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2133" w:type="dxa"/>
        <w:jc w:val="left"/>
        <w:tblInd w:w="0" w:type="dxa"/>
        <w:tblLayout w:type="fixed"/>
        <w:tblCellMar>
          <w:top w:w="28" w:type="dxa"/>
          <w:left w:w="28" w:type="dxa"/>
          <w:bottom w:w="28" w:type="dxa"/>
          <w:right w:w="28" w:type="dxa"/>
        </w:tblCellMar>
      </w:tblPr>
      <w:tblGrid>
        <w:gridCol w:w="826"/>
        <w:gridCol w:w="691"/>
        <w:gridCol w:w="1696"/>
        <w:gridCol w:w="1276"/>
        <w:gridCol w:w="736"/>
        <w:gridCol w:w="931"/>
        <w:gridCol w:w="736"/>
        <w:gridCol w:w="631"/>
        <w:gridCol w:w="766"/>
        <w:gridCol w:w="541"/>
        <w:gridCol w:w="451"/>
        <w:gridCol w:w="1201"/>
        <w:gridCol w:w="165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69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201" w:type="dxa"/>
            <w:tcBorders/>
            <w:vAlign w:val="center"/>
          </w:tcPr>
          <w:p>
            <w:pPr>
              <w:pStyle w:val="TableHeading"/>
              <w:suppressLineNumbers/>
              <w:bidi w:val="0"/>
              <w:spacing w:before="0" w:after="283"/>
              <w:jc w:val="center"/>
              <w:rPr/>
            </w:pPr>
            <w:r>
              <w:rPr/>
              <w:t xml:space="preserve">Pudotuspelit </w:t>
            </w:r>
          </w:p>
        </w:tc>
        <w:tc>
          <w:tcPr>
            <w:tcW w:w="1651" w:type="dxa"/>
            <w:tcBorders/>
            <w:vAlign w:val="center"/>
          </w:tcPr>
          <w:p>
            <w:pPr>
              <w:pStyle w:val="TableHeading"/>
              <w:suppressLineNumbers/>
              <w:bidi w:val="0"/>
              <w:spacing w:before="0" w:after="283"/>
              <w:jc w:val="center"/>
              <w:rPr/>
            </w:pPr>
            <w:r>
              <w:rPr/>
              <w:t xml:space="preserve">Palkinnot Syracuse Nationals </w:t>
            </w:r>
          </w:p>
        </w:tc>
      </w:tr>
      <w:tr>
        <w:trPr/>
        <w:tc>
          <w:tcPr>
            <w:tcW w:w="826" w:type="dxa"/>
            <w:tcBorders/>
            <w:vAlign w:val="center"/>
          </w:tcPr>
          <w:p>
            <w:pPr>
              <w:pStyle w:val="TableHeading"/>
              <w:suppressLineNumbers/>
              <w:bidi w:val="0"/>
              <w:spacing w:before="0" w:after="283"/>
              <w:jc w:val="center"/>
              <w:rPr/>
            </w:pPr>
            <w:r>
              <w:rPr/>
              <w:t xml:space="preserve">1949 -- 50 </w:t>
            </w:r>
          </w:p>
        </w:tc>
        <w:tc>
          <w:tcPr>
            <w:tcW w:w="691" w:type="dxa"/>
            <w:tcBorders/>
            <w:vAlign w:val="center"/>
          </w:tcPr>
          <w:p>
            <w:pPr>
              <w:pStyle w:val="TableContents"/>
              <w:bidi w:val="0"/>
              <w:spacing w:before="0" w:after="283"/>
              <w:jc w:val="left"/>
              <w:rPr/>
            </w:pPr>
            <w:r>
              <w:rPr/>
              <w:t xml:space="preserve">1949 -- 50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797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divisioonan välierät (Warriors) 2 -- 0 Voitti divisioonan finaalit (Knicks) 2 -- 1 Hävisi NBA-finaalit (Lakers)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1950 -- 51 </w:t>
            </w:r>
          </w:p>
        </w:tc>
        <w:tc>
          <w:tcPr>
            <w:tcW w:w="691" w:type="dxa"/>
            <w:tcBorders/>
            <w:vAlign w:val="center"/>
          </w:tcPr>
          <w:p>
            <w:pPr>
              <w:pStyle w:val="TableContents"/>
              <w:bidi w:val="0"/>
              <w:spacing w:before="0" w:after="283"/>
              <w:jc w:val="left"/>
              <w:rPr/>
            </w:pPr>
            <w:r>
              <w:rPr/>
              <w:t xml:space="preserve">1950 -- 51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485 </w:t>
            </w:r>
          </w:p>
        </w:tc>
        <w:tc>
          <w:tcPr>
            <w:tcW w:w="45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Voitti divisioonan välierät (Warriors) 2 -- 0 Hävisi divisioonan finaalit (Knicks)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1951 -- 52 </w:t>
            </w:r>
          </w:p>
        </w:tc>
        <w:tc>
          <w:tcPr>
            <w:tcW w:w="691" w:type="dxa"/>
            <w:tcBorders/>
            <w:vAlign w:val="center"/>
          </w:tcPr>
          <w:p>
            <w:pPr>
              <w:pStyle w:val="TableContents"/>
              <w:bidi w:val="0"/>
              <w:spacing w:before="0" w:after="283"/>
              <w:jc w:val="left"/>
              <w:rPr/>
            </w:pPr>
            <w:r>
              <w:rPr/>
              <w:t xml:space="preserve">1951 -- 52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606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divisioonan välierät (Warriors) 2 -- 1 Hävisi divisioonan finaalit (Knicks) 3 -- 1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1952 -- 53 </w:t>
            </w:r>
          </w:p>
        </w:tc>
        <w:tc>
          <w:tcPr>
            <w:tcW w:w="691" w:type="dxa"/>
            <w:tcBorders/>
            <w:vAlign w:val="center"/>
          </w:tcPr>
          <w:p>
            <w:pPr>
              <w:pStyle w:val="TableContents"/>
              <w:bidi w:val="0"/>
              <w:spacing w:before="0" w:after="283"/>
              <w:jc w:val="left"/>
              <w:rPr/>
            </w:pPr>
            <w:r>
              <w:rPr/>
              <w:t xml:space="preserve">1952 -- 53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662 </w:t>
            </w:r>
          </w:p>
        </w:tc>
        <w:tc>
          <w:tcPr>
            <w:tcW w:w="451" w:type="dxa"/>
            <w:tcBorders/>
            <w:vAlign w:val="center"/>
          </w:tcPr>
          <w:p>
            <w:pPr>
              <w:pStyle w:val="TableContents"/>
              <w:bidi w:val="0"/>
              <w:spacing w:before="0" w:after="283"/>
              <w:jc w:val="left"/>
              <w:rPr/>
            </w:pPr>
            <w:r>
              <w:rPr/>
              <w:t xml:space="preserve">0.5 </w:t>
            </w:r>
          </w:p>
        </w:tc>
        <w:tc>
          <w:tcPr>
            <w:tcW w:w="1201" w:type="dxa"/>
            <w:tcBorders/>
            <w:vAlign w:val="center"/>
          </w:tcPr>
          <w:p>
            <w:pPr>
              <w:pStyle w:val="TableContents"/>
              <w:bidi w:val="0"/>
              <w:spacing w:before="0" w:after="283"/>
              <w:jc w:val="left"/>
              <w:rPr/>
            </w:pPr>
            <w:r>
              <w:rPr/>
              <w:t xml:space="preserve">Hävisi divisioonan välierät (Celtics) 2 -- 0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1953 -- 54 </w:t>
            </w:r>
          </w:p>
        </w:tc>
        <w:tc>
          <w:tcPr>
            <w:tcW w:w="691" w:type="dxa"/>
            <w:tcBorders/>
            <w:vAlign w:val="center"/>
          </w:tcPr>
          <w:p>
            <w:pPr>
              <w:pStyle w:val="TableContents"/>
              <w:bidi w:val="0"/>
              <w:spacing w:before="0" w:after="283"/>
              <w:jc w:val="left"/>
              <w:rPr/>
            </w:pPr>
            <w:r>
              <w:rPr/>
              <w:t xml:space="preserve">1953 -- 54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T-2.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583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divisioonafinaalit (Celtics) 2 -- 0 Hävisi NBA-finaalit (Lakers)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1954 -- 55 </w:t>
            </w:r>
          </w:p>
        </w:tc>
        <w:tc>
          <w:tcPr>
            <w:tcW w:w="691" w:type="dxa"/>
            <w:tcBorders/>
            <w:vAlign w:val="center"/>
          </w:tcPr>
          <w:p>
            <w:pPr>
              <w:pStyle w:val="TableContents"/>
              <w:bidi w:val="0"/>
              <w:spacing w:before="0" w:after="283"/>
              <w:jc w:val="left"/>
              <w:rPr/>
            </w:pPr>
            <w:r>
              <w:rPr/>
              <w:t xml:space="preserve">1954 -- 55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597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divisioonafinaalit (Celtics) 3 -- 1 Voitti NBA-finaalit (Pistons)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1955 -- 56 </w:t>
            </w:r>
          </w:p>
        </w:tc>
        <w:tc>
          <w:tcPr>
            <w:tcW w:w="691" w:type="dxa"/>
            <w:tcBorders/>
            <w:vAlign w:val="center"/>
          </w:tcPr>
          <w:p>
            <w:pPr>
              <w:pStyle w:val="TableContents"/>
              <w:bidi w:val="0"/>
              <w:spacing w:before="0" w:after="283"/>
              <w:jc w:val="left"/>
              <w:rPr/>
            </w:pPr>
            <w:r>
              <w:rPr/>
              <w:t xml:space="preserve">1955 -- 56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486 </w:t>
            </w:r>
          </w:p>
        </w:tc>
        <w:tc>
          <w:tcPr>
            <w:tcW w:w="45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Voitti divisioonan välierät (Celtics) 2 -- 1 Hävisi divisioonan finaalit (Warriors)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1956 -- 57 </w:t>
            </w:r>
          </w:p>
        </w:tc>
        <w:tc>
          <w:tcPr>
            <w:tcW w:w="691" w:type="dxa"/>
            <w:tcBorders/>
            <w:vAlign w:val="center"/>
          </w:tcPr>
          <w:p>
            <w:pPr>
              <w:pStyle w:val="TableContents"/>
              <w:bidi w:val="0"/>
              <w:spacing w:before="0" w:after="283"/>
              <w:jc w:val="left"/>
              <w:rPr/>
            </w:pPr>
            <w:r>
              <w:rPr/>
              <w:t xml:space="preserve">1956 -- 57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528 </w:t>
            </w:r>
          </w:p>
        </w:tc>
        <w:tc>
          <w:tcPr>
            <w:tcW w:w="45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Voitti divisioonan välierät (Warriors) 2 -- 0 Hävisi divisioonan finaalit (Celtics) 3 -- 0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1957 -- 58 </w:t>
            </w:r>
          </w:p>
        </w:tc>
        <w:tc>
          <w:tcPr>
            <w:tcW w:w="691" w:type="dxa"/>
            <w:tcBorders/>
            <w:vAlign w:val="center"/>
          </w:tcPr>
          <w:p>
            <w:pPr>
              <w:pStyle w:val="TableContents"/>
              <w:bidi w:val="0"/>
              <w:spacing w:before="0" w:after="283"/>
              <w:jc w:val="left"/>
              <w:rPr/>
            </w:pPr>
            <w:r>
              <w:rPr/>
              <w:t xml:space="preserve">1957 -- 58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569 </w:t>
            </w:r>
          </w:p>
        </w:tc>
        <w:tc>
          <w:tcPr>
            <w:tcW w:w="45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Hävisi divisioonan välierät (Warriors) 2 -- 1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1958 -- 59 </w:t>
            </w:r>
          </w:p>
        </w:tc>
        <w:tc>
          <w:tcPr>
            <w:tcW w:w="691" w:type="dxa"/>
            <w:tcBorders/>
            <w:vAlign w:val="center"/>
          </w:tcPr>
          <w:p>
            <w:pPr>
              <w:pStyle w:val="TableContents"/>
              <w:bidi w:val="0"/>
              <w:spacing w:before="0" w:after="283"/>
              <w:jc w:val="left"/>
              <w:rPr/>
            </w:pPr>
            <w:r>
              <w:rPr/>
              <w:t xml:space="preserve">1958 -- 59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486 </w:t>
            </w:r>
          </w:p>
        </w:tc>
        <w:tc>
          <w:tcPr>
            <w:tcW w:w="45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pPr>
            <w:r>
              <w:rPr/>
              <w:t xml:space="preserve">Voitti divisioonan välierät (Knicks) 2 -- 0 Hävisi divisioonan finaalit (Celtics)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1959 -- 60 </w:t>
            </w:r>
          </w:p>
        </w:tc>
        <w:tc>
          <w:tcPr>
            <w:tcW w:w="691" w:type="dxa"/>
            <w:tcBorders/>
            <w:vAlign w:val="center"/>
          </w:tcPr>
          <w:p>
            <w:pPr>
              <w:pStyle w:val="TableContents"/>
              <w:bidi w:val="0"/>
              <w:spacing w:before="0" w:after="283"/>
              <w:jc w:val="left"/>
              <w:rPr/>
            </w:pPr>
            <w:r>
              <w:rPr/>
              <w:t xml:space="preserve">1959 -- 60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600 </w:t>
            </w:r>
          </w:p>
        </w:tc>
        <w:tc>
          <w:tcPr>
            <w:tcW w:w="45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Hävisi divisioonan välierät (Warriors) 2 -- 1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1960 -- 61 </w:t>
            </w:r>
          </w:p>
        </w:tc>
        <w:tc>
          <w:tcPr>
            <w:tcW w:w="691" w:type="dxa"/>
            <w:tcBorders/>
            <w:vAlign w:val="center"/>
          </w:tcPr>
          <w:p>
            <w:pPr>
              <w:pStyle w:val="TableContents"/>
              <w:bidi w:val="0"/>
              <w:spacing w:before="0" w:after="283"/>
              <w:jc w:val="left"/>
              <w:rPr/>
            </w:pPr>
            <w:r>
              <w:rPr/>
              <w:t xml:space="preserve">1960 -- 61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481 </w:t>
            </w:r>
          </w:p>
        </w:tc>
        <w:tc>
          <w:tcPr>
            <w:tcW w:w="451"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pPr>
            <w:r>
              <w:rPr/>
              <w:t xml:space="preserve">Voitti divisioonan välierät (Warriors) 3 -- 0 Hävisi divisioonan finaalit (Celtics)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1961 -- 62 </w:t>
            </w:r>
          </w:p>
        </w:tc>
        <w:tc>
          <w:tcPr>
            <w:tcW w:w="691" w:type="dxa"/>
            <w:tcBorders/>
            <w:vAlign w:val="center"/>
          </w:tcPr>
          <w:p>
            <w:pPr>
              <w:pStyle w:val="TableContents"/>
              <w:bidi w:val="0"/>
              <w:spacing w:before="0" w:after="283"/>
              <w:jc w:val="left"/>
              <w:rPr/>
            </w:pPr>
            <w:r>
              <w:rPr/>
              <w:t xml:space="preserve">1961 -- 62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513 </w:t>
            </w:r>
          </w:p>
        </w:tc>
        <w:tc>
          <w:tcPr>
            <w:tcW w:w="451"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pPr>
            <w:r>
              <w:rPr/>
              <w:t xml:space="preserve">Hävisi divisioonan välierät (Warriors)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1962 -- 63 </w:t>
            </w:r>
          </w:p>
        </w:tc>
        <w:tc>
          <w:tcPr>
            <w:tcW w:w="691" w:type="dxa"/>
            <w:tcBorders/>
            <w:vAlign w:val="center"/>
          </w:tcPr>
          <w:p>
            <w:pPr>
              <w:pStyle w:val="TableContents"/>
              <w:bidi w:val="0"/>
              <w:spacing w:before="0" w:after="283"/>
              <w:jc w:val="left"/>
              <w:rPr/>
            </w:pPr>
            <w:r>
              <w:rPr/>
              <w:t xml:space="preserve">1962 -- 63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600 </w:t>
            </w:r>
          </w:p>
        </w:tc>
        <w:tc>
          <w:tcPr>
            <w:tcW w:w="45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Hävisi divisioonan välierät (Royals) 3 -- 2 </w:t>
            </w:r>
          </w:p>
        </w:tc>
        <w:tc>
          <w:tcPr>
            <w:tcW w:w="1651" w:type="dxa"/>
            <w:tcBorders/>
            <w:vAlign w:val="center"/>
          </w:tcPr>
          <w:p>
            <w:pPr>
              <w:pStyle w:val="TableContents"/>
              <w:bidi w:val="0"/>
              <w:spacing w:before="0" w:after="283"/>
              <w:jc w:val="left"/>
              <w:rPr>
                <w:sz w:val="4"/>
                <w:szCs w:val="4"/>
              </w:rPr>
            </w:pPr>
            <w:r>
              <w:rPr>
                <w:sz w:val="4"/>
                <w:szCs w:val="4"/>
              </w:rPr>
              <w:t xml:space="preserve">Philadelphia 76ers </w:t>
            </w:r>
          </w:p>
        </w:tc>
      </w:tr>
      <w:tr>
        <w:trPr/>
        <w:tc>
          <w:tcPr>
            <w:tcW w:w="826" w:type="dxa"/>
            <w:tcBorders/>
            <w:vAlign w:val="center"/>
          </w:tcPr>
          <w:p>
            <w:pPr>
              <w:pStyle w:val="TableHeading"/>
              <w:suppressLineNumbers/>
              <w:bidi w:val="0"/>
              <w:spacing w:before="0" w:after="283"/>
              <w:jc w:val="center"/>
              <w:rPr/>
            </w:pPr>
            <w:r>
              <w:rPr/>
              <w:t xml:space="preserve">1963 -- 64 </w:t>
            </w:r>
          </w:p>
        </w:tc>
        <w:tc>
          <w:tcPr>
            <w:tcW w:w="691" w:type="dxa"/>
            <w:tcBorders/>
            <w:vAlign w:val="center"/>
          </w:tcPr>
          <w:p>
            <w:pPr>
              <w:pStyle w:val="TableContents"/>
              <w:bidi w:val="0"/>
              <w:spacing w:before="0" w:after="283"/>
              <w:jc w:val="left"/>
              <w:rPr/>
            </w:pPr>
            <w:r>
              <w:rPr/>
              <w:t xml:space="preserve">1963 -- 64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425 </w:t>
            </w:r>
          </w:p>
        </w:tc>
        <w:tc>
          <w:tcPr>
            <w:tcW w:w="451"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Hävisi divisioonan välierät (Royals)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1964 -- 65 </w:t>
            </w:r>
          </w:p>
        </w:tc>
        <w:tc>
          <w:tcPr>
            <w:tcW w:w="691" w:type="dxa"/>
            <w:tcBorders/>
            <w:vAlign w:val="center"/>
          </w:tcPr>
          <w:p>
            <w:pPr>
              <w:pStyle w:val="TableContents"/>
              <w:bidi w:val="0"/>
              <w:spacing w:before="0" w:after="283"/>
              <w:jc w:val="left"/>
              <w:rPr/>
            </w:pPr>
            <w:r>
              <w:rPr/>
              <w:t xml:space="preserve">1964 -- 65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pPr>
            <w:r>
              <w:rPr/>
              <w:t xml:space="preserve">Voitti divisioonan välierät (Royals) 3 -- 1 Hävisi divisioonan finaalit (Celtics)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1965 -- 66 </w:t>
            </w:r>
          </w:p>
        </w:tc>
        <w:tc>
          <w:tcPr>
            <w:tcW w:w="691" w:type="dxa"/>
            <w:tcBorders/>
            <w:vAlign w:val="center"/>
          </w:tcPr>
          <w:p>
            <w:pPr>
              <w:pStyle w:val="TableContents"/>
              <w:bidi w:val="0"/>
              <w:spacing w:before="0" w:after="283"/>
              <w:jc w:val="left"/>
              <w:rPr/>
            </w:pPr>
            <w:r>
              <w:rPr/>
              <w:t xml:space="preserve">1965 -- 66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688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Hävisi divisioonafinaalit (Celtics) 4 -- 1 </w:t>
            </w:r>
          </w:p>
        </w:tc>
        <w:tc>
          <w:tcPr>
            <w:tcW w:w="1651" w:type="dxa"/>
            <w:tcBorders/>
            <w:vAlign w:val="center"/>
          </w:tcPr>
          <w:p>
            <w:pPr>
              <w:pStyle w:val="TableContents"/>
              <w:bidi w:val="0"/>
              <w:spacing w:before="0" w:after="283"/>
              <w:jc w:val="left"/>
              <w:rPr/>
            </w:pPr>
            <w:r>
              <w:rPr/>
              <w:t xml:space="preserve">Wilt Chamberlain (MVP) Dolph Schayes (CoY) </w:t>
            </w:r>
          </w:p>
        </w:tc>
      </w:tr>
      <w:tr>
        <w:trPr/>
        <w:tc>
          <w:tcPr>
            <w:tcW w:w="826" w:type="dxa"/>
            <w:tcBorders/>
            <w:vAlign w:val="center"/>
          </w:tcPr>
          <w:p>
            <w:pPr>
              <w:pStyle w:val="TableHeading"/>
              <w:suppressLineNumbers/>
              <w:bidi w:val="0"/>
              <w:spacing w:before="0" w:after="283"/>
              <w:jc w:val="center"/>
              <w:rPr/>
            </w:pPr>
            <w:r>
              <w:rPr/>
              <w:t xml:space="preserve">1966 -- 67 </w:t>
            </w:r>
          </w:p>
        </w:tc>
        <w:tc>
          <w:tcPr>
            <w:tcW w:w="691" w:type="dxa"/>
            <w:tcBorders/>
            <w:vAlign w:val="center"/>
          </w:tcPr>
          <w:p>
            <w:pPr>
              <w:pStyle w:val="TableContents"/>
              <w:bidi w:val="0"/>
              <w:spacing w:before="0" w:after="283"/>
              <w:jc w:val="left"/>
              <w:rPr/>
            </w:pPr>
            <w:r>
              <w:rPr/>
              <w:t xml:space="preserve">1966 -- 67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68 </w:t>
            </w:r>
          </w:p>
        </w:tc>
        <w:tc>
          <w:tcPr>
            <w:tcW w:w="7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840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divisioonan välierät (Royals) 3 -- 1 Voitti divisioonan finaalit (Celtics) 4 -- 1 Voitti NBA-finaalit (Warriors) 4 -- 2 </w:t>
            </w:r>
          </w:p>
        </w:tc>
        <w:tc>
          <w:tcPr>
            <w:tcW w:w="1651" w:type="dxa"/>
            <w:tcBorders/>
            <w:vAlign w:val="center"/>
          </w:tcPr>
          <w:p>
            <w:pPr>
              <w:pStyle w:val="TableContents"/>
              <w:bidi w:val="0"/>
              <w:spacing w:before="0" w:after="283"/>
              <w:jc w:val="left"/>
              <w:rPr/>
            </w:pPr>
            <w:r>
              <w:rPr/>
              <w:t xml:space="preserve">Wilt Chamberlain (MVP) </w:t>
            </w:r>
          </w:p>
        </w:tc>
      </w:tr>
      <w:tr>
        <w:trPr/>
        <w:tc>
          <w:tcPr>
            <w:tcW w:w="826" w:type="dxa"/>
            <w:tcBorders/>
            <w:vAlign w:val="center"/>
          </w:tcPr>
          <w:p>
            <w:pPr>
              <w:pStyle w:val="TableHeading"/>
              <w:suppressLineNumbers/>
              <w:bidi w:val="0"/>
              <w:spacing w:before="0" w:after="283"/>
              <w:jc w:val="center"/>
              <w:rPr/>
            </w:pPr>
            <w:r>
              <w:rPr/>
              <w:t xml:space="preserve">1967 -- 68 </w:t>
            </w:r>
          </w:p>
        </w:tc>
        <w:tc>
          <w:tcPr>
            <w:tcW w:w="691" w:type="dxa"/>
            <w:tcBorders/>
            <w:vAlign w:val="center"/>
          </w:tcPr>
          <w:p>
            <w:pPr>
              <w:pStyle w:val="TableContents"/>
              <w:bidi w:val="0"/>
              <w:spacing w:before="0" w:after="283"/>
              <w:jc w:val="left"/>
              <w:rPr/>
            </w:pPr>
            <w:r>
              <w:rPr/>
              <w:t xml:space="preserve">1967 -- 68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divisioonan välierät (Knicks) 4 -- 2 Hävisi divisioonan finaalit (Celtics) 4 -- 3 </w:t>
            </w:r>
          </w:p>
        </w:tc>
        <w:tc>
          <w:tcPr>
            <w:tcW w:w="1651" w:type="dxa"/>
            <w:tcBorders/>
            <w:vAlign w:val="center"/>
          </w:tcPr>
          <w:p>
            <w:pPr>
              <w:pStyle w:val="TableContents"/>
              <w:bidi w:val="0"/>
              <w:spacing w:before="0" w:after="283"/>
              <w:jc w:val="left"/>
              <w:rPr/>
            </w:pPr>
            <w:r>
              <w:rPr/>
              <w:t xml:space="preserve">Wilt Chamberlain (MVP) </w:t>
            </w:r>
          </w:p>
        </w:tc>
      </w:tr>
      <w:tr>
        <w:trPr/>
        <w:tc>
          <w:tcPr>
            <w:tcW w:w="826" w:type="dxa"/>
            <w:tcBorders/>
            <w:vAlign w:val="center"/>
          </w:tcPr>
          <w:p>
            <w:pPr>
              <w:pStyle w:val="TableHeading"/>
              <w:suppressLineNumbers/>
              <w:bidi w:val="0"/>
              <w:spacing w:before="0" w:after="283"/>
              <w:jc w:val="center"/>
              <w:rPr/>
            </w:pPr>
            <w:r>
              <w:rPr/>
              <w:t xml:space="preserve">1968 -- 69 </w:t>
            </w:r>
          </w:p>
        </w:tc>
        <w:tc>
          <w:tcPr>
            <w:tcW w:w="691" w:type="dxa"/>
            <w:tcBorders/>
            <w:vAlign w:val="center"/>
          </w:tcPr>
          <w:p>
            <w:pPr>
              <w:pStyle w:val="TableContents"/>
              <w:bidi w:val="0"/>
              <w:spacing w:before="0" w:after="283"/>
              <w:jc w:val="left"/>
              <w:rPr/>
            </w:pPr>
            <w:r>
              <w:rPr/>
              <w:t xml:space="preserve">1968 -- 69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Hävisi divisioonan välierät (Celtics)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1969 -- 70 </w:t>
            </w:r>
          </w:p>
        </w:tc>
        <w:tc>
          <w:tcPr>
            <w:tcW w:w="691" w:type="dxa"/>
            <w:tcBorders/>
            <w:vAlign w:val="center"/>
          </w:tcPr>
          <w:p>
            <w:pPr>
              <w:pStyle w:val="TableContents"/>
              <w:bidi w:val="0"/>
              <w:spacing w:before="0" w:after="283"/>
              <w:jc w:val="left"/>
              <w:rPr/>
            </w:pPr>
            <w:r>
              <w:rPr/>
              <w:t xml:space="preserve">1969 -- 70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pPr>
            <w:r>
              <w:rPr/>
              <w:t xml:space="preserve">Hävisi divisioonan välierät (Bucks)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1970 -- 71 </w:t>
            </w:r>
          </w:p>
        </w:tc>
        <w:tc>
          <w:tcPr>
            <w:tcW w:w="691" w:type="dxa"/>
            <w:tcBorders/>
            <w:vAlign w:val="center"/>
          </w:tcPr>
          <w:p>
            <w:pPr>
              <w:pStyle w:val="TableContents"/>
              <w:bidi w:val="0"/>
              <w:spacing w:before="0" w:after="283"/>
              <w:jc w:val="left"/>
              <w:rPr/>
            </w:pPr>
            <w:r>
              <w:rPr/>
              <w:t xml:space="preserve">1970 -- 71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Hävisi konferenssin välierät (Bullets)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1971 -- 72 </w:t>
            </w:r>
          </w:p>
        </w:tc>
        <w:tc>
          <w:tcPr>
            <w:tcW w:w="691" w:type="dxa"/>
            <w:tcBorders/>
            <w:vAlign w:val="center"/>
          </w:tcPr>
          <w:p>
            <w:pPr>
              <w:pStyle w:val="TableContents"/>
              <w:bidi w:val="0"/>
              <w:spacing w:before="0" w:after="283"/>
              <w:jc w:val="left"/>
              <w:rPr/>
            </w:pPr>
            <w:r>
              <w:rPr/>
              <w:t xml:space="preserve">1971 -- 72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1972 -- 73 </w:t>
            </w:r>
          </w:p>
        </w:tc>
        <w:tc>
          <w:tcPr>
            <w:tcW w:w="691" w:type="dxa"/>
            <w:tcBorders/>
            <w:vAlign w:val="center"/>
          </w:tcPr>
          <w:p>
            <w:pPr>
              <w:pStyle w:val="TableContents"/>
              <w:bidi w:val="0"/>
              <w:spacing w:before="0" w:after="283"/>
              <w:jc w:val="left"/>
              <w:rPr/>
            </w:pPr>
            <w:r>
              <w:rPr/>
              <w:t xml:space="preserve">1972 -- 73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73 </w:t>
            </w:r>
          </w:p>
        </w:tc>
        <w:tc>
          <w:tcPr>
            <w:tcW w:w="541" w:type="dxa"/>
            <w:tcBorders/>
            <w:vAlign w:val="center"/>
          </w:tcPr>
          <w:p>
            <w:pPr>
              <w:pStyle w:val="TableContents"/>
              <w:bidi w:val="0"/>
              <w:spacing w:before="0" w:after="283"/>
              <w:jc w:val="left"/>
              <w:rPr/>
            </w:pPr>
            <w:r>
              <w:rPr/>
              <w:t xml:space="preserve">. 110 </w:t>
            </w:r>
          </w:p>
        </w:tc>
        <w:tc>
          <w:tcPr>
            <w:tcW w:w="451" w:type="dxa"/>
            <w:tcBorders/>
            <w:vAlign w:val="center"/>
          </w:tcPr>
          <w:p>
            <w:pPr>
              <w:pStyle w:val="TableContents"/>
              <w:bidi w:val="0"/>
              <w:spacing w:before="0" w:after="283"/>
              <w:jc w:val="left"/>
              <w:rPr/>
            </w:pPr>
            <w:r>
              <w:rPr/>
              <w:t xml:space="preserve">59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1973 -- 74 </w:t>
            </w:r>
          </w:p>
        </w:tc>
        <w:tc>
          <w:tcPr>
            <w:tcW w:w="691" w:type="dxa"/>
            <w:tcBorders/>
            <w:vAlign w:val="center"/>
          </w:tcPr>
          <w:p>
            <w:pPr>
              <w:pStyle w:val="TableContents"/>
              <w:bidi w:val="0"/>
              <w:spacing w:before="0" w:after="283"/>
              <w:jc w:val="left"/>
              <w:rPr/>
            </w:pPr>
            <w:r>
              <w:rPr/>
              <w:t xml:space="preserve">1973 -- 74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451" w:type="dxa"/>
            <w:tcBorders/>
            <w:vAlign w:val="center"/>
          </w:tcPr>
          <w:p>
            <w:pPr>
              <w:pStyle w:val="TableContents"/>
              <w:bidi w:val="0"/>
              <w:spacing w:before="0" w:after="283"/>
              <w:jc w:val="left"/>
              <w:rPr/>
            </w:pPr>
            <w:r>
              <w:rPr/>
              <w:t xml:space="preserve">31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1974 -- 75 </w:t>
            </w:r>
          </w:p>
        </w:tc>
        <w:tc>
          <w:tcPr>
            <w:tcW w:w="691" w:type="dxa"/>
            <w:tcBorders/>
            <w:vAlign w:val="center"/>
          </w:tcPr>
          <w:p>
            <w:pPr>
              <w:pStyle w:val="TableContents"/>
              <w:bidi w:val="0"/>
              <w:spacing w:before="0" w:after="283"/>
              <w:jc w:val="left"/>
              <w:rPr/>
            </w:pPr>
            <w:r>
              <w:rPr/>
              <w:t xml:space="preserve">1974 -- 75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1975 -- 76 </w:t>
            </w:r>
          </w:p>
        </w:tc>
        <w:tc>
          <w:tcPr>
            <w:tcW w:w="691" w:type="dxa"/>
            <w:tcBorders/>
            <w:vAlign w:val="center"/>
          </w:tcPr>
          <w:p>
            <w:pPr>
              <w:pStyle w:val="TableContents"/>
              <w:bidi w:val="0"/>
              <w:spacing w:before="0" w:after="283"/>
              <w:jc w:val="left"/>
              <w:rPr/>
            </w:pPr>
            <w:r>
              <w:rPr/>
              <w:t xml:space="preserve">1975 -- 76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Hävisi ensimmäisen kierroksen (Braves) 2 -- 1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1976 -- 77 </w:t>
            </w:r>
          </w:p>
        </w:tc>
        <w:tc>
          <w:tcPr>
            <w:tcW w:w="691" w:type="dxa"/>
            <w:tcBorders/>
            <w:vAlign w:val="center"/>
          </w:tcPr>
          <w:p>
            <w:pPr>
              <w:pStyle w:val="TableContents"/>
              <w:bidi w:val="0"/>
              <w:spacing w:before="0" w:after="283"/>
              <w:jc w:val="left"/>
              <w:rPr/>
            </w:pPr>
            <w:r>
              <w:rPr/>
              <w:t xml:space="preserve">1976 -- 77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konferenssin välierät (Celtics) 4 -- 3 Voitti konferenssin finaalit (Rockets) 4 -- 2 Hävisi NBA-finaalit (Trail Blazers)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1977 -- 78 </w:t>
            </w:r>
          </w:p>
        </w:tc>
        <w:tc>
          <w:tcPr>
            <w:tcW w:w="691" w:type="dxa"/>
            <w:tcBorders/>
            <w:vAlign w:val="center"/>
          </w:tcPr>
          <w:p>
            <w:pPr>
              <w:pStyle w:val="TableContents"/>
              <w:bidi w:val="0"/>
              <w:spacing w:before="0" w:after="283"/>
              <w:jc w:val="left"/>
              <w:rPr/>
            </w:pPr>
            <w:r>
              <w:rPr/>
              <w:t xml:space="preserve">1977 -- 78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konferenssin välierät (Knicks) 4 -- 0 Hävisi konferenssin finaalit (Bullets)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1978 -- 79 </w:t>
            </w:r>
          </w:p>
        </w:tc>
        <w:tc>
          <w:tcPr>
            <w:tcW w:w="691" w:type="dxa"/>
            <w:tcBorders/>
            <w:vAlign w:val="center"/>
          </w:tcPr>
          <w:p>
            <w:pPr>
              <w:pStyle w:val="TableContents"/>
              <w:bidi w:val="0"/>
              <w:spacing w:before="0" w:after="283"/>
              <w:jc w:val="left"/>
              <w:rPr/>
            </w:pPr>
            <w:r>
              <w:rPr/>
              <w:t xml:space="preserve">1978 -- 79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pPr>
            <w:r>
              <w:rPr/>
              <w:t xml:space="preserve">Voitti ensimmäisen kierroksen (Nets) 2 -- 0 Hävisi konferenssin välierät (Spurs)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1979 -- 80 </w:t>
            </w:r>
          </w:p>
        </w:tc>
        <w:tc>
          <w:tcPr>
            <w:tcW w:w="691" w:type="dxa"/>
            <w:tcBorders/>
            <w:vAlign w:val="center"/>
          </w:tcPr>
          <w:p>
            <w:pPr>
              <w:pStyle w:val="TableContents"/>
              <w:bidi w:val="0"/>
              <w:spacing w:before="0" w:after="283"/>
              <w:jc w:val="left"/>
              <w:rPr/>
            </w:pPr>
            <w:r>
              <w:rPr/>
              <w:t xml:space="preserve">1979 -- 80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720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ensimmäisen kierroksen (Bullets) 2 -- 0 Voitti konferenssin välierät (Hawks) 4 -- 1 Voitti konferenssin finaalit (Celtics) 4 -- 1 Hävisi NBA-finaalit (Lakers)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1980 -- 81 </w:t>
            </w:r>
          </w:p>
        </w:tc>
        <w:tc>
          <w:tcPr>
            <w:tcW w:w="691" w:type="dxa"/>
            <w:tcBorders/>
            <w:vAlign w:val="center"/>
          </w:tcPr>
          <w:p>
            <w:pPr>
              <w:pStyle w:val="TableContents"/>
              <w:bidi w:val="0"/>
              <w:spacing w:before="0" w:after="283"/>
              <w:jc w:val="left"/>
              <w:rPr/>
            </w:pPr>
            <w:r>
              <w:rPr/>
              <w:t xml:space="preserve">1980 -- 81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(Pacers) 2 -- 0 Voitti konferenssin välierät (Bucks) 4 -- 3 Hävisi konferenssin finaalit (Celtics) 4 -- 3 </w:t>
            </w:r>
          </w:p>
        </w:tc>
        <w:tc>
          <w:tcPr>
            <w:tcW w:w="1651" w:type="dxa"/>
            <w:tcBorders/>
            <w:vAlign w:val="center"/>
          </w:tcPr>
          <w:p>
            <w:pPr>
              <w:pStyle w:val="TableContents"/>
              <w:bidi w:val="0"/>
              <w:spacing w:before="0" w:after="283"/>
              <w:jc w:val="left"/>
              <w:rPr/>
            </w:pPr>
            <w:r>
              <w:rPr/>
              <w:t xml:space="preserve">Julius Erving (MVP) </w:t>
            </w:r>
          </w:p>
        </w:tc>
      </w:tr>
      <w:tr>
        <w:trPr/>
        <w:tc>
          <w:tcPr>
            <w:tcW w:w="826" w:type="dxa"/>
            <w:tcBorders/>
            <w:vAlign w:val="center"/>
          </w:tcPr>
          <w:p>
            <w:pPr>
              <w:pStyle w:val="TableHeading"/>
              <w:suppressLineNumbers/>
              <w:bidi w:val="0"/>
              <w:spacing w:before="0" w:after="283"/>
              <w:jc w:val="center"/>
              <w:rPr/>
            </w:pPr>
            <w:r>
              <w:rPr/>
              <w:t xml:space="preserve">1981 -- 82 </w:t>
            </w:r>
          </w:p>
        </w:tc>
        <w:tc>
          <w:tcPr>
            <w:tcW w:w="691" w:type="dxa"/>
            <w:tcBorders/>
            <w:vAlign w:val="center"/>
          </w:tcPr>
          <w:p>
            <w:pPr>
              <w:pStyle w:val="TableContents"/>
              <w:bidi w:val="0"/>
              <w:spacing w:before="0" w:after="283"/>
              <w:jc w:val="left"/>
              <w:rPr/>
            </w:pPr>
            <w:r>
              <w:rPr/>
              <w:t xml:space="preserve">1981 -- 82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Voitti ensimmäisen kierroksen (Hawks) 2 -- 0 Voitti konferenssin välierät (Bucks) 4 -- 2 Voitti konferenssin finaalit (Celtics) 4 -- 3 Hävisi NBA-finaalit (Lakers)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1982 -- 83 </w:t>
            </w:r>
          </w:p>
        </w:tc>
        <w:tc>
          <w:tcPr>
            <w:tcW w:w="691" w:type="dxa"/>
            <w:tcBorders/>
            <w:vAlign w:val="center"/>
          </w:tcPr>
          <w:p>
            <w:pPr>
              <w:pStyle w:val="TableContents"/>
              <w:bidi w:val="0"/>
              <w:spacing w:before="0" w:after="283"/>
              <w:jc w:val="left"/>
              <w:rPr/>
            </w:pPr>
            <w:r>
              <w:rPr/>
              <w:t xml:space="preserve">1982 -- 83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793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konferenssin välierät (Knicks) 4 -- 0 Voitti konferenssifinaalit (Bucks) 4 -- 1 Voitti NBA-finaalit (Lakers) 4 -- 0 </w:t>
            </w:r>
          </w:p>
        </w:tc>
        <w:tc>
          <w:tcPr>
            <w:tcW w:w="1651" w:type="dxa"/>
            <w:tcBorders/>
            <w:vAlign w:val="center"/>
          </w:tcPr>
          <w:p>
            <w:pPr>
              <w:pStyle w:val="TableContents"/>
              <w:bidi w:val="0"/>
              <w:spacing w:before="0" w:after="283"/>
              <w:jc w:val="left"/>
              <w:rPr/>
            </w:pPr>
            <w:r>
              <w:rPr/>
              <w:t xml:space="preserve">Moses Malone (MVP, FMVP) Bobby Jones (SMoY) Julius Erving (JWKC) </w:t>
            </w:r>
          </w:p>
        </w:tc>
      </w:tr>
      <w:tr>
        <w:trPr/>
        <w:tc>
          <w:tcPr>
            <w:tcW w:w="826" w:type="dxa"/>
            <w:tcBorders/>
            <w:vAlign w:val="center"/>
          </w:tcPr>
          <w:p>
            <w:pPr>
              <w:pStyle w:val="TableHeading"/>
              <w:suppressLineNumbers/>
              <w:bidi w:val="0"/>
              <w:spacing w:before="0" w:after="283"/>
              <w:jc w:val="center"/>
              <w:rPr/>
            </w:pPr>
            <w:r>
              <w:rPr/>
              <w:t xml:space="preserve">1983 -- 84 </w:t>
            </w:r>
          </w:p>
        </w:tc>
        <w:tc>
          <w:tcPr>
            <w:tcW w:w="691" w:type="dxa"/>
            <w:tcBorders/>
            <w:vAlign w:val="center"/>
          </w:tcPr>
          <w:p>
            <w:pPr>
              <w:pStyle w:val="TableContents"/>
              <w:bidi w:val="0"/>
              <w:spacing w:before="0" w:after="283"/>
              <w:jc w:val="left"/>
              <w:rPr/>
            </w:pPr>
            <w:r>
              <w:rPr/>
              <w:t xml:space="preserve">1983 -- 84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Hävisi ensimmäisen kierroksen (Nets)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1984 -- 85 </w:t>
            </w:r>
          </w:p>
        </w:tc>
        <w:tc>
          <w:tcPr>
            <w:tcW w:w="691" w:type="dxa"/>
            <w:tcBorders/>
            <w:vAlign w:val="center"/>
          </w:tcPr>
          <w:p>
            <w:pPr>
              <w:pStyle w:val="TableContents"/>
              <w:bidi w:val="0"/>
              <w:spacing w:before="0" w:after="283"/>
              <w:jc w:val="left"/>
              <w:rPr/>
            </w:pPr>
            <w:r>
              <w:rPr/>
              <w:t xml:space="preserve">1984 -- 85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Voitti ensimmäisen kierroksen (Bullets) 3 -- 1 Voitti konferenssin välierät (Bucks) 4 -- 0 Hävisi konferenssin finaalit (Celtics)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1985 -- 86 </w:t>
            </w:r>
          </w:p>
        </w:tc>
        <w:tc>
          <w:tcPr>
            <w:tcW w:w="691" w:type="dxa"/>
            <w:tcBorders/>
            <w:vAlign w:val="center"/>
          </w:tcPr>
          <w:p>
            <w:pPr>
              <w:pStyle w:val="TableContents"/>
              <w:bidi w:val="0"/>
              <w:spacing w:before="0" w:after="283"/>
              <w:jc w:val="left"/>
              <w:rPr/>
            </w:pPr>
            <w:r>
              <w:rPr/>
              <w:t xml:space="preserve">1985 -- 86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pPr>
            <w:r>
              <w:rPr/>
              <w:t xml:space="preserve">Voitti ensimmäisen kierroksen (Bullets) 3 -- 2 Hävisi konferenssin välierät (Bucks)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1986 -- 87 </w:t>
            </w:r>
          </w:p>
        </w:tc>
        <w:tc>
          <w:tcPr>
            <w:tcW w:w="691" w:type="dxa"/>
            <w:tcBorders/>
            <w:vAlign w:val="center"/>
          </w:tcPr>
          <w:p>
            <w:pPr>
              <w:pStyle w:val="TableContents"/>
              <w:bidi w:val="0"/>
              <w:spacing w:before="0" w:after="283"/>
              <w:jc w:val="left"/>
              <w:rPr/>
            </w:pPr>
            <w:r>
              <w:rPr/>
              <w:t xml:space="preserve">1986 -- 87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Hävisi ensimmäisen kierroksen (Bucks)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1987 -- 88 </w:t>
            </w:r>
          </w:p>
        </w:tc>
        <w:tc>
          <w:tcPr>
            <w:tcW w:w="691" w:type="dxa"/>
            <w:tcBorders/>
            <w:vAlign w:val="center"/>
          </w:tcPr>
          <w:p>
            <w:pPr>
              <w:pStyle w:val="TableContents"/>
              <w:bidi w:val="0"/>
              <w:spacing w:before="0" w:after="283"/>
              <w:jc w:val="left"/>
              <w:rPr/>
            </w:pPr>
            <w:r>
              <w:rPr/>
              <w:t xml:space="preserve">1987 -- 88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451"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1988 -- 89 </w:t>
            </w:r>
          </w:p>
        </w:tc>
        <w:tc>
          <w:tcPr>
            <w:tcW w:w="691" w:type="dxa"/>
            <w:tcBorders/>
            <w:vAlign w:val="center"/>
          </w:tcPr>
          <w:p>
            <w:pPr>
              <w:pStyle w:val="TableContents"/>
              <w:bidi w:val="0"/>
              <w:spacing w:before="0" w:after="283"/>
              <w:jc w:val="left"/>
              <w:rPr/>
            </w:pPr>
            <w:r>
              <w:rPr/>
              <w:t xml:space="preserve">1988 -- 89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Hävisi ensimmäisen kierroksen (Knicks) 3 -- 0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1989 -- 90 </w:t>
            </w:r>
          </w:p>
        </w:tc>
        <w:tc>
          <w:tcPr>
            <w:tcW w:w="691" w:type="dxa"/>
            <w:tcBorders/>
            <w:vAlign w:val="center"/>
          </w:tcPr>
          <w:p>
            <w:pPr>
              <w:pStyle w:val="TableContents"/>
              <w:bidi w:val="0"/>
              <w:spacing w:before="0" w:after="283"/>
              <w:jc w:val="left"/>
              <w:rPr/>
            </w:pPr>
            <w:r>
              <w:rPr/>
              <w:t xml:space="preserve">1989 -- 90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(Cavaliers) 3 -- 2 Hävisi konferenssin välierät (Bulls)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1990 -- 91 </w:t>
            </w:r>
          </w:p>
        </w:tc>
        <w:tc>
          <w:tcPr>
            <w:tcW w:w="691" w:type="dxa"/>
            <w:tcBorders/>
            <w:vAlign w:val="center"/>
          </w:tcPr>
          <w:p>
            <w:pPr>
              <w:pStyle w:val="TableContents"/>
              <w:bidi w:val="0"/>
              <w:spacing w:before="0" w:after="283"/>
              <w:jc w:val="left"/>
              <w:rPr/>
            </w:pPr>
            <w:r>
              <w:rPr/>
              <w:t xml:space="preserve">1990 -- 91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Voitti ensimmäisen kierroksen (Bucks) 3 -- 0 Hävisi konferenssin välierät (Bulls)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1991 -- 92 </w:t>
            </w:r>
          </w:p>
        </w:tc>
        <w:tc>
          <w:tcPr>
            <w:tcW w:w="691" w:type="dxa"/>
            <w:tcBorders/>
            <w:vAlign w:val="center"/>
          </w:tcPr>
          <w:p>
            <w:pPr>
              <w:pStyle w:val="TableContents"/>
              <w:bidi w:val="0"/>
              <w:spacing w:before="0" w:after="283"/>
              <w:jc w:val="left"/>
              <w:rPr/>
            </w:pPr>
            <w:r>
              <w:rPr/>
              <w:t xml:space="preserve">1991 -- 92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451"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1992 -- 93 </w:t>
            </w:r>
          </w:p>
        </w:tc>
        <w:tc>
          <w:tcPr>
            <w:tcW w:w="691" w:type="dxa"/>
            <w:tcBorders/>
            <w:vAlign w:val="center"/>
          </w:tcPr>
          <w:p>
            <w:pPr>
              <w:pStyle w:val="TableContents"/>
              <w:bidi w:val="0"/>
              <w:spacing w:before="0" w:after="283"/>
              <w:jc w:val="left"/>
              <w:rPr/>
            </w:pPr>
            <w:r>
              <w:rPr/>
              <w:t xml:space="preserve">1992 -- 93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pPr>
            <w:r>
              <w:rPr/>
              <w:t xml:space="preserve">Dana Barros (MIP) </w:t>
            </w:r>
          </w:p>
        </w:tc>
      </w:tr>
      <w:tr>
        <w:trPr/>
        <w:tc>
          <w:tcPr>
            <w:tcW w:w="826" w:type="dxa"/>
            <w:tcBorders/>
            <w:vAlign w:val="center"/>
          </w:tcPr>
          <w:p>
            <w:pPr>
              <w:pStyle w:val="TableHeading"/>
              <w:suppressLineNumbers/>
              <w:bidi w:val="0"/>
              <w:spacing w:before="0" w:after="283"/>
              <w:jc w:val="center"/>
              <w:rPr/>
            </w:pPr>
            <w:r>
              <w:rPr/>
              <w:t xml:space="preserve">1993 -- 94 </w:t>
            </w:r>
          </w:p>
        </w:tc>
        <w:tc>
          <w:tcPr>
            <w:tcW w:w="691" w:type="dxa"/>
            <w:tcBorders/>
            <w:vAlign w:val="center"/>
          </w:tcPr>
          <w:p>
            <w:pPr>
              <w:pStyle w:val="TableContents"/>
              <w:bidi w:val="0"/>
              <w:spacing w:before="0" w:after="283"/>
              <w:jc w:val="left"/>
              <w:rPr/>
            </w:pPr>
            <w:r>
              <w:rPr/>
              <w:t xml:space="preserve">1993 -- 94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451" w:type="dxa"/>
            <w:tcBorders/>
            <w:vAlign w:val="center"/>
          </w:tcPr>
          <w:p>
            <w:pPr>
              <w:pStyle w:val="TableContents"/>
              <w:bidi w:val="0"/>
              <w:spacing w:before="0" w:after="283"/>
              <w:jc w:val="left"/>
              <w:rPr/>
            </w:pPr>
            <w:r>
              <w:rPr/>
              <w:t xml:space="preserve">32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1994 -- 95 </w:t>
            </w:r>
          </w:p>
        </w:tc>
        <w:tc>
          <w:tcPr>
            <w:tcW w:w="691" w:type="dxa"/>
            <w:tcBorders/>
            <w:vAlign w:val="center"/>
          </w:tcPr>
          <w:p>
            <w:pPr>
              <w:pStyle w:val="TableContents"/>
              <w:bidi w:val="0"/>
              <w:spacing w:before="0" w:after="283"/>
              <w:jc w:val="left"/>
              <w:rPr/>
            </w:pPr>
            <w:r>
              <w:rPr/>
              <w:t xml:space="preserve">1994 -- 95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1995 -- 96 </w:t>
            </w:r>
          </w:p>
        </w:tc>
        <w:tc>
          <w:tcPr>
            <w:tcW w:w="691" w:type="dxa"/>
            <w:tcBorders/>
            <w:vAlign w:val="center"/>
          </w:tcPr>
          <w:p>
            <w:pPr>
              <w:pStyle w:val="TableContents"/>
              <w:bidi w:val="0"/>
              <w:spacing w:before="0" w:after="283"/>
              <w:jc w:val="left"/>
              <w:rPr/>
            </w:pPr>
            <w:r>
              <w:rPr/>
              <w:t xml:space="preserve">1995 -- 96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64 </w:t>
            </w:r>
          </w:p>
        </w:tc>
        <w:tc>
          <w:tcPr>
            <w:tcW w:w="541" w:type="dxa"/>
            <w:tcBorders/>
            <w:vAlign w:val="center"/>
          </w:tcPr>
          <w:p>
            <w:pPr>
              <w:pStyle w:val="TableContents"/>
              <w:bidi w:val="0"/>
              <w:spacing w:before="0" w:after="283"/>
              <w:jc w:val="left"/>
              <w:rPr/>
            </w:pPr>
            <w:r>
              <w:rPr/>
              <w:t xml:space="preserve">. 220 </w:t>
            </w:r>
          </w:p>
        </w:tc>
        <w:tc>
          <w:tcPr>
            <w:tcW w:w="451"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1996 -- 97 </w:t>
            </w:r>
          </w:p>
        </w:tc>
        <w:tc>
          <w:tcPr>
            <w:tcW w:w="691" w:type="dxa"/>
            <w:tcBorders/>
            <w:vAlign w:val="center"/>
          </w:tcPr>
          <w:p>
            <w:pPr>
              <w:pStyle w:val="TableContents"/>
              <w:bidi w:val="0"/>
              <w:spacing w:before="0" w:after="283"/>
              <w:jc w:val="left"/>
              <w:rPr/>
            </w:pPr>
            <w:r>
              <w:rPr/>
              <w:t xml:space="preserve">1996 -- 97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268 </w:t>
            </w:r>
          </w:p>
        </w:tc>
        <w:tc>
          <w:tcPr>
            <w:tcW w:w="451" w:type="dxa"/>
            <w:tcBorders/>
            <w:vAlign w:val="center"/>
          </w:tcPr>
          <w:p>
            <w:pPr>
              <w:pStyle w:val="TableContents"/>
              <w:bidi w:val="0"/>
              <w:spacing w:before="0" w:after="283"/>
              <w:jc w:val="left"/>
              <w:rPr/>
            </w:pPr>
            <w:r>
              <w:rPr/>
              <w:t xml:space="preserve">39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pPr>
            <w:r>
              <w:rPr/>
              <w:t xml:space="preserve">Allen Iverson (RoY) </w:t>
            </w:r>
          </w:p>
        </w:tc>
      </w:tr>
      <w:tr>
        <w:trPr/>
        <w:tc>
          <w:tcPr>
            <w:tcW w:w="826" w:type="dxa"/>
            <w:tcBorders/>
            <w:vAlign w:val="center"/>
          </w:tcPr>
          <w:p>
            <w:pPr>
              <w:pStyle w:val="TableHeading"/>
              <w:suppressLineNumbers/>
              <w:bidi w:val="0"/>
              <w:spacing w:before="0" w:after="283"/>
              <w:jc w:val="center"/>
              <w:rPr/>
            </w:pPr>
            <w:r>
              <w:rPr/>
              <w:t xml:space="preserve">1997 -- 98 </w:t>
            </w:r>
          </w:p>
        </w:tc>
        <w:tc>
          <w:tcPr>
            <w:tcW w:w="691" w:type="dxa"/>
            <w:tcBorders/>
            <w:vAlign w:val="center"/>
          </w:tcPr>
          <w:p>
            <w:pPr>
              <w:pStyle w:val="TableContents"/>
              <w:bidi w:val="0"/>
              <w:spacing w:before="0" w:after="283"/>
              <w:jc w:val="left"/>
              <w:rPr/>
            </w:pPr>
            <w:r>
              <w:rPr/>
              <w:t xml:space="preserve">1997 -- 98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451"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1998 -- 99 </w:t>
            </w:r>
          </w:p>
        </w:tc>
        <w:tc>
          <w:tcPr>
            <w:tcW w:w="691" w:type="dxa"/>
            <w:tcBorders/>
            <w:vAlign w:val="center"/>
          </w:tcPr>
          <w:p>
            <w:pPr>
              <w:pStyle w:val="TableContents"/>
              <w:bidi w:val="0"/>
              <w:spacing w:before="0" w:after="283"/>
              <w:jc w:val="left"/>
              <w:rPr/>
            </w:pPr>
            <w:r>
              <w:rPr/>
              <w:t xml:space="preserve">1998 -- 99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560 </w:t>
            </w:r>
          </w:p>
        </w:tc>
        <w:tc>
          <w:tcPr>
            <w:tcW w:w="45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Voitti ensimmäisen kierroksen (Magic) 3 -- 1 Hävisi konferenssin välierät (Pacers) 4 -- 0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1999 -- 00 </w:t>
            </w:r>
          </w:p>
        </w:tc>
        <w:tc>
          <w:tcPr>
            <w:tcW w:w="691" w:type="dxa"/>
            <w:tcBorders/>
            <w:vAlign w:val="center"/>
          </w:tcPr>
          <w:p>
            <w:pPr>
              <w:pStyle w:val="TableContents"/>
              <w:bidi w:val="0"/>
              <w:spacing w:before="0" w:after="283"/>
              <w:jc w:val="left"/>
              <w:rPr/>
            </w:pPr>
            <w:r>
              <w:rPr/>
              <w:t xml:space="preserve">1999 -- 00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ensimmäisen kierroksen (Hornets) 3 -- 1 Hävisi konferenssin välierät (Pacers)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2000 -- 01 </w:t>
            </w:r>
          </w:p>
        </w:tc>
        <w:tc>
          <w:tcPr>
            <w:tcW w:w="691" w:type="dxa"/>
            <w:tcBorders/>
            <w:vAlign w:val="center"/>
          </w:tcPr>
          <w:p>
            <w:pPr>
              <w:pStyle w:val="TableContents"/>
              <w:bidi w:val="0"/>
              <w:spacing w:before="0" w:after="283"/>
              <w:jc w:val="left"/>
              <w:rPr/>
            </w:pPr>
            <w:r>
              <w:rPr/>
              <w:t xml:space="preserve">2000 -- 01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(Pacers) 3 -- 1 Voitti konferenssin välierät (Raptors) 4 -- 3 Voitti konferenssin finaalit (Bucks) 4 -- 3 Hävisi NBA-finaalit (Lakers) 4 -- 1 </w:t>
            </w:r>
          </w:p>
        </w:tc>
        <w:tc>
          <w:tcPr>
            <w:tcW w:w="1651" w:type="dxa"/>
            <w:tcBorders/>
            <w:vAlign w:val="center"/>
          </w:tcPr>
          <w:p>
            <w:pPr>
              <w:pStyle w:val="TableContents"/>
              <w:bidi w:val="0"/>
              <w:spacing w:before="0" w:after="283"/>
              <w:jc w:val="left"/>
              <w:rPr/>
            </w:pPr>
            <w:r>
              <w:rPr/>
              <w:t xml:space="preserve">Allen Iverson (MVP) Dikembe Mutombo (DPoY, JWKC) Aaron McKie (SMoY) Larry Brown (CoY) </w:t>
            </w:r>
          </w:p>
        </w:tc>
      </w:tr>
      <w:tr>
        <w:trPr/>
        <w:tc>
          <w:tcPr>
            <w:tcW w:w="826" w:type="dxa"/>
            <w:tcBorders/>
            <w:vAlign w:val="center"/>
          </w:tcPr>
          <w:p>
            <w:pPr>
              <w:pStyle w:val="TableHeading"/>
              <w:suppressLineNumbers/>
              <w:bidi w:val="0"/>
              <w:spacing w:before="0" w:after="283"/>
              <w:jc w:val="center"/>
              <w:rPr/>
            </w:pPr>
            <w:r>
              <w:rPr/>
              <w:t xml:space="preserve">2001 -- 02 </w:t>
            </w:r>
          </w:p>
        </w:tc>
        <w:tc>
          <w:tcPr>
            <w:tcW w:w="691" w:type="dxa"/>
            <w:tcBorders/>
            <w:vAlign w:val="center"/>
          </w:tcPr>
          <w:p>
            <w:pPr>
              <w:pStyle w:val="TableContents"/>
              <w:bidi w:val="0"/>
              <w:spacing w:before="0" w:after="283"/>
              <w:jc w:val="left"/>
              <w:rPr/>
            </w:pPr>
            <w:r>
              <w:rPr/>
              <w:t xml:space="preserve">2001 -- 02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Hävisi ensimmäisen kierroksen (Celtics)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2002 -- 03 </w:t>
            </w:r>
          </w:p>
        </w:tc>
        <w:tc>
          <w:tcPr>
            <w:tcW w:w="691" w:type="dxa"/>
            <w:tcBorders/>
            <w:vAlign w:val="center"/>
          </w:tcPr>
          <w:p>
            <w:pPr>
              <w:pStyle w:val="TableContents"/>
              <w:bidi w:val="0"/>
              <w:spacing w:before="0" w:after="283"/>
              <w:jc w:val="left"/>
              <w:rPr/>
            </w:pPr>
            <w:r>
              <w:rPr/>
              <w:t xml:space="preserve">2002 -- 03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ensimmäisen kierroksen (Hornets) 4 -- 2 Hävisi konferenssin välierät (Pistons)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2003 -- 04 </w:t>
            </w:r>
          </w:p>
        </w:tc>
        <w:tc>
          <w:tcPr>
            <w:tcW w:w="691" w:type="dxa"/>
            <w:tcBorders/>
            <w:vAlign w:val="center"/>
          </w:tcPr>
          <w:p>
            <w:pPr>
              <w:pStyle w:val="TableContents"/>
              <w:bidi w:val="0"/>
              <w:spacing w:before="0" w:after="283"/>
              <w:jc w:val="left"/>
              <w:rPr/>
            </w:pPr>
            <w:r>
              <w:rPr/>
              <w:t xml:space="preserve">2003 -- 04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2004 -- 05 </w:t>
            </w:r>
          </w:p>
        </w:tc>
        <w:tc>
          <w:tcPr>
            <w:tcW w:w="691" w:type="dxa"/>
            <w:tcBorders/>
            <w:vAlign w:val="center"/>
          </w:tcPr>
          <w:p>
            <w:pPr>
              <w:pStyle w:val="TableContents"/>
              <w:bidi w:val="0"/>
              <w:spacing w:before="0" w:after="283"/>
              <w:jc w:val="left"/>
              <w:rPr/>
            </w:pPr>
            <w:r>
              <w:rPr/>
              <w:t xml:space="preserve">2004 -- 05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Hävisi ensimmäisen kierroksen (Pistons)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2005 -- 06 </w:t>
            </w:r>
          </w:p>
        </w:tc>
        <w:tc>
          <w:tcPr>
            <w:tcW w:w="691" w:type="dxa"/>
            <w:tcBorders/>
            <w:vAlign w:val="center"/>
          </w:tcPr>
          <w:p>
            <w:pPr>
              <w:pStyle w:val="TableContents"/>
              <w:bidi w:val="0"/>
              <w:spacing w:before="0" w:after="283"/>
              <w:jc w:val="left"/>
              <w:rPr/>
            </w:pPr>
            <w:r>
              <w:rPr/>
              <w:t xml:space="preserve">2005 -- 06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2006 -- 07 </w:t>
            </w:r>
          </w:p>
        </w:tc>
        <w:tc>
          <w:tcPr>
            <w:tcW w:w="691" w:type="dxa"/>
            <w:tcBorders/>
            <w:vAlign w:val="center"/>
          </w:tcPr>
          <w:p>
            <w:pPr>
              <w:pStyle w:val="TableContents"/>
              <w:bidi w:val="0"/>
              <w:spacing w:before="0" w:after="283"/>
              <w:jc w:val="left"/>
              <w:rPr/>
            </w:pPr>
            <w:r>
              <w:rPr/>
              <w:t xml:space="preserve">2006 -- 07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451"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2007 -- 08 </w:t>
            </w:r>
          </w:p>
        </w:tc>
        <w:tc>
          <w:tcPr>
            <w:tcW w:w="691" w:type="dxa"/>
            <w:tcBorders/>
            <w:vAlign w:val="center"/>
          </w:tcPr>
          <w:p>
            <w:pPr>
              <w:pStyle w:val="TableContents"/>
              <w:bidi w:val="0"/>
              <w:spacing w:before="0" w:after="283"/>
              <w:jc w:val="left"/>
              <w:rPr/>
            </w:pPr>
            <w:r>
              <w:rPr/>
              <w:t xml:space="preserve">2007 -- 08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Hävisi ensimmäisen kierroksen (Pistons)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2008 -- 09 </w:t>
            </w:r>
          </w:p>
        </w:tc>
        <w:tc>
          <w:tcPr>
            <w:tcW w:w="691" w:type="dxa"/>
            <w:tcBorders/>
            <w:vAlign w:val="center"/>
          </w:tcPr>
          <w:p>
            <w:pPr>
              <w:pStyle w:val="TableContents"/>
              <w:bidi w:val="0"/>
              <w:spacing w:before="0" w:after="283"/>
              <w:jc w:val="left"/>
              <w:rPr/>
            </w:pPr>
            <w:r>
              <w:rPr/>
              <w:t xml:space="preserve">2008 -- 09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pPr>
            <w:r>
              <w:rPr/>
              <w:t xml:space="preserve">Hävisi ensimmäisen kierroksen (Magic)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2009 -- 10 </w:t>
            </w:r>
          </w:p>
        </w:tc>
        <w:tc>
          <w:tcPr>
            <w:tcW w:w="691" w:type="dxa"/>
            <w:tcBorders/>
            <w:vAlign w:val="center"/>
          </w:tcPr>
          <w:p>
            <w:pPr>
              <w:pStyle w:val="TableContents"/>
              <w:bidi w:val="0"/>
              <w:spacing w:before="0" w:after="283"/>
              <w:jc w:val="left"/>
              <w:rPr/>
            </w:pPr>
            <w:r>
              <w:rPr/>
              <w:t xml:space="preserve">2009 -- 10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329 </w:t>
            </w:r>
          </w:p>
        </w:tc>
        <w:tc>
          <w:tcPr>
            <w:tcW w:w="451"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pPr>
            <w:r>
              <w:rPr/>
              <w:t xml:space="preserve">Samuel Dalembert (JWKC) </w:t>
            </w:r>
          </w:p>
        </w:tc>
      </w:tr>
      <w:tr>
        <w:trPr/>
        <w:tc>
          <w:tcPr>
            <w:tcW w:w="826" w:type="dxa"/>
            <w:tcBorders/>
            <w:vAlign w:val="center"/>
          </w:tcPr>
          <w:p>
            <w:pPr>
              <w:pStyle w:val="TableHeading"/>
              <w:suppressLineNumbers/>
              <w:bidi w:val="0"/>
              <w:spacing w:before="0" w:after="283"/>
              <w:jc w:val="center"/>
              <w:rPr/>
            </w:pPr>
            <w:r>
              <w:rPr/>
              <w:t xml:space="preserve">2010 -- 11 </w:t>
            </w:r>
          </w:p>
        </w:tc>
        <w:tc>
          <w:tcPr>
            <w:tcW w:w="691" w:type="dxa"/>
            <w:tcBorders/>
            <w:vAlign w:val="center"/>
          </w:tcPr>
          <w:p>
            <w:pPr>
              <w:pStyle w:val="TableContents"/>
              <w:bidi w:val="0"/>
              <w:spacing w:before="0" w:after="283"/>
              <w:jc w:val="left"/>
              <w:rPr/>
            </w:pPr>
            <w:r>
              <w:rPr/>
              <w:t xml:space="preserve">2010 -- 11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pPr>
            <w:r>
              <w:rPr/>
              <w:t xml:space="preserve">Hävisi ensimmäisen kierroksen (Heat)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color w:val="A9A9A9"/>
              </w:rPr>
              <w:t xml:space="preserve">2011 -- </w:t>
            </w:r>
            <w:r>
              <w:rPr/>
              <w:t xml:space="preserve">12 </w:t>
            </w:r>
          </w:p>
        </w:tc>
        <w:tc>
          <w:tcPr>
            <w:tcW w:w="691" w:type="dxa"/>
            <w:tcBorders/>
            <w:vAlign w:val="center"/>
          </w:tcPr>
          <w:p>
            <w:pPr>
              <w:pStyle w:val="TableContents"/>
              <w:bidi w:val="0"/>
              <w:spacing w:before="0" w:after="283"/>
              <w:jc w:val="left"/>
              <w:rPr/>
            </w:pPr>
            <w:r>
              <w:rPr/>
              <w:t xml:space="preserve">2011 -- 12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530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ensimmäisen kierroksen (Bulls) 4 -- 2 Hävisi konferenssin välierät (Celtics)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2012 -- 13 </w:t>
            </w:r>
          </w:p>
        </w:tc>
        <w:tc>
          <w:tcPr>
            <w:tcW w:w="691" w:type="dxa"/>
            <w:tcBorders/>
            <w:vAlign w:val="center"/>
          </w:tcPr>
          <w:p>
            <w:pPr>
              <w:pStyle w:val="TableContents"/>
              <w:bidi w:val="0"/>
              <w:spacing w:before="0" w:after="283"/>
              <w:jc w:val="left"/>
              <w:rPr/>
            </w:pPr>
            <w:r>
              <w:rPr/>
              <w:t xml:space="preserve">2012 -- 13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2013 -- 14 </w:t>
            </w:r>
          </w:p>
        </w:tc>
        <w:tc>
          <w:tcPr>
            <w:tcW w:w="691" w:type="dxa"/>
            <w:tcBorders/>
            <w:vAlign w:val="center"/>
          </w:tcPr>
          <w:p>
            <w:pPr>
              <w:pStyle w:val="TableContents"/>
              <w:bidi w:val="0"/>
              <w:spacing w:before="0" w:after="283"/>
              <w:jc w:val="left"/>
              <w:rPr/>
            </w:pPr>
            <w:r>
              <w:rPr/>
              <w:t xml:space="preserve">2013 -- 14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232 </w:t>
            </w:r>
          </w:p>
        </w:tc>
        <w:tc>
          <w:tcPr>
            <w:tcW w:w="451" w:type="dxa"/>
            <w:tcBorders/>
            <w:vAlign w:val="center"/>
          </w:tcPr>
          <w:p>
            <w:pPr>
              <w:pStyle w:val="TableContents"/>
              <w:bidi w:val="0"/>
              <w:spacing w:before="0" w:after="283"/>
              <w:jc w:val="left"/>
              <w:rPr/>
            </w:pPr>
            <w:r>
              <w:rPr/>
              <w:t xml:space="preserve">29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pPr>
            <w:r>
              <w:rPr/>
              <w:t xml:space="preserve">Michael Carter-Williams (RoY) </w:t>
            </w:r>
          </w:p>
        </w:tc>
      </w:tr>
      <w:tr>
        <w:trPr/>
        <w:tc>
          <w:tcPr>
            <w:tcW w:w="826" w:type="dxa"/>
            <w:tcBorders/>
            <w:vAlign w:val="center"/>
          </w:tcPr>
          <w:p>
            <w:pPr>
              <w:pStyle w:val="TableHeading"/>
              <w:suppressLineNumbers/>
              <w:bidi w:val="0"/>
              <w:spacing w:before="0" w:after="283"/>
              <w:jc w:val="center"/>
              <w:rPr/>
            </w:pPr>
            <w:r>
              <w:rPr/>
              <w:t xml:space="preserve">2014 -- 15 </w:t>
            </w:r>
          </w:p>
        </w:tc>
        <w:tc>
          <w:tcPr>
            <w:tcW w:w="691" w:type="dxa"/>
            <w:tcBorders/>
            <w:vAlign w:val="center"/>
          </w:tcPr>
          <w:p>
            <w:pPr>
              <w:pStyle w:val="TableContents"/>
              <w:bidi w:val="0"/>
              <w:spacing w:before="0" w:after="283"/>
              <w:jc w:val="left"/>
              <w:rPr/>
            </w:pPr>
            <w:r>
              <w:rPr/>
              <w:t xml:space="preserve">2014 -- 15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64 </w:t>
            </w:r>
          </w:p>
        </w:tc>
        <w:tc>
          <w:tcPr>
            <w:tcW w:w="541" w:type="dxa"/>
            <w:tcBorders/>
            <w:vAlign w:val="center"/>
          </w:tcPr>
          <w:p>
            <w:pPr>
              <w:pStyle w:val="TableContents"/>
              <w:bidi w:val="0"/>
              <w:spacing w:before="0" w:after="283"/>
              <w:jc w:val="left"/>
              <w:rPr/>
            </w:pPr>
            <w:r>
              <w:rPr/>
              <w:t xml:space="preserve">. 220 </w:t>
            </w:r>
          </w:p>
        </w:tc>
        <w:tc>
          <w:tcPr>
            <w:tcW w:w="451" w:type="dxa"/>
            <w:tcBorders/>
            <w:vAlign w:val="center"/>
          </w:tcPr>
          <w:p>
            <w:pPr>
              <w:pStyle w:val="TableContents"/>
              <w:bidi w:val="0"/>
              <w:spacing w:before="0" w:after="283"/>
              <w:jc w:val="left"/>
              <w:rPr/>
            </w:pPr>
            <w:r>
              <w:rPr/>
              <w:t xml:space="preserve">31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2015 -- 16 </w:t>
            </w:r>
          </w:p>
        </w:tc>
        <w:tc>
          <w:tcPr>
            <w:tcW w:w="691" w:type="dxa"/>
            <w:tcBorders/>
            <w:vAlign w:val="center"/>
          </w:tcPr>
          <w:p>
            <w:pPr>
              <w:pStyle w:val="TableContents"/>
              <w:bidi w:val="0"/>
              <w:spacing w:before="0" w:after="283"/>
              <w:jc w:val="left"/>
              <w:rPr/>
            </w:pPr>
            <w:r>
              <w:rPr/>
              <w:t xml:space="preserve">2015 -- 16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72 </w:t>
            </w:r>
          </w:p>
        </w:tc>
        <w:tc>
          <w:tcPr>
            <w:tcW w:w="541" w:type="dxa"/>
            <w:tcBorders/>
            <w:vAlign w:val="center"/>
          </w:tcPr>
          <w:p>
            <w:pPr>
              <w:pStyle w:val="TableContents"/>
              <w:bidi w:val="0"/>
              <w:spacing w:before="0" w:after="283"/>
              <w:jc w:val="left"/>
              <w:rPr/>
            </w:pPr>
            <w:r>
              <w:rPr/>
              <w:t xml:space="preserve">. 122 </w:t>
            </w:r>
          </w:p>
        </w:tc>
        <w:tc>
          <w:tcPr>
            <w:tcW w:w="451"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color w:val="DCDCDC"/>
              </w:rPr>
              <w:t xml:space="preserve">2016 -- </w:t>
            </w:r>
            <w:r>
              <w:rPr/>
              <w:t xml:space="preserve">17 </w:t>
            </w:r>
          </w:p>
        </w:tc>
        <w:tc>
          <w:tcPr>
            <w:tcW w:w="691" w:type="dxa"/>
            <w:tcBorders/>
            <w:vAlign w:val="center"/>
          </w:tcPr>
          <w:p>
            <w:pPr>
              <w:pStyle w:val="TableContents"/>
              <w:bidi w:val="0"/>
              <w:spacing w:before="0" w:after="283"/>
              <w:jc w:val="left"/>
              <w:rPr/>
            </w:pPr>
            <w:r>
              <w:rPr/>
              <w:t xml:space="preserve">2016 -- 17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t xml:space="preserve">Säännöllinen kausi </w:t>
            </w:r>
          </w:p>
        </w:tc>
      </w:tr>
      <w:tr>
        <w:trPr/>
        <w:tc>
          <w:tcPr>
            <w:tcW w:w="826" w:type="dxa"/>
            <w:tcBorders/>
            <w:vAlign w:val="center"/>
          </w:tcPr>
          <w:p>
            <w:pPr>
              <w:pStyle w:val="TableHeading"/>
              <w:suppressLineNumbers/>
              <w:bidi w:val="0"/>
              <w:spacing w:before="0" w:after="283"/>
              <w:jc w:val="center"/>
              <w:rPr/>
            </w:pPr>
            <w:r>
              <w:rPr/>
              <w:t xml:space="preserve">2,754 </w:t>
            </w:r>
          </w:p>
        </w:tc>
        <w:tc>
          <w:tcPr>
            <w:tcW w:w="691" w:type="dxa"/>
            <w:tcBorders/>
            <w:vAlign w:val="center"/>
          </w:tcPr>
          <w:p>
            <w:pPr>
              <w:pStyle w:val="TableHeading"/>
              <w:suppressLineNumbers/>
              <w:bidi w:val="0"/>
              <w:spacing w:before="0" w:after="283"/>
              <w:jc w:val="center"/>
              <w:rPr/>
            </w:pPr>
            <w:r>
              <w:rPr/>
              <w:t xml:space="preserve">2,632 </w:t>
            </w:r>
          </w:p>
        </w:tc>
        <w:tc>
          <w:tcPr>
            <w:tcW w:w="1696" w:type="dxa"/>
            <w:tcBorders/>
            <w:vAlign w:val="center"/>
          </w:tcPr>
          <w:p>
            <w:pPr>
              <w:pStyle w:val="TableHeading"/>
              <w:suppressLineNumbers/>
              <w:bidi w:val="0"/>
              <w:spacing w:before="0" w:after="283"/>
              <w:jc w:val="center"/>
              <w:rPr/>
            </w:pPr>
            <w:r>
              <w:rPr/>
              <w:t xml:space="preserve">. 511 47 playoff-paikkaa 11 divisioonan mestaruutta 3 konferenssin mestaruutta Playoffs </w:t>
            </w:r>
          </w:p>
        </w:tc>
        <w:tc>
          <w:tcPr>
            <w:tcW w:w="8920" w:type="dxa"/>
            <w:gridSpan w:val="10"/>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217 </w:t>
            </w:r>
          </w:p>
        </w:tc>
        <w:tc>
          <w:tcPr>
            <w:tcW w:w="691" w:type="dxa"/>
            <w:tcBorders/>
            <w:vAlign w:val="center"/>
          </w:tcPr>
          <w:p>
            <w:pPr>
              <w:pStyle w:val="TableHeading"/>
              <w:suppressLineNumbers/>
              <w:bidi w:val="0"/>
              <w:spacing w:before="0" w:after="283"/>
              <w:jc w:val="center"/>
              <w:rPr/>
            </w:pPr>
            <w:r>
              <w:rPr/>
              <w:t xml:space="preserve">205 </w:t>
            </w:r>
          </w:p>
        </w:tc>
        <w:tc>
          <w:tcPr>
            <w:tcW w:w="1696" w:type="dxa"/>
            <w:tcBorders/>
            <w:vAlign w:val="center"/>
          </w:tcPr>
          <w:p>
            <w:pPr>
              <w:pStyle w:val="TableHeading"/>
              <w:suppressLineNumbers/>
              <w:bidi w:val="0"/>
              <w:spacing w:before="0" w:after="283"/>
              <w:jc w:val="center"/>
              <w:rPr/>
            </w:pPr>
            <w:r>
              <w:rPr/>
              <w:t xml:space="preserve">. 514 9 konferenssimestaruutta 3 NBA-mestaruutta </w:t>
            </w:r>
          </w:p>
        </w:tc>
        <w:tc>
          <w:tcPr>
            <w:tcW w:w="8920"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76ers on viimeksi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76ers on viimeksi päässyt pudotuspeleihin?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Sixers on viimeksi päässyt pudotuspeleihin?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Philadelphia 76ers on viimeksi päässyt pudotuspeleihin?</w:t>
      </w:r>
    </w:p>
    <w:p>
      <w:pPr>
        <w:pStyle w:val="TextBody"/>
        <w:bidi w:val="0"/>
        <w:jc w:val="left"/>
        <w:rPr>
          <w:b/>
          <w:shd w:val="clear" w:fill="FFFF00"/>
        </w:rPr>
      </w:pPr>
      <w:r>
        <w:rPr>
          <w:b/>
          <w:shd w:val="clear" w:fill="FFFF00"/>
        </w:rPr>
        <w:t xml:space="preserve">Teksti numero 1</w:t>
      </w:r>
    </w:p>
    <w:tbl>
      <w:tblPr>
        <w:tblW w:w="12133" w:type="dxa"/>
        <w:jc w:val="left"/>
        <w:tblInd w:w="0" w:type="dxa"/>
        <w:tblLayout w:type="fixed"/>
        <w:tblCellMar>
          <w:top w:w="28" w:type="dxa"/>
          <w:left w:w="28" w:type="dxa"/>
          <w:bottom w:w="28" w:type="dxa"/>
          <w:right w:w="28" w:type="dxa"/>
        </w:tblCellMar>
      </w:tblPr>
      <w:tblGrid>
        <w:gridCol w:w="826"/>
        <w:gridCol w:w="691"/>
        <w:gridCol w:w="1696"/>
        <w:gridCol w:w="1276"/>
        <w:gridCol w:w="736"/>
        <w:gridCol w:w="931"/>
        <w:gridCol w:w="736"/>
        <w:gridCol w:w="631"/>
        <w:gridCol w:w="766"/>
        <w:gridCol w:w="541"/>
        <w:gridCol w:w="451"/>
        <w:gridCol w:w="1201"/>
        <w:gridCol w:w="165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69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201" w:type="dxa"/>
            <w:tcBorders/>
            <w:vAlign w:val="center"/>
          </w:tcPr>
          <w:p>
            <w:pPr>
              <w:pStyle w:val="TableHeading"/>
              <w:suppressLineNumbers/>
              <w:bidi w:val="0"/>
              <w:spacing w:before="0" w:after="283"/>
              <w:jc w:val="center"/>
              <w:rPr/>
            </w:pPr>
            <w:r>
              <w:rPr/>
              <w:t xml:space="preserve">Pudotuspelit </w:t>
            </w:r>
          </w:p>
        </w:tc>
        <w:tc>
          <w:tcPr>
            <w:tcW w:w="1651" w:type="dxa"/>
            <w:tcBorders/>
            <w:vAlign w:val="center"/>
          </w:tcPr>
          <w:p>
            <w:pPr>
              <w:pStyle w:val="TableHeading"/>
              <w:suppressLineNumbers/>
              <w:bidi w:val="0"/>
              <w:spacing w:before="0" w:after="283"/>
              <w:jc w:val="center"/>
              <w:rPr/>
            </w:pPr>
            <w:r>
              <w:rPr/>
              <w:t xml:space="preserve">Palkinnot Syracuse Nationals </w:t>
            </w:r>
          </w:p>
        </w:tc>
      </w:tr>
      <w:tr>
        <w:trPr/>
        <w:tc>
          <w:tcPr>
            <w:tcW w:w="826" w:type="dxa"/>
            <w:tcBorders/>
            <w:vAlign w:val="center"/>
          </w:tcPr>
          <w:p>
            <w:pPr>
              <w:pStyle w:val="TableHeading"/>
              <w:suppressLineNumbers/>
              <w:bidi w:val="0"/>
              <w:spacing w:before="0" w:after="283"/>
              <w:jc w:val="center"/>
              <w:rPr/>
            </w:pPr>
            <w:r>
              <w:rPr/>
              <w:t xml:space="preserve">1949 -- 50 </w:t>
            </w:r>
          </w:p>
        </w:tc>
        <w:tc>
          <w:tcPr>
            <w:tcW w:w="691" w:type="dxa"/>
            <w:tcBorders/>
            <w:vAlign w:val="center"/>
          </w:tcPr>
          <w:p>
            <w:pPr>
              <w:pStyle w:val="TableContents"/>
              <w:bidi w:val="0"/>
              <w:spacing w:before="0" w:after="283"/>
              <w:jc w:val="left"/>
              <w:rPr/>
            </w:pPr>
            <w:r>
              <w:rPr/>
              <w:t xml:space="preserve">1949 -- 50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797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divisioonan välierät (Warriors) 2 -- 0 Voitti divisioonan finaalit (Knicks) 2 -- 1 Hävisi NBA-finaalit (Lakers)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1950 -- 51 </w:t>
            </w:r>
          </w:p>
        </w:tc>
        <w:tc>
          <w:tcPr>
            <w:tcW w:w="691" w:type="dxa"/>
            <w:tcBorders/>
            <w:vAlign w:val="center"/>
          </w:tcPr>
          <w:p>
            <w:pPr>
              <w:pStyle w:val="TableContents"/>
              <w:bidi w:val="0"/>
              <w:spacing w:before="0" w:after="283"/>
              <w:jc w:val="left"/>
              <w:rPr/>
            </w:pPr>
            <w:r>
              <w:rPr/>
              <w:t xml:space="preserve">1950 -- 51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485 </w:t>
            </w:r>
          </w:p>
        </w:tc>
        <w:tc>
          <w:tcPr>
            <w:tcW w:w="45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Voitti divisioonan välierät (Warriors) 2 -- 0 Hävisi divisioonan finaalit (Knicks)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1951 -- 52 </w:t>
            </w:r>
          </w:p>
        </w:tc>
        <w:tc>
          <w:tcPr>
            <w:tcW w:w="691" w:type="dxa"/>
            <w:tcBorders/>
            <w:vAlign w:val="center"/>
          </w:tcPr>
          <w:p>
            <w:pPr>
              <w:pStyle w:val="TableContents"/>
              <w:bidi w:val="0"/>
              <w:spacing w:before="0" w:after="283"/>
              <w:jc w:val="left"/>
              <w:rPr/>
            </w:pPr>
            <w:r>
              <w:rPr/>
              <w:t xml:space="preserve">1951 -- 52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606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divisioonan välierät (Warriors) 2 -- 1 Hävisi divisioonan finaalit (Knicks) 3 -- 1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1952 -- 53 </w:t>
            </w:r>
          </w:p>
        </w:tc>
        <w:tc>
          <w:tcPr>
            <w:tcW w:w="691" w:type="dxa"/>
            <w:tcBorders/>
            <w:vAlign w:val="center"/>
          </w:tcPr>
          <w:p>
            <w:pPr>
              <w:pStyle w:val="TableContents"/>
              <w:bidi w:val="0"/>
              <w:spacing w:before="0" w:after="283"/>
              <w:jc w:val="left"/>
              <w:rPr/>
            </w:pPr>
            <w:r>
              <w:rPr/>
              <w:t xml:space="preserve">1952 -- 53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662 </w:t>
            </w:r>
          </w:p>
        </w:tc>
        <w:tc>
          <w:tcPr>
            <w:tcW w:w="451" w:type="dxa"/>
            <w:tcBorders/>
            <w:vAlign w:val="center"/>
          </w:tcPr>
          <w:p>
            <w:pPr>
              <w:pStyle w:val="TableContents"/>
              <w:bidi w:val="0"/>
              <w:spacing w:before="0" w:after="283"/>
              <w:jc w:val="left"/>
              <w:rPr/>
            </w:pPr>
            <w:r>
              <w:rPr/>
              <w:t xml:space="preserve">0.5 </w:t>
            </w:r>
          </w:p>
        </w:tc>
        <w:tc>
          <w:tcPr>
            <w:tcW w:w="1201" w:type="dxa"/>
            <w:tcBorders/>
            <w:vAlign w:val="center"/>
          </w:tcPr>
          <w:p>
            <w:pPr>
              <w:pStyle w:val="TableContents"/>
              <w:bidi w:val="0"/>
              <w:spacing w:before="0" w:after="283"/>
              <w:jc w:val="left"/>
              <w:rPr/>
            </w:pPr>
            <w:r>
              <w:rPr/>
              <w:t xml:space="preserve">Hävisi divisioonan välierät (Celtics) 2 -- 0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1953 -- 54 </w:t>
            </w:r>
          </w:p>
        </w:tc>
        <w:tc>
          <w:tcPr>
            <w:tcW w:w="691" w:type="dxa"/>
            <w:tcBorders/>
            <w:vAlign w:val="center"/>
          </w:tcPr>
          <w:p>
            <w:pPr>
              <w:pStyle w:val="TableContents"/>
              <w:bidi w:val="0"/>
              <w:spacing w:before="0" w:after="283"/>
              <w:jc w:val="left"/>
              <w:rPr/>
            </w:pPr>
            <w:r>
              <w:rPr/>
              <w:t xml:space="preserve">1953 -- 54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T-2.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583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divisioonafinaalit (Celtics) 2 -- 0 Hävisi NBA-finaalit (Lakers)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1954 -- 55 </w:t>
            </w:r>
          </w:p>
        </w:tc>
        <w:tc>
          <w:tcPr>
            <w:tcW w:w="691" w:type="dxa"/>
            <w:tcBorders/>
            <w:vAlign w:val="center"/>
          </w:tcPr>
          <w:p>
            <w:pPr>
              <w:pStyle w:val="TableContents"/>
              <w:bidi w:val="0"/>
              <w:spacing w:before="0" w:after="283"/>
              <w:jc w:val="left"/>
              <w:rPr/>
            </w:pPr>
            <w:r>
              <w:rPr/>
              <w:t xml:space="preserve">1954 -- 55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597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divisioonafinaalit (Celtics) 3 -- 1 Voitti NBA-finaalit (Pistons)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1955 -- 56 </w:t>
            </w:r>
          </w:p>
        </w:tc>
        <w:tc>
          <w:tcPr>
            <w:tcW w:w="691" w:type="dxa"/>
            <w:tcBorders/>
            <w:vAlign w:val="center"/>
          </w:tcPr>
          <w:p>
            <w:pPr>
              <w:pStyle w:val="TableContents"/>
              <w:bidi w:val="0"/>
              <w:spacing w:before="0" w:after="283"/>
              <w:jc w:val="left"/>
              <w:rPr/>
            </w:pPr>
            <w:r>
              <w:rPr/>
              <w:t xml:space="preserve">1955 -- 56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486 </w:t>
            </w:r>
          </w:p>
        </w:tc>
        <w:tc>
          <w:tcPr>
            <w:tcW w:w="45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Voitti divisioonan välierät (Celtics) 2 -- 1 Hävisi divisioonan finaalit (Warriors)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1956 -- 57 </w:t>
            </w:r>
          </w:p>
        </w:tc>
        <w:tc>
          <w:tcPr>
            <w:tcW w:w="691" w:type="dxa"/>
            <w:tcBorders/>
            <w:vAlign w:val="center"/>
          </w:tcPr>
          <w:p>
            <w:pPr>
              <w:pStyle w:val="TableContents"/>
              <w:bidi w:val="0"/>
              <w:spacing w:before="0" w:after="283"/>
              <w:jc w:val="left"/>
              <w:rPr/>
            </w:pPr>
            <w:r>
              <w:rPr/>
              <w:t xml:space="preserve">1956 -- 57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528 </w:t>
            </w:r>
          </w:p>
        </w:tc>
        <w:tc>
          <w:tcPr>
            <w:tcW w:w="45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Voitti divisioonan välierät (Warriors) 2 -- 0 Hävisi divisioonan finaalit (Celtics) 3 -- 0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1957 -- 58 </w:t>
            </w:r>
          </w:p>
        </w:tc>
        <w:tc>
          <w:tcPr>
            <w:tcW w:w="691" w:type="dxa"/>
            <w:tcBorders/>
            <w:vAlign w:val="center"/>
          </w:tcPr>
          <w:p>
            <w:pPr>
              <w:pStyle w:val="TableContents"/>
              <w:bidi w:val="0"/>
              <w:spacing w:before="0" w:after="283"/>
              <w:jc w:val="left"/>
              <w:rPr/>
            </w:pPr>
            <w:r>
              <w:rPr/>
              <w:t xml:space="preserve">1957 -- 58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569 </w:t>
            </w:r>
          </w:p>
        </w:tc>
        <w:tc>
          <w:tcPr>
            <w:tcW w:w="45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Hävisi divisioonan välierät (Warriors) 2 -- 1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1958 -- 59 </w:t>
            </w:r>
          </w:p>
        </w:tc>
        <w:tc>
          <w:tcPr>
            <w:tcW w:w="691" w:type="dxa"/>
            <w:tcBorders/>
            <w:vAlign w:val="center"/>
          </w:tcPr>
          <w:p>
            <w:pPr>
              <w:pStyle w:val="TableContents"/>
              <w:bidi w:val="0"/>
              <w:spacing w:before="0" w:after="283"/>
              <w:jc w:val="left"/>
              <w:rPr/>
            </w:pPr>
            <w:r>
              <w:rPr/>
              <w:t xml:space="preserve">1958 -- 59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486 </w:t>
            </w:r>
          </w:p>
        </w:tc>
        <w:tc>
          <w:tcPr>
            <w:tcW w:w="45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pPr>
            <w:r>
              <w:rPr/>
              <w:t xml:space="preserve">Voitti divisioonan välierät (Knicks) 2 -- 0 Hävisi divisioonan finaalit (Celtics)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1959 -- 60 </w:t>
            </w:r>
          </w:p>
        </w:tc>
        <w:tc>
          <w:tcPr>
            <w:tcW w:w="691" w:type="dxa"/>
            <w:tcBorders/>
            <w:vAlign w:val="center"/>
          </w:tcPr>
          <w:p>
            <w:pPr>
              <w:pStyle w:val="TableContents"/>
              <w:bidi w:val="0"/>
              <w:spacing w:before="0" w:after="283"/>
              <w:jc w:val="left"/>
              <w:rPr/>
            </w:pPr>
            <w:r>
              <w:rPr/>
              <w:t xml:space="preserve">1959 -- 60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600 </w:t>
            </w:r>
          </w:p>
        </w:tc>
        <w:tc>
          <w:tcPr>
            <w:tcW w:w="45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Hävisi divisioonan välierät (Warriors) 2 -- 1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1960 -- 61 </w:t>
            </w:r>
          </w:p>
        </w:tc>
        <w:tc>
          <w:tcPr>
            <w:tcW w:w="691" w:type="dxa"/>
            <w:tcBorders/>
            <w:vAlign w:val="center"/>
          </w:tcPr>
          <w:p>
            <w:pPr>
              <w:pStyle w:val="TableContents"/>
              <w:bidi w:val="0"/>
              <w:spacing w:before="0" w:after="283"/>
              <w:jc w:val="left"/>
              <w:rPr/>
            </w:pPr>
            <w:r>
              <w:rPr/>
              <w:t xml:space="preserve">1960 -- 61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481 </w:t>
            </w:r>
          </w:p>
        </w:tc>
        <w:tc>
          <w:tcPr>
            <w:tcW w:w="451"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pPr>
            <w:r>
              <w:rPr/>
              <w:t xml:space="preserve">Voitti divisioonan välierät (Warriors) 3 -- 0 Hävisi divisioonan finaalit (Celtics)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1961 -- 62 </w:t>
            </w:r>
          </w:p>
        </w:tc>
        <w:tc>
          <w:tcPr>
            <w:tcW w:w="691" w:type="dxa"/>
            <w:tcBorders/>
            <w:vAlign w:val="center"/>
          </w:tcPr>
          <w:p>
            <w:pPr>
              <w:pStyle w:val="TableContents"/>
              <w:bidi w:val="0"/>
              <w:spacing w:before="0" w:after="283"/>
              <w:jc w:val="left"/>
              <w:rPr/>
            </w:pPr>
            <w:r>
              <w:rPr/>
              <w:t xml:space="preserve">1961 -- 62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513 </w:t>
            </w:r>
          </w:p>
        </w:tc>
        <w:tc>
          <w:tcPr>
            <w:tcW w:w="451"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pPr>
            <w:r>
              <w:rPr/>
              <w:t xml:space="preserve">Hävisi divisioonan välierät (Warriors)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1962 -- 63 </w:t>
            </w:r>
          </w:p>
        </w:tc>
        <w:tc>
          <w:tcPr>
            <w:tcW w:w="691" w:type="dxa"/>
            <w:tcBorders/>
            <w:vAlign w:val="center"/>
          </w:tcPr>
          <w:p>
            <w:pPr>
              <w:pStyle w:val="TableContents"/>
              <w:bidi w:val="0"/>
              <w:spacing w:before="0" w:after="283"/>
              <w:jc w:val="left"/>
              <w:rPr/>
            </w:pPr>
            <w:r>
              <w:rPr/>
              <w:t xml:space="preserve">1962 -- 63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600 </w:t>
            </w:r>
          </w:p>
        </w:tc>
        <w:tc>
          <w:tcPr>
            <w:tcW w:w="45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Hävisi divisioonan välierät (Royals) 3 -- 2 </w:t>
            </w:r>
          </w:p>
        </w:tc>
        <w:tc>
          <w:tcPr>
            <w:tcW w:w="1651" w:type="dxa"/>
            <w:tcBorders/>
            <w:vAlign w:val="center"/>
          </w:tcPr>
          <w:p>
            <w:pPr>
              <w:pStyle w:val="TableContents"/>
              <w:bidi w:val="0"/>
              <w:spacing w:before="0" w:after="283"/>
              <w:jc w:val="left"/>
              <w:rPr>
                <w:sz w:val="4"/>
                <w:szCs w:val="4"/>
              </w:rPr>
            </w:pPr>
            <w:r>
              <w:rPr>
                <w:sz w:val="4"/>
                <w:szCs w:val="4"/>
              </w:rPr>
              <w:t xml:space="preserve">Philadelphia 76ers </w:t>
            </w:r>
          </w:p>
        </w:tc>
      </w:tr>
      <w:tr>
        <w:trPr/>
        <w:tc>
          <w:tcPr>
            <w:tcW w:w="826" w:type="dxa"/>
            <w:tcBorders/>
            <w:vAlign w:val="center"/>
          </w:tcPr>
          <w:p>
            <w:pPr>
              <w:pStyle w:val="TableHeading"/>
              <w:suppressLineNumbers/>
              <w:bidi w:val="0"/>
              <w:spacing w:before="0" w:after="283"/>
              <w:jc w:val="center"/>
              <w:rPr/>
            </w:pPr>
            <w:r>
              <w:rPr/>
              <w:t xml:space="preserve">1963 -- 64 </w:t>
            </w:r>
          </w:p>
        </w:tc>
        <w:tc>
          <w:tcPr>
            <w:tcW w:w="691" w:type="dxa"/>
            <w:tcBorders/>
            <w:vAlign w:val="center"/>
          </w:tcPr>
          <w:p>
            <w:pPr>
              <w:pStyle w:val="TableContents"/>
              <w:bidi w:val="0"/>
              <w:spacing w:before="0" w:after="283"/>
              <w:jc w:val="left"/>
              <w:rPr/>
            </w:pPr>
            <w:r>
              <w:rPr/>
              <w:t xml:space="preserve">1963 -- 64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425 </w:t>
            </w:r>
          </w:p>
        </w:tc>
        <w:tc>
          <w:tcPr>
            <w:tcW w:w="451"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Hävisi divisioonan välierät (Royals)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1964 -- 65 </w:t>
            </w:r>
          </w:p>
        </w:tc>
        <w:tc>
          <w:tcPr>
            <w:tcW w:w="691" w:type="dxa"/>
            <w:tcBorders/>
            <w:vAlign w:val="center"/>
          </w:tcPr>
          <w:p>
            <w:pPr>
              <w:pStyle w:val="TableContents"/>
              <w:bidi w:val="0"/>
              <w:spacing w:before="0" w:after="283"/>
              <w:jc w:val="left"/>
              <w:rPr/>
            </w:pPr>
            <w:r>
              <w:rPr/>
              <w:t xml:space="preserve">1964 -- 65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pPr>
            <w:r>
              <w:rPr/>
              <w:t xml:space="preserve">Voitti divisioonan välierät (Royals) 3 -- 1 Hävisi divisioonan finaalit (Celtics)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1965 -- 66 </w:t>
            </w:r>
          </w:p>
        </w:tc>
        <w:tc>
          <w:tcPr>
            <w:tcW w:w="691" w:type="dxa"/>
            <w:tcBorders/>
            <w:vAlign w:val="center"/>
          </w:tcPr>
          <w:p>
            <w:pPr>
              <w:pStyle w:val="TableContents"/>
              <w:bidi w:val="0"/>
              <w:spacing w:before="0" w:after="283"/>
              <w:jc w:val="left"/>
              <w:rPr/>
            </w:pPr>
            <w:r>
              <w:rPr/>
              <w:t xml:space="preserve">1965 -- 66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688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Hävisi divisioonafinaalit (Celtics) 4 -- 1 </w:t>
            </w:r>
          </w:p>
        </w:tc>
        <w:tc>
          <w:tcPr>
            <w:tcW w:w="1651" w:type="dxa"/>
            <w:tcBorders/>
            <w:vAlign w:val="center"/>
          </w:tcPr>
          <w:p>
            <w:pPr>
              <w:pStyle w:val="TableContents"/>
              <w:bidi w:val="0"/>
              <w:spacing w:before="0" w:after="283"/>
              <w:jc w:val="left"/>
              <w:rPr/>
            </w:pPr>
            <w:r>
              <w:rPr/>
              <w:t xml:space="preserve">Wilt Chamberlain (MVP) Dolph Schayes (CoY) </w:t>
            </w:r>
          </w:p>
        </w:tc>
      </w:tr>
      <w:tr>
        <w:trPr/>
        <w:tc>
          <w:tcPr>
            <w:tcW w:w="826" w:type="dxa"/>
            <w:tcBorders/>
            <w:vAlign w:val="center"/>
          </w:tcPr>
          <w:p>
            <w:pPr>
              <w:pStyle w:val="TableHeading"/>
              <w:suppressLineNumbers/>
              <w:bidi w:val="0"/>
              <w:spacing w:before="0" w:after="283"/>
              <w:jc w:val="center"/>
              <w:rPr/>
            </w:pPr>
            <w:r>
              <w:rPr/>
              <w:t xml:space="preserve">1966 -- 67 </w:t>
            </w:r>
          </w:p>
        </w:tc>
        <w:tc>
          <w:tcPr>
            <w:tcW w:w="691" w:type="dxa"/>
            <w:tcBorders/>
            <w:vAlign w:val="center"/>
          </w:tcPr>
          <w:p>
            <w:pPr>
              <w:pStyle w:val="TableContents"/>
              <w:bidi w:val="0"/>
              <w:spacing w:before="0" w:after="283"/>
              <w:jc w:val="left"/>
              <w:rPr/>
            </w:pPr>
            <w:r>
              <w:rPr/>
              <w:t xml:space="preserve">1966 -- 67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68 </w:t>
            </w:r>
          </w:p>
        </w:tc>
        <w:tc>
          <w:tcPr>
            <w:tcW w:w="7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840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divisioonan välierät (Royals) 3 -- 1 Voitti divisioonan finaalit (Celtics) 4 -- 1 Voitti NBA-finaalit (Warriors) 4 -- 2 </w:t>
            </w:r>
          </w:p>
        </w:tc>
        <w:tc>
          <w:tcPr>
            <w:tcW w:w="1651" w:type="dxa"/>
            <w:tcBorders/>
            <w:vAlign w:val="center"/>
          </w:tcPr>
          <w:p>
            <w:pPr>
              <w:pStyle w:val="TableContents"/>
              <w:bidi w:val="0"/>
              <w:spacing w:before="0" w:after="283"/>
              <w:jc w:val="left"/>
              <w:rPr/>
            </w:pPr>
            <w:r>
              <w:rPr/>
              <w:t xml:space="preserve">Wilt Chamberlain (MVP) </w:t>
            </w:r>
          </w:p>
        </w:tc>
      </w:tr>
      <w:tr>
        <w:trPr/>
        <w:tc>
          <w:tcPr>
            <w:tcW w:w="826" w:type="dxa"/>
            <w:tcBorders/>
            <w:vAlign w:val="center"/>
          </w:tcPr>
          <w:p>
            <w:pPr>
              <w:pStyle w:val="TableHeading"/>
              <w:suppressLineNumbers/>
              <w:bidi w:val="0"/>
              <w:spacing w:before="0" w:after="283"/>
              <w:jc w:val="center"/>
              <w:rPr/>
            </w:pPr>
            <w:r>
              <w:rPr/>
              <w:t xml:space="preserve">1967 -- 68 </w:t>
            </w:r>
          </w:p>
        </w:tc>
        <w:tc>
          <w:tcPr>
            <w:tcW w:w="691" w:type="dxa"/>
            <w:tcBorders/>
            <w:vAlign w:val="center"/>
          </w:tcPr>
          <w:p>
            <w:pPr>
              <w:pStyle w:val="TableContents"/>
              <w:bidi w:val="0"/>
              <w:spacing w:before="0" w:after="283"/>
              <w:jc w:val="left"/>
              <w:rPr/>
            </w:pPr>
            <w:r>
              <w:rPr/>
              <w:t xml:space="preserve">1967 -- 68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divisioonan välierät (Knicks) 4 -- 2 Hävisi divisioonan finaalit (Celtics) 4 -- 3 </w:t>
            </w:r>
          </w:p>
        </w:tc>
        <w:tc>
          <w:tcPr>
            <w:tcW w:w="1651" w:type="dxa"/>
            <w:tcBorders/>
            <w:vAlign w:val="center"/>
          </w:tcPr>
          <w:p>
            <w:pPr>
              <w:pStyle w:val="TableContents"/>
              <w:bidi w:val="0"/>
              <w:spacing w:before="0" w:after="283"/>
              <w:jc w:val="left"/>
              <w:rPr/>
            </w:pPr>
            <w:r>
              <w:rPr/>
              <w:t xml:space="preserve">Wilt Chamberlain (MVP) </w:t>
            </w:r>
          </w:p>
        </w:tc>
      </w:tr>
      <w:tr>
        <w:trPr/>
        <w:tc>
          <w:tcPr>
            <w:tcW w:w="826" w:type="dxa"/>
            <w:tcBorders/>
            <w:vAlign w:val="center"/>
          </w:tcPr>
          <w:p>
            <w:pPr>
              <w:pStyle w:val="TableHeading"/>
              <w:suppressLineNumbers/>
              <w:bidi w:val="0"/>
              <w:spacing w:before="0" w:after="283"/>
              <w:jc w:val="center"/>
              <w:rPr/>
            </w:pPr>
            <w:r>
              <w:rPr/>
              <w:t xml:space="preserve">1968 -- 69 </w:t>
            </w:r>
          </w:p>
        </w:tc>
        <w:tc>
          <w:tcPr>
            <w:tcW w:w="691" w:type="dxa"/>
            <w:tcBorders/>
            <w:vAlign w:val="center"/>
          </w:tcPr>
          <w:p>
            <w:pPr>
              <w:pStyle w:val="TableContents"/>
              <w:bidi w:val="0"/>
              <w:spacing w:before="0" w:after="283"/>
              <w:jc w:val="left"/>
              <w:rPr/>
            </w:pPr>
            <w:r>
              <w:rPr/>
              <w:t xml:space="preserve">1968 -- 69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Hävisi divisioonan välierät (Celtics)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1969 -- 70 </w:t>
            </w:r>
          </w:p>
        </w:tc>
        <w:tc>
          <w:tcPr>
            <w:tcW w:w="691" w:type="dxa"/>
            <w:tcBorders/>
            <w:vAlign w:val="center"/>
          </w:tcPr>
          <w:p>
            <w:pPr>
              <w:pStyle w:val="TableContents"/>
              <w:bidi w:val="0"/>
              <w:spacing w:before="0" w:after="283"/>
              <w:jc w:val="left"/>
              <w:rPr/>
            </w:pPr>
            <w:r>
              <w:rPr/>
              <w:t xml:space="preserve">1969 -- 70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pPr>
            <w:r>
              <w:rPr/>
              <w:t xml:space="preserve">Hävisi divisioonan välierät (Bucks)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1970 -- 71 </w:t>
            </w:r>
          </w:p>
        </w:tc>
        <w:tc>
          <w:tcPr>
            <w:tcW w:w="691" w:type="dxa"/>
            <w:tcBorders/>
            <w:vAlign w:val="center"/>
          </w:tcPr>
          <w:p>
            <w:pPr>
              <w:pStyle w:val="TableContents"/>
              <w:bidi w:val="0"/>
              <w:spacing w:before="0" w:after="283"/>
              <w:jc w:val="left"/>
              <w:rPr/>
            </w:pPr>
            <w:r>
              <w:rPr/>
              <w:t xml:space="preserve">1970 -- 71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Hävisi konferenssin välierät (Bullets)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1971 -- 72 </w:t>
            </w:r>
          </w:p>
        </w:tc>
        <w:tc>
          <w:tcPr>
            <w:tcW w:w="691" w:type="dxa"/>
            <w:tcBorders/>
            <w:vAlign w:val="center"/>
          </w:tcPr>
          <w:p>
            <w:pPr>
              <w:pStyle w:val="TableContents"/>
              <w:bidi w:val="0"/>
              <w:spacing w:before="0" w:after="283"/>
              <w:jc w:val="left"/>
              <w:rPr/>
            </w:pPr>
            <w:r>
              <w:rPr/>
              <w:t xml:space="preserve">1971 -- 72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1972 -- 73 </w:t>
            </w:r>
          </w:p>
        </w:tc>
        <w:tc>
          <w:tcPr>
            <w:tcW w:w="691" w:type="dxa"/>
            <w:tcBorders/>
            <w:vAlign w:val="center"/>
          </w:tcPr>
          <w:p>
            <w:pPr>
              <w:pStyle w:val="TableContents"/>
              <w:bidi w:val="0"/>
              <w:spacing w:before="0" w:after="283"/>
              <w:jc w:val="left"/>
              <w:rPr/>
            </w:pPr>
            <w:r>
              <w:rPr/>
              <w:t xml:space="preserve">1972 -- 73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73 </w:t>
            </w:r>
          </w:p>
        </w:tc>
        <w:tc>
          <w:tcPr>
            <w:tcW w:w="541" w:type="dxa"/>
            <w:tcBorders/>
            <w:vAlign w:val="center"/>
          </w:tcPr>
          <w:p>
            <w:pPr>
              <w:pStyle w:val="TableContents"/>
              <w:bidi w:val="0"/>
              <w:spacing w:before="0" w:after="283"/>
              <w:jc w:val="left"/>
              <w:rPr/>
            </w:pPr>
            <w:r>
              <w:rPr/>
              <w:t xml:space="preserve">. 110 </w:t>
            </w:r>
          </w:p>
        </w:tc>
        <w:tc>
          <w:tcPr>
            <w:tcW w:w="451" w:type="dxa"/>
            <w:tcBorders/>
            <w:vAlign w:val="center"/>
          </w:tcPr>
          <w:p>
            <w:pPr>
              <w:pStyle w:val="TableContents"/>
              <w:bidi w:val="0"/>
              <w:spacing w:before="0" w:after="283"/>
              <w:jc w:val="left"/>
              <w:rPr/>
            </w:pPr>
            <w:r>
              <w:rPr/>
              <w:t xml:space="preserve">59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1973 -- 74 </w:t>
            </w:r>
          </w:p>
        </w:tc>
        <w:tc>
          <w:tcPr>
            <w:tcW w:w="691" w:type="dxa"/>
            <w:tcBorders/>
            <w:vAlign w:val="center"/>
          </w:tcPr>
          <w:p>
            <w:pPr>
              <w:pStyle w:val="TableContents"/>
              <w:bidi w:val="0"/>
              <w:spacing w:before="0" w:after="283"/>
              <w:jc w:val="left"/>
              <w:rPr/>
            </w:pPr>
            <w:r>
              <w:rPr/>
              <w:t xml:space="preserve">1973 -- 74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451" w:type="dxa"/>
            <w:tcBorders/>
            <w:vAlign w:val="center"/>
          </w:tcPr>
          <w:p>
            <w:pPr>
              <w:pStyle w:val="TableContents"/>
              <w:bidi w:val="0"/>
              <w:spacing w:before="0" w:after="283"/>
              <w:jc w:val="left"/>
              <w:rPr/>
            </w:pPr>
            <w:r>
              <w:rPr/>
              <w:t xml:space="preserve">31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1974 -- 75 </w:t>
            </w:r>
          </w:p>
        </w:tc>
        <w:tc>
          <w:tcPr>
            <w:tcW w:w="691" w:type="dxa"/>
            <w:tcBorders/>
            <w:vAlign w:val="center"/>
          </w:tcPr>
          <w:p>
            <w:pPr>
              <w:pStyle w:val="TableContents"/>
              <w:bidi w:val="0"/>
              <w:spacing w:before="0" w:after="283"/>
              <w:jc w:val="left"/>
              <w:rPr/>
            </w:pPr>
            <w:r>
              <w:rPr/>
              <w:t xml:space="preserve">1974 -- 75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1975 -- 76 </w:t>
            </w:r>
          </w:p>
        </w:tc>
        <w:tc>
          <w:tcPr>
            <w:tcW w:w="691" w:type="dxa"/>
            <w:tcBorders/>
            <w:vAlign w:val="center"/>
          </w:tcPr>
          <w:p>
            <w:pPr>
              <w:pStyle w:val="TableContents"/>
              <w:bidi w:val="0"/>
              <w:spacing w:before="0" w:after="283"/>
              <w:jc w:val="left"/>
              <w:rPr/>
            </w:pPr>
            <w:r>
              <w:rPr/>
              <w:t xml:space="preserve">1975 -- 76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Hävisi ensimmäisen kierroksen (Braves) 2 -- 1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1976 -- 77 </w:t>
            </w:r>
          </w:p>
        </w:tc>
        <w:tc>
          <w:tcPr>
            <w:tcW w:w="691" w:type="dxa"/>
            <w:tcBorders/>
            <w:vAlign w:val="center"/>
          </w:tcPr>
          <w:p>
            <w:pPr>
              <w:pStyle w:val="TableContents"/>
              <w:bidi w:val="0"/>
              <w:spacing w:before="0" w:after="283"/>
              <w:jc w:val="left"/>
              <w:rPr/>
            </w:pPr>
            <w:r>
              <w:rPr/>
              <w:t xml:space="preserve">1976 -- 77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konferenssin välierät (Celtics) 4 -- 3 Voitti konferenssin finaalit (Rockets) 4 -- 2 Hävisi NBA-finaalit (Trail Blazers)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1977 -- 78 </w:t>
            </w:r>
          </w:p>
        </w:tc>
        <w:tc>
          <w:tcPr>
            <w:tcW w:w="691" w:type="dxa"/>
            <w:tcBorders/>
            <w:vAlign w:val="center"/>
          </w:tcPr>
          <w:p>
            <w:pPr>
              <w:pStyle w:val="TableContents"/>
              <w:bidi w:val="0"/>
              <w:spacing w:before="0" w:after="283"/>
              <w:jc w:val="left"/>
              <w:rPr/>
            </w:pPr>
            <w:r>
              <w:rPr/>
              <w:t xml:space="preserve">1977 -- 78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konferenssin välierät (Knicks) 4 -- 0 Hävisi konferenssin finaalit (Bullets)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1978 -- 79 </w:t>
            </w:r>
          </w:p>
        </w:tc>
        <w:tc>
          <w:tcPr>
            <w:tcW w:w="691" w:type="dxa"/>
            <w:tcBorders/>
            <w:vAlign w:val="center"/>
          </w:tcPr>
          <w:p>
            <w:pPr>
              <w:pStyle w:val="TableContents"/>
              <w:bidi w:val="0"/>
              <w:spacing w:before="0" w:after="283"/>
              <w:jc w:val="left"/>
              <w:rPr/>
            </w:pPr>
            <w:r>
              <w:rPr/>
              <w:t xml:space="preserve">1978 -- 79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pPr>
            <w:r>
              <w:rPr/>
              <w:t xml:space="preserve">Voitti ensimmäisen kierroksen (Nets) 2 -- 0 Hävisi konferenssin välierät (Spurs)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1979 -- 80 </w:t>
            </w:r>
          </w:p>
        </w:tc>
        <w:tc>
          <w:tcPr>
            <w:tcW w:w="691" w:type="dxa"/>
            <w:tcBorders/>
            <w:vAlign w:val="center"/>
          </w:tcPr>
          <w:p>
            <w:pPr>
              <w:pStyle w:val="TableContents"/>
              <w:bidi w:val="0"/>
              <w:spacing w:before="0" w:after="283"/>
              <w:jc w:val="left"/>
              <w:rPr/>
            </w:pPr>
            <w:r>
              <w:rPr/>
              <w:t xml:space="preserve">1979 -- 80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720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ensimmäisen kierroksen (Bullets) 2 -- 0 Voitti konferenssin välierät (Hawks) 4 -- 1 Voitti konferenssin finaalit (Celtics) 4 -- 1 Hävisi NBA-finaalit (Lakers)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1980 -- 81 </w:t>
            </w:r>
          </w:p>
        </w:tc>
        <w:tc>
          <w:tcPr>
            <w:tcW w:w="691" w:type="dxa"/>
            <w:tcBorders/>
            <w:vAlign w:val="center"/>
          </w:tcPr>
          <w:p>
            <w:pPr>
              <w:pStyle w:val="TableContents"/>
              <w:bidi w:val="0"/>
              <w:spacing w:before="0" w:after="283"/>
              <w:jc w:val="left"/>
              <w:rPr/>
            </w:pPr>
            <w:r>
              <w:rPr/>
              <w:t xml:space="preserve">1980 -- 81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(Pacers) 2 -- 0 Voitti konferenssin välierät (Bucks) 4 -- 3 Hävisi konferenssin finaalit (Celtics) 4 -- 3 </w:t>
            </w:r>
          </w:p>
        </w:tc>
        <w:tc>
          <w:tcPr>
            <w:tcW w:w="1651" w:type="dxa"/>
            <w:tcBorders/>
            <w:vAlign w:val="center"/>
          </w:tcPr>
          <w:p>
            <w:pPr>
              <w:pStyle w:val="TableContents"/>
              <w:bidi w:val="0"/>
              <w:spacing w:before="0" w:after="283"/>
              <w:jc w:val="left"/>
              <w:rPr/>
            </w:pPr>
            <w:r>
              <w:rPr/>
              <w:t xml:space="preserve">Julius Erving (MVP) </w:t>
            </w:r>
          </w:p>
        </w:tc>
      </w:tr>
      <w:tr>
        <w:trPr/>
        <w:tc>
          <w:tcPr>
            <w:tcW w:w="826" w:type="dxa"/>
            <w:tcBorders/>
            <w:vAlign w:val="center"/>
          </w:tcPr>
          <w:p>
            <w:pPr>
              <w:pStyle w:val="TableHeading"/>
              <w:suppressLineNumbers/>
              <w:bidi w:val="0"/>
              <w:spacing w:before="0" w:after="283"/>
              <w:jc w:val="center"/>
              <w:rPr/>
            </w:pPr>
            <w:r>
              <w:rPr/>
              <w:t xml:space="preserve">1981 -- 82 </w:t>
            </w:r>
          </w:p>
        </w:tc>
        <w:tc>
          <w:tcPr>
            <w:tcW w:w="691" w:type="dxa"/>
            <w:tcBorders/>
            <w:vAlign w:val="center"/>
          </w:tcPr>
          <w:p>
            <w:pPr>
              <w:pStyle w:val="TableContents"/>
              <w:bidi w:val="0"/>
              <w:spacing w:before="0" w:after="283"/>
              <w:jc w:val="left"/>
              <w:rPr/>
            </w:pPr>
            <w:r>
              <w:rPr/>
              <w:t xml:space="preserve">1981 -- 82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Voitti ensimmäisen kierroksen (Hawks) 2 -- 0 Voitti konferenssin välierät (Bucks) 4 -- 2 Voitti konferenssin finaalit (Celtics) 4 -- 3 Hävisi NBA-finaalit (Lakers)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color w:val="A9A9A9"/>
              </w:rPr>
              <w:t xml:space="preserve">1982 -- </w:t>
            </w:r>
            <w:r>
              <w:rPr/>
              <w:t xml:space="preserve">83 </w:t>
            </w:r>
          </w:p>
        </w:tc>
        <w:tc>
          <w:tcPr>
            <w:tcW w:w="691" w:type="dxa"/>
            <w:tcBorders/>
            <w:vAlign w:val="center"/>
          </w:tcPr>
          <w:p>
            <w:pPr>
              <w:pStyle w:val="TableContents"/>
              <w:bidi w:val="0"/>
              <w:spacing w:before="0" w:after="283"/>
              <w:jc w:val="left"/>
              <w:rPr/>
            </w:pPr>
            <w:r>
              <w:rPr/>
              <w:t xml:space="preserve">1982 -- 83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793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konferenssin välierät (Knicks) 4 -- 0 Voitti konferenssifinaalit (Bucks) 4 -- 1 Voitti NBA-finaalit (Lakers) 4 -- 0 </w:t>
            </w:r>
          </w:p>
        </w:tc>
        <w:tc>
          <w:tcPr>
            <w:tcW w:w="1651" w:type="dxa"/>
            <w:tcBorders/>
            <w:vAlign w:val="center"/>
          </w:tcPr>
          <w:p>
            <w:pPr>
              <w:pStyle w:val="TableContents"/>
              <w:bidi w:val="0"/>
              <w:spacing w:before="0" w:after="283"/>
              <w:jc w:val="left"/>
              <w:rPr/>
            </w:pPr>
            <w:r>
              <w:rPr/>
              <w:t xml:space="preserve">Moses Malone (MVP, FMVP) Bobby Jones (SMoY) Julius Erving (JWKC) </w:t>
            </w:r>
          </w:p>
        </w:tc>
      </w:tr>
      <w:tr>
        <w:trPr/>
        <w:tc>
          <w:tcPr>
            <w:tcW w:w="826" w:type="dxa"/>
            <w:tcBorders/>
            <w:vAlign w:val="center"/>
          </w:tcPr>
          <w:p>
            <w:pPr>
              <w:pStyle w:val="TableHeading"/>
              <w:suppressLineNumbers/>
              <w:bidi w:val="0"/>
              <w:spacing w:before="0" w:after="283"/>
              <w:jc w:val="center"/>
              <w:rPr/>
            </w:pPr>
            <w:r>
              <w:rPr/>
              <w:t xml:space="preserve">1983 -- 84 </w:t>
            </w:r>
          </w:p>
        </w:tc>
        <w:tc>
          <w:tcPr>
            <w:tcW w:w="691" w:type="dxa"/>
            <w:tcBorders/>
            <w:vAlign w:val="center"/>
          </w:tcPr>
          <w:p>
            <w:pPr>
              <w:pStyle w:val="TableContents"/>
              <w:bidi w:val="0"/>
              <w:spacing w:before="0" w:after="283"/>
              <w:jc w:val="left"/>
              <w:rPr/>
            </w:pPr>
            <w:r>
              <w:rPr/>
              <w:t xml:space="preserve">1983 -- 84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Hävisi ensimmäisen kierroksen (Nets)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1984 -- 85 </w:t>
            </w:r>
          </w:p>
        </w:tc>
        <w:tc>
          <w:tcPr>
            <w:tcW w:w="691" w:type="dxa"/>
            <w:tcBorders/>
            <w:vAlign w:val="center"/>
          </w:tcPr>
          <w:p>
            <w:pPr>
              <w:pStyle w:val="TableContents"/>
              <w:bidi w:val="0"/>
              <w:spacing w:before="0" w:after="283"/>
              <w:jc w:val="left"/>
              <w:rPr/>
            </w:pPr>
            <w:r>
              <w:rPr/>
              <w:t xml:space="preserve">1984 -- 85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Voitti ensimmäisen kierroksen (Bullets) 3 -- 1 Voitti konferenssin välierät (Bucks) 4 -- 0 Hävisi konferenssin finaalit (Celtics)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1985 -- 86 </w:t>
            </w:r>
          </w:p>
        </w:tc>
        <w:tc>
          <w:tcPr>
            <w:tcW w:w="691" w:type="dxa"/>
            <w:tcBorders/>
            <w:vAlign w:val="center"/>
          </w:tcPr>
          <w:p>
            <w:pPr>
              <w:pStyle w:val="TableContents"/>
              <w:bidi w:val="0"/>
              <w:spacing w:before="0" w:after="283"/>
              <w:jc w:val="left"/>
              <w:rPr/>
            </w:pPr>
            <w:r>
              <w:rPr/>
              <w:t xml:space="preserve">1985 -- 86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pPr>
            <w:r>
              <w:rPr/>
              <w:t xml:space="preserve">Voitti ensimmäisen kierroksen (Bullets) 3 -- 2 Hävisi konferenssin välierät (Bucks)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1986 -- 87 </w:t>
            </w:r>
          </w:p>
        </w:tc>
        <w:tc>
          <w:tcPr>
            <w:tcW w:w="691" w:type="dxa"/>
            <w:tcBorders/>
            <w:vAlign w:val="center"/>
          </w:tcPr>
          <w:p>
            <w:pPr>
              <w:pStyle w:val="TableContents"/>
              <w:bidi w:val="0"/>
              <w:spacing w:before="0" w:after="283"/>
              <w:jc w:val="left"/>
              <w:rPr/>
            </w:pPr>
            <w:r>
              <w:rPr/>
              <w:t xml:space="preserve">1986 -- 87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Hävisi ensimmäisen kierroksen (Bucks)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1987 -- 88 </w:t>
            </w:r>
          </w:p>
        </w:tc>
        <w:tc>
          <w:tcPr>
            <w:tcW w:w="691" w:type="dxa"/>
            <w:tcBorders/>
            <w:vAlign w:val="center"/>
          </w:tcPr>
          <w:p>
            <w:pPr>
              <w:pStyle w:val="TableContents"/>
              <w:bidi w:val="0"/>
              <w:spacing w:before="0" w:after="283"/>
              <w:jc w:val="left"/>
              <w:rPr/>
            </w:pPr>
            <w:r>
              <w:rPr/>
              <w:t xml:space="preserve">1987 -- 88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451"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1988 -- 89 </w:t>
            </w:r>
          </w:p>
        </w:tc>
        <w:tc>
          <w:tcPr>
            <w:tcW w:w="691" w:type="dxa"/>
            <w:tcBorders/>
            <w:vAlign w:val="center"/>
          </w:tcPr>
          <w:p>
            <w:pPr>
              <w:pStyle w:val="TableContents"/>
              <w:bidi w:val="0"/>
              <w:spacing w:before="0" w:after="283"/>
              <w:jc w:val="left"/>
              <w:rPr/>
            </w:pPr>
            <w:r>
              <w:rPr/>
              <w:t xml:space="preserve">1988 -- 89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Hävisi ensimmäisen kierroksen (Knicks) 3 -- 0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1989 -- 90 </w:t>
            </w:r>
          </w:p>
        </w:tc>
        <w:tc>
          <w:tcPr>
            <w:tcW w:w="691" w:type="dxa"/>
            <w:tcBorders/>
            <w:vAlign w:val="center"/>
          </w:tcPr>
          <w:p>
            <w:pPr>
              <w:pStyle w:val="TableContents"/>
              <w:bidi w:val="0"/>
              <w:spacing w:before="0" w:after="283"/>
              <w:jc w:val="left"/>
              <w:rPr/>
            </w:pPr>
            <w:r>
              <w:rPr/>
              <w:t xml:space="preserve">1989 -- 90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(Cavaliers) 3 -- 2 Hävisi konferenssin välierät (Bulls)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1990 -- 91 </w:t>
            </w:r>
          </w:p>
        </w:tc>
        <w:tc>
          <w:tcPr>
            <w:tcW w:w="691" w:type="dxa"/>
            <w:tcBorders/>
            <w:vAlign w:val="center"/>
          </w:tcPr>
          <w:p>
            <w:pPr>
              <w:pStyle w:val="TableContents"/>
              <w:bidi w:val="0"/>
              <w:spacing w:before="0" w:after="283"/>
              <w:jc w:val="left"/>
              <w:rPr/>
            </w:pPr>
            <w:r>
              <w:rPr/>
              <w:t xml:space="preserve">1990 -- 91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Voitti ensimmäisen kierroksen (Bucks) 3 -- 0 Hävisi konferenssin välierät (Bulls)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1991 -- 92 </w:t>
            </w:r>
          </w:p>
        </w:tc>
        <w:tc>
          <w:tcPr>
            <w:tcW w:w="691" w:type="dxa"/>
            <w:tcBorders/>
            <w:vAlign w:val="center"/>
          </w:tcPr>
          <w:p>
            <w:pPr>
              <w:pStyle w:val="TableContents"/>
              <w:bidi w:val="0"/>
              <w:spacing w:before="0" w:after="283"/>
              <w:jc w:val="left"/>
              <w:rPr/>
            </w:pPr>
            <w:r>
              <w:rPr/>
              <w:t xml:space="preserve">1991 -- 92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451"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1992 -- 93 </w:t>
            </w:r>
          </w:p>
        </w:tc>
        <w:tc>
          <w:tcPr>
            <w:tcW w:w="691" w:type="dxa"/>
            <w:tcBorders/>
            <w:vAlign w:val="center"/>
          </w:tcPr>
          <w:p>
            <w:pPr>
              <w:pStyle w:val="TableContents"/>
              <w:bidi w:val="0"/>
              <w:spacing w:before="0" w:after="283"/>
              <w:jc w:val="left"/>
              <w:rPr/>
            </w:pPr>
            <w:r>
              <w:rPr/>
              <w:t xml:space="preserve">1992 -- 93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pPr>
            <w:r>
              <w:rPr/>
              <w:t xml:space="preserve">Dana Barros (MIP) </w:t>
            </w:r>
          </w:p>
        </w:tc>
      </w:tr>
      <w:tr>
        <w:trPr/>
        <w:tc>
          <w:tcPr>
            <w:tcW w:w="826" w:type="dxa"/>
            <w:tcBorders/>
            <w:vAlign w:val="center"/>
          </w:tcPr>
          <w:p>
            <w:pPr>
              <w:pStyle w:val="TableHeading"/>
              <w:suppressLineNumbers/>
              <w:bidi w:val="0"/>
              <w:spacing w:before="0" w:after="283"/>
              <w:jc w:val="center"/>
              <w:rPr/>
            </w:pPr>
            <w:r>
              <w:rPr/>
              <w:t xml:space="preserve">1993 -- 94 </w:t>
            </w:r>
          </w:p>
        </w:tc>
        <w:tc>
          <w:tcPr>
            <w:tcW w:w="691" w:type="dxa"/>
            <w:tcBorders/>
            <w:vAlign w:val="center"/>
          </w:tcPr>
          <w:p>
            <w:pPr>
              <w:pStyle w:val="TableContents"/>
              <w:bidi w:val="0"/>
              <w:spacing w:before="0" w:after="283"/>
              <w:jc w:val="left"/>
              <w:rPr/>
            </w:pPr>
            <w:r>
              <w:rPr/>
              <w:t xml:space="preserve">1993 -- 94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451" w:type="dxa"/>
            <w:tcBorders/>
            <w:vAlign w:val="center"/>
          </w:tcPr>
          <w:p>
            <w:pPr>
              <w:pStyle w:val="TableContents"/>
              <w:bidi w:val="0"/>
              <w:spacing w:before="0" w:after="283"/>
              <w:jc w:val="left"/>
              <w:rPr/>
            </w:pPr>
            <w:r>
              <w:rPr/>
              <w:t xml:space="preserve">32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1994 -- 95 </w:t>
            </w:r>
          </w:p>
        </w:tc>
        <w:tc>
          <w:tcPr>
            <w:tcW w:w="691" w:type="dxa"/>
            <w:tcBorders/>
            <w:vAlign w:val="center"/>
          </w:tcPr>
          <w:p>
            <w:pPr>
              <w:pStyle w:val="TableContents"/>
              <w:bidi w:val="0"/>
              <w:spacing w:before="0" w:after="283"/>
              <w:jc w:val="left"/>
              <w:rPr/>
            </w:pPr>
            <w:r>
              <w:rPr/>
              <w:t xml:space="preserve">1994 -- 95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1995 -- 96 </w:t>
            </w:r>
          </w:p>
        </w:tc>
        <w:tc>
          <w:tcPr>
            <w:tcW w:w="691" w:type="dxa"/>
            <w:tcBorders/>
            <w:vAlign w:val="center"/>
          </w:tcPr>
          <w:p>
            <w:pPr>
              <w:pStyle w:val="TableContents"/>
              <w:bidi w:val="0"/>
              <w:spacing w:before="0" w:after="283"/>
              <w:jc w:val="left"/>
              <w:rPr/>
            </w:pPr>
            <w:r>
              <w:rPr/>
              <w:t xml:space="preserve">1995 -- 96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64 </w:t>
            </w:r>
          </w:p>
        </w:tc>
        <w:tc>
          <w:tcPr>
            <w:tcW w:w="541" w:type="dxa"/>
            <w:tcBorders/>
            <w:vAlign w:val="center"/>
          </w:tcPr>
          <w:p>
            <w:pPr>
              <w:pStyle w:val="TableContents"/>
              <w:bidi w:val="0"/>
              <w:spacing w:before="0" w:after="283"/>
              <w:jc w:val="left"/>
              <w:rPr/>
            </w:pPr>
            <w:r>
              <w:rPr/>
              <w:t xml:space="preserve">. 220 </w:t>
            </w:r>
          </w:p>
        </w:tc>
        <w:tc>
          <w:tcPr>
            <w:tcW w:w="451"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1996 -- 97 </w:t>
            </w:r>
          </w:p>
        </w:tc>
        <w:tc>
          <w:tcPr>
            <w:tcW w:w="691" w:type="dxa"/>
            <w:tcBorders/>
            <w:vAlign w:val="center"/>
          </w:tcPr>
          <w:p>
            <w:pPr>
              <w:pStyle w:val="TableContents"/>
              <w:bidi w:val="0"/>
              <w:spacing w:before="0" w:after="283"/>
              <w:jc w:val="left"/>
              <w:rPr/>
            </w:pPr>
            <w:r>
              <w:rPr/>
              <w:t xml:space="preserve">1996 -- 97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268 </w:t>
            </w:r>
          </w:p>
        </w:tc>
        <w:tc>
          <w:tcPr>
            <w:tcW w:w="451" w:type="dxa"/>
            <w:tcBorders/>
            <w:vAlign w:val="center"/>
          </w:tcPr>
          <w:p>
            <w:pPr>
              <w:pStyle w:val="TableContents"/>
              <w:bidi w:val="0"/>
              <w:spacing w:before="0" w:after="283"/>
              <w:jc w:val="left"/>
              <w:rPr/>
            </w:pPr>
            <w:r>
              <w:rPr/>
              <w:t xml:space="preserve">39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pPr>
            <w:r>
              <w:rPr/>
              <w:t xml:space="preserve">Allen Iverson (RoY) </w:t>
            </w:r>
          </w:p>
        </w:tc>
      </w:tr>
      <w:tr>
        <w:trPr/>
        <w:tc>
          <w:tcPr>
            <w:tcW w:w="826" w:type="dxa"/>
            <w:tcBorders/>
            <w:vAlign w:val="center"/>
          </w:tcPr>
          <w:p>
            <w:pPr>
              <w:pStyle w:val="TableHeading"/>
              <w:suppressLineNumbers/>
              <w:bidi w:val="0"/>
              <w:spacing w:before="0" w:after="283"/>
              <w:jc w:val="center"/>
              <w:rPr/>
            </w:pPr>
            <w:r>
              <w:rPr/>
              <w:t xml:space="preserve">1997 -- 98 </w:t>
            </w:r>
          </w:p>
        </w:tc>
        <w:tc>
          <w:tcPr>
            <w:tcW w:w="691" w:type="dxa"/>
            <w:tcBorders/>
            <w:vAlign w:val="center"/>
          </w:tcPr>
          <w:p>
            <w:pPr>
              <w:pStyle w:val="TableContents"/>
              <w:bidi w:val="0"/>
              <w:spacing w:before="0" w:after="283"/>
              <w:jc w:val="left"/>
              <w:rPr/>
            </w:pPr>
            <w:r>
              <w:rPr/>
              <w:t xml:space="preserve">1997 -- 98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451"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1998 -- 99 </w:t>
            </w:r>
          </w:p>
        </w:tc>
        <w:tc>
          <w:tcPr>
            <w:tcW w:w="691" w:type="dxa"/>
            <w:tcBorders/>
            <w:vAlign w:val="center"/>
          </w:tcPr>
          <w:p>
            <w:pPr>
              <w:pStyle w:val="TableContents"/>
              <w:bidi w:val="0"/>
              <w:spacing w:before="0" w:after="283"/>
              <w:jc w:val="left"/>
              <w:rPr/>
            </w:pPr>
            <w:r>
              <w:rPr/>
              <w:t xml:space="preserve">1998 -- 99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560 </w:t>
            </w:r>
          </w:p>
        </w:tc>
        <w:tc>
          <w:tcPr>
            <w:tcW w:w="45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Voitti ensimmäisen kierroksen (Magic) 3 -- 1 Hävisi konferenssin välierät (Pacers) 4 -- 0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1999 -- 00 </w:t>
            </w:r>
          </w:p>
        </w:tc>
        <w:tc>
          <w:tcPr>
            <w:tcW w:w="691" w:type="dxa"/>
            <w:tcBorders/>
            <w:vAlign w:val="center"/>
          </w:tcPr>
          <w:p>
            <w:pPr>
              <w:pStyle w:val="TableContents"/>
              <w:bidi w:val="0"/>
              <w:spacing w:before="0" w:after="283"/>
              <w:jc w:val="left"/>
              <w:rPr/>
            </w:pPr>
            <w:r>
              <w:rPr/>
              <w:t xml:space="preserve">1999 -- 00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ensimmäisen kierroksen (Hornets) 3 -- 1 Hävisi konferenssin välierät (Pacers)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color w:val="DCDCDC"/>
              </w:rPr>
              <w:t xml:space="preserve">2000 -- </w:t>
            </w:r>
            <w:r>
              <w:rPr/>
              <w:t xml:space="preserve">01 </w:t>
            </w:r>
          </w:p>
        </w:tc>
        <w:tc>
          <w:tcPr>
            <w:tcW w:w="691" w:type="dxa"/>
            <w:tcBorders/>
            <w:vAlign w:val="center"/>
          </w:tcPr>
          <w:p>
            <w:pPr>
              <w:pStyle w:val="TableContents"/>
              <w:bidi w:val="0"/>
              <w:spacing w:before="0" w:after="283"/>
              <w:jc w:val="left"/>
              <w:rPr/>
            </w:pPr>
            <w:r>
              <w:rPr/>
              <w:t xml:space="preserve">2000 -- 01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(Pacers) 3 -- 1 Voitti konferenssin välierät (Raptors) 4 -- 3 Voitti konferenssin finaalit (Bucks) 4 -- 3 Hävisi NBA-finaalit (Lakers) 4 -- 1 </w:t>
            </w:r>
          </w:p>
        </w:tc>
        <w:tc>
          <w:tcPr>
            <w:tcW w:w="1651" w:type="dxa"/>
            <w:tcBorders/>
            <w:vAlign w:val="center"/>
          </w:tcPr>
          <w:p>
            <w:pPr>
              <w:pStyle w:val="TableContents"/>
              <w:bidi w:val="0"/>
              <w:spacing w:before="0" w:after="283"/>
              <w:jc w:val="left"/>
              <w:rPr/>
            </w:pPr>
            <w:r>
              <w:rPr/>
              <w:t xml:space="preserve">Allen Iverson (MVP) Dikembe Mutombo (DPoY, JWKC) Aaron McKie (SMoY) Larry Brown (CoY) </w:t>
            </w:r>
          </w:p>
        </w:tc>
      </w:tr>
      <w:tr>
        <w:trPr/>
        <w:tc>
          <w:tcPr>
            <w:tcW w:w="826" w:type="dxa"/>
            <w:tcBorders/>
            <w:vAlign w:val="center"/>
          </w:tcPr>
          <w:p>
            <w:pPr>
              <w:pStyle w:val="TableHeading"/>
              <w:suppressLineNumbers/>
              <w:bidi w:val="0"/>
              <w:spacing w:before="0" w:after="283"/>
              <w:jc w:val="center"/>
              <w:rPr/>
            </w:pPr>
            <w:r>
              <w:rPr/>
              <w:t xml:space="preserve">2001 -- 02 </w:t>
            </w:r>
          </w:p>
        </w:tc>
        <w:tc>
          <w:tcPr>
            <w:tcW w:w="691" w:type="dxa"/>
            <w:tcBorders/>
            <w:vAlign w:val="center"/>
          </w:tcPr>
          <w:p>
            <w:pPr>
              <w:pStyle w:val="TableContents"/>
              <w:bidi w:val="0"/>
              <w:spacing w:before="0" w:after="283"/>
              <w:jc w:val="left"/>
              <w:rPr/>
            </w:pPr>
            <w:r>
              <w:rPr/>
              <w:t xml:space="preserve">2001 -- 02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Hävisi ensimmäisen kierroksen (Celtics)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2002 -- 03 </w:t>
            </w:r>
          </w:p>
        </w:tc>
        <w:tc>
          <w:tcPr>
            <w:tcW w:w="691" w:type="dxa"/>
            <w:tcBorders/>
            <w:vAlign w:val="center"/>
          </w:tcPr>
          <w:p>
            <w:pPr>
              <w:pStyle w:val="TableContents"/>
              <w:bidi w:val="0"/>
              <w:spacing w:before="0" w:after="283"/>
              <w:jc w:val="left"/>
              <w:rPr/>
            </w:pPr>
            <w:r>
              <w:rPr/>
              <w:t xml:space="preserve">2002 -- 03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ensimmäisen kierroksen (Hornets) 4 -- 2 Hävisi konferenssin välierät (Pistons)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2003 -- 04 </w:t>
            </w:r>
          </w:p>
        </w:tc>
        <w:tc>
          <w:tcPr>
            <w:tcW w:w="691" w:type="dxa"/>
            <w:tcBorders/>
            <w:vAlign w:val="center"/>
          </w:tcPr>
          <w:p>
            <w:pPr>
              <w:pStyle w:val="TableContents"/>
              <w:bidi w:val="0"/>
              <w:spacing w:before="0" w:after="283"/>
              <w:jc w:val="left"/>
              <w:rPr/>
            </w:pPr>
            <w:r>
              <w:rPr/>
              <w:t xml:space="preserve">2003 -- 04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2004 -- 05 </w:t>
            </w:r>
          </w:p>
        </w:tc>
        <w:tc>
          <w:tcPr>
            <w:tcW w:w="691" w:type="dxa"/>
            <w:tcBorders/>
            <w:vAlign w:val="center"/>
          </w:tcPr>
          <w:p>
            <w:pPr>
              <w:pStyle w:val="TableContents"/>
              <w:bidi w:val="0"/>
              <w:spacing w:before="0" w:after="283"/>
              <w:jc w:val="left"/>
              <w:rPr/>
            </w:pPr>
            <w:r>
              <w:rPr/>
              <w:t xml:space="preserve">2004 -- 05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Hävisi ensimmäisen kierroksen (Pistons)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2005 -- 06 </w:t>
            </w:r>
          </w:p>
        </w:tc>
        <w:tc>
          <w:tcPr>
            <w:tcW w:w="691" w:type="dxa"/>
            <w:tcBorders/>
            <w:vAlign w:val="center"/>
          </w:tcPr>
          <w:p>
            <w:pPr>
              <w:pStyle w:val="TableContents"/>
              <w:bidi w:val="0"/>
              <w:spacing w:before="0" w:after="283"/>
              <w:jc w:val="left"/>
              <w:rPr/>
            </w:pPr>
            <w:r>
              <w:rPr/>
              <w:t xml:space="preserve">2005 -- 06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2006 -- 07 </w:t>
            </w:r>
          </w:p>
        </w:tc>
        <w:tc>
          <w:tcPr>
            <w:tcW w:w="691" w:type="dxa"/>
            <w:tcBorders/>
            <w:vAlign w:val="center"/>
          </w:tcPr>
          <w:p>
            <w:pPr>
              <w:pStyle w:val="TableContents"/>
              <w:bidi w:val="0"/>
              <w:spacing w:before="0" w:after="283"/>
              <w:jc w:val="left"/>
              <w:rPr/>
            </w:pPr>
            <w:r>
              <w:rPr/>
              <w:t xml:space="preserve">2006 -- 07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451"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2007 -- 08 </w:t>
            </w:r>
          </w:p>
        </w:tc>
        <w:tc>
          <w:tcPr>
            <w:tcW w:w="691" w:type="dxa"/>
            <w:tcBorders/>
            <w:vAlign w:val="center"/>
          </w:tcPr>
          <w:p>
            <w:pPr>
              <w:pStyle w:val="TableContents"/>
              <w:bidi w:val="0"/>
              <w:spacing w:before="0" w:after="283"/>
              <w:jc w:val="left"/>
              <w:rPr/>
            </w:pPr>
            <w:r>
              <w:rPr/>
              <w:t xml:space="preserve">2007 -- 08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Hävisi ensimmäisen kierroksen (Pistons)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2008 -- 09 </w:t>
            </w:r>
          </w:p>
        </w:tc>
        <w:tc>
          <w:tcPr>
            <w:tcW w:w="691" w:type="dxa"/>
            <w:tcBorders/>
            <w:vAlign w:val="center"/>
          </w:tcPr>
          <w:p>
            <w:pPr>
              <w:pStyle w:val="TableContents"/>
              <w:bidi w:val="0"/>
              <w:spacing w:before="0" w:after="283"/>
              <w:jc w:val="left"/>
              <w:rPr/>
            </w:pPr>
            <w:r>
              <w:rPr/>
              <w:t xml:space="preserve">2008 -- 09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pPr>
            <w:r>
              <w:rPr/>
              <w:t xml:space="preserve">Hävisi ensimmäisen kierroksen (Magic)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2009 -- 10 </w:t>
            </w:r>
          </w:p>
        </w:tc>
        <w:tc>
          <w:tcPr>
            <w:tcW w:w="691" w:type="dxa"/>
            <w:tcBorders/>
            <w:vAlign w:val="center"/>
          </w:tcPr>
          <w:p>
            <w:pPr>
              <w:pStyle w:val="TableContents"/>
              <w:bidi w:val="0"/>
              <w:spacing w:before="0" w:after="283"/>
              <w:jc w:val="left"/>
              <w:rPr/>
            </w:pPr>
            <w:r>
              <w:rPr/>
              <w:t xml:space="preserve">2009 -- 10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329 </w:t>
            </w:r>
          </w:p>
        </w:tc>
        <w:tc>
          <w:tcPr>
            <w:tcW w:w="451"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pPr>
            <w:r>
              <w:rPr/>
              <w:t xml:space="preserve">Samuel Dalembert (JWKC) </w:t>
            </w:r>
          </w:p>
        </w:tc>
      </w:tr>
      <w:tr>
        <w:trPr/>
        <w:tc>
          <w:tcPr>
            <w:tcW w:w="826" w:type="dxa"/>
            <w:tcBorders/>
            <w:vAlign w:val="center"/>
          </w:tcPr>
          <w:p>
            <w:pPr>
              <w:pStyle w:val="TableHeading"/>
              <w:suppressLineNumbers/>
              <w:bidi w:val="0"/>
              <w:spacing w:before="0" w:after="283"/>
              <w:jc w:val="center"/>
              <w:rPr/>
            </w:pPr>
            <w:r>
              <w:rPr/>
              <w:t xml:space="preserve">2010 -- 11 </w:t>
            </w:r>
          </w:p>
        </w:tc>
        <w:tc>
          <w:tcPr>
            <w:tcW w:w="691" w:type="dxa"/>
            <w:tcBorders/>
            <w:vAlign w:val="center"/>
          </w:tcPr>
          <w:p>
            <w:pPr>
              <w:pStyle w:val="TableContents"/>
              <w:bidi w:val="0"/>
              <w:spacing w:before="0" w:after="283"/>
              <w:jc w:val="left"/>
              <w:rPr/>
            </w:pPr>
            <w:r>
              <w:rPr/>
              <w:t xml:space="preserve">2010 -- 11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pPr>
            <w:r>
              <w:rPr/>
              <w:t xml:space="preserve">Hävisi ensimmäisen kierroksen (Heat)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2011 -- 12 </w:t>
            </w:r>
          </w:p>
        </w:tc>
        <w:tc>
          <w:tcPr>
            <w:tcW w:w="691" w:type="dxa"/>
            <w:tcBorders/>
            <w:vAlign w:val="center"/>
          </w:tcPr>
          <w:p>
            <w:pPr>
              <w:pStyle w:val="TableContents"/>
              <w:bidi w:val="0"/>
              <w:spacing w:before="0" w:after="283"/>
              <w:jc w:val="left"/>
              <w:rPr/>
            </w:pPr>
            <w:r>
              <w:rPr/>
              <w:t xml:space="preserve">2011 -- 12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530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ensimmäisen kierroksen (Bulls) 4 -- 2 Hävisi konferenssin välierät (Celtics)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2012 -- 13 </w:t>
            </w:r>
          </w:p>
        </w:tc>
        <w:tc>
          <w:tcPr>
            <w:tcW w:w="691" w:type="dxa"/>
            <w:tcBorders/>
            <w:vAlign w:val="center"/>
          </w:tcPr>
          <w:p>
            <w:pPr>
              <w:pStyle w:val="TableContents"/>
              <w:bidi w:val="0"/>
              <w:spacing w:before="0" w:after="283"/>
              <w:jc w:val="left"/>
              <w:rPr/>
            </w:pPr>
            <w:r>
              <w:rPr/>
              <w:t xml:space="preserve">2012 -- 13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2013 -- 14 </w:t>
            </w:r>
          </w:p>
        </w:tc>
        <w:tc>
          <w:tcPr>
            <w:tcW w:w="691" w:type="dxa"/>
            <w:tcBorders/>
            <w:vAlign w:val="center"/>
          </w:tcPr>
          <w:p>
            <w:pPr>
              <w:pStyle w:val="TableContents"/>
              <w:bidi w:val="0"/>
              <w:spacing w:before="0" w:after="283"/>
              <w:jc w:val="left"/>
              <w:rPr/>
            </w:pPr>
            <w:r>
              <w:rPr/>
              <w:t xml:space="preserve">2013 -- 14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232 </w:t>
            </w:r>
          </w:p>
        </w:tc>
        <w:tc>
          <w:tcPr>
            <w:tcW w:w="451" w:type="dxa"/>
            <w:tcBorders/>
            <w:vAlign w:val="center"/>
          </w:tcPr>
          <w:p>
            <w:pPr>
              <w:pStyle w:val="TableContents"/>
              <w:bidi w:val="0"/>
              <w:spacing w:before="0" w:after="283"/>
              <w:jc w:val="left"/>
              <w:rPr/>
            </w:pPr>
            <w:r>
              <w:rPr/>
              <w:t xml:space="preserve">29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pPr>
            <w:r>
              <w:rPr/>
              <w:t xml:space="preserve">Michael Carter-Williams (RoY) </w:t>
            </w:r>
          </w:p>
        </w:tc>
      </w:tr>
      <w:tr>
        <w:trPr/>
        <w:tc>
          <w:tcPr>
            <w:tcW w:w="826" w:type="dxa"/>
            <w:tcBorders/>
            <w:vAlign w:val="center"/>
          </w:tcPr>
          <w:p>
            <w:pPr>
              <w:pStyle w:val="TableHeading"/>
              <w:suppressLineNumbers/>
              <w:bidi w:val="0"/>
              <w:spacing w:before="0" w:after="283"/>
              <w:jc w:val="center"/>
              <w:rPr/>
            </w:pPr>
            <w:r>
              <w:rPr/>
              <w:t xml:space="preserve">2014 -- 15 </w:t>
            </w:r>
          </w:p>
        </w:tc>
        <w:tc>
          <w:tcPr>
            <w:tcW w:w="691" w:type="dxa"/>
            <w:tcBorders/>
            <w:vAlign w:val="center"/>
          </w:tcPr>
          <w:p>
            <w:pPr>
              <w:pStyle w:val="TableContents"/>
              <w:bidi w:val="0"/>
              <w:spacing w:before="0" w:after="283"/>
              <w:jc w:val="left"/>
              <w:rPr/>
            </w:pPr>
            <w:r>
              <w:rPr/>
              <w:t xml:space="preserve">2014 -- 15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64 </w:t>
            </w:r>
          </w:p>
        </w:tc>
        <w:tc>
          <w:tcPr>
            <w:tcW w:w="541" w:type="dxa"/>
            <w:tcBorders/>
            <w:vAlign w:val="center"/>
          </w:tcPr>
          <w:p>
            <w:pPr>
              <w:pStyle w:val="TableContents"/>
              <w:bidi w:val="0"/>
              <w:spacing w:before="0" w:after="283"/>
              <w:jc w:val="left"/>
              <w:rPr/>
            </w:pPr>
            <w:r>
              <w:rPr/>
              <w:t xml:space="preserve">. 220 </w:t>
            </w:r>
          </w:p>
        </w:tc>
        <w:tc>
          <w:tcPr>
            <w:tcW w:w="451" w:type="dxa"/>
            <w:tcBorders/>
            <w:vAlign w:val="center"/>
          </w:tcPr>
          <w:p>
            <w:pPr>
              <w:pStyle w:val="TableContents"/>
              <w:bidi w:val="0"/>
              <w:spacing w:before="0" w:after="283"/>
              <w:jc w:val="left"/>
              <w:rPr/>
            </w:pPr>
            <w:r>
              <w:rPr/>
              <w:t xml:space="preserve">31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2015 -- 16 </w:t>
            </w:r>
          </w:p>
        </w:tc>
        <w:tc>
          <w:tcPr>
            <w:tcW w:w="691" w:type="dxa"/>
            <w:tcBorders/>
            <w:vAlign w:val="center"/>
          </w:tcPr>
          <w:p>
            <w:pPr>
              <w:pStyle w:val="TableContents"/>
              <w:bidi w:val="0"/>
              <w:spacing w:before="0" w:after="283"/>
              <w:jc w:val="left"/>
              <w:rPr/>
            </w:pPr>
            <w:r>
              <w:rPr/>
              <w:t xml:space="preserve">2015 -- 16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72 </w:t>
            </w:r>
          </w:p>
        </w:tc>
        <w:tc>
          <w:tcPr>
            <w:tcW w:w="541" w:type="dxa"/>
            <w:tcBorders/>
            <w:vAlign w:val="center"/>
          </w:tcPr>
          <w:p>
            <w:pPr>
              <w:pStyle w:val="TableContents"/>
              <w:bidi w:val="0"/>
              <w:spacing w:before="0" w:after="283"/>
              <w:jc w:val="left"/>
              <w:rPr/>
            </w:pPr>
            <w:r>
              <w:rPr/>
              <w:t xml:space="preserve">. 122 </w:t>
            </w:r>
          </w:p>
        </w:tc>
        <w:tc>
          <w:tcPr>
            <w:tcW w:w="451"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2016 -- 17 </w:t>
            </w:r>
          </w:p>
        </w:tc>
        <w:tc>
          <w:tcPr>
            <w:tcW w:w="691" w:type="dxa"/>
            <w:tcBorders/>
            <w:vAlign w:val="center"/>
          </w:tcPr>
          <w:p>
            <w:pPr>
              <w:pStyle w:val="TableContents"/>
              <w:bidi w:val="0"/>
              <w:spacing w:before="0" w:after="283"/>
              <w:jc w:val="left"/>
              <w:rPr/>
            </w:pPr>
            <w:r>
              <w:rPr/>
              <w:t xml:space="preserve">2016 -- 17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2017 -- 18 </w:t>
            </w:r>
          </w:p>
        </w:tc>
        <w:tc>
          <w:tcPr>
            <w:tcW w:w="691" w:type="dxa"/>
            <w:tcBorders/>
            <w:vAlign w:val="center"/>
          </w:tcPr>
          <w:p>
            <w:pPr>
              <w:pStyle w:val="TableContents"/>
              <w:bidi w:val="0"/>
              <w:spacing w:before="0" w:after="283"/>
              <w:jc w:val="left"/>
              <w:rPr/>
            </w:pPr>
            <w:r>
              <w:rPr>
                <w:color w:val="2F4F4F"/>
              </w:rPr>
              <w:t xml:space="preserve">2017 -- </w:t>
            </w:r>
            <w:r>
              <w:rPr/>
              <w:t xml:space="preserve">18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pPr>
            <w:r>
              <w:rPr/>
              <w:t xml:space="preserve">Voitti ensimmäisen kierroksen (Heat) 4 -- 1 Hävisi konferenssin välierät (Celtics) 4 -- 1 </w:t>
            </w:r>
          </w:p>
        </w:tc>
        <w:tc>
          <w:tcPr>
            <w:tcW w:w="1651" w:type="dxa"/>
            <w:tcBorders/>
            <w:vAlign w:val="center"/>
          </w:tcPr>
          <w:p>
            <w:pPr>
              <w:pStyle w:val="TableContents"/>
              <w:bidi w:val="0"/>
              <w:spacing w:before="0" w:after="283"/>
              <w:jc w:val="left"/>
              <w:rPr/>
            </w:pPr>
            <w:r>
              <w:rPr/>
              <w:t xml:space="preserve">Ben Simmons (RoY) runkosarja * * * </w:t>
            </w:r>
          </w:p>
        </w:tc>
      </w:tr>
      <w:tr>
        <w:trPr/>
        <w:tc>
          <w:tcPr>
            <w:tcW w:w="826" w:type="dxa"/>
            <w:tcBorders/>
            <w:vAlign w:val="center"/>
          </w:tcPr>
          <w:p>
            <w:pPr>
              <w:pStyle w:val="TableHeading"/>
              <w:suppressLineNumbers/>
              <w:bidi w:val="0"/>
              <w:spacing w:before="0" w:after="283"/>
              <w:jc w:val="center"/>
              <w:rPr/>
            </w:pPr>
            <w:r>
              <w:rPr/>
              <w:t xml:space="preserve">2,754 </w:t>
            </w:r>
          </w:p>
        </w:tc>
        <w:tc>
          <w:tcPr>
            <w:tcW w:w="691" w:type="dxa"/>
            <w:tcBorders/>
            <w:vAlign w:val="center"/>
          </w:tcPr>
          <w:p>
            <w:pPr>
              <w:pStyle w:val="TableHeading"/>
              <w:suppressLineNumbers/>
              <w:bidi w:val="0"/>
              <w:spacing w:before="0" w:after="283"/>
              <w:jc w:val="center"/>
              <w:rPr/>
            </w:pPr>
            <w:r>
              <w:rPr/>
              <w:t xml:space="preserve">2,632 </w:t>
            </w:r>
          </w:p>
        </w:tc>
        <w:tc>
          <w:tcPr>
            <w:tcW w:w="1696" w:type="dxa"/>
            <w:tcBorders/>
            <w:vAlign w:val="center"/>
          </w:tcPr>
          <w:p>
            <w:pPr>
              <w:pStyle w:val="TableHeading"/>
              <w:suppressLineNumbers/>
              <w:bidi w:val="0"/>
              <w:spacing w:before="0" w:after="283"/>
              <w:jc w:val="center"/>
              <w:rPr/>
            </w:pPr>
            <w:r>
              <w:rPr/>
              <w:t xml:space="preserve">. 511 47 playoff-paikkaa 11 divisioonan mestaruutta 3 konferenssin mestaruutta Playoffs </w:t>
            </w:r>
          </w:p>
        </w:tc>
        <w:tc>
          <w:tcPr>
            <w:tcW w:w="8920" w:type="dxa"/>
            <w:gridSpan w:val="10"/>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217 </w:t>
            </w:r>
          </w:p>
        </w:tc>
        <w:tc>
          <w:tcPr>
            <w:tcW w:w="691" w:type="dxa"/>
            <w:tcBorders/>
            <w:vAlign w:val="center"/>
          </w:tcPr>
          <w:p>
            <w:pPr>
              <w:pStyle w:val="TableHeading"/>
              <w:suppressLineNumbers/>
              <w:bidi w:val="0"/>
              <w:spacing w:before="0" w:after="283"/>
              <w:jc w:val="center"/>
              <w:rPr/>
            </w:pPr>
            <w:r>
              <w:rPr/>
              <w:t xml:space="preserve">205 </w:t>
            </w:r>
          </w:p>
        </w:tc>
        <w:tc>
          <w:tcPr>
            <w:tcW w:w="1696" w:type="dxa"/>
            <w:tcBorders/>
            <w:vAlign w:val="center"/>
          </w:tcPr>
          <w:p>
            <w:pPr>
              <w:pStyle w:val="TableHeading"/>
              <w:suppressLineNumbers/>
              <w:bidi w:val="0"/>
              <w:spacing w:before="0" w:after="283"/>
              <w:jc w:val="center"/>
              <w:rPr/>
            </w:pPr>
            <w:r>
              <w:rPr/>
              <w:t xml:space="preserve">. 514 9 konferenssimestaruutta 3 NBA-mestaruutta </w:t>
            </w:r>
          </w:p>
        </w:tc>
        <w:tc>
          <w:tcPr>
            <w:tcW w:w="8920"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76ers pääsi viimeksi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76ers voitti viimeksi finaalit?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76ers viimeksi voitti pelin?</w:t>
      </w:r>
    </w:p>
    <w:p>
      <w:pPr>
        <w:pStyle w:val="TextBody"/>
        <w:bidi w:val="0"/>
        <w:jc w:val="left"/>
        <w:rPr>
          <w:b/>
          <w:shd w:val="clear" w:fill="FFFF00"/>
        </w:rPr>
      </w:pPr>
      <w:r>
        <w:rPr>
          <w:b/>
          <w:shd w:val="clear" w:fill="FFFF00"/>
        </w:rPr>
        <w:t xml:space="preserve">Teksti numero 2</w:t>
      </w:r>
    </w:p>
    <w:tbl>
      <w:tblPr>
        <w:tblW w:w="12133" w:type="dxa"/>
        <w:jc w:val="left"/>
        <w:tblInd w:w="0" w:type="dxa"/>
        <w:tblLayout w:type="fixed"/>
        <w:tblCellMar>
          <w:top w:w="28" w:type="dxa"/>
          <w:left w:w="28" w:type="dxa"/>
          <w:bottom w:w="28" w:type="dxa"/>
          <w:right w:w="28" w:type="dxa"/>
        </w:tblCellMar>
      </w:tblPr>
      <w:tblGrid>
        <w:gridCol w:w="826"/>
        <w:gridCol w:w="691"/>
        <w:gridCol w:w="1696"/>
        <w:gridCol w:w="1276"/>
        <w:gridCol w:w="736"/>
        <w:gridCol w:w="931"/>
        <w:gridCol w:w="736"/>
        <w:gridCol w:w="631"/>
        <w:gridCol w:w="766"/>
        <w:gridCol w:w="541"/>
        <w:gridCol w:w="451"/>
        <w:gridCol w:w="1201"/>
        <w:gridCol w:w="1651"/>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169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201" w:type="dxa"/>
            <w:tcBorders/>
            <w:vAlign w:val="center"/>
          </w:tcPr>
          <w:p>
            <w:pPr>
              <w:pStyle w:val="TableHeading"/>
              <w:suppressLineNumbers/>
              <w:bidi w:val="0"/>
              <w:spacing w:before="0" w:after="283"/>
              <w:jc w:val="center"/>
              <w:rPr/>
            </w:pPr>
            <w:r>
              <w:rPr/>
              <w:t xml:space="preserve">Pudotuspelit </w:t>
            </w:r>
          </w:p>
        </w:tc>
        <w:tc>
          <w:tcPr>
            <w:tcW w:w="1651" w:type="dxa"/>
            <w:tcBorders/>
            <w:vAlign w:val="center"/>
          </w:tcPr>
          <w:p>
            <w:pPr>
              <w:pStyle w:val="TableHeading"/>
              <w:suppressLineNumbers/>
              <w:bidi w:val="0"/>
              <w:spacing w:before="0" w:after="283"/>
              <w:jc w:val="center"/>
              <w:rPr/>
            </w:pPr>
            <w:r>
              <w:rPr/>
              <w:t xml:space="preserve">Palkinnot Syracuse Nationals </w:t>
            </w:r>
          </w:p>
        </w:tc>
      </w:tr>
      <w:tr>
        <w:trPr/>
        <w:tc>
          <w:tcPr>
            <w:tcW w:w="826" w:type="dxa"/>
            <w:tcBorders/>
            <w:vAlign w:val="center"/>
          </w:tcPr>
          <w:p>
            <w:pPr>
              <w:pStyle w:val="TableHeading"/>
              <w:suppressLineNumbers/>
              <w:bidi w:val="0"/>
              <w:spacing w:before="0" w:after="283"/>
              <w:jc w:val="center"/>
              <w:rPr/>
            </w:pPr>
            <w:r>
              <w:rPr/>
              <w:t xml:space="preserve">1949 -- 50 </w:t>
            </w:r>
          </w:p>
        </w:tc>
        <w:tc>
          <w:tcPr>
            <w:tcW w:w="691" w:type="dxa"/>
            <w:tcBorders/>
            <w:vAlign w:val="center"/>
          </w:tcPr>
          <w:p>
            <w:pPr>
              <w:pStyle w:val="TableContents"/>
              <w:bidi w:val="0"/>
              <w:spacing w:before="0" w:after="283"/>
              <w:jc w:val="left"/>
              <w:rPr/>
            </w:pPr>
            <w:r>
              <w:rPr/>
              <w:t xml:space="preserve">1949 -- 50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797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divisioonan välierät (Warriors) 2 -- 0 Voitti divisioonan finaalit (Knicks) 2 -- 1 Hävisi NBA-finaalit (Lakers)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1950 -- 51 </w:t>
            </w:r>
          </w:p>
        </w:tc>
        <w:tc>
          <w:tcPr>
            <w:tcW w:w="691" w:type="dxa"/>
            <w:tcBorders/>
            <w:vAlign w:val="center"/>
          </w:tcPr>
          <w:p>
            <w:pPr>
              <w:pStyle w:val="TableContents"/>
              <w:bidi w:val="0"/>
              <w:spacing w:before="0" w:after="283"/>
              <w:jc w:val="left"/>
              <w:rPr/>
            </w:pPr>
            <w:r>
              <w:rPr/>
              <w:t xml:space="preserve">1950 -- 51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485 </w:t>
            </w:r>
          </w:p>
        </w:tc>
        <w:tc>
          <w:tcPr>
            <w:tcW w:w="45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Voitti divisioonan välierät (Warriors) 2 -- 0 Hävisi divisioonan finaalit (Knicks)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1951 -- 52 </w:t>
            </w:r>
          </w:p>
        </w:tc>
        <w:tc>
          <w:tcPr>
            <w:tcW w:w="691" w:type="dxa"/>
            <w:tcBorders/>
            <w:vAlign w:val="center"/>
          </w:tcPr>
          <w:p>
            <w:pPr>
              <w:pStyle w:val="TableContents"/>
              <w:bidi w:val="0"/>
              <w:spacing w:before="0" w:after="283"/>
              <w:jc w:val="left"/>
              <w:rPr/>
            </w:pPr>
            <w:r>
              <w:rPr/>
              <w:t xml:space="preserve">1951 -- 52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606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divisioonan välierät (Warriors) 2 -- 1 Hävisi divisioonan finaalit (Knicks) 3 -- 1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1952 -- 53 </w:t>
            </w:r>
          </w:p>
        </w:tc>
        <w:tc>
          <w:tcPr>
            <w:tcW w:w="691" w:type="dxa"/>
            <w:tcBorders/>
            <w:vAlign w:val="center"/>
          </w:tcPr>
          <w:p>
            <w:pPr>
              <w:pStyle w:val="TableContents"/>
              <w:bidi w:val="0"/>
              <w:spacing w:before="0" w:after="283"/>
              <w:jc w:val="left"/>
              <w:rPr/>
            </w:pPr>
            <w:r>
              <w:rPr/>
              <w:t xml:space="preserve">1952 -- 53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662 </w:t>
            </w:r>
          </w:p>
        </w:tc>
        <w:tc>
          <w:tcPr>
            <w:tcW w:w="451" w:type="dxa"/>
            <w:tcBorders/>
            <w:vAlign w:val="center"/>
          </w:tcPr>
          <w:p>
            <w:pPr>
              <w:pStyle w:val="TableContents"/>
              <w:bidi w:val="0"/>
              <w:spacing w:before="0" w:after="283"/>
              <w:jc w:val="left"/>
              <w:rPr/>
            </w:pPr>
            <w:r>
              <w:rPr/>
              <w:t xml:space="preserve">0.5 </w:t>
            </w:r>
          </w:p>
        </w:tc>
        <w:tc>
          <w:tcPr>
            <w:tcW w:w="1201" w:type="dxa"/>
            <w:tcBorders/>
            <w:vAlign w:val="center"/>
          </w:tcPr>
          <w:p>
            <w:pPr>
              <w:pStyle w:val="TableContents"/>
              <w:bidi w:val="0"/>
              <w:spacing w:before="0" w:after="283"/>
              <w:jc w:val="left"/>
              <w:rPr/>
            </w:pPr>
            <w:r>
              <w:rPr/>
              <w:t xml:space="preserve">Hävisi divisioonan välierät (Celtics) 2 -- 0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1953 -- 54 </w:t>
            </w:r>
          </w:p>
        </w:tc>
        <w:tc>
          <w:tcPr>
            <w:tcW w:w="691" w:type="dxa"/>
            <w:tcBorders/>
            <w:vAlign w:val="center"/>
          </w:tcPr>
          <w:p>
            <w:pPr>
              <w:pStyle w:val="TableContents"/>
              <w:bidi w:val="0"/>
              <w:spacing w:before="0" w:after="283"/>
              <w:jc w:val="left"/>
              <w:rPr/>
            </w:pPr>
            <w:r>
              <w:rPr/>
              <w:t xml:space="preserve">1953 -- 54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T-2.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583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divisioonafinaalit (Celtics) 2 -- 0 Hävisi NBA-finaalit (Lakers)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1954 -- 55 </w:t>
            </w:r>
          </w:p>
        </w:tc>
        <w:tc>
          <w:tcPr>
            <w:tcW w:w="691" w:type="dxa"/>
            <w:tcBorders/>
            <w:vAlign w:val="center"/>
          </w:tcPr>
          <w:p>
            <w:pPr>
              <w:pStyle w:val="TableContents"/>
              <w:bidi w:val="0"/>
              <w:spacing w:before="0" w:after="283"/>
              <w:jc w:val="left"/>
              <w:rPr/>
            </w:pPr>
            <w:r>
              <w:rPr/>
              <w:t xml:space="preserve">1954 -- 55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597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divisioonafinaalit (Celtics) 3 -- 1 Voitti NBA-finaalit (Pistons)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1955 -- 56 </w:t>
            </w:r>
          </w:p>
        </w:tc>
        <w:tc>
          <w:tcPr>
            <w:tcW w:w="691" w:type="dxa"/>
            <w:tcBorders/>
            <w:vAlign w:val="center"/>
          </w:tcPr>
          <w:p>
            <w:pPr>
              <w:pStyle w:val="TableContents"/>
              <w:bidi w:val="0"/>
              <w:spacing w:before="0" w:after="283"/>
              <w:jc w:val="left"/>
              <w:rPr/>
            </w:pPr>
            <w:r>
              <w:rPr/>
              <w:t xml:space="preserve">1955 -- 56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486 </w:t>
            </w:r>
          </w:p>
        </w:tc>
        <w:tc>
          <w:tcPr>
            <w:tcW w:w="45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Voitti divisioonan välierät (Celtics) 2 -- 1 Hävisi divisioonan finaalit (Warriors)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1956 -- 57 </w:t>
            </w:r>
          </w:p>
        </w:tc>
        <w:tc>
          <w:tcPr>
            <w:tcW w:w="691" w:type="dxa"/>
            <w:tcBorders/>
            <w:vAlign w:val="center"/>
          </w:tcPr>
          <w:p>
            <w:pPr>
              <w:pStyle w:val="TableContents"/>
              <w:bidi w:val="0"/>
              <w:spacing w:before="0" w:after="283"/>
              <w:jc w:val="left"/>
              <w:rPr/>
            </w:pPr>
            <w:r>
              <w:rPr/>
              <w:t xml:space="preserve">1956 -- 57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528 </w:t>
            </w:r>
          </w:p>
        </w:tc>
        <w:tc>
          <w:tcPr>
            <w:tcW w:w="45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Voitti divisioonan välierät (Warriors) 2 -- 0 Hävisi divisioonan finaalit (Celtics) 3 -- 0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1957 -- 58 </w:t>
            </w:r>
          </w:p>
        </w:tc>
        <w:tc>
          <w:tcPr>
            <w:tcW w:w="691" w:type="dxa"/>
            <w:tcBorders/>
            <w:vAlign w:val="center"/>
          </w:tcPr>
          <w:p>
            <w:pPr>
              <w:pStyle w:val="TableContents"/>
              <w:bidi w:val="0"/>
              <w:spacing w:before="0" w:after="283"/>
              <w:jc w:val="left"/>
              <w:rPr/>
            </w:pPr>
            <w:r>
              <w:rPr/>
              <w:t xml:space="preserve">1957 -- 58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569 </w:t>
            </w:r>
          </w:p>
        </w:tc>
        <w:tc>
          <w:tcPr>
            <w:tcW w:w="45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Hävisi divisioonan välierät (Warriors) 2 -- 1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1958 -- 59 </w:t>
            </w:r>
          </w:p>
        </w:tc>
        <w:tc>
          <w:tcPr>
            <w:tcW w:w="691" w:type="dxa"/>
            <w:tcBorders/>
            <w:vAlign w:val="center"/>
          </w:tcPr>
          <w:p>
            <w:pPr>
              <w:pStyle w:val="TableContents"/>
              <w:bidi w:val="0"/>
              <w:spacing w:before="0" w:after="283"/>
              <w:jc w:val="left"/>
              <w:rPr/>
            </w:pPr>
            <w:r>
              <w:rPr/>
              <w:t xml:space="preserve">1958 -- 59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486 </w:t>
            </w:r>
          </w:p>
        </w:tc>
        <w:tc>
          <w:tcPr>
            <w:tcW w:w="45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pPr>
            <w:r>
              <w:rPr/>
              <w:t xml:space="preserve">Voitti divisioonan välierät (Knicks) 2 -- 0 Hävisi divisioonan finaalit (Celtics)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1959 -- 60 </w:t>
            </w:r>
          </w:p>
        </w:tc>
        <w:tc>
          <w:tcPr>
            <w:tcW w:w="691" w:type="dxa"/>
            <w:tcBorders/>
            <w:vAlign w:val="center"/>
          </w:tcPr>
          <w:p>
            <w:pPr>
              <w:pStyle w:val="TableContents"/>
              <w:bidi w:val="0"/>
              <w:spacing w:before="0" w:after="283"/>
              <w:jc w:val="left"/>
              <w:rPr/>
            </w:pPr>
            <w:r>
              <w:rPr/>
              <w:t xml:space="preserve">1959 -- 60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600 </w:t>
            </w:r>
          </w:p>
        </w:tc>
        <w:tc>
          <w:tcPr>
            <w:tcW w:w="45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Hävisi divisioonan välierät (Warriors) 2 -- 1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1960 -- 61 </w:t>
            </w:r>
          </w:p>
        </w:tc>
        <w:tc>
          <w:tcPr>
            <w:tcW w:w="691" w:type="dxa"/>
            <w:tcBorders/>
            <w:vAlign w:val="center"/>
          </w:tcPr>
          <w:p>
            <w:pPr>
              <w:pStyle w:val="TableContents"/>
              <w:bidi w:val="0"/>
              <w:spacing w:before="0" w:after="283"/>
              <w:jc w:val="left"/>
              <w:rPr/>
            </w:pPr>
            <w:r>
              <w:rPr/>
              <w:t xml:space="preserve">1960 -- 61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481 </w:t>
            </w:r>
          </w:p>
        </w:tc>
        <w:tc>
          <w:tcPr>
            <w:tcW w:w="451"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pPr>
            <w:r>
              <w:rPr/>
              <w:t xml:space="preserve">Voitti divisioonan välierät (Warriors) 3 -- 0 Hävisi divisioonan finaalit (Celtics)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1961 -- 62 </w:t>
            </w:r>
          </w:p>
        </w:tc>
        <w:tc>
          <w:tcPr>
            <w:tcW w:w="691" w:type="dxa"/>
            <w:tcBorders/>
            <w:vAlign w:val="center"/>
          </w:tcPr>
          <w:p>
            <w:pPr>
              <w:pStyle w:val="TableContents"/>
              <w:bidi w:val="0"/>
              <w:spacing w:before="0" w:after="283"/>
              <w:jc w:val="left"/>
              <w:rPr/>
            </w:pPr>
            <w:r>
              <w:rPr/>
              <w:t xml:space="preserve">1961 -- 62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513 </w:t>
            </w:r>
          </w:p>
        </w:tc>
        <w:tc>
          <w:tcPr>
            <w:tcW w:w="451"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pPr>
            <w:r>
              <w:rPr/>
              <w:t xml:space="preserve">Hävisi divisioonan välierät (Warriors)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1962 -- 63 </w:t>
            </w:r>
          </w:p>
        </w:tc>
        <w:tc>
          <w:tcPr>
            <w:tcW w:w="691" w:type="dxa"/>
            <w:tcBorders/>
            <w:vAlign w:val="center"/>
          </w:tcPr>
          <w:p>
            <w:pPr>
              <w:pStyle w:val="TableContents"/>
              <w:bidi w:val="0"/>
              <w:spacing w:before="0" w:after="283"/>
              <w:jc w:val="left"/>
              <w:rPr/>
            </w:pPr>
            <w:r>
              <w:rPr/>
              <w:t xml:space="preserve">1962 -- 63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600 </w:t>
            </w:r>
          </w:p>
        </w:tc>
        <w:tc>
          <w:tcPr>
            <w:tcW w:w="45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Hävisi divisioonan välierät (Royals) 3 -- 2 </w:t>
            </w:r>
          </w:p>
        </w:tc>
        <w:tc>
          <w:tcPr>
            <w:tcW w:w="1651" w:type="dxa"/>
            <w:tcBorders/>
            <w:vAlign w:val="center"/>
          </w:tcPr>
          <w:p>
            <w:pPr>
              <w:pStyle w:val="TableContents"/>
              <w:bidi w:val="0"/>
              <w:spacing w:before="0" w:after="283"/>
              <w:jc w:val="left"/>
              <w:rPr>
                <w:sz w:val="4"/>
                <w:szCs w:val="4"/>
              </w:rPr>
            </w:pPr>
            <w:r>
              <w:rPr>
                <w:sz w:val="4"/>
                <w:szCs w:val="4"/>
              </w:rPr>
              <w:t xml:space="preserve">Philadelphia 76ers </w:t>
            </w:r>
          </w:p>
        </w:tc>
      </w:tr>
      <w:tr>
        <w:trPr/>
        <w:tc>
          <w:tcPr>
            <w:tcW w:w="826" w:type="dxa"/>
            <w:tcBorders/>
            <w:vAlign w:val="center"/>
          </w:tcPr>
          <w:p>
            <w:pPr>
              <w:pStyle w:val="TableHeading"/>
              <w:suppressLineNumbers/>
              <w:bidi w:val="0"/>
              <w:spacing w:before="0" w:after="283"/>
              <w:jc w:val="center"/>
              <w:rPr/>
            </w:pPr>
            <w:r>
              <w:rPr/>
              <w:t xml:space="preserve">1963 -- 64 </w:t>
            </w:r>
          </w:p>
        </w:tc>
        <w:tc>
          <w:tcPr>
            <w:tcW w:w="691" w:type="dxa"/>
            <w:tcBorders/>
            <w:vAlign w:val="center"/>
          </w:tcPr>
          <w:p>
            <w:pPr>
              <w:pStyle w:val="TableContents"/>
              <w:bidi w:val="0"/>
              <w:spacing w:before="0" w:after="283"/>
              <w:jc w:val="left"/>
              <w:rPr/>
            </w:pPr>
            <w:r>
              <w:rPr/>
              <w:t xml:space="preserve">1963 -- 64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425 </w:t>
            </w:r>
          </w:p>
        </w:tc>
        <w:tc>
          <w:tcPr>
            <w:tcW w:w="451"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Hävisi divisioonan välierät (Royals)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1964 -- 65 </w:t>
            </w:r>
          </w:p>
        </w:tc>
        <w:tc>
          <w:tcPr>
            <w:tcW w:w="691" w:type="dxa"/>
            <w:tcBorders/>
            <w:vAlign w:val="center"/>
          </w:tcPr>
          <w:p>
            <w:pPr>
              <w:pStyle w:val="TableContents"/>
              <w:bidi w:val="0"/>
              <w:spacing w:before="0" w:after="283"/>
              <w:jc w:val="left"/>
              <w:rPr/>
            </w:pPr>
            <w:r>
              <w:rPr/>
              <w:t xml:space="preserve">1964 -- 65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pPr>
            <w:r>
              <w:rPr/>
              <w:t xml:space="preserve">Voitti divisioonan välierät (Royals) 3 -- 1 Hävisi divisioonan finaalit (Celtics)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1965 -- 66 </w:t>
            </w:r>
          </w:p>
        </w:tc>
        <w:tc>
          <w:tcPr>
            <w:tcW w:w="691" w:type="dxa"/>
            <w:tcBorders/>
            <w:vAlign w:val="center"/>
          </w:tcPr>
          <w:p>
            <w:pPr>
              <w:pStyle w:val="TableContents"/>
              <w:bidi w:val="0"/>
              <w:spacing w:before="0" w:after="283"/>
              <w:jc w:val="left"/>
              <w:rPr/>
            </w:pPr>
            <w:r>
              <w:rPr/>
              <w:t xml:space="preserve">1965 -- 66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688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Hävisi divisioonafinaalit (Celtics) 4 -- 1 </w:t>
            </w:r>
          </w:p>
        </w:tc>
        <w:tc>
          <w:tcPr>
            <w:tcW w:w="1651" w:type="dxa"/>
            <w:tcBorders/>
            <w:vAlign w:val="center"/>
          </w:tcPr>
          <w:p>
            <w:pPr>
              <w:pStyle w:val="TableContents"/>
              <w:bidi w:val="0"/>
              <w:spacing w:before="0" w:after="283"/>
              <w:jc w:val="left"/>
              <w:rPr/>
            </w:pPr>
            <w:r>
              <w:rPr/>
              <w:t xml:space="preserve">Wilt Chamberlain (MVP) Dolph Schayes (CoY) </w:t>
            </w:r>
          </w:p>
        </w:tc>
      </w:tr>
      <w:tr>
        <w:trPr/>
        <w:tc>
          <w:tcPr>
            <w:tcW w:w="826" w:type="dxa"/>
            <w:tcBorders/>
            <w:vAlign w:val="center"/>
          </w:tcPr>
          <w:p>
            <w:pPr>
              <w:pStyle w:val="TableHeading"/>
              <w:suppressLineNumbers/>
              <w:bidi w:val="0"/>
              <w:spacing w:before="0" w:after="283"/>
              <w:jc w:val="center"/>
              <w:rPr/>
            </w:pPr>
            <w:r>
              <w:rPr/>
              <w:t xml:space="preserve">1966 -- 67 </w:t>
            </w:r>
          </w:p>
        </w:tc>
        <w:tc>
          <w:tcPr>
            <w:tcW w:w="691" w:type="dxa"/>
            <w:tcBorders/>
            <w:vAlign w:val="center"/>
          </w:tcPr>
          <w:p>
            <w:pPr>
              <w:pStyle w:val="TableContents"/>
              <w:bidi w:val="0"/>
              <w:spacing w:before="0" w:after="283"/>
              <w:jc w:val="left"/>
              <w:rPr/>
            </w:pPr>
            <w:r>
              <w:rPr/>
              <w:t xml:space="preserve">1966 -- 67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68 </w:t>
            </w:r>
          </w:p>
        </w:tc>
        <w:tc>
          <w:tcPr>
            <w:tcW w:w="766" w:type="dxa"/>
            <w:tcBorders/>
            <w:vAlign w:val="center"/>
          </w:tcPr>
          <w:p>
            <w:pPr>
              <w:pStyle w:val="TableContents"/>
              <w:bidi w:val="0"/>
              <w:spacing w:before="0" w:after="283"/>
              <w:jc w:val="left"/>
              <w:rPr/>
            </w:pPr>
            <w:r>
              <w:rPr/>
              <w:t xml:space="preserve">13 </w:t>
            </w:r>
          </w:p>
        </w:tc>
        <w:tc>
          <w:tcPr>
            <w:tcW w:w="541" w:type="dxa"/>
            <w:tcBorders/>
            <w:vAlign w:val="center"/>
          </w:tcPr>
          <w:p>
            <w:pPr>
              <w:pStyle w:val="TableContents"/>
              <w:bidi w:val="0"/>
              <w:spacing w:before="0" w:after="283"/>
              <w:jc w:val="left"/>
              <w:rPr/>
            </w:pPr>
            <w:r>
              <w:rPr/>
              <w:t xml:space="preserve">. 840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divisioonan välierät (Royals) 3 -- 1 Voitti divisioonan finaalit (Celtics) 4 -- 1 Voitti NBA-finaalit (Warriors) 4 -- 2 </w:t>
            </w:r>
          </w:p>
        </w:tc>
        <w:tc>
          <w:tcPr>
            <w:tcW w:w="1651" w:type="dxa"/>
            <w:tcBorders/>
            <w:vAlign w:val="center"/>
          </w:tcPr>
          <w:p>
            <w:pPr>
              <w:pStyle w:val="TableContents"/>
              <w:bidi w:val="0"/>
              <w:spacing w:before="0" w:after="283"/>
              <w:jc w:val="left"/>
              <w:rPr/>
            </w:pPr>
            <w:r>
              <w:rPr/>
              <w:t xml:space="preserve">Wilt Chamberlain (MVP) </w:t>
            </w:r>
          </w:p>
        </w:tc>
      </w:tr>
      <w:tr>
        <w:trPr/>
        <w:tc>
          <w:tcPr>
            <w:tcW w:w="826" w:type="dxa"/>
            <w:tcBorders/>
            <w:vAlign w:val="center"/>
          </w:tcPr>
          <w:p>
            <w:pPr>
              <w:pStyle w:val="TableHeading"/>
              <w:suppressLineNumbers/>
              <w:bidi w:val="0"/>
              <w:spacing w:before="0" w:after="283"/>
              <w:jc w:val="center"/>
              <w:rPr/>
            </w:pPr>
            <w:r>
              <w:rPr/>
              <w:t xml:space="preserve">1967 -- 68 </w:t>
            </w:r>
          </w:p>
        </w:tc>
        <w:tc>
          <w:tcPr>
            <w:tcW w:w="691" w:type="dxa"/>
            <w:tcBorders/>
            <w:vAlign w:val="center"/>
          </w:tcPr>
          <w:p>
            <w:pPr>
              <w:pStyle w:val="TableContents"/>
              <w:bidi w:val="0"/>
              <w:spacing w:before="0" w:after="283"/>
              <w:jc w:val="left"/>
              <w:rPr/>
            </w:pPr>
            <w:r>
              <w:rPr/>
              <w:t xml:space="preserve">1967 -- 68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divisioonan välierät (Knicks) 4 -- 2 Hävisi divisioonan finaalit (Celtics) 4 -- 3 </w:t>
            </w:r>
          </w:p>
        </w:tc>
        <w:tc>
          <w:tcPr>
            <w:tcW w:w="1651" w:type="dxa"/>
            <w:tcBorders/>
            <w:vAlign w:val="center"/>
          </w:tcPr>
          <w:p>
            <w:pPr>
              <w:pStyle w:val="TableContents"/>
              <w:bidi w:val="0"/>
              <w:spacing w:before="0" w:after="283"/>
              <w:jc w:val="left"/>
              <w:rPr/>
            </w:pPr>
            <w:r>
              <w:rPr/>
              <w:t xml:space="preserve">Wilt Chamberlain (MVP) </w:t>
            </w:r>
          </w:p>
        </w:tc>
      </w:tr>
      <w:tr>
        <w:trPr/>
        <w:tc>
          <w:tcPr>
            <w:tcW w:w="826" w:type="dxa"/>
            <w:tcBorders/>
            <w:vAlign w:val="center"/>
          </w:tcPr>
          <w:p>
            <w:pPr>
              <w:pStyle w:val="TableHeading"/>
              <w:suppressLineNumbers/>
              <w:bidi w:val="0"/>
              <w:spacing w:before="0" w:after="283"/>
              <w:jc w:val="center"/>
              <w:rPr/>
            </w:pPr>
            <w:r>
              <w:rPr/>
              <w:t xml:space="preserve">1968 -- 69 </w:t>
            </w:r>
          </w:p>
        </w:tc>
        <w:tc>
          <w:tcPr>
            <w:tcW w:w="691" w:type="dxa"/>
            <w:tcBorders/>
            <w:vAlign w:val="center"/>
          </w:tcPr>
          <w:p>
            <w:pPr>
              <w:pStyle w:val="TableContents"/>
              <w:bidi w:val="0"/>
              <w:spacing w:before="0" w:after="283"/>
              <w:jc w:val="left"/>
              <w:rPr/>
            </w:pPr>
            <w:r>
              <w:rPr/>
              <w:t xml:space="preserve">1968 -- 69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Hävisi divisioonan välierät (Celtics)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1969 -- 70 </w:t>
            </w:r>
          </w:p>
        </w:tc>
        <w:tc>
          <w:tcPr>
            <w:tcW w:w="691" w:type="dxa"/>
            <w:tcBorders/>
            <w:vAlign w:val="center"/>
          </w:tcPr>
          <w:p>
            <w:pPr>
              <w:pStyle w:val="TableContents"/>
              <w:bidi w:val="0"/>
              <w:spacing w:before="0" w:after="283"/>
              <w:jc w:val="left"/>
              <w:rPr/>
            </w:pPr>
            <w:r>
              <w:rPr/>
              <w:t xml:space="preserve">1969 -- 70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 </w:t>
            </w:r>
          </w:p>
        </w:tc>
        <w:tc>
          <w:tcPr>
            <w:tcW w:w="73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pPr>
            <w:r>
              <w:rPr/>
              <w:t xml:space="preserve">Hävisi divisioonan välierät (Bucks)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1970 -- 71 </w:t>
            </w:r>
          </w:p>
        </w:tc>
        <w:tc>
          <w:tcPr>
            <w:tcW w:w="691" w:type="dxa"/>
            <w:tcBorders/>
            <w:vAlign w:val="center"/>
          </w:tcPr>
          <w:p>
            <w:pPr>
              <w:pStyle w:val="TableContents"/>
              <w:bidi w:val="0"/>
              <w:spacing w:before="0" w:after="283"/>
              <w:jc w:val="left"/>
              <w:rPr/>
            </w:pPr>
            <w:r>
              <w:rPr/>
              <w:t xml:space="preserve">1970 -- 71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Hävisi konferenssin välierät (Bullets)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1971 -- 72 </w:t>
            </w:r>
          </w:p>
        </w:tc>
        <w:tc>
          <w:tcPr>
            <w:tcW w:w="691" w:type="dxa"/>
            <w:tcBorders/>
            <w:vAlign w:val="center"/>
          </w:tcPr>
          <w:p>
            <w:pPr>
              <w:pStyle w:val="TableContents"/>
              <w:bidi w:val="0"/>
              <w:spacing w:before="0" w:after="283"/>
              <w:jc w:val="left"/>
              <w:rPr/>
            </w:pPr>
            <w:r>
              <w:rPr/>
              <w:t xml:space="preserve">1971 -- 72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30 </w:t>
            </w:r>
          </w:p>
        </w:tc>
        <w:tc>
          <w:tcPr>
            <w:tcW w:w="766" w:type="dxa"/>
            <w:tcBorders/>
            <w:vAlign w:val="center"/>
          </w:tcPr>
          <w:p>
            <w:pPr>
              <w:pStyle w:val="TableContents"/>
              <w:bidi w:val="0"/>
              <w:spacing w:before="0" w:after="283"/>
              <w:jc w:val="left"/>
              <w:rPr/>
            </w:pPr>
            <w:r>
              <w:rPr/>
              <w:t xml:space="preserve">52 </w:t>
            </w:r>
          </w:p>
        </w:tc>
        <w:tc>
          <w:tcPr>
            <w:tcW w:w="541" w:type="dxa"/>
            <w:tcBorders/>
            <w:vAlign w:val="center"/>
          </w:tcPr>
          <w:p>
            <w:pPr>
              <w:pStyle w:val="TableContents"/>
              <w:bidi w:val="0"/>
              <w:spacing w:before="0" w:after="283"/>
              <w:jc w:val="left"/>
              <w:rPr/>
            </w:pPr>
            <w:r>
              <w:rPr/>
              <w:t xml:space="preserve">. 366 </w:t>
            </w:r>
          </w:p>
        </w:tc>
        <w:tc>
          <w:tcPr>
            <w:tcW w:w="451"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1972 -- 73 </w:t>
            </w:r>
          </w:p>
        </w:tc>
        <w:tc>
          <w:tcPr>
            <w:tcW w:w="691" w:type="dxa"/>
            <w:tcBorders/>
            <w:vAlign w:val="center"/>
          </w:tcPr>
          <w:p>
            <w:pPr>
              <w:pStyle w:val="TableContents"/>
              <w:bidi w:val="0"/>
              <w:spacing w:before="0" w:after="283"/>
              <w:jc w:val="left"/>
              <w:rPr/>
            </w:pPr>
            <w:r>
              <w:rPr/>
              <w:t xml:space="preserve">1972 -- 73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9 </w:t>
            </w:r>
          </w:p>
        </w:tc>
        <w:tc>
          <w:tcPr>
            <w:tcW w:w="766" w:type="dxa"/>
            <w:tcBorders/>
            <w:vAlign w:val="center"/>
          </w:tcPr>
          <w:p>
            <w:pPr>
              <w:pStyle w:val="TableContents"/>
              <w:bidi w:val="0"/>
              <w:spacing w:before="0" w:after="283"/>
              <w:jc w:val="left"/>
              <w:rPr/>
            </w:pPr>
            <w:r>
              <w:rPr/>
              <w:t xml:space="preserve">73 </w:t>
            </w:r>
          </w:p>
        </w:tc>
        <w:tc>
          <w:tcPr>
            <w:tcW w:w="541" w:type="dxa"/>
            <w:tcBorders/>
            <w:vAlign w:val="center"/>
          </w:tcPr>
          <w:p>
            <w:pPr>
              <w:pStyle w:val="TableContents"/>
              <w:bidi w:val="0"/>
              <w:spacing w:before="0" w:after="283"/>
              <w:jc w:val="left"/>
              <w:rPr/>
            </w:pPr>
            <w:r>
              <w:rPr/>
              <w:t xml:space="preserve">. 110 </w:t>
            </w:r>
          </w:p>
        </w:tc>
        <w:tc>
          <w:tcPr>
            <w:tcW w:w="451" w:type="dxa"/>
            <w:tcBorders/>
            <w:vAlign w:val="center"/>
          </w:tcPr>
          <w:p>
            <w:pPr>
              <w:pStyle w:val="TableContents"/>
              <w:bidi w:val="0"/>
              <w:spacing w:before="0" w:after="283"/>
              <w:jc w:val="left"/>
              <w:rPr/>
            </w:pPr>
            <w:r>
              <w:rPr/>
              <w:t xml:space="preserve">59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1973 -- 74 </w:t>
            </w:r>
          </w:p>
        </w:tc>
        <w:tc>
          <w:tcPr>
            <w:tcW w:w="691" w:type="dxa"/>
            <w:tcBorders/>
            <w:vAlign w:val="center"/>
          </w:tcPr>
          <w:p>
            <w:pPr>
              <w:pStyle w:val="TableContents"/>
              <w:bidi w:val="0"/>
              <w:spacing w:before="0" w:after="283"/>
              <w:jc w:val="left"/>
              <w:rPr/>
            </w:pPr>
            <w:r>
              <w:rPr/>
              <w:t xml:space="preserve">1973 -- 74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451" w:type="dxa"/>
            <w:tcBorders/>
            <w:vAlign w:val="center"/>
          </w:tcPr>
          <w:p>
            <w:pPr>
              <w:pStyle w:val="TableContents"/>
              <w:bidi w:val="0"/>
              <w:spacing w:before="0" w:after="283"/>
              <w:jc w:val="left"/>
              <w:rPr/>
            </w:pPr>
            <w:r>
              <w:rPr/>
              <w:t xml:space="preserve">31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1974 -- 75 </w:t>
            </w:r>
          </w:p>
        </w:tc>
        <w:tc>
          <w:tcPr>
            <w:tcW w:w="691" w:type="dxa"/>
            <w:tcBorders/>
            <w:vAlign w:val="center"/>
          </w:tcPr>
          <w:p>
            <w:pPr>
              <w:pStyle w:val="TableContents"/>
              <w:bidi w:val="0"/>
              <w:spacing w:before="0" w:after="283"/>
              <w:jc w:val="left"/>
              <w:rPr/>
            </w:pPr>
            <w:r>
              <w:rPr/>
              <w:t xml:space="preserve">1974 -- 75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1975 -- 76 </w:t>
            </w:r>
          </w:p>
        </w:tc>
        <w:tc>
          <w:tcPr>
            <w:tcW w:w="691" w:type="dxa"/>
            <w:tcBorders/>
            <w:vAlign w:val="center"/>
          </w:tcPr>
          <w:p>
            <w:pPr>
              <w:pStyle w:val="TableContents"/>
              <w:bidi w:val="0"/>
              <w:spacing w:before="0" w:after="283"/>
              <w:jc w:val="left"/>
              <w:rPr/>
            </w:pPr>
            <w:r>
              <w:rPr/>
              <w:t xml:space="preserve">1975 -- 76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Hävisi ensimmäisen kierroksen (Braves) 2 -- 1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1976 -- 77 </w:t>
            </w:r>
          </w:p>
        </w:tc>
        <w:tc>
          <w:tcPr>
            <w:tcW w:w="691" w:type="dxa"/>
            <w:tcBorders/>
            <w:vAlign w:val="center"/>
          </w:tcPr>
          <w:p>
            <w:pPr>
              <w:pStyle w:val="TableContents"/>
              <w:bidi w:val="0"/>
              <w:spacing w:before="0" w:after="283"/>
              <w:jc w:val="left"/>
              <w:rPr/>
            </w:pPr>
            <w:r>
              <w:rPr/>
              <w:t xml:space="preserve">1976 -- 77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konferenssin välierät (Celtics) 4 -- 3 Voitti konferenssin finaalit (Rockets) 4 -- 2 Hävisi NBA-finaalit (Trail Blazers)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1977 -- 78 </w:t>
            </w:r>
          </w:p>
        </w:tc>
        <w:tc>
          <w:tcPr>
            <w:tcW w:w="691" w:type="dxa"/>
            <w:tcBorders/>
            <w:vAlign w:val="center"/>
          </w:tcPr>
          <w:p>
            <w:pPr>
              <w:pStyle w:val="TableContents"/>
              <w:bidi w:val="0"/>
              <w:spacing w:before="0" w:after="283"/>
              <w:jc w:val="left"/>
              <w:rPr/>
            </w:pPr>
            <w:r>
              <w:rPr/>
              <w:t xml:space="preserve">1977 -- 78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konferenssin välierät (Knicks) 4 -- 0 Hävisi konferenssin finaalit (Bullets)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1978 -- 79 </w:t>
            </w:r>
          </w:p>
        </w:tc>
        <w:tc>
          <w:tcPr>
            <w:tcW w:w="691" w:type="dxa"/>
            <w:tcBorders/>
            <w:vAlign w:val="center"/>
          </w:tcPr>
          <w:p>
            <w:pPr>
              <w:pStyle w:val="TableContents"/>
              <w:bidi w:val="0"/>
              <w:spacing w:before="0" w:after="283"/>
              <w:jc w:val="left"/>
              <w:rPr/>
            </w:pPr>
            <w:r>
              <w:rPr/>
              <w:t xml:space="preserve">1978 -- 79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pPr>
            <w:r>
              <w:rPr/>
              <w:t xml:space="preserve">Voitti ensimmäisen kierroksen (Nets) 2 -- 0 Hävisi konferenssin välierät (Spurs)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1979 -- 80 </w:t>
            </w:r>
          </w:p>
        </w:tc>
        <w:tc>
          <w:tcPr>
            <w:tcW w:w="691" w:type="dxa"/>
            <w:tcBorders/>
            <w:vAlign w:val="center"/>
          </w:tcPr>
          <w:p>
            <w:pPr>
              <w:pStyle w:val="TableContents"/>
              <w:bidi w:val="0"/>
              <w:spacing w:before="0" w:after="283"/>
              <w:jc w:val="left"/>
              <w:rPr/>
            </w:pPr>
            <w:r>
              <w:rPr/>
              <w:t xml:space="preserve">1979 -- 80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23 </w:t>
            </w:r>
          </w:p>
        </w:tc>
        <w:tc>
          <w:tcPr>
            <w:tcW w:w="541" w:type="dxa"/>
            <w:tcBorders/>
            <w:vAlign w:val="center"/>
          </w:tcPr>
          <w:p>
            <w:pPr>
              <w:pStyle w:val="TableContents"/>
              <w:bidi w:val="0"/>
              <w:spacing w:before="0" w:after="283"/>
              <w:jc w:val="left"/>
              <w:rPr/>
            </w:pPr>
            <w:r>
              <w:rPr/>
              <w:t xml:space="preserve">. 720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ensimmäisen kierroksen (Bullets) 2 -- 0 Voitti konferenssin välierät (Hawks) 4 -- 1 Voitti konferenssin finaalit (Celtics) 4 -- 1 Hävisi NBA-finaalit (Lakers)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1980 -- 81 </w:t>
            </w:r>
          </w:p>
        </w:tc>
        <w:tc>
          <w:tcPr>
            <w:tcW w:w="691" w:type="dxa"/>
            <w:tcBorders/>
            <w:vAlign w:val="center"/>
          </w:tcPr>
          <w:p>
            <w:pPr>
              <w:pStyle w:val="TableContents"/>
              <w:bidi w:val="0"/>
              <w:spacing w:before="0" w:after="283"/>
              <w:jc w:val="left"/>
              <w:rPr/>
            </w:pPr>
            <w:r>
              <w:rPr/>
              <w:t xml:space="preserve">1980 -- 81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 </w:t>
            </w:r>
          </w:p>
        </w:tc>
        <w:tc>
          <w:tcPr>
            <w:tcW w:w="541" w:type="dxa"/>
            <w:tcBorders/>
            <w:vAlign w:val="center"/>
          </w:tcPr>
          <w:p>
            <w:pPr>
              <w:pStyle w:val="TableContents"/>
              <w:bidi w:val="0"/>
              <w:spacing w:before="0" w:after="283"/>
              <w:jc w:val="left"/>
              <w:rPr/>
            </w:pPr>
            <w:r>
              <w:rPr/>
              <w:t xml:space="preserve">. 756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(Pacers) 2 -- 0 Voitti konferenssin välierät (Bucks) 4 -- 3 Hävisi konferenssin finaalit (Celtics) 4 -- 3 </w:t>
            </w:r>
          </w:p>
        </w:tc>
        <w:tc>
          <w:tcPr>
            <w:tcW w:w="1651" w:type="dxa"/>
            <w:tcBorders/>
            <w:vAlign w:val="center"/>
          </w:tcPr>
          <w:p>
            <w:pPr>
              <w:pStyle w:val="TableContents"/>
              <w:bidi w:val="0"/>
              <w:spacing w:before="0" w:after="283"/>
              <w:jc w:val="left"/>
              <w:rPr/>
            </w:pPr>
            <w:r>
              <w:rPr/>
              <w:t xml:space="preserve">Julius Erving (MVP) </w:t>
            </w:r>
          </w:p>
        </w:tc>
      </w:tr>
      <w:tr>
        <w:trPr/>
        <w:tc>
          <w:tcPr>
            <w:tcW w:w="826" w:type="dxa"/>
            <w:tcBorders/>
            <w:vAlign w:val="center"/>
          </w:tcPr>
          <w:p>
            <w:pPr>
              <w:pStyle w:val="TableHeading"/>
              <w:suppressLineNumbers/>
              <w:bidi w:val="0"/>
              <w:spacing w:before="0" w:after="283"/>
              <w:jc w:val="center"/>
              <w:rPr/>
            </w:pPr>
            <w:r>
              <w:rPr/>
              <w:t xml:space="preserve">1981 -- 82 </w:t>
            </w:r>
          </w:p>
        </w:tc>
        <w:tc>
          <w:tcPr>
            <w:tcW w:w="691" w:type="dxa"/>
            <w:tcBorders/>
            <w:vAlign w:val="center"/>
          </w:tcPr>
          <w:p>
            <w:pPr>
              <w:pStyle w:val="TableContents"/>
              <w:bidi w:val="0"/>
              <w:spacing w:before="0" w:after="283"/>
              <w:jc w:val="left"/>
              <w:rPr/>
            </w:pPr>
            <w:r>
              <w:rPr/>
              <w:t xml:space="preserve">1981 -- 82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Voitti ensimmäisen kierroksen (Hawks) 2 -- 0 Voitti konferenssin välierät (Bucks) 4 -- 2 Voitti konferenssin finaalit (Celtics) 4 -- 3 Hävisi NBA-finaalit (Lakers)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1982 -- 83 </w:t>
            </w:r>
          </w:p>
        </w:tc>
        <w:tc>
          <w:tcPr>
            <w:tcW w:w="691" w:type="dxa"/>
            <w:tcBorders/>
            <w:vAlign w:val="center"/>
          </w:tcPr>
          <w:p>
            <w:pPr>
              <w:pStyle w:val="TableContents"/>
              <w:bidi w:val="0"/>
              <w:spacing w:before="0" w:after="283"/>
              <w:jc w:val="left"/>
              <w:rPr/>
            </w:pPr>
            <w:r>
              <w:rPr/>
              <w:t xml:space="preserve">1982 -- 83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793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konferenssin välierät (Knicks) 4 -- 0 Voitti konferenssin finaalit (Bucks) 4 -- 1 Voitti NBA-finaalit (Lakers) 4 -- 0 </w:t>
            </w:r>
          </w:p>
        </w:tc>
        <w:tc>
          <w:tcPr>
            <w:tcW w:w="1651" w:type="dxa"/>
            <w:tcBorders/>
            <w:vAlign w:val="center"/>
          </w:tcPr>
          <w:p>
            <w:pPr>
              <w:pStyle w:val="TableContents"/>
              <w:bidi w:val="0"/>
              <w:spacing w:before="0" w:after="283"/>
              <w:jc w:val="left"/>
              <w:rPr/>
            </w:pPr>
            <w:r>
              <w:rPr/>
              <w:t xml:space="preserve">Moses Malone (MVP, FMVP) Bobby Jones (SMoY) Julius Erving (JWKC) </w:t>
            </w:r>
          </w:p>
        </w:tc>
      </w:tr>
      <w:tr>
        <w:trPr/>
        <w:tc>
          <w:tcPr>
            <w:tcW w:w="826" w:type="dxa"/>
            <w:tcBorders/>
            <w:vAlign w:val="center"/>
          </w:tcPr>
          <w:p>
            <w:pPr>
              <w:pStyle w:val="TableHeading"/>
              <w:suppressLineNumbers/>
              <w:bidi w:val="0"/>
              <w:spacing w:before="0" w:after="283"/>
              <w:jc w:val="center"/>
              <w:rPr/>
            </w:pPr>
            <w:r>
              <w:rPr/>
              <w:t xml:space="preserve">1983 -- 84 </w:t>
            </w:r>
          </w:p>
        </w:tc>
        <w:tc>
          <w:tcPr>
            <w:tcW w:w="691" w:type="dxa"/>
            <w:tcBorders/>
            <w:vAlign w:val="center"/>
          </w:tcPr>
          <w:p>
            <w:pPr>
              <w:pStyle w:val="TableContents"/>
              <w:bidi w:val="0"/>
              <w:spacing w:before="0" w:after="283"/>
              <w:jc w:val="left"/>
              <w:rPr/>
            </w:pPr>
            <w:r>
              <w:rPr/>
              <w:t xml:space="preserve">1983 -- 84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Hävisi ensimmäisen kierroksen (Nets)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1984 -- 85 </w:t>
            </w:r>
          </w:p>
        </w:tc>
        <w:tc>
          <w:tcPr>
            <w:tcW w:w="691" w:type="dxa"/>
            <w:tcBorders/>
            <w:vAlign w:val="center"/>
          </w:tcPr>
          <w:p>
            <w:pPr>
              <w:pStyle w:val="TableContents"/>
              <w:bidi w:val="0"/>
              <w:spacing w:before="0" w:after="283"/>
              <w:jc w:val="left"/>
              <w:rPr/>
            </w:pPr>
            <w:r>
              <w:rPr/>
              <w:t xml:space="preserve">1984 -- 85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Voitti ensimmäisen kierroksen (Bullets) 3 -- 1 Voitti konferenssin välierät (Bucks) 4 -- 0 Hävisi konferenssin finaalit (Celtics)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1985 -- 86 </w:t>
            </w:r>
          </w:p>
        </w:tc>
        <w:tc>
          <w:tcPr>
            <w:tcW w:w="691" w:type="dxa"/>
            <w:tcBorders/>
            <w:vAlign w:val="center"/>
          </w:tcPr>
          <w:p>
            <w:pPr>
              <w:pStyle w:val="TableContents"/>
              <w:bidi w:val="0"/>
              <w:spacing w:before="0" w:after="283"/>
              <w:jc w:val="left"/>
              <w:rPr/>
            </w:pPr>
            <w:r>
              <w:rPr/>
              <w:t xml:space="preserve">1985 -- 86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28 </w:t>
            </w:r>
          </w:p>
        </w:tc>
        <w:tc>
          <w:tcPr>
            <w:tcW w:w="541" w:type="dxa"/>
            <w:tcBorders/>
            <w:vAlign w:val="center"/>
          </w:tcPr>
          <w:p>
            <w:pPr>
              <w:pStyle w:val="TableContents"/>
              <w:bidi w:val="0"/>
              <w:spacing w:before="0" w:after="283"/>
              <w:jc w:val="left"/>
              <w:rPr/>
            </w:pPr>
            <w:r>
              <w:rPr/>
              <w:t xml:space="preserve">. 659 </w:t>
            </w:r>
          </w:p>
        </w:tc>
        <w:tc>
          <w:tcPr>
            <w:tcW w:w="451"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pPr>
            <w:r>
              <w:rPr/>
              <w:t xml:space="preserve">Voitti ensimmäisen kierroksen (Bullets) 3 -- 2 Hävisi konferenssin välierät (Bucks)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1986 -- 87 </w:t>
            </w:r>
          </w:p>
        </w:tc>
        <w:tc>
          <w:tcPr>
            <w:tcW w:w="691" w:type="dxa"/>
            <w:tcBorders/>
            <w:vAlign w:val="center"/>
          </w:tcPr>
          <w:p>
            <w:pPr>
              <w:pStyle w:val="TableContents"/>
              <w:bidi w:val="0"/>
              <w:spacing w:before="0" w:after="283"/>
              <w:jc w:val="left"/>
              <w:rPr/>
            </w:pPr>
            <w:r>
              <w:rPr/>
              <w:t xml:space="preserve">1986 -- 87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Hävisi ensimmäisen kierroksen (Bucks)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1987 -- 88 </w:t>
            </w:r>
          </w:p>
        </w:tc>
        <w:tc>
          <w:tcPr>
            <w:tcW w:w="691" w:type="dxa"/>
            <w:tcBorders/>
            <w:vAlign w:val="center"/>
          </w:tcPr>
          <w:p>
            <w:pPr>
              <w:pStyle w:val="TableContents"/>
              <w:bidi w:val="0"/>
              <w:spacing w:before="0" w:after="283"/>
              <w:jc w:val="left"/>
              <w:rPr/>
            </w:pPr>
            <w:r>
              <w:rPr/>
              <w:t xml:space="preserve">1987 -- 88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451"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1988 -- 89 </w:t>
            </w:r>
          </w:p>
        </w:tc>
        <w:tc>
          <w:tcPr>
            <w:tcW w:w="691" w:type="dxa"/>
            <w:tcBorders/>
            <w:vAlign w:val="center"/>
          </w:tcPr>
          <w:p>
            <w:pPr>
              <w:pStyle w:val="TableContents"/>
              <w:bidi w:val="0"/>
              <w:spacing w:before="0" w:after="283"/>
              <w:jc w:val="left"/>
              <w:rPr/>
            </w:pPr>
            <w:r>
              <w:rPr/>
              <w:t xml:space="preserve">1988 -- 89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36 </w:t>
            </w:r>
          </w:p>
        </w:tc>
        <w:tc>
          <w:tcPr>
            <w:tcW w:w="541" w:type="dxa"/>
            <w:tcBorders/>
            <w:vAlign w:val="center"/>
          </w:tcPr>
          <w:p>
            <w:pPr>
              <w:pStyle w:val="TableContents"/>
              <w:bidi w:val="0"/>
              <w:spacing w:before="0" w:after="283"/>
              <w:jc w:val="left"/>
              <w:rPr/>
            </w:pPr>
            <w:r>
              <w:rPr/>
              <w:t xml:space="preserve">. 561 </w:t>
            </w:r>
          </w:p>
        </w:tc>
        <w:tc>
          <w:tcPr>
            <w:tcW w:w="45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Hävisi ensimmäisen kierroksen (Knicks) 3 -- 0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1989 -- 90 </w:t>
            </w:r>
          </w:p>
        </w:tc>
        <w:tc>
          <w:tcPr>
            <w:tcW w:w="691" w:type="dxa"/>
            <w:tcBorders/>
            <w:vAlign w:val="center"/>
          </w:tcPr>
          <w:p>
            <w:pPr>
              <w:pStyle w:val="TableContents"/>
              <w:bidi w:val="0"/>
              <w:spacing w:before="0" w:after="283"/>
              <w:jc w:val="left"/>
              <w:rPr/>
            </w:pPr>
            <w:r>
              <w:rPr/>
              <w:t xml:space="preserve">1989 -- 90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(Cavaliers) 3 -- 2 Hävisi konferenssin välierät (Bulls)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1990 -- 91 </w:t>
            </w:r>
          </w:p>
        </w:tc>
        <w:tc>
          <w:tcPr>
            <w:tcW w:w="691" w:type="dxa"/>
            <w:tcBorders/>
            <w:vAlign w:val="center"/>
          </w:tcPr>
          <w:p>
            <w:pPr>
              <w:pStyle w:val="TableContents"/>
              <w:bidi w:val="0"/>
              <w:spacing w:before="0" w:after="283"/>
              <w:jc w:val="left"/>
              <w:rPr/>
            </w:pPr>
            <w:r>
              <w:rPr/>
              <w:t xml:space="preserve">1990 -- 91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Voitti ensimmäisen kierroksen (Bucks) 3 -- 0 Hävisi konferenssin välierät (Bulls)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1991 -- 92 </w:t>
            </w:r>
          </w:p>
        </w:tc>
        <w:tc>
          <w:tcPr>
            <w:tcW w:w="691" w:type="dxa"/>
            <w:tcBorders/>
            <w:vAlign w:val="center"/>
          </w:tcPr>
          <w:p>
            <w:pPr>
              <w:pStyle w:val="TableContents"/>
              <w:bidi w:val="0"/>
              <w:spacing w:before="0" w:after="283"/>
              <w:jc w:val="left"/>
              <w:rPr/>
            </w:pPr>
            <w:r>
              <w:rPr/>
              <w:t xml:space="preserve">1991 -- 92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10.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451"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1992 -- 93 </w:t>
            </w:r>
          </w:p>
        </w:tc>
        <w:tc>
          <w:tcPr>
            <w:tcW w:w="691" w:type="dxa"/>
            <w:tcBorders/>
            <w:vAlign w:val="center"/>
          </w:tcPr>
          <w:p>
            <w:pPr>
              <w:pStyle w:val="TableContents"/>
              <w:bidi w:val="0"/>
              <w:spacing w:before="0" w:after="283"/>
              <w:jc w:val="left"/>
              <w:rPr/>
            </w:pPr>
            <w:r>
              <w:rPr/>
              <w:t xml:space="preserve">1992 -- 93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pPr>
            <w:r>
              <w:rPr/>
              <w:t xml:space="preserve">Dana Barros (MIP) </w:t>
            </w:r>
          </w:p>
        </w:tc>
      </w:tr>
      <w:tr>
        <w:trPr/>
        <w:tc>
          <w:tcPr>
            <w:tcW w:w="826" w:type="dxa"/>
            <w:tcBorders/>
            <w:vAlign w:val="center"/>
          </w:tcPr>
          <w:p>
            <w:pPr>
              <w:pStyle w:val="TableHeading"/>
              <w:suppressLineNumbers/>
              <w:bidi w:val="0"/>
              <w:spacing w:before="0" w:after="283"/>
              <w:jc w:val="center"/>
              <w:rPr/>
            </w:pPr>
            <w:r>
              <w:rPr/>
              <w:t xml:space="preserve">1993 -- 94 </w:t>
            </w:r>
          </w:p>
        </w:tc>
        <w:tc>
          <w:tcPr>
            <w:tcW w:w="691" w:type="dxa"/>
            <w:tcBorders/>
            <w:vAlign w:val="center"/>
          </w:tcPr>
          <w:p>
            <w:pPr>
              <w:pStyle w:val="TableContents"/>
              <w:bidi w:val="0"/>
              <w:spacing w:before="0" w:after="283"/>
              <w:jc w:val="left"/>
              <w:rPr/>
            </w:pPr>
            <w:r>
              <w:rPr/>
              <w:t xml:space="preserve">1993 -- 94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57 </w:t>
            </w:r>
          </w:p>
        </w:tc>
        <w:tc>
          <w:tcPr>
            <w:tcW w:w="541" w:type="dxa"/>
            <w:tcBorders/>
            <w:vAlign w:val="center"/>
          </w:tcPr>
          <w:p>
            <w:pPr>
              <w:pStyle w:val="TableContents"/>
              <w:bidi w:val="0"/>
              <w:spacing w:before="0" w:after="283"/>
              <w:jc w:val="left"/>
              <w:rPr/>
            </w:pPr>
            <w:r>
              <w:rPr/>
              <w:t xml:space="preserve">. 305 </w:t>
            </w:r>
          </w:p>
        </w:tc>
        <w:tc>
          <w:tcPr>
            <w:tcW w:w="451" w:type="dxa"/>
            <w:tcBorders/>
            <w:vAlign w:val="center"/>
          </w:tcPr>
          <w:p>
            <w:pPr>
              <w:pStyle w:val="TableContents"/>
              <w:bidi w:val="0"/>
              <w:spacing w:before="0" w:after="283"/>
              <w:jc w:val="left"/>
              <w:rPr/>
            </w:pPr>
            <w:r>
              <w:rPr/>
              <w:t xml:space="preserve">32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1994 -- 95 </w:t>
            </w:r>
          </w:p>
        </w:tc>
        <w:tc>
          <w:tcPr>
            <w:tcW w:w="691" w:type="dxa"/>
            <w:tcBorders/>
            <w:vAlign w:val="center"/>
          </w:tcPr>
          <w:p>
            <w:pPr>
              <w:pStyle w:val="TableContents"/>
              <w:bidi w:val="0"/>
              <w:spacing w:before="0" w:after="283"/>
              <w:jc w:val="left"/>
              <w:rPr/>
            </w:pPr>
            <w:r>
              <w:rPr/>
              <w:t xml:space="preserve">1994 -- 95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1995 -- 96 </w:t>
            </w:r>
          </w:p>
        </w:tc>
        <w:tc>
          <w:tcPr>
            <w:tcW w:w="691" w:type="dxa"/>
            <w:tcBorders/>
            <w:vAlign w:val="center"/>
          </w:tcPr>
          <w:p>
            <w:pPr>
              <w:pStyle w:val="TableContents"/>
              <w:bidi w:val="0"/>
              <w:spacing w:before="0" w:after="283"/>
              <w:jc w:val="left"/>
              <w:rPr/>
            </w:pPr>
            <w:r>
              <w:rPr/>
              <w:t xml:space="preserve">1995 -- 96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64 </w:t>
            </w:r>
          </w:p>
        </w:tc>
        <w:tc>
          <w:tcPr>
            <w:tcW w:w="541" w:type="dxa"/>
            <w:tcBorders/>
            <w:vAlign w:val="center"/>
          </w:tcPr>
          <w:p>
            <w:pPr>
              <w:pStyle w:val="TableContents"/>
              <w:bidi w:val="0"/>
              <w:spacing w:before="0" w:after="283"/>
              <w:jc w:val="left"/>
              <w:rPr/>
            </w:pPr>
            <w:r>
              <w:rPr/>
              <w:t xml:space="preserve">. 220 </w:t>
            </w:r>
          </w:p>
        </w:tc>
        <w:tc>
          <w:tcPr>
            <w:tcW w:w="451"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1996 -- 97 </w:t>
            </w:r>
          </w:p>
        </w:tc>
        <w:tc>
          <w:tcPr>
            <w:tcW w:w="691" w:type="dxa"/>
            <w:tcBorders/>
            <w:vAlign w:val="center"/>
          </w:tcPr>
          <w:p>
            <w:pPr>
              <w:pStyle w:val="TableContents"/>
              <w:bidi w:val="0"/>
              <w:spacing w:before="0" w:after="283"/>
              <w:jc w:val="left"/>
              <w:rPr/>
            </w:pPr>
            <w:r>
              <w:rPr/>
              <w:t xml:space="preserve">1996 -- 97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268 </w:t>
            </w:r>
          </w:p>
        </w:tc>
        <w:tc>
          <w:tcPr>
            <w:tcW w:w="451" w:type="dxa"/>
            <w:tcBorders/>
            <w:vAlign w:val="center"/>
          </w:tcPr>
          <w:p>
            <w:pPr>
              <w:pStyle w:val="TableContents"/>
              <w:bidi w:val="0"/>
              <w:spacing w:before="0" w:after="283"/>
              <w:jc w:val="left"/>
              <w:rPr/>
            </w:pPr>
            <w:r>
              <w:rPr/>
              <w:t xml:space="preserve">39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pPr>
            <w:r>
              <w:rPr/>
              <w:t xml:space="preserve">Allen Iverson (RoY) </w:t>
            </w:r>
          </w:p>
        </w:tc>
      </w:tr>
      <w:tr>
        <w:trPr/>
        <w:tc>
          <w:tcPr>
            <w:tcW w:w="826" w:type="dxa"/>
            <w:tcBorders/>
            <w:vAlign w:val="center"/>
          </w:tcPr>
          <w:p>
            <w:pPr>
              <w:pStyle w:val="TableHeading"/>
              <w:suppressLineNumbers/>
              <w:bidi w:val="0"/>
              <w:spacing w:before="0" w:after="283"/>
              <w:jc w:val="center"/>
              <w:rPr/>
            </w:pPr>
            <w:r>
              <w:rPr/>
              <w:t xml:space="preserve">1997 -- 98 </w:t>
            </w:r>
          </w:p>
        </w:tc>
        <w:tc>
          <w:tcPr>
            <w:tcW w:w="691" w:type="dxa"/>
            <w:tcBorders/>
            <w:vAlign w:val="center"/>
          </w:tcPr>
          <w:p>
            <w:pPr>
              <w:pStyle w:val="TableContents"/>
              <w:bidi w:val="0"/>
              <w:spacing w:before="0" w:after="283"/>
              <w:jc w:val="left"/>
              <w:rPr/>
            </w:pPr>
            <w:r>
              <w:rPr/>
              <w:t xml:space="preserve">1997 -- 98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451"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1998 -- 99 </w:t>
            </w:r>
          </w:p>
        </w:tc>
        <w:tc>
          <w:tcPr>
            <w:tcW w:w="691" w:type="dxa"/>
            <w:tcBorders/>
            <w:vAlign w:val="center"/>
          </w:tcPr>
          <w:p>
            <w:pPr>
              <w:pStyle w:val="TableContents"/>
              <w:bidi w:val="0"/>
              <w:spacing w:before="0" w:after="283"/>
              <w:jc w:val="left"/>
              <w:rPr/>
            </w:pPr>
            <w:r>
              <w:rPr/>
              <w:t xml:space="preserve">1998 -- 99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560 </w:t>
            </w:r>
          </w:p>
        </w:tc>
        <w:tc>
          <w:tcPr>
            <w:tcW w:w="451"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Voitti ensimmäisen kierroksen (Magic) 3 -- 1 Hävisi konferenssin välierät (Pacers) 4 -- 0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1999 -- 00 </w:t>
            </w:r>
          </w:p>
        </w:tc>
        <w:tc>
          <w:tcPr>
            <w:tcW w:w="691" w:type="dxa"/>
            <w:tcBorders/>
            <w:vAlign w:val="center"/>
          </w:tcPr>
          <w:p>
            <w:pPr>
              <w:pStyle w:val="TableContents"/>
              <w:bidi w:val="0"/>
              <w:spacing w:before="0" w:after="283"/>
              <w:jc w:val="left"/>
              <w:rPr/>
            </w:pPr>
            <w:r>
              <w:rPr/>
              <w:t xml:space="preserve">1999 -- 00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ensimmäisen kierroksen (Hornets) 3 -- 1 Hävisi konferenssin välierät (Pacers)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2000 -- 01 </w:t>
            </w:r>
          </w:p>
        </w:tc>
        <w:tc>
          <w:tcPr>
            <w:tcW w:w="691" w:type="dxa"/>
            <w:tcBorders/>
            <w:vAlign w:val="center"/>
          </w:tcPr>
          <w:p>
            <w:pPr>
              <w:pStyle w:val="TableContents"/>
              <w:bidi w:val="0"/>
              <w:spacing w:before="0" w:after="283"/>
              <w:jc w:val="left"/>
              <w:rPr/>
            </w:pPr>
            <w:r>
              <w:rPr/>
              <w:t xml:space="preserve">2000 -- 01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683 </w:t>
            </w:r>
          </w:p>
        </w:tc>
        <w:tc>
          <w:tcPr>
            <w:tcW w:w="45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ensimmäisen kierroksen (Pacers) 3 -- 1 Voitti konferenssin välierät (Raptors) 4 -- 3 Voitti konferenssin finaalit (Bucks) 4 -- 3 Hävisi NBA-finaalit (Lakers) 4 -- 1 </w:t>
            </w:r>
          </w:p>
        </w:tc>
        <w:tc>
          <w:tcPr>
            <w:tcW w:w="1651" w:type="dxa"/>
            <w:tcBorders/>
            <w:vAlign w:val="center"/>
          </w:tcPr>
          <w:p>
            <w:pPr>
              <w:pStyle w:val="TableContents"/>
              <w:bidi w:val="0"/>
              <w:spacing w:before="0" w:after="283"/>
              <w:jc w:val="left"/>
              <w:rPr/>
            </w:pPr>
            <w:r>
              <w:rPr/>
              <w:t xml:space="preserve">Allen Iverson (MVP) Dikembe Mutombo (DPoY, JWKC) Aaron McKie (SMoY) Larry Brown (CoY) </w:t>
            </w:r>
          </w:p>
        </w:tc>
      </w:tr>
      <w:tr>
        <w:trPr/>
        <w:tc>
          <w:tcPr>
            <w:tcW w:w="826" w:type="dxa"/>
            <w:tcBorders/>
            <w:vAlign w:val="center"/>
          </w:tcPr>
          <w:p>
            <w:pPr>
              <w:pStyle w:val="TableHeading"/>
              <w:suppressLineNumbers/>
              <w:bidi w:val="0"/>
              <w:spacing w:before="0" w:after="283"/>
              <w:jc w:val="center"/>
              <w:rPr/>
            </w:pPr>
            <w:r>
              <w:rPr/>
              <w:t xml:space="preserve">2001 -- 02 </w:t>
            </w:r>
          </w:p>
        </w:tc>
        <w:tc>
          <w:tcPr>
            <w:tcW w:w="691" w:type="dxa"/>
            <w:tcBorders/>
            <w:vAlign w:val="center"/>
          </w:tcPr>
          <w:p>
            <w:pPr>
              <w:pStyle w:val="TableContents"/>
              <w:bidi w:val="0"/>
              <w:spacing w:before="0" w:after="283"/>
              <w:jc w:val="left"/>
              <w:rPr/>
            </w:pPr>
            <w:r>
              <w:rPr/>
              <w:t xml:space="preserve">2001 -- 02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Hävisi ensimmäisen kierroksen (Celtics) 3 -- 2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2002 -- 03 </w:t>
            </w:r>
          </w:p>
        </w:tc>
        <w:tc>
          <w:tcPr>
            <w:tcW w:w="691" w:type="dxa"/>
            <w:tcBorders/>
            <w:vAlign w:val="center"/>
          </w:tcPr>
          <w:p>
            <w:pPr>
              <w:pStyle w:val="TableContents"/>
              <w:bidi w:val="0"/>
              <w:spacing w:before="0" w:after="283"/>
              <w:jc w:val="left"/>
              <w:rPr/>
            </w:pPr>
            <w:r>
              <w:rPr/>
              <w:t xml:space="preserve">2002 -- 03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Neljäs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34 </w:t>
            </w:r>
          </w:p>
        </w:tc>
        <w:tc>
          <w:tcPr>
            <w:tcW w:w="541" w:type="dxa"/>
            <w:tcBorders/>
            <w:vAlign w:val="center"/>
          </w:tcPr>
          <w:p>
            <w:pPr>
              <w:pStyle w:val="TableContents"/>
              <w:bidi w:val="0"/>
              <w:spacing w:before="0" w:after="283"/>
              <w:jc w:val="left"/>
              <w:rPr/>
            </w:pPr>
            <w:r>
              <w:rPr/>
              <w:t xml:space="preserve">. 585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ensimmäisen kierroksen (Hornets) 4 -- 2 Hävisi konferenssin välierät (Pistons)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2003 -- 04 </w:t>
            </w:r>
          </w:p>
        </w:tc>
        <w:tc>
          <w:tcPr>
            <w:tcW w:w="691" w:type="dxa"/>
            <w:tcBorders/>
            <w:vAlign w:val="center"/>
          </w:tcPr>
          <w:p>
            <w:pPr>
              <w:pStyle w:val="TableContents"/>
              <w:bidi w:val="0"/>
              <w:spacing w:before="0" w:after="283"/>
              <w:jc w:val="left"/>
              <w:rPr/>
            </w:pPr>
            <w:r>
              <w:rPr/>
              <w:t xml:space="preserve">2003 -- 04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11.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2004 -- 05 </w:t>
            </w:r>
          </w:p>
        </w:tc>
        <w:tc>
          <w:tcPr>
            <w:tcW w:w="691" w:type="dxa"/>
            <w:tcBorders/>
            <w:vAlign w:val="center"/>
          </w:tcPr>
          <w:p>
            <w:pPr>
              <w:pStyle w:val="TableContents"/>
              <w:bidi w:val="0"/>
              <w:spacing w:before="0" w:after="283"/>
              <w:jc w:val="left"/>
              <w:rPr/>
            </w:pPr>
            <w:r>
              <w:rPr/>
              <w:t xml:space="preserve">2004 -- 05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Hävisi ensimmäisen kierroksen (Pistons)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2005 -- 06 </w:t>
            </w:r>
          </w:p>
        </w:tc>
        <w:tc>
          <w:tcPr>
            <w:tcW w:w="691" w:type="dxa"/>
            <w:tcBorders/>
            <w:vAlign w:val="center"/>
          </w:tcPr>
          <w:p>
            <w:pPr>
              <w:pStyle w:val="TableContents"/>
              <w:bidi w:val="0"/>
              <w:spacing w:before="0" w:after="283"/>
              <w:jc w:val="left"/>
              <w:rPr/>
            </w:pPr>
            <w:r>
              <w:rPr/>
              <w:t xml:space="preserve">2005 -- 06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2006 -- 07 </w:t>
            </w:r>
          </w:p>
        </w:tc>
        <w:tc>
          <w:tcPr>
            <w:tcW w:w="691" w:type="dxa"/>
            <w:tcBorders/>
            <w:vAlign w:val="center"/>
          </w:tcPr>
          <w:p>
            <w:pPr>
              <w:pStyle w:val="TableContents"/>
              <w:bidi w:val="0"/>
              <w:spacing w:before="0" w:after="283"/>
              <w:jc w:val="left"/>
              <w:rPr/>
            </w:pPr>
            <w:r>
              <w:rPr/>
              <w:t xml:space="preserve">2006 -- 07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47 </w:t>
            </w:r>
          </w:p>
        </w:tc>
        <w:tc>
          <w:tcPr>
            <w:tcW w:w="541" w:type="dxa"/>
            <w:tcBorders/>
            <w:vAlign w:val="center"/>
          </w:tcPr>
          <w:p>
            <w:pPr>
              <w:pStyle w:val="TableContents"/>
              <w:bidi w:val="0"/>
              <w:spacing w:before="0" w:after="283"/>
              <w:jc w:val="left"/>
              <w:rPr/>
            </w:pPr>
            <w:r>
              <w:rPr/>
              <w:t xml:space="preserve">. 427 </w:t>
            </w:r>
          </w:p>
        </w:tc>
        <w:tc>
          <w:tcPr>
            <w:tcW w:w="451"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2007 -- 08 </w:t>
            </w:r>
          </w:p>
        </w:tc>
        <w:tc>
          <w:tcPr>
            <w:tcW w:w="691" w:type="dxa"/>
            <w:tcBorders/>
            <w:vAlign w:val="center"/>
          </w:tcPr>
          <w:p>
            <w:pPr>
              <w:pStyle w:val="TableContents"/>
              <w:bidi w:val="0"/>
              <w:spacing w:before="0" w:after="283"/>
              <w:jc w:val="left"/>
              <w:rPr/>
            </w:pPr>
            <w:r>
              <w:rPr/>
              <w:t xml:space="preserve">2007 -- 08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pPr>
            <w:r>
              <w:rPr/>
              <w:t xml:space="preserve">Hävisi ensimmäisen kierroksen (Pistons)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2008 -- 09 </w:t>
            </w:r>
          </w:p>
        </w:tc>
        <w:tc>
          <w:tcPr>
            <w:tcW w:w="691" w:type="dxa"/>
            <w:tcBorders/>
            <w:vAlign w:val="center"/>
          </w:tcPr>
          <w:p>
            <w:pPr>
              <w:pStyle w:val="TableContents"/>
              <w:bidi w:val="0"/>
              <w:spacing w:before="0" w:after="283"/>
              <w:jc w:val="left"/>
              <w:rPr/>
            </w:pPr>
            <w:r>
              <w:rPr/>
              <w:t xml:space="preserve">2008 -- 09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pPr>
            <w:r>
              <w:rPr/>
              <w:t xml:space="preserve">Hävisi ensimmäisen kierroksen (Magic) 4 -- 2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2009 -- 10 </w:t>
            </w:r>
          </w:p>
        </w:tc>
        <w:tc>
          <w:tcPr>
            <w:tcW w:w="691" w:type="dxa"/>
            <w:tcBorders/>
            <w:vAlign w:val="center"/>
          </w:tcPr>
          <w:p>
            <w:pPr>
              <w:pStyle w:val="TableContents"/>
              <w:bidi w:val="0"/>
              <w:spacing w:before="0" w:after="283"/>
              <w:jc w:val="left"/>
              <w:rPr/>
            </w:pPr>
            <w:r>
              <w:rPr/>
              <w:t xml:space="preserve">2009 -- 10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13.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27 </w:t>
            </w:r>
          </w:p>
        </w:tc>
        <w:tc>
          <w:tcPr>
            <w:tcW w:w="766" w:type="dxa"/>
            <w:tcBorders/>
            <w:vAlign w:val="center"/>
          </w:tcPr>
          <w:p>
            <w:pPr>
              <w:pStyle w:val="TableContents"/>
              <w:bidi w:val="0"/>
              <w:spacing w:before="0" w:after="283"/>
              <w:jc w:val="left"/>
              <w:rPr/>
            </w:pPr>
            <w:r>
              <w:rPr/>
              <w:t xml:space="preserve">55 </w:t>
            </w:r>
          </w:p>
        </w:tc>
        <w:tc>
          <w:tcPr>
            <w:tcW w:w="541" w:type="dxa"/>
            <w:tcBorders/>
            <w:vAlign w:val="center"/>
          </w:tcPr>
          <w:p>
            <w:pPr>
              <w:pStyle w:val="TableContents"/>
              <w:bidi w:val="0"/>
              <w:spacing w:before="0" w:after="283"/>
              <w:jc w:val="left"/>
              <w:rPr/>
            </w:pPr>
            <w:r>
              <w:rPr/>
              <w:t xml:space="preserve">. 329 </w:t>
            </w:r>
          </w:p>
        </w:tc>
        <w:tc>
          <w:tcPr>
            <w:tcW w:w="451"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pPr>
            <w:r>
              <w:rPr/>
              <w:t xml:space="preserve">Samuel Dalembert (JWKC) </w:t>
            </w:r>
          </w:p>
        </w:tc>
      </w:tr>
      <w:tr>
        <w:trPr/>
        <w:tc>
          <w:tcPr>
            <w:tcW w:w="826" w:type="dxa"/>
            <w:tcBorders/>
            <w:vAlign w:val="center"/>
          </w:tcPr>
          <w:p>
            <w:pPr>
              <w:pStyle w:val="TableHeading"/>
              <w:suppressLineNumbers/>
              <w:bidi w:val="0"/>
              <w:spacing w:before="0" w:after="283"/>
              <w:jc w:val="center"/>
              <w:rPr/>
            </w:pPr>
            <w:r>
              <w:rPr/>
              <w:t xml:space="preserve">2010 -- 11 </w:t>
            </w:r>
          </w:p>
        </w:tc>
        <w:tc>
          <w:tcPr>
            <w:tcW w:w="691" w:type="dxa"/>
            <w:tcBorders/>
            <w:vAlign w:val="center"/>
          </w:tcPr>
          <w:p>
            <w:pPr>
              <w:pStyle w:val="TableContents"/>
              <w:bidi w:val="0"/>
              <w:spacing w:before="0" w:after="283"/>
              <w:jc w:val="left"/>
              <w:rPr/>
            </w:pPr>
            <w:r>
              <w:rPr/>
              <w:t xml:space="preserve">2010 -- 11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Seitsemäs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pPr>
            <w:r>
              <w:rPr/>
              <w:t xml:space="preserve">Hävisi ensimmäisen kierroksen (Heat) 4 -- 1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2011 -- 12 </w:t>
            </w:r>
          </w:p>
        </w:tc>
        <w:tc>
          <w:tcPr>
            <w:tcW w:w="691" w:type="dxa"/>
            <w:tcBorders/>
            <w:vAlign w:val="center"/>
          </w:tcPr>
          <w:p>
            <w:pPr>
              <w:pStyle w:val="TableContents"/>
              <w:bidi w:val="0"/>
              <w:spacing w:before="0" w:after="283"/>
              <w:jc w:val="left"/>
              <w:rPr/>
            </w:pPr>
            <w:r>
              <w:rPr/>
              <w:t xml:space="preserve">2011 -- 12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8.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530 </w:t>
            </w:r>
          </w:p>
        </w:tc>
        <w:tc>
          <w:tcPr>
            <w:tcW w:w="45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ensimmäisen kierroksen (Bulls) 4 -- 2 Hävisi konferenssin välierät (Celtics) 4 -- 3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2012 -- 13 </w:t>
            </w:r>
          </w:p>
        </w:tc>
        <w:tc>
          <w:tcPr>
            <w:tcW w:w="691" w:type="dxa"/>
            <w:tcBorders/>
            <w:vAlign w:val="center"/>
          </w:tcPr>
          <w:p>
            <w:pPr>
              <w:pStyle w:val="TableContents"/>
              <w:bidi w:val="0"/>
              <w:spacing w:before="0" w:after="283"/>
              <w:jc w:val="left"/>
              <w:rPr/>
            </w:pPr>
            <w:r>
              <w:rPr/>
              <w:t xml:space="preserve">2012 -- 13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9.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34 </w:t>
            </w:r>
          </w:p>
        </w:tc>
        <w:tc>
          <w:tcPr>
            <w:tcW w:w="766" w:type="dxa"/>
            <w:tcBorders/>
            <w:vAlign w:val="center"/>
          </w:tcPr>
          <w:p>
            <w:pPr>
              <w:pStyle w:val="TableContents"/>
              <w:bidi w:val="0"/>
              <w:spacing w:before="0" w:after="283"/>
              <w:jc w:val="left"/>
              <w:rPr/>
            </w:pPr>
            <w:r>
              <w:rPr/>
              <w:t xml:space="preserve">48 </w:t>
            </w:r>
          </w:p>
        </w:tc>
        <w:tc>
          <w:tcPr>
            <w:tcW w:w="541" w:type="dxa"/>
            <w:tcBorders/>
            <w:vAlign w:val="center"/>
          </w:tcPr>
          <w:p>
            <w:pPr>
              <w:pStyle w:val="TableContents"/>
              <w:bidi w:val="0"/>
              <w:spacing w:before="0" w:after="283"/>
              <w:jc w:val="left"/>
              <w:rPr/>
            </w:pPr>
            <w:r>
              <w:rPr/>
              <w:t xml:space="preserve">. 415 </w:t>
            </w:r>
          </w:p>
        </w:tc>
        <w:tc>
          <w:tcPr>
            <w:tcW w:w="451"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2013 -- 14 </w:t>
            </w:r>
          </w:p>
        </w:tc>
        <w:tc>
          <w:tcPr>
            <w:tcW w:w="691" w:type="dxa"/>
            <w:tcBorders/>
            <w:vAlign w:val="center"/>
          </w:tcPr>
          <w:p>
            <w:pPr>
              <w:pStyle w:val="TableContents"/>
              <w:bidi w:val="0"/>
              <w:spacing w:before="0" w:after="283"/>
              <w:jc w:val="left"/>
              <w:rPr/>
            </w:pPr>
            <w:r>
              <w:rPr/>
              <w:t xml:space="preserve">2013 -- 14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232 </w:t>
            </w:r>
          </w:p>
        </w:tc>
        <w:tc>
          <w:tcPr>
            <w:tcW w:w="451" w:type="dxa"/>
            <w:tcBorders/>
            <w:vAlign w:val="center"/>
          </w:tcPr>
          <w:p>
            <w:pPr>
              <w:pStyle w:val="TableContents"/>
              <w:bidi w:val="0"/>
              <w:spacing w:before="0" w:after="283"/>
              <w:jc w:val="left"/>
              <w:rPr/>
            </w:pPr>
            <w:r>
              <w:rPr/>
              <w:t xml:space="preserve">29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pPr>
            <w:r>
              <w:rPr/>
              <w:t xml:space="preserve">Michael Carter-Williams (RoY) </w:t>
            </w:r>
          </w:p>
        </w:tc>
      </w:tr>
      <w:tr>
        <w:trPr/>
        <w:tc>
          <w:tcPr>
            <w:tcW w:w="826" w:type="dxa"/>
            <w:tcBorders/>
            <w:vAlign w:val="center"/>
          </w:tcPr>
          <w:p>
            <w:pPr>
              <w:pStyle w:val="TableHeading"/>
              <w:suppressLineNumbers/>
              <w:bidi w:val="0"/>
              <w:spacing w:before="0" w:after="283"/>
              <w:jc w:val="center"/>
              <w:rPr/>
            </w:pPr>
            <w:r>
              <w:rPr/>
              <w:t xml:space="preserve">2014 -- 15 </w:t>
            </w:r>
          </w:p>
        </w:tc>
        <w:tc>
          <w:tcPr>
            <w:tcW w:w="691" w:type="dxa"/>
            <w:tcBorders/>
            <w:vAlign w:val="center"/>
          </w:tcPr>
          <w:p>
            <w:pPr>
              <w:pStyle w:val="TableContents"/>
              <w:bidi w:val="0"/>
              <w:spacing w:before="0" w:after="283"/>
              <w:jc w:val="left"/>
              <w:rPr/>
            </w:pPr>
            <w:r>
              <w:rPr/>
              <w:t xml:space="preserve">2014 -- 15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64 </w:t>
            </w:r>
          </w:p>
        </w:tc>
        <w:tc>
          <w:tcPr>
            <w:tcW w:w="541" w:type="dxa"/>
            <w:tcBorders/>
            <w:vAlign w:val="center"/>
          </w:tcPr>
          <w:p>
            <w:pPr>
              <w:pStyle w:val="TableContents"/>
              <w:bidi w:val="0"/>
              <w:spacing w:before="0" w:after="283"/>
              <w:jc w:val="left"/>
              <w:rPr/>
            </w:pPr>
            <w:r>
              <w:rPr/>
              <w:t xml:space="preserve">. 220 </w:t>
            </w:r>
          </w:p>
        </w:tc>
        <w:tc>
          <w:tcPr>
            <w:tcW w:w="451" w:type="dxa"/>
            <w:tcBorders/>
            <w:vAlign w:val="center"/>
          </w:tcPr>
          <w:p>
            <w:pPr>
              <w:pStyle w:val="TableContents"/>
              <w:bidi w:val="0"/>
              <w:spacing w:before="0" w:after="283"/>
              <w:jc w:val="left"/>
              <w:rPr/>
            </w:pPr>
            <w:r>
              <w:rPr/>
              <w:t xml:space="preserve">31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2015 -- 16 </w:t>
            </w:r>
          </w:p>
        </w:tc>
        <w:tc>
          <w:tcPr>
            <w:tcW w:w="691" w:type="dxa"/>
            <w:tcBorders/>
            <w:vAlign w:val="center"/>
          </w:tcPr>
          <w:p>
            <w:pPr>
              <w:pStyle w:val="TableContents"/>
              <w:bidi w:val="0"/>
              <w:spacing w:before="0" w:after="283"/>
              <w:jc w:val="left"/>
              <w:rPr/>
            </w:pPr>
            <w:r>
              <w:rPr/>
              <w:t xml:space="preserve">2015 -- 16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15.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10 </w:t>
            </w:r>
          </w:p>
        </w:tc>
        <w:tc>
          <w:tcPr>
            <w:tcW w:w="766" w:type="dxa"/>
            <w:tcBorders/>
            <w:vAlign w:val="center"/>
          </w:tcPr>
          <w:p>
            <w:pPr>
              <w:pStyle w:val="TableContents"/>
              <w:bidi w:val="0"/>
              <w:spacing w:before="0" w:after="283"/>
              <w:jc w:val="left"/>
              <w:rPr/>
            </w:pPr>
            <w:r>
              <w:rPr/>
              <w:t xml:space="preserve">72 </w:t>
            </w:r>
          </w:p>
        </w:tc>
        <w:tc>
          <w:tcPr>
            <w:tcW w:w="541" w:type="dxa"/>
            <w:tcBorders/>
            <w:vAlign w:val="center"/>
          </w:tcPr>
          <w:p>
            <w:pPr>
              <w:pStyle w:val="TableContents"/>
              <w:bidi w:val="0"/>
              <w:spacing w:before="0" w:after="283"/>
              <w:jc w:val="left"/>
              <w:rPr/>
            </w:pPr>
            <w:r>
              <w:rPr/>
              <w:t xml:space="preserve">. 122 </w:t>
            </w:r>
          </w:p>
        </w:tc>
        <w:tc>
          <w:tcPr>
            <w:tcW w:w="451"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2016 -- 17 </w:t>
            </w:r>
          </w:p>
        </w:tc>
        <w:tc>
          <w:tcPr>
            <w:tcW w:w="691" w:type="dxa"/>
            <w:tcBorders/>
            <w:vAlign w:val="center"/>
          </w:tcPr>
          <w:p>
            <w:pPr>
              <w:pStyle w:val="TableContents"/>
              <w:bidi w:val="0"/>
              <w:spacing w:before="0" w:after="283"/>
              <w:jc w:val="left"/>
              <w:rPr/>
            </w:pPr>
            <w:r>
              <w:rPr/>
              <w:t xml:space="preserve">2016 -- 17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14.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pPr>
            <w:r>
              <w:rPr/>
              <w:t xml:space="preserve">-- </w:t>
            </w:r>
          </w:p>
        </w:tc>
        <w:tc>
          <w:tcPr>
            <w:tcW w:w="165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color w:val="A9A9A9"/>
              </w:rPr>
              <w:t xml:space="preserve">2017 -- </w:t>
            </w:r>
            <w:r>
              <w:rPr/>
              <w:t xml:space="preserve">18 </w:t>
            </w:r>
          </w:p>
        </w:tc>
        <w:tc>
          <w:tcPr>
            <w:tcW w:w="691" w:type="dxa"/>
            <w:tcBorders/>
            <w:vAlign w:val="center"/>
          </w:tcPr>
          <w:p>
            <w:pPr>
              <w:pStyle w:val="TableContents"/>
              <w:bidi w:val="0"/>
              <w:spacing w:before="0" w:after="283"/>
              <w:jc w:val="left"/>
              <w:rPr/>
            </w:pPr>
            <w:r>
              <w:rPr/>
              <w:t xml:space="preserve">2017 -- 18 </w:t>
            </w:r>
          </w:p>
        </w:tc>
        <w:tc>
          <w:tcPr>
            <w:tcW w:w="169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Itäinen </w:t>
            </w:r>
          </w:p>
        </w:tc>
        <w:tc>
          <w:tcPr>
            <w:tcW w:w="736" w:type="dxa"/>
            <w:tcBorders/>
            <w:vAlign w:val="center"/>
          </w:tcPr>
          <w:p>
            <w:pPr>
              <w:pStyle w:val="TableContents"/>
              <w:bidi w:val="0"/>
              <w:spacing w:before="0" w:after="283"/>
              <w:jc w:val="left"/>
              <w:rPr/>
            </w:pPr>
            <w:r>
              <w:rPr/>
              <w:t xml:space="preserve">Kolmas </w:t>
            </w:r>
          </w:p>
        </w:tc>
        <w:tc>
          <w:tcPr>
            <w:tcW w:w="931" w:type="dxa"/>
            <w:tcBorders/>
            <w:vAlign w:val="center"/>
          </w:tcPr>
          <w:p>
            <w:pPr>
              <w:pStyle w:val="TableContents"/>
              <w:bidi w:val="0"/>
              <w:spacing w:before="0" w:after="283"/>
              <w:jc w:val="left"/>
              <w:rPr/>
            </w:pPr>
            <w:r>
              <w:rPr/>
              <w:t xml:space="preserve">Atlantic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pPr>
            <w:r>
              <w:rPr/>
              <w:t xml:space="preserve">Voitti ensimmäisen kierroksen (Heat) 4 -- 1 Hävisi konferenssin välierät (Celtics) 4 -- 1 </w:t>
            </w:r>
          </w:p>
        </w:tc>
        <w:tc>
          <w:tcPr>
            <w:tcW w:w="1651" w:type="dxa"/>
            <w:tcBorders/>
            <w:vAlign w:val="center"/>
          </w:tcPr>
          <w:p>
            <w:pPr>
              <w:pStyle w:val="TableContents"/>
              <w:bidi w:val="0"/>
              <w:spacing w:before="0" w:after="283"/>
              <w:jc w:val="left"/>
              <w:rPr>
                <w:sz w:val="4"/>
                <w:szCs w:val="4"/>
              </w:rPr>
            </w:pPr>
            <w:r>
              <w:rPr>
                <w:sz w:val="4"/>
                <w:szCs w:val="4"/>
              </w:rPr>
              <w:t xml:space="preserve">Runkosarja * * </w:t>
            </w:r>
          </w:p>
        </w:tc>
      </w:tr>
      <w:tr>
        <w:trPr/>
        <w:tc>
          <w:tcPr>
            <w:tcW w:w="826" w:type="dxa"/>
            <w:tcBorders/>
            <w:vAlign w:val="center"/>
          </w:tcPr>
          <w:p>
            <w:pPr>
              <w:pStyle w:val="TableHeading"/>
              <w:suppressLineNumbers/>
              <w:bidi w:val="0"/>
              <w:spacing w:before="0" w:after="283"/>
              <w:jc w:val="center"/>
              <w:rPr/>
            </w:pPr>
            <w:r>
              <w:rPr/>
              <w:t xml:space="preserve">2,754 </w:t>
            </w:r>
          </w:p>
        </w:tc>
        <w:tc>
          <w:tcPr>
            <w:tcW w:w="691" w:type="dxa"/>
            <w:tcBorders/>
            <w:vAlign w:val="center"/>
          </w:tcPr>
          <w:p>
            <w:pPr>
              <w:pStyle w:val="TableHeading"/>
              <w:suppressLineNumbers/>
              <w:bidi w:val="0"/>
              <w:spacing w:before="0" w:after="283"/>
              <w:jc w:val="center"/>
              <w:rPr/>
            </w:pPr>
            <w:r>
              <w:rPr/>
              <w:t xml:space="preserve">2,632 </w:t>
            </w:r>
          </w:p>
        </w:tc>
        <w:tc>
          <w:tcPr>
            <w:tcW w:w="1696" w:type="dxa"/>
            <w:tcBorders/>
            <w:vAlign w:val="center"/>
          </w:tcPr>
          <w:p>
            <w:pPr>
              <w:pStyle w:val="TableHeading"/>
              <w:suppressLineNumbers/>
              <w:bidi w:val="0"/>
              <w:spacing w:before="0" w:after="283"/>
              <w:jc w:val="center"/>
              <w:rPr/>
            </w:pPr>
            <w:r>
              <w:rPr/>
              <w:t xml:space="preserve">. 511 47 playoff-paikkaa 11 divisioonan mestaruutta 3 konferenssin mestaruutta Playoffs </w:t>
            </w:r>
          </w:p>
        </w:tc>
        <w:tc>
          <w:tcPr>
            <w:tcW w:w="8920" w:type="dxa"/>
            <w:gridSpan w:val="10"/>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217 </w:t>
            </w:r>
          </w:p>
        </w:tc>
        <w:tc>
          <w:tcPr>
            <w:tcW w:w="691" w:type="dxa"/>
            <w:tcBorders/>
            <w:vAlign w:val="center"/>
          </w:tcPr>
          <w:p>
            <w:pPr>
              <w:pStyle w:val="TableHeading"/>
              <w:suppressLineNumbers/>
              <w:bidi w:val="0"/>
              <w:spacing w:before="0" w:after="283"/>
              <w:jc w:val="center"/>
              <w:rPr/>
            </w:pPr>
            <w:r>
              <w:rPr/>
              <w:t xml:space="preserve">205 </w:t>
            </w:r>
          </w:p>
        </w:tc>
        <w:tc>
          <w:tcPr>
            <w:tcW w:w="1696" w:type="dxa"/>
            <w:tcBorders/>
            <w:vAlign w:val="center"/>
          </w:tcPr>
          <w:p>
            <w:pPr>
              <w:pStyle w:val="TableHeading"/>
              <w:suppressLineNumbers/>
              <w:bidi w:val="0"/>
              <w:spacing w:before="0" w:after="283"/>
              <w:jc w:val="center"/>
              <w:rPr/>
            </w:pPr>
            <w:r>
              <w:rPr/>
              <w:t xml:space="preserve">. 514 9 konferenssimestaruutta 3 NBA-mestaruutta </w:t>
            </w:r>
          </w:p>
        </w:tc>
        <w:tc>
          <w:tcPr>
            <w:tcW w:w="8920"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Sixers pääsi viimeksi pudotuspeleihin?</w:t>
      </w:r>
    </w:p>
    <w:p>
      <w:pPr>
        <w:pStyle w:val="TextBody"/>
        <w:bidi w:val="0"/>
        <w:jc w:val="left"/>
        <w:rPr>
          <w:b/>
          <w:u w:val="single"/>
          <w:shd w:val="clear" w:fill="FFFF00"/>
        </w:rPr>
      </w:pPr>
      <w:r>
        <w:rPr>
          <w:b/>
          <w:u w:val="single"/>
          <w:shd w:val="clear" w:fill="FFFF00"/>
        </w:rPr>
        <w:t xml:space="preserve">Asiakirjan numero 7315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Kuukauden pelaaja on jalkapallopalkinto, jolla palkitaan paras Valioliigan pelaaja </w:t>
      </w:r>
      <w:r>
        <w:rPr>
          <w:color w:val="A9A9A9"/>
        </w:rPr>
        <w:t xml:space="preserve">kauden jokaisena kuukautena</w:t>
      </w:r>
      <w:r>
        <w:rPr/>
        <w:t xml:space="preserve">. </w:t>
      </w:r>
      <w:r>
        <w:rPr>
          <w:color w:val="2F4F4F"/>
        </w:rPr>
        <w:t xml:space="preserve">Palkinnon</w:t>
      </w:r>
      <w:r>
        <w:rPr/>
        <w:t xml:space="preserve"> saajan valitsee liigan sponsorin kokoama raati, ja se julkistetaan yhdessä kuukauden managerin kanssa </w:t>
      </w:r>
      <w:r>
        <w:rPr>
          <w:color w:val="556B2F"/>
        </w:rPr>
        <w:t xml:space="preserve">seuraavan kuukauden ensimmäisenä tai toisena perjantaina</w:t>
      </w:r>
      <w:r>
        <w:rPr/>
        <w:t xml:space="preserve">. Sitä on kutsuttu nimillä Carling Premiership Player of the Month (1994 -- 2001), Barclaycard Premiership Player of the Month (2001 -- 2004), Barclays Player of the Month (2004 -- 2016), ja tällä hetkellä se on EA SPORTS Player of the Month.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pl kuukauden pelaaja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kuukauden epl-pelaaja julkistetaan?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kuukauden pelaaja julkaistaan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valioliigan kuukauden pelaaja tulee julki?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kuukauden pelaaja julkaistaan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kuukauden pelaaja julkaistaan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08"/>
        <w:gridCol w:w="1017"/>
        <w:gridCol w:w="1816"/>
        <w:gridCol w:w="2669"/>
        <w:gridCol w:w="1916"/>
        <w:gridCol w:w="941"/>
        <w:gridCol w:w="538"/>
      </w:tblGrid>
      <w:tr>
        <w:trPr/>
        <w:tc>
          <w:tcPr>
            <w:tcW w:w="1308" w:type="dxa"/>
            <w:tcBorders/>
            <w:vAlign w:val="center"/>
          </w:tcPr>
          <w:p>
            <w:pPr>
              <w:pStyle w:val="TableHeading"/>
              <w:suppressLineNumbers/>
              <w:bidi w:val="0"/>
              <w:spacing w:before="0" w:after="283"/>
              <w:jc w:val="center"/>
              <w:rPr/>
            </w:pPr>
            <w:r>
              <w:rPr/>
              <w:t xml:space="preserve">Kuukausi </w:t>
            </w:r>
          </w:p>
        </w:tc>
        <w:tc>
          <w:tcPr>
            <w:tcW w:w="1017" w:type="dxa"/>
            <w:tcBorders/>
            <w:vAlign w:val="center"/>
          </w:tcPr>
          <w:p>
            <w:pPr>
              <w:pStyle w:val="TableHeading"/>
              <w:suppressLineNumbers/>
              <w:bidi w:val="0"/>
              <w:spacing w:before="0" w:after="283"/>
              <w:jc w:val="center"/>
              <w:rPr/>
            </w:pPr>
            <w:r>
              <w:rPr/>
              <w:t xml:space="preserve">Vuosi </w:t>
            </w:r>
          </w:p>
        </w:tc>
        <w:tc>
          <w:tcPr>
            <w:tcW w:w="1816" w:type="dxa"/>
            <w:tcBorders/>
            <w:vAlign w:val="center"/>
          </w:tcPr>
          <w:p>
            <w:pPr>
              <w:pStyle w:val="TableHeading"/>
              <w:suppressLineNumbers/>
              <w:bidi w:val="0"/>
              <w:spacing w:before="0" w:after="283"/>
              <w:jc w:val="center"/>
              <w:rPr/>
            </w:pPr>
            <w:r>
              <w:rPr/>
              <w:t xml:space="preserve">Kansalaisuus </w:t>
            </w:r>
          </w:p>
        </w:tc>
        <w:tc>
          <w:tcPr>
            <w:tcW w:w="2669" w:type="dxa"/>
            <w:tcBorders/>
            <w:vAlign w:val="center"/>
          </w:tcPr>
          <w:p>
            <w:pPr>
              <w:pStyle w:val="TableHeading"/>
              <w:suppressLineNumbers/>
              <w:bidi w:val="0"/>
              <w:spacing w:before="0" w:after="283"/>
              <w:jc w:val="center"/>
              <w:rPr/>
            </w:pPr>
            <w:r>
              <w:rPr/>
              <w:t xml:space="preserve">Pelaaja </w:t>
            </w:r>
          </w:p>
        </w:tc>
        <w:tc>
          <w:tcPr>
            <w:tcW w:w="1916" w:type="dxa"/>
            <w:tcBorders/>
            <w:vAlign w:val="center"/>
          </w:tcPr>
          <w:p>
            <w:pPr>
              <w:pStyle w:val="TableHeading"/>
              <w:suppressLineNumbers/>
              <w:bidi w:val="0"/>
              <w:spacing w:before="0" w:after="283"/>
              <w:jc w:val="center"/>
              <w:rPr/>
            </w:pPr>
            <w:r>
              <w:rPr/>
              <w:t xml:space="preserve">Joukkue </w:t>
            </w:r>
          </w:p>
        </w:tc>
        <w:tc>
          <w:tcPr>
            <w:tcW w:w="941" w:type="dxa"/>
            <w:tcBorders/>
            <w:vAlign w:val="center"/>
          </w:tcPr>
          <w:p>
            <w:pPr>
              <w:pStyle w:val="TableHeading"/>
              <w:suppressLineNumbers/>
              <w:bidi w:val="0"/>
              <w:spacing w:before="0" w:after="283"/>
              <w:jc w:val="center"/>
              <w:rPr/>
            </w:pPr>
            <w:r>
              <w:rPr/>
              <w:t xml:space="preserve">Asema </w:t>
            </w:r>
          </w:p>
        </w:tc>
        <w:tc>
          <w:tcPr>
            <w:tcW w:w="538" w:type="dxa"/>
            <w:tcBorders/>
            <w:vAlign w:val="center"/>
          </w:tcPr>
          <w:p>
            <w:pPr>
              <w:pStyle w:val="TableHeading"/>
              <w:suppressLineNumbers/>
              <w:bidi w:val="0"/>
              <w:spacing w:before="0" w:after="283"/>
              <w:jc w:val="center"/>
              <w:rPr/>
            </w:pPr>
            <w:r>
              <w:rPr/>
              <w:t xml:space="preserve">Viite </w:t>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1994.5 1994 </w:t>
            </w:r>
          </w:p>
        </w:tc>
        <w:tc>
          <w:tcPr>
            <w:tcW w:w="1816" w:type="dxa"/>
            <w:tcBorders/>
            <w:vAlign w:val="center"/>
          </w:tcPr>
          <w:p>
            <w:pPr>
              <w:pStyle w:val="TableContents"/>
              <w:bidi w:val="0"/>
              <w:spacing w:before="0" w:after="283"/>
              <w:jc w:val="left"/>
              <w:rPr/>
            </w:pPr>
            <w:r>
              <w:rPr/>
              <w:t xml:space="preserve">Saksa </w:t>
            </w:r>
          </w:p>
        </w:tc>
        <w:tc>
          <w:tcPr>
            <w:tcW w:w="2669" w:type="dxa"/>
            <w:tcBorders/>
            <w:vAlign w:val="center"/>
          </w:tcPr>
          <w:p>
            <w:pPr>
              <w:pStyle w:val="TableContents"/>
              <w:bidi w:val="0"/>
              <w:spacing w:before="0" w:after="283"/>
              <w:jc w:val="left"/>
              <w:rPr/>
            </w:pPr>
            <w:r>
              <w:rPr/>
              <w:t xml:space="preserve">Klinsmann, Jürgen Jürgen Klinsmann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1994.6 1994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Lee, Rob Rob Lee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1994.7 1994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Ince, Paul Paul Ince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1994.8 1994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Shearer, Alan Alan Shearer †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1994.8 1994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Sutton, Chris Chris Sutton †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1994.9 1994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Le Tissier, Matt Matt Matt Le Tissier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1995.1 1995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Waddle, Chris Chris Waddle </w:t>
            </w:r>
          </w:p>
        </w:tc>
        <w:tc>
          <w:tcPr>
            <w:tcW w:w="1916" w:type="dxa"/>
            <w:tcBorders/>
            <w:vAlign w:val="center"/>
          </w:tcPr>
          <w:p>
            <w:pPr>
              <w:pStyle w:val="TableContents"/>
              <w:bidi w:val="0"/>
              <w:spacing w:before="0" w:after="283"/>
              <w:jc w:val="left"/>
              <w:rPr/>
            </w:pPr>
            <w:r>
              <w:rPr/>
              <w:t xml:space="preserve">Sheffield Wednesday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1995.2 1995 </w:t>
            </w:r>
          </w:p>
        </w:tc>
        <w:tc>
          <w:tcPr>
            <w:tcW w:w="1816" w:type="dxa"/>
            <w:tcBorders/>
            <w:vAlign w:val="center"/>
          </w:tcPr>
          <w:p>
            <w:pPr>
              <w:pStyle w:val="TableContents"/>
              <w:bidi w:val="0"/>
              <w:spacing w:before="0" w:after="283"/>
              <w:jc w:val="left"/>
              <w:rPr/>
            </w:pPr>
            <w:r>
              <w:rPr/>
              <w:t xml:space="preserve">Skotlanti </w:t>
            </w:r>
          </w:p>
        </w:tc>
        <w:tc>
          <w:tcPr>
            <w:tcW w:w="2669" w:type="dxa"/>
            <w:tcBorders/>
            <w:vAlign w:val="center"/>
          </w:tcPr>
          <w:p>
            <w:pPr>
              <w:pStyle w:val="TableContents"/>
              <w:bidi w:val="0"/>
              <w:spacing w:before="0" w:after="283"/>
              <w:jc w:val="left"/>
              <w:rPr/>
            </w:pPr>
            <w:r>
              <w:rPr/>
              <w:t xml:space="preserve">Ferguson, Duncan Duncan Ferguson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1995.3 1995 </w:t>
            </w:r>
          </w:p>
        </w:tc>
        <w:tc>
          <w:tcPr>
            <w:tcW w:w="1816" w:type="dxa"/>
            <w:tcBorders/>
            <w:vAlign w:val="center"/>
          </w:tcPr>
          <w:p>
            <w:pPr>
              <w:pStyle w:val="TableContents"/>
              <w:bidi w:val="0"/>
              <w:spacing w:before="0" w:after="283"/>
              <w:jc w:val="left"/>
              <w:rPr/>
            </w:pPr>
            <w:r>
              <w:rPr/>
              <w:t xml:space="preserve">Ghana </w:t>
            </w:r>
          </w:p>
        </w:tc>
        <w:tc>
          <w:tcPr>
            <w:tcW w:w="2669" w:type="dxa"/>
            <w:tcBorders/>
            <w:vAlign w:val="center"/>
          </w:tcPr>
          <w:p>
            <w:pPr>
              <w:pStyle w:val="TableContents"/>
              <w:bidi w:val="0"/>
              <w:spacing w:before="0" w:after="283"/>
              <w:jc w:val="left"/>
              <w:rPr/>
            </w:pPr>
            <w:r>
              <w:rPr/>
              <w:t xml:space="preserve">Yeboah, Tony Tony Yeboah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1995.4 1995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Seaman, David David Seaman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1995.5 1995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Ginola, David David Ginola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1995.6 1995 </w:t>
            </w:r>
          </w:p>
        </w:tc>
        <w:tc>
          <w:tcPr>
            <w:tcW w:w="1816" w:type="dxa"/>
            <w:tcBorders/>
            <w:vAlign w:val="center"/>
          </w:tcPr>
          <w:p>
            <w:pPr>
              <w:pStyle w:val="TableContents"/>
              <w:bidi w:val="0"/>
              <w:spacing w:before="0" w:after="283"/>
              <w:jc w:val="left"/>
              <w:rPr/>
            </w:pPr>
            <w:r>
              <w:rPr/>
              <w:t xml:space="preserve">Ghana </w:t>
            </w:r>
          </w:p>
        </w:tc>
        <w:tc>
          <w:tcPr>
            <w:tcW w:w="2669" w:type="dxa"/>
            <w:tcBorders/>
            <w:vAlign w:val="center"/>
          </w:tcPr>
          <w:p>
            <w:pPr>
              <w:pStyle w:val="TableContents"/>
              <w:bidi w:val="0"/>
              <w:spacing w:before="0" w:after="283"/>
              <w:jc w:val="left"/>
              <w:rPr/>
            </w:pPr>
            <w:r>
              <w:rPr/>
              <w:t xml:space="preserve">Yeboah, Tony Tony Yeboah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1995.7 1995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Sinclair, Trevor Trevor Sinclair Sinclair </w:t>
            </w:r>
          </w:p>
        </w:tc>
        <w:tc>
          <w:tcPr>
            <w:tcW w:w="1916" w:type="dxa"/>
            <w:tcBorders/>
            <w:vAlign w:val="center"/>
          </w:tcPr>
          <w:p>
            <w:pPr>
              <w:pStyle w:val="TableContents"/>
              <w:bidi w:val="0"/>
              <w:spacing w:before="0" w:after="283"/>
              <w:jc w:val="left"/>
              <w:rPr/>
            </w:pPr>
            <w:r>
              <w:rPr/>
              <w:t xml:space="preserve">Queens Park Rangers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1995.8 1995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Lee, Rob Rob Lee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1995.9 1995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Fowler, Robbie Robbie Fowler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1996.1 1996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Collymore, Stan Stan Collymore †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1996.1 1996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Fowler, Robbie Robbie Fowler †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1996.2 1996 </w:t>
            </w:r>
          </w:p>
        </w:tc>
        <w:tc>
          <w:tcPr>
            <w:tcW w:w="1816" w:type="dxa"/>
            <w:tcBorders/>
            <w:vAlign w:val="center"/>
          </w:tcPr>
          <w:p>
            <w:pPr>
              <w:pStyle w:val="TableContents"/>
              <w:bidi w:val="0"/>
              <w:spacing w:before="0" w:after="283"/>
              <w:jc w:val="left"/>
              <w:rPr/>
            </w:pPr>
            <w:r>
              <w:rPr/>
              <w:t xml:space="preserve">Trinidad ja Tobago </w:t>
            </w:r>
          </w:p>
        </w:tc>
        <w:tc>
          <w:tcPr>
            <w:tcW w:w="2669" w:type="dxa"/>
            <w:tcBorders/>
            <w:vAlign w:val="center"/>
          </w:tcPr>
          <w:p>
            <w:pPr>
              <w:pStyle w:val="TableContents"/>
              <w:bidi w:val="0"/>
              <w:spacing w:before="0" w:after="283"/>
              <w:jc w:val="left"/>
              <w:rPr/>
            </w:pPr>
            <w:r>
              <w:rPr/>
              <w:t xml:space="preserve">Yorke, Dwight Dwight Yorke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1996.3 1996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Cantona, Eric Eric Cantona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1996.4 1996 </w:t>
            </w:r>
          </w:p>
        </w:tc>
        <w:tc>
          <w:tcPr>
            <w:tcW w:w="1816" w:type="dxa"/>
            <w:tcBorders/>
            <w:vAlign w:val="center"/>
          </w:tcPr>
          <w:p>
            <w:pPr>
              <w:pStyle w:val="TableContents"/>
              <w:bidi w:val="0"/>
              <w:spacing w:before="0" w:after="283"/>
              <w:jc w:val="left"/>
              <w:rPr/>
            </w:pPr>
            <w:r>
              <w:rPr/>
              <w:t xml:space="preserve">Venäjä </w:t>
            </w:r>
          </w:p>
        </w:tc>
        <w:tc>
          <w:tcPr>
            <w:tcW w:w="2669" w:type="dxa"/>
            <w:tcBorders/>
            <w:vAlign w:val="center"/>
          </w:tcPr>
          <w:p>
            <w:pPr>
              <w:pStyle w:val="TableContents"/>
              <w:bidi w:val="0"/>
              <w:spacing w:before="0" w:after="283"/>
              <w:jc w:val="left"/>
              <w:rPr/>
            </w:pPr>
            <w:r>
              <w:rPr/>
              <w:t xml:space="preserve">Kanchelskis, Andrei Andrei Andrei Kanchelskis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1996.5 1996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Beckham, David David Beckham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1996.6 1996 </w:t>
            </w:r>
          </w:p>
        </w:tc>
        <w:tc>
          <w:tcPr>
            <w:tcW w:w="1816" w:type="dxa"/>
            <w:tcBorders/>
            <w:vAlign w:val="center"/>
          </w:tcPr>
          <w:p>
            <w:pPr>
              <w:pStyle w:val="TableContents"/>
              <w:bidi w:val="0"/>
              <w:spacing w:before="0" w:after="283"/>
              <w:jc w:val="left"/>
              <w:rPr/>
            </w:pPr>
            <w:r>
              <w:rPr/>
              <w:t xml:space="preserve">Tšekin tasavalta </w:t>
            </w:r>
          </w:p>
        </w:tc>
        <w:tc>
          <w:tcPr>
            <w:tcW w:w="2669" w:type="dxa"/>
            <w:tcBorders/>
            <w:vAlign w:val="center"/>
          </w:tcPr>
          <w:p>
            <w:pPr>
              <w:pStyle w:val="TableContents"/>
              <w:bidi w:val="0"/>
              <w:spacing w:before="0" w:after="283"/>
              <w:jc w:val="left"/>
              <w:rPr/>
            </w:pPr>
            <w:r>
              <w:rPr/>
              <w:t xml:space="preserve">Berger, Patrik Patrik Berger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1996.7 1996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Le Tissier, Matt Matt Matt Le Tissier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1996.8 1996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Wright, Ian Ian Wright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1996.9 1996 </w:t>
            </w:r>
          </w:p>
        </w:tc>
        <w:tc>
          <w:tcPr>
            <w:tcW w:w="1816" w:type="dxa"/>
            <w:tcBorders/>
            <w:vAlign w:val="center"/>
          </w:tcPr>
          <w:p>
            <w:pPr>
              <w:pStyle w:val="TableContents"/>
              <w:bidi w:val="0"/>
              <w:spacing w:before="0" w:after="283"/>
              <w:jc w:val="left"/>
              <w:rPr/>
            </w:pPr>
            <w:r>
              <w:rPr/>
              <w:t xml:space="preserve">Italia </w:t>
            </w:r>
          </w:p>
        </w:tc>
        <w:tc>
          <w:tcPr>
            <w:tcW w:w="2669" w:type="dxa"/>
            <w:tcBorders/>
            <w:vAlign w:val="center"/>
          </w:tcPr>
          <w:p>
            <w:pPr>
              <w:pStyle w:val="TableContents"/>
              <w:bidi w:val="0"/>
              <w:spacing w:before="0" w:after="283"/>
              <w:jc w:val="left"/>
              <w:rPr/>
            </w:pPr>
            <w:r>
              <w:rPr/>
              <w:t xml:space="preserve">Zola, Gianfranco Gianfranco Zola Gianfranco Zola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1997.1 1997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Flowers, Tim Tim Flowers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1997.2 1997 </w:t>
            </w:r>
          </w:p>
        </w:tc>
        <w:tc>
          <w:tcPr>
            <w:tcW w:w="1816" w:type="dxa"/>
            <w:tcBorders/>
            <w:vAlign w:val="center"/>
          </w:tcPr>
          <w:p>
            <w:pPr>
              <w:pStyle w:val="TableContents"/>
              <w:bidi w:val="0"/>
              <w:spacing w:before="0" w:after="283"/>
              <w:jc w:val="left"/>
              <w:rPr/>
            </w:pPr>
            <w:r>
              <w:rPr/>
              <w:t xml:space="preserve">Jamaika </w:t>
            </w:r>
          </w:p>
        </w:tc>
        <w:tc>
          <w:tcPr>
            <w:tcW w:w="2669" w:type="dxa"/>
            <w:tcBorders/>
            <w:vAlign w:val="center"/>
          </w:tcPr>
          <w:p>
            <w:pPr>
              <w:pStyle w:val="TableContents"/>
              <w:bidi w:val="0"/>
              <w:spacing w:before="0" w:after="283"/>
              <w:jc w:val="left"/>
              <w:rPr/>
            </w:pPr>
            <w:r>
              <w:rPr/>
              <w:t xml:space="preserve">Earle, Robbie Robbie Earle Robbie Earle </w:t>
            </w:r>
          </w:p>
        </w:tc>
        <w:tc>
          <w:tcPr>
            <w:tcW w:w="1916" w:type="dxa"/>
            <w:tcBorders/>
            <w:vAlign w:val="center"/>
          </w:tcPr>
          <w:p>
            <w:pPr>
              <w:pStyle w:val="TableContents"/>
              <w:bidi w:val="0"/>
              <w:spacing w:before="0" w:after="283"/>
              <w:jc w:val="left"/>
              <w:rPr/>
            </w:pPr>
            <w:r>
              <w:rPr/>
              <w:t xml:space="preserve">Wimbledon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1997.3 1997 </w:t>
            </w:r>
          </w:p>
        </w:tc>
        <w:tc>
          <w:tcPr>
            <w:tcW w:w="1816" w:type="dxa"/>
            <w:tcBorders/>
            <w:vAlign w:val="center"/>
          </w:tcPr>
          <w:p>
            <w:pPr>
              <w:pStyle w:val="TableContents"/>
              <w:bidi w:val="0"/>
              <w:spacing w:before="0" w:after="283"/>
              <w:jc w:val="left"/>
              <w:rPr/>
            </w:pPr>
            <w:r>
              <w:rPr/>
              <w:t xml:space="preserve">Brasilia </w:t>
            </w:r>
          </w:p>
        </w:tc>
        <w:tc>
          <w:tcPr>
            <w:tcW w:w="2669" w:type="dxa"/>
            <w:tcBorders/>
            <w:vAlign w:val="center"/>
          </w:tcPr>
          <w:p>
            <w:pPr>
              <w:pStyle w:val="TableContents"/>
              <w:bidi w:val="0"/>
              <w:spacing w:before="0" w:after="283"/>
              <w:jc w:val="left"/>
              <w:rPr/>
            </w:pPr>
            <w:r>
              <w:rPr/>
              <w:t xml:space="preserve">Juninho Paulista, Juninho Paulista </w:t>
            </w:r>
          </w:p>
        </w:tc>
        <w:tc>
          <w:tcPr>
            <w:tcW w:w="1916" w:type="dxa"/>
            <w:tcBorders/>
            <w:vAlign w:val="center"/>
          </w:tcPr>
          <w:p>
            <w:pPr>
              <w:pStyle w:val="TableContents"/>
              <w:bidi w:val="0"/>
              <w:spacing w:before="0" w:after="283"/>
              <w:jc w:val="left"/>
              <w:rPr/>
            </w:pPr>
            <w:r>
              <w:rPr/>
              <w:t xml:space="preserve">Middlesbrough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1997.4 1997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Evans, Mickey Mickey Evans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1997.5 1997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Bergkamp, Dennis Dennis Bergkamp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Syyskuu </w:t>
            </w:r>
          </w:p>
        </w:tc>
        <w:tc>
          <w:tcPr>
            <w:tcW w:w="1017" w:type="dxa"/>
            <w:tcBorders/>
            <w:vAlign w:val="center"/>
          </w:tcPr>
          <w:p>
            <w:pPr>
              <w:pStyle w:val="TableContents"/>
              <w:bidi w:val="0"/>
              <w:spacing w:before="0" w:after="283"/>
              <w:jc w:val="left"/>
              <w:rPr/>
            </w:pPr>
            <w:r>
              <w:rPr/>
              <w:t xml:space="preserve">1997.6 1997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Bergkamp, Dennis Dennis Bergkamp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1997.7 1997 </w:t>
            </w:r>
          </w:p>
        </w:tc>
        <w:tc>
          <w:tcPr>
            <w:tcW w:w="1816" w:type="dxa"/>
            <w:tcBorders/>
            <w:vAlign w:val="center"/>
          </w:tcPr>
          <w:p>
            <w:pPr>
              <w:pStyle w:val="TableContents"/>
              <w:bidi w:val="0"/>
              <w:spacing w:before="0" w:after="283"/>
              <w:jc w:val="left"/>
              <w:rPr/>
            </w:pPr>
            <w:r>
              <w:rPr/>
              <w:t xml:space="preserve">Costa Rica </w:t>
            </w:r>
          </w:p>
        </w:tc>
        <w:tc>
          <w:tcPr>
            <w:tcW w:w="2669" w:type="dxa"/>
            <w:tcBorders/>
            <w:vAlign w:val="center"/>
          </w:tcPr>
          <w:p>
            <w:pPr>
              <w:pStyle w:val="TableContents"/>
              <w:bidi w:val="0"/>
              <w:spacing w:before="0" w:after="283"/>
              <w:jc w:val="left"/>
              <w:rPr/>
            </w:pPr>
            <w:r>
              <w:rPr/>
              <w:t xml:space="preserve">Wanchope, Paulo Paulo Paulo Wanchope </w:t>
            </w:r>
          </w:p>
        </w:tc>
        <w:tc>
          <w:tcPr>
            <w:tcW w:w="1916" w:type="dxa"/>
            <w:tcBorders/>
            <w:vAlign w:val="center"/>
          </w:tcPr>
          <w:p>
            <w:pPr>
              <w:pStyle w:val="TableContents"/>
              <w:bidi w:val="0"/>
              <w:spacing w:before="0" w:after="283"/>
              <w:jc w:val="left"/>
              <w:rPr/>
            </w:pPr>
            <w:r>
              <w:rPr/>
              <w:t xml:space="preserve">Derby County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1997.8 1997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Cole, Andy Andy Cole †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1997.8 1997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Davies, Kevin Kevin Davies †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1997.9 1997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McManaman, Steve Steve McManaman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1998.1 1998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Dublin, Dion Dion Dublin </w:t>
            </w:r>
          </w:p>
        </w:tc>
        <w:tc>
          <w:tcPr>
            <w:tcW w:w="1916" w:type="dxa"/>
            <w:tcBorders/>
            <w:vAlign w:val="center"/>
          </w:tcPr>
          <w:p>
            <w:pPr>
              <w:pStyle w:val="TableContents"/>
              <w:bidi w:val="0"/>
              <w:spacing w:before="0" w:after="283"/>
              <w:jc w:val="left"/>
              <w:rPr/>
            </w:pPr>
            <w:r>
              <w:rPr/>
              <w:t xml:space="preserve">Coventry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1998.2 1998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Sutton, Chris Chris Sutton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1998.3 1998 </w:t>
            </w:r>
          </w:p>
        </w:tc>
        <w:tc>
          <w:tcPr>
            <w:tcW w:w="1816" w:type="dxa"/>
            <w:tcBorders/>
            <w:vAlign w:val="center"/>
          </w:tcPr>
          <w:p>
            <w:pPr>
              <w:pStyle w:val="TableContents"/>
              <w:bidi w:val="0"/>
              <w:spacing w:before="0" w:after="283"/>
              <w:jc w:val="left"/>
              <w:rPr/>
            </w:pPr>
            <w:r>
              <w:rPr/>
              <w:t xml:space="preserve">Itävalta </w:t>
            </w:r>
          </w:p>
        </w:tc>
        <w:tc>
          <w:tcPr>
            <w:tcW w:w="2669" w:type="dxa"/>
            <w:tcBorders/>
            <w:vAlign w:val="center"/>
          </w:tcPr>
          <w:p>
            <w:pPr>
              <w:pStyle w:val="TableContents"/>
              <w:bidi w:val="0"/>
              <w:spacing w:before="0" w:after="283"/>
              <w:jc w:val="left"/>
              <w:rPr/>
            </w:pPr>
            <w:r>
              <w:rPr/>
              <w:t xml:space="preserve">Manninger, Alex Alex Manninger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1998.4 1998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Petit, Emmanuel Emmanuel Petit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1998.5 1998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Owen, Michael Michael Owen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1998.6 1998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Shearer, Alan Alan Shearer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1998.7 1998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Roy Roy Keane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1998.8 1998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Dublin, Dion Dion Dublin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1998.9 1998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Ginola, David David Ginola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1999.1 1999 </w:t>
            </w:r>
          </w:p>
        </w:tc>
        <w:tc>
          <w:tcPr>
            <w:tcW w:w="1816" w:type="dxa"/>
            <w:tcBorders/>
            <w:vAlign w:val="center"/>
          </w:tcPr>
          <w:p>
            <w:pPr>
              <w:pStyle w:val="TableContents"/>
              <w:bidi w:val="0"/>
              <w:spacing w:before="0" w:after="283"/>
              <w:jc w:val="left"/>
              <w:rPr/>
            </w:pPr>
            <w:r>
              <w:rPr/>
              <w:t xml:space="preserve">Trinidad ja Tobago </w:t>
            </w:r>
          </w:p>
        </w:tc>
        <w:tc>
          <w:tcPr>
            <w:tcW w:w="2669" w:type="dxa"/>
            <w:tcBorders/>
            <w:vAlign w:val="center"/>
          </w:tcPr>
          <w:p>
            <w:pPr>
              <w:pStyle w:val="TableContents"/>
              <w:bidi w:val="0"/>
              <w:spacing w:before="0" w:after="283"/>
              <w:jc w:val="left"/>
              <w:rPr/>
            </w:pPr>
            <w:r>
              <w:rPr/>
              <w:t xml:space="preserve">Yorke, Dwight Dwight Yorke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1999.2 1999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Anelka, Nicolas Nicolas Anelka Nicolas Anelka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1999.3 1999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Parlour, Ray Ray Parlour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1999.4 1999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Campbell, Kevin Kevin Campbell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1999.5 1999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Robbie Robbie Keane Robbie Keane </w:t>
            </w:r>
          </w:p>
        </w:tc>
        <w:tc>
          <w:tcPr>
            <w:tcW w:w="1916" w:type="dxa"/>
            <w:tcBorders/>
            <w:vAlign w:val="center"/>
          </w:tcPr>
          <w:p>
            <w:pPr>
              <w:pStyle w:val="TableContents"/>
              <w:bidi w:val="0"/>
              <w:spacing w:before="0" w:after="283"/>
              <w:jc w:val="left"/>
              <w:rPr/>
            </w:pPr>
            <w:r>
              <w:rPr/>
              <w:t xml:space="preserve">Coventry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1999.6 1999 </w:t>
            </w:r>
          </w:p>
        </w:tc>
        <w:tc>
          <w:tcPr>
            <w:tcW w:w="1816" w:type="dxa"/>
            <w:tcBorders/>
            <w:vAlign w:val="center"/>
          </w:tcPr>
          <w:p>
            <w:pPr>
              <w:pStyle w:val="TableContents"/>
              <w:bidi w:val="0"/>
              <w:spacing w:before="0" w:after="283"/>
              <w:jc w:val="left"/>
              <w:rPr/>
            </w:pPr>
            <w:r>
              <w:rPr/>
              <w:t xml:space="preserve">Turkki </w:t>
            </w:r>
          </w:p>
        </w:tc>
        <w:tc>
          <w:tcPr>
            <w:tcW w:w="2669" w:type="dxa"/>
            <w:tcBorders/>
            <w:vAlign w:val="center"/>
          </w:tcPr>
          <w:p>
            <w:pPr>
              <w:pStyle w:val="TableContents"/>
              <w:bidi w:val="0"/>
              <w:spacing w:before="0" w:after="283"/>
              <w:jc w:val="left"/>
              <w:rPr/>
            </w:pPr>
            <w:r>
              <w:rPr/>
              <w:t xml:space="preserve">Izzet, Muzzy Muzzy Izzet Muzzy Izzet </w:t>
            </w:r>
          </w:p>
        </w:tc>
        <w:tc>
          <w:tcPr>
            <w:tcW w:w="1916" w:type="dxa"/>
            <w:tcBorders/>
            <w:vAlign w:val="center"/>
          </w:tcPr>
          <w:p>
            <w:pPr>
              <w:pStyle w:val="TableContents"/>
              <w:bidi w:val="0"/>
              <w:spacing w:before="0" w:after="283"/>
              <w:jc w:val="left"/>
              <w:rPr/>
            </w:pPr>
            <w:r>
              <w:rPr/>
              <w:t xml:space="preserve">Leicester City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1999.7 1999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Phillips, Kevin Kevin Phillips </w:t>
            </w:r>
          </w:p>
        </w:tc>
        <w:tc>
          <w:tcPr>
            <w:tcW w:w="1916" w:type="dxa"/>
            <w:tcBorders/>
            <w:vAlign w:val="center"/>
          </w:tcPr>
          <w:p>
            <w:pPr>
              <w:pStyle w:val="TableContents"/>
              <w:bidi w:val="0"/>
              <w:spacing w:before="0" w:after="283"/>
              <w:jc w:val="left"/>
              <w:rPr/>
            </w:pPr>
            <w:r>
              <w:rPr/>
              <w:t xml:space="preserve">Sunderland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1999.8 1999 </w:t>
            </w:r>
          </w:p>
        </w:tc>
        <w:tc>
          <w:tcPr>
            <w:tcW w:w="1816" w:type="dxa"/>
            <w:tcBorders/>
            <w:vAlign w:val="center"/>
          </w:tcPr>
          <w:p>
            <w:pPr>
              <w:pStyle w:val="TableContents"/>
              <w:bidi w:val="0"/>
              <w:spacing w:before="0" w:after="283"/>
              <w:jc w:val="left"/>
              <w:rPr/>
            </w:pPr>
            <w:r>
              <w:rPr/>
              <w:t xml:space="preserve">Suomi </w:t>
            </w:r>
          </w:p>
        </w:tc>
        <w:tc>
          <w:tcPr>
            <w:tcW w:w="2669" w:type="dxa"/>
            <w:tcBorders/>
            <w:vAlign w:val="center"/>
          </w:tcPr>
          <w:p>
            <w:pPr>
              <w:pStyle w:val="TableContents"/>
              <w:bidi w:val="0"/>
              <w:spacing w:before="0" w:after="283"/>
              <w:jc w:val="left"/>
              <w:rPr/>
            </w:pPr>
            <w:r>
              <w:rPr/>
              <w:t xml:space="preserve">Hyypiä, Sami Sami Hyypiä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1999.9 1999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Roy Roy Keane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2000.1 2000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Southgate, Gareth Gareth Southgate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2000.2 2000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Merson, Paul Paul Merson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2000.3 2000 </w:t>
            </w:r>
          </w:p>
        </w:tc>
        <w:tc>
          <w:tcPr>
            <w:tcW w:w="1816" w:type="dxa"/>
            <w:tcBorders/>
            <w:vAlign w:val="center"/>
          </w:tcPr>
          <w:p>
            <w:pPr>
              <w:pStyle w:val="TableContents"/>
              <w:bidi w:val="0"/>
              <w:spacing w:before="0" w:after="283"/>
              <w:jc w:val="left"/>
              <w:rPr/>
            </w:pPr>
            <w:r>
              <w:rPr/>
              <w:t xml:space="preserve">Trinidad ja Tobago </w:t>
            </w:r>
          </w:p>
        </w:tc>
        <w:tc>
          <w:tcPr>
            <w:tcW w:w="2669" w:type="dxa"/>
            <w:tcBorders/>
            <w:vAlign w:val="center"/>
          </w:tcPr>
          <w:p>
            <w:pPr>
              <w:pStyle w:val="TableContents"/>
              <w:bidi w:val="0"/>
              <w:spacing w:before="0" w:after="283"/>
              <w:jc w:val="left"/>
              <w:rPr/>
            </w:pPr>
            <w:r>
              <w:rPr/>
              <w:t xml:space="preserve">Yorke, Dwight Dwight Yorke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2000.4 2000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Henry, Thierry Thierry Henry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2000.5 2000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Smith, Alan Alan Smith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2000.6 2000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Flowers, Tim Tim Flowers </w:t>
            </w:r>
          </w:p>
        </w:tc>
        <w:tc>
          <w:tcPr>
            <w:tcW w:w="1916" w:type="dxa"/>
            <w:tcBorders/>
            <w:vAlign w:val="center"/>
          </w:tcPr>
          <w:p>
            <w:pPr>
              <w:pStyle w:val="TableContents"/>
              <w:bidi w:val="0"/>
              <w:spacing w:before="0" w:after="283"/>
              <w:jc w:val="left"/>
              <w:rPr/>
            </w:pPr>
            <w:r>
              <w:rPr/>
              <w:t xml:space="preserve">Leicester City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2000.7 2000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Sheringham, Teddy Teddy Sheringham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2000.8 2000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Robinson, Paul Paul Robinson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2000.9 2000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Beattie, James James Beattie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2001.1 2001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Robbie Robbie Keane Robbie Keane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2001.2 2001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Pearce, Stuart Stuart Pearce Stuart Pearce </w:t>
            </w:r>
          </w:p>
        </w:tc>
        <w:tc>
          <w:tcPr>
            <w:tcW w:w="1916" w:type="dxa"/>
            <w:tcBorders/>
            <w:vAlign w:val="center"/>
          </w:tcPr>
          <w:p>
            <w:pPr>
              <w:pStyle w:val="TableContents"/>
              <w:bidi w:val="0"/>
              <w:spacing w:before="0" w:after="283"/>
              <w:jc w:val="left"/>
              <w:rPr/>
            </w:pPr>
            <w:r>
              <w:rPr/>
              <w:t xml:space="preserve">West Ham United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2001.3 2001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2001.4 2001 </w:t>
            </w:r>
          </w:p>
        </w:tc>
        <w:tc>
          <w:tcPr>
            <w:tcW w:w="1816" w:type="dxa"/>
            <w:tcBorders/>
            <w:vAlign w:val="center"/>
          </w:tcPr>
          <w:p>
            <w:pPr>
              <w:pStyle w:val="TableContents"/>
              <w:bidi w:val="0"/>
              <w:spacing w:before="0" w:after="283"/>
              <w:jc w:val="left"/>
              <w:rPr/>
            </w:pPr>
            <w:r>
              <w:rPr/>
              <w:t xml:space="preserve">Skotlanti </w:t>
            </w:r>
          </w:p>
        </w:tc>
        <w:tc>
          <w:tcPr>
            <w:tcW w:w="2669" w:type="dxa"/>
            <w:tcBorders/>
            <w:vAlign w:val="center"/>
          </w:tcPr>
          <w:p>
            <w:pPr>
              <w:pStyle w:val="TableContents"/>
              <w:bidi w:val="0"/>
              <w:spacing w:before="0" w:after="283"/>
              <w:jc w:val="left"/>
              <w:rPr/>
            </w:pPr>
            <w:r>
              <w:rPr/>
              <w:t xml:space="preserve">McAllister, Gary Gary McAllister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2001.5 2001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Saha, Louis Louis Saha </w:t>
            </w:r>
          </w:p>
        </w:tc>
        <w:tc>
          <w:tcPr>
            <w:tcW w:w="1916" w:type="dxa"/>
            <w:tcBorders/>
            <w:vAlign w:val="center"/>
          </w:tcPr>
          <w:p>
            <w:pPr>
              <w:pStyle w:val="TableContents"/>
              <w:bidi w:val="0"/>
              <w:spacing w:before="0" w:after="283"/>
              <w:jc w:val="left"/>
              <w:rPr/>
            </w:pPr>
            <w:r>
              <w:rPr/>
              <w:t xml:space="preserve">Fulham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2001.6 2001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Verón, Juan Sebastián Juan Sebastián Verón, Juan Sebastián Verón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2001.7 2001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Ferdinand, Rio Rio Ferdinand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2001.8 2001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Murphy, Danny Danny Murphy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2001.9 2001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Nistelrooy, Ruud Ruud Ruud van Nistelrooy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2002.1 2002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Bent, Marcus Marcus Bent </w:t>
            </w:r>
          </w:p>
        </w:tc>
        <w:tc>
          <w:tcPr>
            <w:tcW w:w="1916" w:type="dxa"/>
            <w:tcBorders/>
            <w:vAlign w:val="center"/>
          </w:tcPr>
          <w:p>
            <w:pPr>
              <w:pStyle w:val="TableContents"/>
              <w:bidi w:val="0"/>
              <w:spacing w:before="0" w:after="283"/>
              <w:jc w:val="left"/>
              <w:rPr/>
            </w:pPr>
            <w:r>
              <w:rPr/>
              <w:t xml:space="preserve">Ipswich Town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2002.2 2002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Nistelrooy, Ruud Ruud Ruud van Nistelrooy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2002.3 2002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Bergkamp, Dennis Dennis Bergkamp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2002.4 2002 </w:t>
            </w:r>
          </w:p>
        </w:tc>
        <w:tc>
          <w:tcPr>
            <w:tcW w:w="1816" w:type="dxa"/>
            <w:tcBorders/>
            <w:vAlign w:val="center"/>
          </w:tcPr>
          <w:p>
            <w:pPr>
              <w:pStyle w:val="TableContents"/>
              <w:bidi w:val="0"/>
              <w:spacing w:before="0" w:after="283"/>
              <w:jc w:val="left"/>
              <w:rPr/>
            </w:pPr>
            <w:r>
              <w:rPr/>
              <w:t xml:space="preserve">Ruotsi </w:t>
            </w:r>
          </w:p>
        </w:tc>
        <w:tc>
          <w:tcPr>
            <w:tcW w:w="2669" w:type="dxa"/>
            <w:tcBorders/>
            <w:vAlign w:val="center"/>
          </w:tcPr>
          <w:p>
            <w:pPr>
              <w:pStyle w:val="TableContents"/>
              <w:bidi w:val="0"/>
              <w:spacing w:before="0" w:after="283"/>
              <w:jc w:val="left"/>
              <w:rPr/>
            </w:pPr>
            <w:r>
              <w:rPr/>
              <w:t xml:space="preserve">Ljungberg, Fredrik Fredrik Fredrik Ljungberg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2002.5 2002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Wiltord, Sylvain Sylvain Wiltord Sylvain Wiltord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2002.6 2002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Henry, Thierry Thierry Henry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2002.7 2002 </w:t>
            </w:r>
          </w:p>
        </w:tc>
        <w:tc>
          <w:tcPr>
            <w:tcW w:w="1816" w:type="dxa"/>
            <w:tcBorders/>
            <w:vAlign w:val="center"/>
          </w:tcPr>
          <w:p>
            <w:pPr>
              <w:pStyle w:val="TableContents"/>
              <w:bidi w:val="0"/>
              <w:spacing w:before="0" w:after="283"/>
              <w:jc w:val="left"/>
              <w:rPr/>
            </w:pPr>
            <w:r>
              <w:rPr/>
              <w:t xml:space="preserve">Italia </w:t>
            </w:r>
          </w:p>
        </w:tc>
        <w:tc>
          <w:tcPr>
            <w:tcW w:w="2669" w:type="dxa"/>
            <w:tcBorders/>
            <w:vAlign w:val="center"/>
          </w:tcPr>
          <w:p>
            <w:pPr>
              <w:pStyle w:val="TableContents"/>
              <w:bidi w:val="0"/>
              <w:spacing w:before="0" w:after="283"/>
              <w:jc w:val="left"/>
              <w:rPr/>
            </w:pPr>
            <w:r>
              <w:rPr/>
              <w:t xml:space="preserve">Zola, Gianfranco Gianfranco Zola Gianfranco Zola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2002.8 2002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Beattie, James James Beattie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2002.9 2002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Shearer, Alan Alan Shearer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2003.1 2003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Scholes, Paul Paul Scholes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2003.2 2003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Pirès, Robert Robert Pirès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2003.3 2003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2003.4 2003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Nistelrooy, Ruud Ruud Ruud van Nistelrooy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2003.5 2003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Sheringham, Teddy Teddy Sheringham </w:t>
            </w:r>
          </w:p>
        </w:tc>
        <w:tc>
          <w:tcPr>
            <w:tcW w:w="1916" w:type="dxa"/>
            <w:tcBorders/>
            <w:vAlign w:val="center"/>
          </w:tcPr>
          <w:p>
            <w:pPr>
              <w:pStyle w:val="TableContents"/>
              <w:bidi w:val="0"/>
              <w:spacing w:before="0" w:after="283"/>
              <w:jc w:val="left"/>
              <w:rPr/>
            </w:pPr>
            <w:r>
              <w:rPr/>
              <w:t xml:space="preserve">Portsmouth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2003.6 2003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Lampard, Frank Frank Lampard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2003.7 2003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Shearer, Alan Alan Shearer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2003.8 2003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Okocha, Jay-Jay Jay-Jay Okocha Jay-Jay Okocha </w:t>
            </w:r>
          </w:p>
        </w:tc>
        <w:tc>
          <w:tcPr>
            <w:tcW w:w="1916" w:type="dxa"/>
            <w:tcBorders/>
            <w:vAlign w:val="center"/>
          </w:tcPr>
          <w:p>
            <w:pPr>
              <w:pStyle w:val="TableContents"/>
              <w:bidi w:val="0"/>
              <w:spacing w:before="0" w:after="283"/>
              <w:jc w:val="left"/>
              <w:rPr/>
            </w:pPr>
            <w:r>
              <w:rPr/>
              <w:t xml:space="preserve">Bolton Wanderers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2003.9 2003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Scholes, Paul Paul Scholes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2004.1 2004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Henry, Thierry Thierry Henry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2004.2 2004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Bergkamp, Dennis Dennis Bergkamp †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2004.2 2004 </w:t>
            </w:r>
          </w:p>
        </w:tc>
        <w:tc>
          <w:tcPr>
            <w:tcW w:w="1816" w:type="dxa"/>
            <w:tcBorders/>
            <w:vAlign w:val="center"/>
          </w:tcPr>
          <w:p>
            <w:pPr>
              <w:pStyle w:val="TableContents"/>
              <w:bidi w:val="0"/>
              <w:spacing w:before="0" w:after="283"/>
              <w:jc w:val="left"/>
              <w:rPr/>
            </w:pPr>
            <w:r>
              <w:rPr/>
              <w:t xml:space="preserve">Brasilia </w:t>
            </w:r>
          </w:p>
        </w:tc>
        <w:tc>
          <w:tcPr>
            <w:tcW w:w="2669" w:type="dxa"/>
            <w:tcBorders/>
            <w:vAlign w:val="center"/>
          </w:tcPr>
          <w:p>
            <w:pPr>
              <w:pStyle w:val="TableContents"/>
              <w:bidi w:val="0"/>
              <w:spacing w:before="0" w:after="283"/>
              <w:jc w:val="left"/>
              <w:rPr/>
            </w:pPr>
            <w:r>
              <w:rPr/>
              <w:t xml:space="preserve">Edu, Edu †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2004.3 2004 </w:t>
            </w:r>
          </w:p>
        </w:tc>
        <w:tc>
          <w:tcPr>
            <w:tcW w:w="1816" w:type="dxa"/>
            <w:tcBorders/>
            <w:vAlign w:val="center"/>
          </w:tcPr>
          <w:p>
            <w:pPr>
              <w:pStyle w:val="TableContents"/>
              <w:bidi w:val="0"/>
              <w:spacing w:before="0" w:after="283"/>
              <w:jc w:val="left"/>
              <w:rPr/>
            </w:pPr>
            <w:r>
              <w:rPr/>
              <w:t xml:space="preserve">Suomi </w:t>
            </w:r>
          </w:p>
        </w:tc>
        <w:tc>
          <w:tcPr>
            <w:tcW w:w="2669" w:type="dxa"/>
            <w:tcBorders/>
            <w:vAlign w:val="center"/>
          </w:tcPr>
          <w:p>
            <w:pPr>
              <w:pStyle w:val="TableContents"/>
              <w:bidi w:val="0"/>
              <w:spacing w:before="0" w:after="283"/>
              <w:jc w:val="left"/>
              <w:rPr/>
            </w:pPr>
            <w:r>
              <w:rPr/>
              <w:t xml:space="preserve">Forssell, Mikael Mikael Forssell Mikael Forssell </w:t>
            </w:r>
          </w:p>
        </w:tc>
        <w:tc>
          <w:tcPr>
            <w:tcW w:w="1916" w:type="dxa"/>
            <w:tcBorders/>
            <w:vAlign w:val="center"/>
          </w:tcPr>
          <w:p>
            <w:pPr>
              <w:pStyle w:val="TableContents"/>
              <w:bidi w:val="0"/>
              <w:spacing w:before="0" w:after="283"/>
              <w:jc w:val="left"/>
              <w:rPr/>
            </w:pPr>
            <w:r>
              <w:rPr/>
              <w:t xml:space="preserve">Birmingham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2004.4 2004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Henry, Thierry Thierry Henry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2004.5 2004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Reyes, José Antonio José Antonio Reyes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2004.6 2004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King, Ledley Ledley King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2004.7 2004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Johnson, Andrew Andrew Johnson </w:t>
            </w:r>
          </w:p>
        </w:tc>
        <w:tc>
          <w:tcPr>
            <w:tcW w:w="1916" w:type="dxa"/>
            <w:tcBorders/>
            <w:vAlign w:val="center"/>
          </w:tcPr>
          <w:p>
            <w:pPr>
              <w:pStyle w:val="TableContents"/>
              <w:bidi w:val="0"/>
              <w:spacing w:before="0" w:after="283"/>
              <w:jc w:val="left"/>
              <w:rPr/>
            </w:pPr>
            <w:r>
              <w:rPr/>
              <w:t xml:space="preserve">Kristallipalatsi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2004.8 2004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Robben, Arjen Arjen Robben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2004.9 2004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2005.1 2005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Terry, John John Terry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2005.2 2005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2005.3 2005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Cole, Joe Joe Cole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2005.4 2005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Lampard, Frank Frank Lampard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2005.5 2005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Bent, Darren Darren Bent </w:t>
            </w:r>
          </w:p>
        </w:tc>
        <w:tc>
          <w:tcPr>
            <w:tcW w:w="1916" w:type="dxa"/>
            <w:tcBorders/>
            <w:vAlign w:val="center"/>
          </w:tcPr>
          <w:p>
            <w:pPr>
              <w:pStyle w:val="TableContents"/>
              <w:bidi w:val="0"/>
              <w:spacing w:before="0" w:after="283"/>
              <w:jc w:val="left"/>
              <w:rPr/>
            </w:pPr>
            <w:r>
              <w:rPr/>
              <w:t xml:space="preserve">Charlton Athletic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2005.6 2005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Murphy, Danny Danny Murphy </w:t>
            </w:r>
          </w:p>
        </w:tc>
        <w:tc>
          <w:tcPr>
            <w:tcW w:w="1916" w:type="dxa"/>
            <w:tcBorders/>
            <w:vAlign w:val="center"/>
          </w:tcPr>
          <w:p>
            <w:pPr>
              <w:pStyle w:val="TableContents"/>
              <w:bidi w:val="0"/>
              <w:spacing w:before="0" w:after="283"/>
              <w:jc w:val="left"/>
              <w:rPr/>
            </w:pPr>
            <w:r>
              <w:rPr/>
              <w:t xml:space="preserve">Charlton Athletic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2005.7 2005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Lampard, Frank Frank Lampard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2005.8 2005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2005.9 2005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2006.1 2006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Ferdinand, Anton Anton Ferdinand </w:t>
            </w:r>
          </w:p>
        </w:tc>
        <w:tc>
          <w:tcPr>
            <w:tcW w:w="1916" w:type="dxa"/>
            <w:tcBorders/>
            <w:vAlign w:val="center"/>
          </w:tcPr>
          <w:p>
            <w:pPr>
              <w:pStyle w:val="TableContents"/>
              <w:bidi w:val="0"/>
              <w:spacing w:before="0" w:after="283"/>
              <w:jc w:val="left"/>
              <w:rPr/>
            </w:pPr>
            <w:r>
              <w:rPr/>
              <w:t xml:space="preserve">West Ham United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2006.2 2006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Nolan, Kevin Kevin Nolan </w:t>
            </w:r>
          </w:p>
        </w:tc>
        <w:tc>
          <w:tcPr>
            <w:tcW w:w="1916" w:type="dxa"/>
            <w:tcBorders/>
            <w:vAlign w:val="center"/>
          </w:tcPr>
          <w:p>
            <w:pPr>
              <w:pStyle w:val="TableContents"/>
              <w:bidi w:val="0"/>
              <w:spacing w:before="0" w:after="283"/>
              <w:jc w:val="left"/>
              <w:rPr/>
            </w:pPr>
            <w:r>
              <w:rPr/>
              <w:t xml:space="preserve">Bolton Wanderers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2006.3 2006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2006.4 2006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2006.5 2006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Giggs, Ryan Ryan Giggs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2006.6 2006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Johnson, Andrew Andrew Johnson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2006.7 2006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Scholes, Paul Paul Scholes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2006.8 2006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Ronaldo, Cristiano Cristiano Ronaldo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2006.9 2006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Ronaldo, Cristiano Cristiano Ronaldo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2007.1 2007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Fabregas, Cesc Cesc Fàbregas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2007.2 2007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Giggs, Ryan Ryan Giggs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2007.3 2007 </w:t>
            </w:r>
          </w:p>
        </w:tc>
        <w:tc>
          <w:tcPr>
            <w:tcW w:w="1816" w:type="dxa"/>
            <w:tcBorders/>
            <w:vAlign w:val="center"/>
          </w:tcPr>
          <w:p>
            <w:pPr>
              <w:pStyle w:val="TableContents"/>
              <w:bidi w:val="0"/>
              <w:spacing w:before="0" w:after="283"/>
              <w:jc w:val="left"/>
              <w:rPr/>
            </w:pPr>
            <w:r>
              <w:rPr/>
              <w:t xml:space="preserve">Tšekin tasavalta </w:t>
            </w:r>
          </w:p>
        </w:tc>
        <w:tc>
          <w:tcPr>
            <w:tcW w:w="2669" w:type="dxa"/>
            <w:tcBorders/>
            <w:vAlign w:val="center"/>
          </w:tcPr>
          <w:p>
            <w:pPr>
              <w:pStyle w:val="TableContents"/>
              <w:bidi w:val="0"/>
              <w:spacing w:before="0" w:after="283"/>
              <w:jc w:val="left"/>
              <w:rPr/>
            </w:pPr>
            <w:r>
              <w:rPr/>
              <w:t xml:space="preserve">Cech, Petr Petr Čech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2007.4 2007 </w:t>
            </w:r>
          </w:p>
        </w:tc>
        <w:tc>
          <w:tcPr>
            <w:tcW w:w="1816" w:type="dxa"/>
            <w:tcBorders/>
            <w:vAlign w:val="center"/>
          </w:tcPr>
          <w:p>
            <w:pPr>
              <w:pStyle w:val="TableContents"/>
              <w:bidi w:val="0"/>
              <w:spacing w:before="0" w:after="283"/>
              <w:jc w:val="left"/>
              <w:rPr/>
            </w:pPr>
            <w:r>
              <w:rPr/>
              <w:t xml:space="preserve">Bulgaria </w:t>
            </w:r>
          </w:p>
        </w:tc>
        <w:tc>
          <w:tcPr>
            <w:tcW w:w="2669" w:type="dxa"/>
            <w:tcBorders/>
            <w:vAlign w:val="center"/>
          </w:tcPr>
          <w:p>
            <w:pPr>
              <w:pStyle w:val="TableContents"/>
              <w:bidi w:val="0"/>
              <w:spacing w:before="0" w:after="283"/>
              <w:jc w:val="left"/>
              <w:rPr/>
            </w:pPr>
            <w:r>
              <w:rPr/>
              <w:t xml:space="preserve">Berbatov, Dimitar Dimitar Berbatov †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2007.4 2007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Robbie Robbie Keane †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2007.5 2007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Richards, Micah Micah Richards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2007.6 2007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Fabregas, Cesc Cesc Fàbregas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2007.7 2007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2007.8 2007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Agbonlahor, Gabriel Gabriel Gabriel Agbonlahor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2007.9 2007 </w:t>
            </w:r>
          </w:p>
        </w:tc>
        <w:tc>
          <w:tcPr>
            <w:tcW w:w="1816" w:type="dxa"/>
            <w:tcBorders/>
            <w:vAlign w:val="center"/>
          </w:tcPr>
          <w:p>
            <w:pPr>
              <w:pStyle w:val="TableContents"/>
              <w:bidi w:val="0"/>
              <w:spacing w:before="0" w:after="283"/>
              <w:jc w:val="left"/>
              <w:rPr/>
            </w:pPr>
            <w:r>
              <w:rPr/>
              <w:t xml:space="preserve">Paraguay </w:t>
            </w:r>
          </w:p>
        </w:tc>
        <w:tc>
          <w:tcPr>
            <w:tcW w:w="2669" w:type="dxa"/>
            <w:tcBorders/>
            <w:vAlign w:val="center"/>
          </w:tcPr>
          <w:p>
            <w:pPr>
              <w:pStyle w:val="TableContents"/>
              <w:bidi w:val="0"/>
              <w:spacing w:before="0" w:after="283"/>
              <w:jc w:val="left"/>
              <w:rPr/>
            </w:pPr>
            <w:r>
              <w:rPr/>
              <w:t xml:space="preserve">Santa Cruz, Roque Roque Santa Cruz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2008.1 2008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Ronaldo, Cristiano Cristiano Ronaldo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2008.2 2008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Torres, Fernando Fernando Torres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2008.3 2008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Ronaldo, Cristiano Cristiano Ronaldo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2008.4 2008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Young, Ashley Ashley Young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2008.5 2008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Deco, Deco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2008.6 2008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Young, Ashley Ashley Young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2008.7 2008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Lampard, Frank Frank Lampard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2008.8 2008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Anelka, Nicolas Nicolas Anelka Nicolas Anelka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2008.9 2008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Young, Ashley Ashley Young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2009.1 2009 </w:t>
            </w:r>
          </w:p>
        </w:tc>
        <w:tc>
          <w:tcPr>
            <w:tcW w:w="1816" w:type="dxa"/>
            <w:tcBorders/>
            <w:vAlign w:val="center"/>
          </w:tcPr>
          <w:p>
            <w:pPr>
              <w:pStyle w:val="TableContents"/>
              <w:bidi w:val="0"/>
              <w:spacing w:before="0" w:after="283"/>
              <w:jc w:val="left"/>
              <w:rPr/>
            </w:pPr>
            <w:r>
              <w:rPr/>
              <w:t xml:space="preserve">Serbia </w:t>
            </w:r>
          </w:p>
        </w:tc>
        <w:tc>
          <w:tcPr>
            <w:tcW w:w="2669" w:type="dxa"/>
            <w:tcBorders/>
            <w:vAlign w:val="center"/>
          </w:tcPr>
          <w:p>
            <w:pPr>
              <w:pStyle w:val="TableContents"/>
              <w:bidi w:val="0"/>
              <w:spacing w:before="0" w:after="283"/>
              <w:jc w:val="left"/>
              <w:rPr/>
            </w:pPr>
            <w:r>
              <w:rPr/>
              <w:t xml:space="preserve">Vidić, Nemanja Nemanja Vidić Nemanja Vidić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2009.2 2009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Jagielka, Phil Phil Jagielka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2009.3 2009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2009.4 2009 </w:t>
            </w:r>
          </w:p>
        </w:tc>
        <w:tc>
          <w:tcPr>
            <w:tcW w:w="1816" w:type="dxa"/>
            <w:tcBorders/>
            <w:vAlign w:val="center"/>
          </w:tcPr>
          <w:p>
            <w:pPr>
              <w:pStyle w:val="TableContents"/>
              <w:bidi w:val="0"/>
              <w:spacing w:before="0" w:after="283"/>
              <w:jc w:val="left"/>
              <w:rPr/>
            </w:pPr>
            <w:r>
              <w:rPr/>
              <w:t xml:space="preserve">Venäjä </w:t>
            </w:r>
          </w:p>
        </w:tc>
        <w:tc>
          <w:tcPr>
            <w:tcW w:w="2669" w:type="dxa"/>
            <w:tcBorders/>
            <w:vAlign w:val="center"/>
          </w:tcPr>
          <w:p>
            <w:pPr>
              <w:pStyle w:val="TableContents"/>
              <w:bidi w:val="0"/>
              <w:spacing w:before="0" w:after="283"/>
              <w:jc w:val="left"/>
              <w:rPr/>
            </w:pPr>
            <w:r>
              <w:rPr/>
              <w:t xml:space="preserve">Arshavin, Andrei Andrei Andrei Arshavin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2009.5 2009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Defoe, Jermain Jermain Defoe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2009.6 2009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Torres, Fernando Fernando Torres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2009.7 2009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2009.8 2009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Bullard, Jimmy Jimmy Bullard </w:t>
            </w:r>
          </w:p>
        </w:tc>
        <w:tc>
          <w:tcPr>
            <w:tcW w:w="1916" w:type="dxa"/>
            <w:tcBorders/>
            <w:vAlign w:val="center"/>
          </w:tcPr>
          <w:p>
            <w:pPr>
              <w:pStyle w:val="TableContents"/>
              <w:bidi w:val="0"/>
              <w:spacing w:before="0" w:after="283"/>
              <w:jc w:val="left"/>
              <w:rPr/>
            </w:pPr>
            <w:r>
              <w:rPr/>
              <w:t xml:space="preserve">Hull City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2009.9 2009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Tevez, Carlos Carlos Tevez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2010.1 2010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2010.2 2010 </w:t>
            </w:r>
          </w:p>
        </w:tc>
        <w:tc>
          <w:tcPr>
            <w:tcW w:w="1816" w:type="dxa"/>
            <w:tcBorders/>
            <w:vAlign w:val="center"/>
          </w:tcPr>
          <w:p>
            <w:pPr>
              <w:pStyle w:val="TableContents"/>
              <w:bidi w:val="0"/>
              <w:spacing w:before="0" w:after="283"/>
              <w:jc w:val="left"/>
              <w:rPr/>
            </w:pPr>
            <w:r>
              <w:rPr/>
              <w:t xml:space="preserve">Australia </w:t>
            </w:r>
          </w:p>
        </w:tc>
        <w:tc>
          <w:tcPr>
            <w:tcW w:w="2669" w:type="dxa"/>
            <w:tcBorders/>
            <w:vAlign w:val="center"/>
          </w:tcPr>
          <w:p>
            <w:pPr>
              <w:pStyle w:val="TableContents"/>
              <w:bidi w:val="0"/>
              <w:spacing w:before="0" w:after="283"/>
              <w:jc w:val="left"/>
              <w:rPr/>
            </w:pPr>
            <w:r>
              <w:rPr/>
              <w:t xml:space="preserve">Schwarzer, Mark Mark Schwarzer </w:t>
            </w:r>
          </w:p>
        </w:tc>
        <w:tc>
          <w:tcPr>
            <w:tcW w:w="1916" w:type="dxa"/>
            <w:tcBorders/>
            <w:vAlign w:val="center"/>
          </w:tcPr>
          <w:p>
            <w:pPr>
              <w:pStyle w:val="TableContents"/>
              <w:bidi w:val="0"/>
              <w:spacing w:before="0" w:after="283"/>
              <w:jc w:val="left"/>
              <w:rPr/>
            </w:pPr>
            <w:r>
              <w:rPr/>
              <w:t xml:space="preserve">Fulham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2010.3 2010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Malouda, Florent Florent Malouda Florent Malouda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2010.4 2010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Bale, Gareth Gareth Bale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2010.5 2010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Scholes, Paul Paul Scholes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2010.6 2010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Odemwingie, Peter Peter Peter Odemwingie </w:t>
            </w:r>
          </w:p>
        </w:tc>
        <w:tc>
          <w:tcPr>
            <w:tcW w:w="1916" w:type="dxa"/>
            <w:tcBorders/>
            <w:vAlign w:val="center"/>
          </w:tcPr>
          <w:p>
            <w:pPr>
              <w:pStyle w:val="TableContents"/>
              <w:bidi w:val="0"/>
              <w:spacing w:before="0" w:after="283"/>
              <w:jc w:val="left"/>
              <w:rPr/>
            </w:pPr>
            <w:r>
              <w:rPr/>
              <w:t xml:space="preserve">West Bromwich Albion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2010.7 2010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der Vaart, Rafael Rafael van der Vaart Rafael van der Vaart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2010.8 2010 </w:t>
            </w:r>
          </w:p>
        </w:tc>
        <w:tc>
          <w:tcPr>
            <w:tcW w:w="1816" w:type="dxa"/>
            <w:tcBorders/>
            <w:vAlign w:val="center"/>
          </w:tcPr>
          <w:p>
            <w:pPr>
              <w:pStyle w:val="TableContents"/>
              <w:bidi w:val="0"/>
              <w:spacing w:before="0" w:after="283"/>
              <w:jc w:val="left"/>
              <w:rPr/>
            </w:pPr>
            <w:r>
              <w:rPr/>
              <w:t xml:space="preserve">Ruotsi </w:t>
            </w:r>
          </w:p>
        </w:tc>
        <w:tc>
          <w:tcPr>
            <w:tcW w:w="2669" w:type="dxa"/>
            <w:tcBorders/>
            <w:vAlign w:val="center"/>
          </w:tcPr>
          <w:p>
            <w:pPr>
              <w:pStyle w:val="TableContents"/>
              <w:bidi w:val="0"/>
              <w:spacing w:before="0" w:after="283"/>
              <w:jc w:val="left"/>
              <w:rPr/>
            </w:pPr>
            <w:r>
              <w:rPr/>
              <w:t xml:space="preserve">Elmander, Johan Johan Elmander Johan Elmander </w:t>
            </w:r>
          </w:p>
        </w:tc>
        <w:tc>
          <w:tcPr>
            <w:tcW w:w="1916" w:type="dxa"/>
            <w:tcBorders/>
            <w:vAlign w:val="center"/>
          </w:tcPr>
          <w:p>
            <w:pPr>
              <w:pStyle w:val="TableContents"/>
              <w:bidi w:val="0"/>
              <w:spacing w:before="0" w:after="283"/>
              <w:jc w:val="left"/>
              <w:rPr/>
            </w:pPr>
            <w:r>
              <w:rPr/>
              <w:t xml:space="preserve">Bolton Wanderers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2010.9 2010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Nasri, Samir Samir Nasri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2011.1 2011 </w:t>
            </w:r>
          </w:p>
        </w:tc>
        <w:tc>
          <w:tcPr>
            <w:tcW w:w="1816" w:type="dxa"/>
            <w:tcBorders/>
            <w:vAlign w:val="center"/>
          </w:tcPr>
          <w:p>
            <w:pPr>
              <w:pStyle w:val="TableContents"/>
              <w:bidi w:val="0"/>
              <w:spacing w:before="0" w:after="283"/>
              <w:jc w:val="left"/>
              <w:rPr/>
            </w:pPr>
            <w:r>
              <w:rPr/>
              <w:t xml:space="preserve">Bulgaria </w:t>
            </w:r>
          </w:p>
        </w:tc>
        <w:tc>
          <w:tcPr>
            <w:tcW w:w="2669" w:type="dxa"/>
            <w:tcBorders/>
            <w:vAlign w:val="center"/>
          </w:tcPr>
          <w:p>
            <w:pPr>
              <w:pStyle w:val="TableContents"/>
              <w:bidi w:val="0"/>
              <w:spacing w:before="0" w:after="283"/>
              <w:jc w:val="left"/>
              <w:rPr/>
            </w:pPr>
            <w:r>
              <w:rPr/>
              <w:t xml:space="preserve">Berbatov, Dimitar Dimitar Berbatov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2011.2 2011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Parker, Scott Scott Parker </w:t>
            </w:r>
          </w:p>
        </w:tc>
        <w:tc>
          <w:tcPr>
            <w:tcW w:w="1916" w:type="dxa"/>
            <w:tcBorders/>
            <w:vAlign w:val="center"/>
          </w:tcPr>
          <w:p>
            <w:pPr>
              <w:pStyle w:val="TableContents"/>
              <w:bidi w:val="0"/>
              <w:spacing w:before="0" w:after="283"/>
              <w:jc w:val="left"/>
              <w:rPr/>
            </w:pPr>
            <w:r>
              <w:rPr/>
              <w:t xml:space="preserve">West Ham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2011.3 2011 </w:t>
            </w:r>
          </w:p>
        </w:tc>
        <w:tc>
          <w:tcPr>
            <w:tcW w:w="1816" w:type="dxa"/>
            <w:tcBorders/>
            <w:vAlign w:val="center"/>
          </w:tcPr>
          <w:p>
            <w:pPr>
              <w:pStyle w:val="TableContents"/>
              <w:bidi w:val="0"/>
              <w:spacing w:before="0" w:after="283"/>
              <w:jc w:val="left"/>
              <w:rPr/>
            </w:pPr>
            <w:r>
              <w:rPr/>
              <w:t xml:space="preserve">Brasilia </w:t>
            </w:r>
          </w:p>
        </w:tc>
        <w:tc>
          <w:tcPr>
            <w:tcW w:w="2669" w:type="dxa"/>
            <w:tcBorders/>
            <w:vAlign w:val="center"/>
          </w:tcPr>
          <w:p>
            <w:pPr>
              <w:pStyle w:val="TableContents"/>
              <w:bidi w:val="0"/>
              <w:spacing w:before="0" w:after="283"/>
              <w:jc w:val="left"/>
              <w:rPr/>
            </w:pPr>
            <w:r>
              <w:rPr/>
              <w:t xml:space="preserve">Luiz, David David Luiz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2011.4 2011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Odemwingie, Peter Peter Peter Odemwingie </w:t>
            </w:r>
          </w:p>
        </w:tc>
        <w:tc>
          <w:tcPr>
            <w:tcW w:w="1916" w:type="dxa"/>
            <w:tcBorders/>
            <w:vAlign w:val="center"/>
          </w:tcPr>
          <w:p>
            <w:pPr>
              <w:pStyle w:val="TableContents"/>
              <w:bidi w:val="0"/>
              <w:spacing w:before="0" w:after="283"/>
              <w:jc w:val="left"/>
              <w:rPr/>
            </w:pPr>
            <w:r>
              <w:rPr/>
              <w:t xml:space="preserve">West Bromwich Albion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2011.5 2011 </w:t>
            </w:r>
          </w:p>
        </w:tc>
        <w:tc>
          <w:tcPr>
            <w:tcW w:w="1816" w:type="dxa"/>
            <w:tcBorders/>
            <w:vAlign w:val="center"/>
          </w:tcPr>
          <w:p>
            <w:pPr>
              <w:pStyle w:val="TableContents"/>
              <w:bidi w:val="0"/>
              <w:spacing w:before="0" w:after="283"/>
              <w:jc w:val="left"/>
              <w:rPr/>
            </w:pPr>
            <w:r>
              <w:rPr/>
              <w:t xml:space="preserve">Bosnia ja Hertsegovina </w:t>
            </w:r>
          </w:p>
        </w:tc>
        <w:tc>
          <w:tcPr>
            <w:tcW w:w="2669" w:type="dxa"/>
            <w:tcBorders/>
            <w:vAlign w:val="center"/>
          </w:tcPr>
          <w:p>
            <w:pPr>
              <w:pStyle w:val="TableContents"/>
              <w:bidi w:val="0"/>
              <w:spacing w:before="0" w:after="283"/>
              <w:jc w:val="left"/>
              <w:rPr/>
            </w:pPr>
            <w:r>
              <w:rPr/>
              <w:t xml:space="preserve">Dzeko, Edin Edin Edin Džeko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2011.6 2011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Silva, David David Silva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2011.7 2011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2011.8 2011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Parker, Scott Scott Parker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2011.9 2011 </w:t>
            </w:r>
          </w:p>
        </w:tc>
        <w:tc>
          <w:tcPr>
            <w:tcW w:w="1816" w:type="dxa"/>
            <w:tcBorders/>
            <w:vAlign w:val="center"/>
          </w:tcPr>
          <w:p>
            <w:pPr>
              <w:pStyle w:val="TableContents"/>
              <w:bidi w:val="0"/>
              <w:spacing w:before="0" w:after="283"/>
              <w:jc w:val="left"/>
              <w:rPr/>
            </w:pPr>
            <w:r>
              <w:rPr/>
              <w:t xml:space="preserve">Senegal </w:t>
            </w:r>
          </w:p>
        </w:tc>
        <w:tc>
          <w:tcPr>
            <w:tcW w:w="2669" w:type="dxa"/>
            <w:tcBorders/>
            <w:vAlign w:val="center"/>
          </w:tcPr>
          <w:p>
            <w:pPr>
              <w:pStyle w:val="TableContents"/>
              <w:bidi w:val="0"/>
              <w:spacing w:before="0" w:after="283"/>
              <w:jc w:val="left"/>
              <w:rPr/>
            </w:pPr>
            <w:r>
              <w:rPr/>
              <w:t xml:space="preserve">Ba, Demba Demba Ba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2012.1 2012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Bale, Gareth Gareth Bale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2012.2 2012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Odemwingie, Peter Peter Peter Odemwingie </w:t>
            </w:r>
          </w:p>
        </w:tc>
        <w:tc>
          <w:tcPr>
            <w:tcW w:w="1916" w:type="dxa"/>
            <w:tcBorders/>
            <w:vAlign w:val="center"/>
          </w:tcPr>
          <w:p>
            <w:pPr>
              <w:pStyle w:val="TableContents"/>
              <w:bidi w:val="0"/>
              <w:spacing w:before="0" w:after="283"/>
              <w:jc w:val="left"/>
              <w:rPr/>
            </w:pPr>
            <w:r>
              <w:rPr/>
              <w:t xml:space="preserve">West Bromwich Albion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2012.3 2012 </w:t>
            </w:r>
          </w:p>
        </w:tc>
        <w:tc>
          <w:tcPr>
            <w:tcW w:w="1816" w:type="dxa"/>
            <w:tcBorders/>
            <w:vAlign w:val="center"/>
          </w:tcPr>
          <w:p>
            <w:pPr>
              <w:pStyle w:val="TableContents"/>
              <w:bidi w:val="0"/>
              <w:spacing w:before="0" w:after="283"/>
              <w:jc w:val="left"/>
              <w:rPr/>
            </w:pPr>
            <w:r>
              <w:rPr/>
              <w:t xml:space="preserve">Islanti </w:t>
            </w:r>
          </w:p>
        </w:tc>
        <w:tc>
          <w:tcPr>
            <w:tcW w:w="2669" w:type="dxa"/>
            <w:tcBorders/>
            <w:vAlign w:val="center"/>
          </w:tcPr>
          <w:p>
            <w:pPr>
              <w:pStyle w:val="TableContents"/>
              <w:bidi w:val="0"/>
              <w:spacing w:before="0" w:after="283"/>
              <w:jc w:val="left"/>
              <w:rPr/>
            </w:pPr>
            <w:r>
              <w:rPr/>
              <w:t xml:space="preserve">Sigurðsson, Gylfi Gylfi Gylfi Sigurðsson </w:t>
            </w:r>
          </w:p>
        </w:tc>
        <w:tc>
          <w:tcPr>
            <w:tcW w:w="1916" w:type="dxa"/>
            <w:tcBorders/>
            <w:vAlign w:val="center"/>
          </w:tcPr>
          <w:p>
            <w:pPr>
              <w:pStyle w:val="TableContents"/>
              <w:bidi w:val="0"/>
              <w:spacing w:before="0" w:after="283"/>
              <w:jc w:val="left"/>
              <w:rPr/>
            </w:pPr>
            <w:r>
              <w:rPr/>
              <w:t xml:space="preserve">Swansea City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2012.4 2012 </w:t>
            </w:r>
          </w:p>
        </w:tc>
        <w:tc>
          <w:tcPr>
            <w:tcW w:w="1816" w:type="dxa"/>
            <w:tcBorders/>
            <w:vAlign w:val="center"/>
          </w:tcPr>
          <w:p>
            <w:pPr>
              <w:pStyle w:val="TableContents"/>
              <w:bidi w:val="0"/>
              <w:spacing w:before="0" w:after="283"/>
              <w:jc w:val="left"/>
              <w:rPr/>
            </w:pPr>
            <w:r>
              <w:rPr/>
              <w:t xml:space="preserve">Kroatia </w:t>
            </w:r>
          </w:p>
        </w:tc>
        <w:tc>
          <w:tcPr>
            <w:tcW w:w="2669" w:type="dxa"/>
            <w:tcBorders/>
            <w:vAlign w:val="center"/>
          </w:tcPr>
          <w:p>
            <w:pPr>
              <w:pStyle w:val="TableContents"/>
              <w:bidi w:val="0"/>
              <w:spacing w:before="0" w:after="283"/>
              <w:jc w:val="left"/>
              <w:rPr/>
            </w:pPr>
            <w:r>
              <w:rPr/>
              <w:t xml:space="preserve">Jelavić, Nikica Nikica Jelavić Nikica Jelavić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2012.6 2012 </w:t>
            </w:r>
          </w:p>
        </w:tc>
        <w:tc>
          <w:tcPr>
            <w:tcW w:w="1816" w:type="dxa"/>
            <w:tcBorders/>
            <w:vAlign w:val="center"/>
          </w:tcPr>
          <w:p>
            <w:pPr>
              <w:pStyle w:val="TableContents"/>
              <w:bidi w:val="0"/>
              <w:spacing w:before="0" w:after="283"/>
              <w:jc w:val="left"/>
              <w:rPr/>
            </w:pPr>
            <w:r>
              <w:rPr/>
              <w:t xml:space="preserve">Skotlanti </w:t>
            </w:r>
          </w:p>
        </w:tc>
        <w:tc>
          <w:tcPr>
            <w:tcW w:w="2669" w:type="dxa"/>
            <w:tcBorders/>
            <w:vAlign w:val="center"/>
          </w:tcPr>
          <w:p>
            <w:pPr>
              <w:pStyle w:val="TableContents"/>
              <w:bidi w:val="0"/>
              <w:spacing w:before="0" w:after="283"/>
              <w:jc w:val="left"/>
              <w:rPr/>
            </w:pPr>
            <w:r>
              <w:rPr/>
              <w:t xml:space="preserve">Fletcher, Steven Steven Steven Fletcher </w:t>
            </w:r>
          </w:p>
        </w:tc>
        <w:tc>
          <w:tcPr>
            <w:tcW w:w="1916" w:type="dxa"/>
            <w:tcBorders/>
            <w:vAlign w:val="center"/>
          </w:tcPr>
          <w:p>
            <w:pPr>
              <w:pStyle w:val="TableContents"/>
              <w:bidi w:val="0"/>
              <w:spacing w:before="0" w:after="283"/>
              <w:jc w:val="left"/>
              <w:rPr/>
            </w:pPr>
            <w:r>
              <w:rPr/>
              <w:t xml:space="preserve">Sunderland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Lokakuu </w:t>
            </w:r>
          </w:p>
        </w:tc>
        <w:tc>
          <w:tcPr>
            <w:tcW w:w="1017" w:type="dxa"/>
            <w:tcBorders/>
            <w:vAlign w:val="center"/>
          </w:tcPr>
          <w:p>
            <w:pPr>
              <w:pStyle w:val="TableContents"/>
              <w:bidi w:val="0"/>
              <w:spacing w:before="0" w:after="283"/>
              <w:jc w:val="left"/>
              <w:rPr/>
            </w:pPr>
            <w:r>
              <w:rPr/>
              <w:t xml:space="preserve">2012.6 2012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Mata, Juan Juan Mata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2012.8 2012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Fellaini, Marouane Marouane Fellaini Marouane Fellaini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2012.9 2012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2013.1 2013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Fondre, Adam le Adam le Fondre </w:t>
            </w:r>
          </w:p>
        </w:tc>
        <w:tc>
          <w:tcPr>
            <w:tcW w:w="1916" w:type="dxa"/>
            <w:tcBorders/>
            <w:vAlign w:val="center"/>
          </w:tcPr>
          <w:p>
            <w:pPr>
              <w:pStyle w:val="TableContents"/>
              <w:bidi w:val="0"/>
              <w:spacing w:before="0" w:after="283"/>
              <w:jc w:val="left"/>
              <w:rPr/>
            </w:pPr>
            <w:r>
              <w:rPr/>
              <w:t xml:space="preserve">Lukeminen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2013.2 2013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Bale, Gareth Gareth Bale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2013.3 2013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Vertonghen, Jan Jan Vertonghen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2013.4 2013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2013.5 2013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Sturridge, Daniel Daniel Sturridge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2013.6 2013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Ramsey, Aaron Aaron Ramsey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2013.7 2013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Agüero, Sergio Sergio Agüero, Sergio Agüero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2013.8 2013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Krul, Tim Tim Krul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2013.9 2013 </w:t>
            </w:r>
          </w:p>
        </w:tc>
        <w:tc>
          <w:tcPr>
            <w:tcW w:w="1816" w:type="dxa"/>
            <w:tcBorders/>
            <w:vAlign w:val="center"/>
          </w:tcPr>
          <w:p>
            <w:pPr>
              <w:pStyle w:val="TableContents"/>
              <w:bidi w:val="0"/>
              <w:spacing w:before="0" w:after="283"/>
              <w:jc w:val="left"/>
              <w:rPr/>
            </w:pPr>
            <w:r>
              <w:rPr/>
              <w:t xml:space="preserve">Uruguay </w:t>
            </w:r>
          </w:p>
        </w:tc>
        <w:tc>
          <w:tcPr>
            <w:tcW w:w="2669" w:type="dxa"/>
            <w:tcBorders/>
            <w:vAlign w:val="center"/>
          </w:tcPr>
          <w:p>
            <w:pPr>
              <w:pStyle w:val="TableContents"/>
              <w:bidi w:val="0"/>
              <w:spacing w:before="0" w:after="283"/>
              <w:jc w:val="left"/>
              <w:rPr/>
            </w:pPr>
            <w:r>
              <w:rPr/>
              <w:t xml:space="preserve">Suárez, Luis Luis Suárez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Johnson, Adam Adam Johnson </w:t>
            </w:r>
          </w:p>
        </w:tc>
        <w:tc>
          <w:tcPr>
            <w:tcW w:w="1916" w:type="dxa"/>
            <w:tcBorders/>
            <w:vAlign w:val="center"/>
          </w:tcPr>
          <w:p>
            <w:pPr>
              <w:pStyle w:val="TableContents"/>
              <w:bidi w:val="0"/>
              <w:spacing w:before="0" w:after="283"/>
              <w:jc w:val="left"/>
              <w:rPr/>
            </w:pPr>
            <w:r>
              <w:rPr/>
              <w:t xml:space="preserve">Sunderland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2014.2 2014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Sturridge, Daniel Daniel Sturridge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2014.3 2014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2014.3 2014 </w:t>
            </w:r>
          </w:p>
        </w:tc>
        <w:tc>
          <w:tcPr>
            <w:tcW w:w="1816" w:type="dxa"/>
            <w:tcBorders/>
            <w:vAlign w:val="center"/>
          </w:tcPr>
          <w:p>
            <w:pPr>
              <w:pStyle w:val="TableContents"/>
              <w:bidi w:val="0"/>
              <w:spacing w:before="0" w:after="283"/>
              <w:jc w:val="left"/>
              <w:rPr/>
            </w:pPr>
            <w:r>
              <w:rPr/>
              <w:t xml:space="preserve">Uruguay </w:t>
            </w:r>
          </w:p>
        </w:tc>
        <w:tc>
          <w:tcPr>
            <w:tcW w:w="2669" w:type="dxa"/>
            <w:tcBorders/>
            <w:vAlign w:val="center"/>
          </w:tcPr>
          <w:p>
            <w:pPr>
              <w:pStyle w:val="TableContents"/>
              <w:bidi w:val="0"/>
              <w:spacing w:before="0" w:after="283"/>
              <w:jc w:val="left"/>
              <w:rPr/>
            </w:pPr>
            <w:r>
              <w:rPr/>
              <w:t xml:space="preserve">Suárez, Luis Luis Suárez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Wickham, Connor Connor Wickham </w:t>
            </w:r>
          </w:p>
        </w:tc>
        <w:tc>
          <w:tcPr>
            <w:tcW w:w="1916" w:type="dxa"/>
            <w:tcBorders/>
            <w:vAlign w:val="center"/>
          </w:tcPr>
          <w:p>
            <w:pPr>
              <w:pStyle w:val="TableContents"/>
              <w:bidi w:val="0"/>
              <w:spacing w:before="0" w:after="283"/>
              <w:jc w:val="left"/>
              <w:rPr/>
            </w:pPr>
            <w:r>
              <w:rPr/>
              <w:t xml:space="preserve">Sunderland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Elokuu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Costa, Diego Diego Costa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Syyskuu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Italia </w:t>
            </w:r>
          </w:p>
        </w:tc>
        <w:tc>
          <w:tcPr>
            <w:tcW w:w="2669" w:type="dxa"/>
            <w:tcBorders/>
            <w:vAlign w:val="center"/>
          </w:tcPr>
          <w:p>
            <w:pPr>
              <w:pStyle w:val="TableContents"/>
              <w:bidi w:val="0"/>
              <w:spacing w:before="0" w:after="283"/>
              <w:jc w:val="left"/>
              <w:rPr/>
            </w:pPr>
            <w:r>
              <w:rPr/>
              <w:t xml:space="preserve">Pellè, Graziano Graziano Pellè Graziano Pellè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10! Lokakuu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Senegal </w:t>
            </w:r>
          </w:p>
        </w:tc>
        <w:tc>
          <w:tcPr>
            <w:tcW w:w="2669" w:type="dxa"/>
            <w:tcBorders/>
            <w:vAlign w:val="center"/>
          </w:tcPr>
          <w:p>
            <w:pPr>
              <w:pStyle w:val="TableContents"/>
              <w:bidi w:val="0"/>
              <w:spacing w:before="0" w:after="283"/>
              <w:jc w:val="left"/>
              <w:rPr/>
            </w:pPr>
            <w:r>
              <w:rPr/>
              <w:t xml:space="preserve">Sakho, Diafra Diafra Sakho Diafra Sakho </w:t>
            </w:r>
          </w:p>
        </w:tc>
        <w:tc>
          <w:tcPr>
            <w:tcW w:w="1916" w:type="dxa"/>
            <w:tcBorders/>
            <w:vAlign w:val="center"/>
          </w:tcPr>
          <w:p>
            <w:pPr>
              <w:pStyle w:val="TableContents"/>
              <w:bidi w:val="0"/>
              <w:spacing w:before="0" w:after="283"/>
              <w:jc w:val="left"/>
              <w:rPr/>
            </w:pPr>
            <w:r>
              <w:rPr/>
              <w:t xml:space="preserve">West Ham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11! Marraskuu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Agüero, Sergio Sergio Agüero, Sergio Agüero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12! Joulukuu </w:t>
            </w:r>
          </w:p>
        </w:tc>
        <w:tc>
          <w:tcPr>
            <w:tcW w:w="1017" w:type="dxa"/>
            <w:tcBorders/>
            <w:vAlign w:val="center"/>
          </w:tcPr>
          <w:p>
            <w:pPr>
              <w:pStyle w:val="TableContents"/>
              <w:bidi w:val="0"/>
              <w:spacing w:before="0" w:after="283"/>
              <w:jc w:val="left"/>
              <w:rPr/>
            </w:pPr>
            <w:r>
              <w:rPr/>
              <w:t xml:space="preserve">2014.2 2014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Austin, Charlie Charlie Austin </w:t>
            </w:r>
          </w:p>
        </w:tc>
        <w:tc>
          <w:tcPr>
            <w:tcW w:w="1916" w:type="dxa"/>
            <w:tcBorders/>
            <w:vAlign w:val="center"/>
          </w:tcPr>
          <w:p>
            <w:pPr>
              <w:pStyle w:val="TableContents"/>
              <w:bidi w:val="0"/>
              <w:spacing w:before="0" w:after="283"/>
              <w:jc w:val="left"/>
              <w:rPr/>
            </w:pPr>
            <w:r>
              <w:rPr/>
              <w:t xml:space="preserve">Queens Park Rangers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Kane, Harry 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Kane, Harry 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Giroud, Olivier Olivier Giroud Olivier Giroud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Benteke, Christian Christian Christian Benteke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Elokuu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Ghana </w:t>
            </w:r>
          </w:p>
        </w:tc>
        <w:tc>
          <w:tcPr>
            <w:tcW w:w="2669" w:type="dxa"/>
            <w:tcBorders/>
            <w:vAlign w:val="center"/>
          </w:tcPr>
          <w:p>
            <w:pPr>
              <w:pStyle w:val="TableContents"/>
              <w:bidi w:val="0"/>
              <w:spacing w:before="0" w:after="283"/>
              <w:jc w:val="left"/>
              <w:rPr/>
            </w:pPr>
            <w:r>
              <w:rPr/>
              <w:t xml:space="preserve">Ayew, André André Ayew </w:t>
            </w:r>
          </w:p>
        </w:tc>
        <w:tc>
          <w:tcPr>
            <w:tcW w:w="1916" w:type="dxa"/>
            <w:tcBorders/>
            <w:vAlign w:val="center"/>
          </w:tcPr>
          <w:p>
            <w:pPr>
              <w:pStyle w:val="TableContents"/>
              <w:bidi w:val="0"/>
              <w:spacing w:before="0" w:after="283"/>
              <w:jc w:val="left"/>
              <w:rPr/>
            </w:pPr>
            <w:r>
              <w:rPr/>
              <w:t xml:space="preserve">Swansea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Syyskuu </w:t>
            </w:r>
          </w:p>
        </w:tc>
        <w:tc>
          <w:tcPr>
            <w:tcW w:w="1017" w:type="dxa"/>
            <w:tcBorders/>
            <w:vAlign w:val="center"/>
          </w:tcPr>
          <w:p>
            <w:pPr>
              <w:pStyle w:val="TableContents"/>
              <w:bidi w:val="0"/>
              <w:spacing w:before="0" w:after="283"/>
              <w:jc w:val="left"/>
              <w:rPr/>
            </w:pPr>
            <w:r>
              <w:rPr/>
              <w:t xml:space="preserve">2015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Anthony Martial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Lokakuu </w:t>
            </w:r>
          </w:p>
        </w:tc>
        <w:tc>
          <w:tcPr>
            <w:tcW w:w="1017" w:type="dxa"/>
            <w:tcBorders/>
            <w:vAlign w:val="center"/>
          </w:tcPr>
          <w:p>
            <w:pPr>
              <w:pStyle w:val="TableContents"/>
              <w:bidi w:val="0"/>
              <w:spacing w:before="0" w:after="283"/>
              <w:jc w:val="left"/>
              <w:rPr/>
            </w:pPr>
            <w:r>
              <w:rPr/>
              <w:t xml:space="preserve">2015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Jamie Vardy </w:t>
            </w:r>
          </w:p>
        </w:tc>
        <w:tc>
          <w:tcPr>
            <w:tcW w:w="1916" w:type="dxa"/>
            <w:tcBorders/>
            <w:vAlign w:val="center"/>
          </w:tcPr>
          <w:p>
            <w:pPr>
              <w:pStyle w:val="TableContents"/>
              <w:bidi w:val="0"/>
              <w:spacing w:before="0" w:after="283"/>
              <w:jc w:val="left"/>
              <w:rPr/>
            </w:pPr>
            <w:r>
              <w:rPr/>
              <w:t xml:space="preserve">Leicester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Marraskuu </w:t>
            </w:r>
          </w:p>
        </w:tc>
        <w:tc>
          <w:tcPr>
            <w:tcW w:w="1017" w:type="dxa"/>
            <w:tcBorders/>
            <w:vAlign w:val="center"/>
          </w:tcPr>
          <w:p>
            <w:pPr>
              <w:pStyle w:val="TableContents"/>
              <w:bidi w:val="0"/>
              <w:spacing w:before="0" w:after="283"/>
              <w:jc w:val="left"/>
              <w:rPr/>
            </w:pPr>
            <w:r>
              <w:rPr/>
              <w:t xml:space="preserve">2015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Jamie Vardy </w:t>
            </w:r>
          </w:p>
        </w:tc>
        <w:tc>
          <w:tcPr>
            <w:tcW w:w="1916" w:type="dxa"/>
            <w:tcBorders/>
            <w:vAlign w:val="center"/>
          </w:tcPr>
          <w:p>
            <w:pPr>
              <w:pStyle w:val="TableContents"/>
              <w:bidi w:val="0"/>
              <w:spacing w:before="0" w:after="283"/>
              <w:jc w:val="left"/>
              <w:rPr/>
            </w:pPr>
            <w:r>
              <w:rPr/>
              <w:t xml:space="preserve">Leicester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Joulukuu </w:t>
            </w:r>
          </w:p>
        </w:tc>
        <w:tc>
          <w:tcPr>
            <w:tcW w:w="1017" w:type="dxa"/>
            <w:tcBorders/>
            <w:vAlign w:val="center"/>
          </w:tcPr>
          <w:p>
            <w:pPr>
              <w:pStyle w:val="TableContents"/>
              <w:bidi w:val="0"/>
              <w:spacing w:before="0" w:after="283"/>
              <w:jc w:val="left"/>
              <w:rPr/>
            </w:pPr>
            <w:r>
              <w:rPr/>
              <w:t xml:space="preserve">2015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Odion Ighalo </w:t>
            </w:r>
          </w:p>
        </w:tc>
        <w:tc>
          <w:tcPr>
            <w:tcW w:w="1916" w:type="dxa"/>
            <w:tcBorders/>
            <w:vAlign w:val="center"/>
          </w:tcPr>
          <w:p>
            <w:pPr>
              <w:pStyle w:val="TableContents"/>
              <w:bidi w:val="0"/>
              <w:spacing w:before="0" w:after="283"/>
              <w:jc w:val="left"/>
              <w:rPr/>
            </w:pPr>
            <w:r>
              <w:rPr/>
              <w:t xml:space="preserve">Watford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Tammikuu </w:t>
            </w:r>
          </w:p>
        </w:tc>
        <w:tc>
          <w:tcPr>
            <w:tcW w:w="1017" w:type="dxa"/>
            <w:tcBorders/>
            <w:vAlign w:val="center"/>
          </w:tcPr>
          <w:p>
            <w:pPr>
              <w:pStyle w:val="TableContents"/>
              <w:bidi w:val="0"/>
              <w:spacing w:before="0" w:after="283"/>
              <w:jc w:val="left"/>
              <w:rPr/>
            </w:pPr>
            <w:r>
              <w:rPr/>
              <w:t xml:space="preserve">2016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Agüero, Sergio Sergio Agüero, Sergio Agüero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Helmikuu </w:t>
            </w:r>
          </w:p>
        </w:tc>
        <w:tc>
          <w:tcPr>
            <w:tcW w:w="1017" w:type="dxa"/>
            <w:tcBorders/>
            <w:vAlign w:val="center"/>
          </w:tcPr>
          <w:p>
            <w:pPr>
              <w:pStyle w:val="TableContents"/>
              <w:bidi w:val="0"/>
              <w:spacing w:before="0" w:after="283"/>
              <w:jc w:val="left"/>
              <w:rPr/>
            </w:pPr>
            <w:r>
              <w:rPr/>
              <w:t xml:space="preserve">2016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Fraser Forster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Maaliskuu </w:t>
            </w:r>
          </w:p>
        </w:tc>
        <w:tc>
          <w:tcPr>
            <w:tcW w:w="1017" w:type="dxa"/>
            <w:tcBorders/>
            <w:vAlign w:val="center"/>
          </w:tcPr>
          <w:p>
            <w:pPr>
              <w:pStyle w:val="TableContents"/>
              <w:bidi w:val="0"/>
              <w:spacing w:before="0" w:after="283"/>
              <w:jc w:val="left"/>
              <w:rPr/>
            </w:pPr>
            <w:r>
              <w:rPr/>
              <w:t xml:space="preserve">2016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Huhtikuu </w:t>
            </w:r>
          </w:p>
        </w:tc>
        <w:tc>
          <w:tcPr>
            <w:tcW w:w="1017" w:type="dxa"/>
            <w:tcBorders/>
            <w:vAlign w:val="center"/>
          </w:tcPr>
          <w:p>
            <w:pPr>
              <w:pStyle w:val="TableContents"/>
              <w:bidi w:val="0"/>
              <w:spacing w:before="0" w:after="283"/>
              <w:jc w:val="left"/>
              <w:rPr/>
            </w:pPr>
            <w:r>
              <w:rPr/>
              <w:t xml:space="preserve">2016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Agüero, Sergio Sergio Agüero, Sergio Agüero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Elokuu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Raheem Sterling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Syyskuu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Etelä-Korea </w:t>
            </w:r>
          </w:p>
        </w:tc>
        <w:tc>
          <w:tcPr>
            <w:tcW w:w="2669" w:type="dxa"/>
            <w:tcBorders/>
            <w:vAlign w:val="center"/>
          </w:tcPr>
          <w:p>
            <w:pPr>
              <w:pStyle w:val="TableContents"/>
              <w:bidi w:val="0"/>
              <w:spacing w:before="0" w:after="283"/>
              <w:jc w:val="left"/>
              <w:rPr/>
            </w:pPr>
            <w:r>
              <w:rPr/>
              <w:t xml:space="preserve">Son Heung-min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Lokakuu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Eden Hazard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Marraskuu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Diego Costa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Joulukuu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Ruotsi </w:t>
            </w:r>
          </w:p>
        </w:tc>
        <w:tc>
          <w:tcPr>
            <w:tcW w:w="2669" w:type="dxa"/>
            <w:tcBorders/>
            <w:vAlign w:val="center"/>
          </w:tcPr>
          <w:p>
            <w:pPr>
              <w:pStyle w:val="TableContents"/>
              <w:bidi w:val="0"/>
              <w:spacing w:before="0" w:after="283"/>
              <w:jc w:val="left"/>
              <w:rPr/>
            </w:pPr>
            <w:r>
              <w:rPr/>
              <w:t xml:space="preserve">Zlatan Ibrahimović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Tammikuu </w:t>
            </w:r>
          </w:p>
        </w:tc>
        <w:tc>
          <w:tcPr>
            <w:tcW w:w="1017" w:type="dxa"/>
            <w:tcBorders/>
            <w:vAlign w:val="center"/>
          </w:tcPr>
          <w:p>
            <w:pPr>
              <w:pStyle w:val="TableContents"/>
              <w:bidi w:val="0"/>
              <w:spacing w:before="0" w:after="283"/>
              <w:jc w:val="left"/>
              <w:rPr/>
            </w:pPr>
            <w:r>
              <w:rPr/>
              <w:t xml:space="preserve">2014.2 2017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Dele Alli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Helmikuu </w:t>
            </w:r>
          </w:p>
        </w:tc>
        <w:tc>
          <w:tcPr>
            <w:tcW w:w="1017" w:type="dxa"/>
            <w:tcBorders/>
            <w:vAlign w:val="center"/>
          </w:tcPr>
          <w:p>
            <w:pPr>
              <w:pStyle w:val="TableContents"/>
              <w:bidi w:val="0"/>
              <w:spacing w:before="0" w:after="283"/>
              <w:jc w:val="left"/>
              <w:rPr/>
            </w:pPr>
            <w:r>
              <w:rPr/>
              <w:t xml:space="preserve">2014.2 2017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Maaliskuu </w:t>
            </w:r>
          </w:p>
        </w:tc>
        <w:tc>
          <w:tcPr>
            <w:tcW w:w="1017" w:type="dxa"/>
            <w:tcBorders/>
            <w:vAlign w:val="center"/>
          </w:tcPr>
          <w:p>
            <w:pPr>
              <w:pStyle w:val="TableContents"/>
              <w:bidi w:val="0"/>
              <w:spacing w:before="0" w:after="283"/>
              <w:jc w:val="left"/>
              <w:rPr/>
            </w:pPr>
            <w:r>
              <w:rPr/>
              <w:t xml:space="preserve">2014.3 2017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Romelu Lukaku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Huhtikuu </w:t>
            </w:r>
          </w:p>
        </w:tc>
        <w:tc>
          <w:tcPr>
            <w:tcW w:w="1017" w:type="dxa"/>
            <w:tcBorders/>
            <w:vAlign w:val="center"/>
          </w:tcPr>
          <w:p>
            <w:pPr>
              <w:pStyle w:val="TableContents"/>
              <w:bidi w:val="0"/>
              <w:spacing w:before="0" w:after="283"/>
              <w:jc w:val="left"/>
              <w:rPr/>
            </w:pPr>
            <w:r>
              <w:rPr/>
              <w:t xml:space="preserve">2014.2 2017 </w:t>
            </w:r>
          </w:p>
        </w:tc>
        <w:tc>
          <w:tcPr>
            <w:tcW w:w="1816" w:type="dxa"/>
            <w:tcBorders/>
            <w:vAlign w:val="center"/>
          </w:tcPr>
          <w:p>
            <w:pPr>
              <w:pStyle w:val="TableContents"/>
              <w:bidi w:val="0"/>
              <w:spacing w:before="0" w:after="283"/>
              <w:jc w:val="left"/>
              <w:rPr/>
            </w:pPr>
            <w:r>
              <w:rPr/>
              <w:t xml:space="preserve">Etelä-Korea </w:t>
            </w:r>
          </w:p>
        </w:tc>
        <w:tc>
          <w:tcPr>
            <w:tcW w:w="2669" w:type="dxa"/>
            <w:tcBorders/>
            <w:vAlign w:val="center"/>
          </w:tcPr>
          <w:p>
            <w:pPr>
              <w:pStyle w:val="TableContents"/>
              <w:bidi w:val="0"/>
              <w:spacing w:before="0" w:after="283"/>
              <w:jc w:val="left"/>
              <w:rPr/>
            </w:pPr>
            <w:r>
              <w:rPr/>
              <w:t xml:space="preserve">Son Heung-min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Elokuu </w:t>
            </w:r>
          </w:p>
        </w:tc>
        <w:tc>
          <w:tcPr>
            <w:tcW w:w="1017" w:type="dxa"/>
            <w:tcBorders/>
            <w:vAlign w:val="center"/>
          </w:tcPr>
          <w:p>
            <w:pPr>
              <w:pStyle w:val="TableContents"/>
              <w:bidi w:val="0"/>
              <w:spacing w:before="0" w:after="283"/>
              <w:jc w:val="left"/>
              <w:rPr/>
            </w:pPr>
            <w:r>
              <w:rPr/>
              <w:t xml:space="preserve">2017 </w:t>
            </w:r>
          </w:p>
        </w:tc>
        <w:tc>
          <w:tcPr>
            <w:tcW w:w="1816" w:type="dxa"/>
            <w:tcBorders/>
            <w:vAlign w:val="center"/>
          </w:tcPr>
          <w:p>
            <w:pPr>
              <w:pStyle w:val="TableContents"/>
              <w:bidi w:val="0"/>
              <w:spacing w:before="0" w:after="283"/>
              <w:jc w:val="left"/>
              <w:rPr/>
            </w:pPr>
            <w:r>
              <w:rPr/>
              <w:t xml:space="preserve">Senegal </w:t>
            </w:r>
          </w:p>
        </w:tc>
        <w:tc>
          <w:tcPr>
            <w:tcW w:w="2669" w:type="dxa"/>
            <w:tcBorders/>
            <w:vAlign w:val="center"/>
          </w:tcPr>
          <w:p>
            <w:pPr>
              <w:pStyle w:val="TableContents"/>
              <w:bidi w:val="0"/>
              <w:spacing w:before="0" w:after="283"/>
              <w:jc w:val="left"/>
              <w:rPr/>
            </w:pPr>
            <w:r>
              <w:rPr/>
              <w:t xml:space="preserve">Sadio Mané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Syyskuu </w:t>
            </w:r>
          </w:p>
        </w:tc>
        <w:tc>
          <w:tcPr>
            <w:tcW w:w="1017" w:type="dxa"/>
            <w:tcBorders/>
            <w:vAlign w:val="center"/>
          </w:tcPr>
          <w:p>
            <w:pPr>
              <w:pStyle w:val="TableContents"/>
              <w:bidi w:val="0"/>
              <w:spacing w:before="0" w:after="283"/>
              <w:jc w:val="left"/>
              <w:rPr/>
            </w:pPr>
            <w:r>
              <w:rPr/>
              <w:t xml:space="preserve">2017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Lokakuu </w:t>
            </w:r>
          </w:p>
        </w:tc>
        <w:tc>
          <w:tcPr>
            <w:tcW w:w="1017" w:type="dxa"/>
            <w:tcBorders/>
            <w:vAlign w:val="center"/>
          </w:tcPr>
          <w:p>
            <w:pPr>
              <w:pStyle w:val="TableContents"/>
              <w:bidi w:val="0"/>
              <w:spacing w:before="0" w:after="283"/>
              <w:jc w:val="left"/>
              <w:rPr/>
            </w:pPr>
            <w:r>
              <w:rPr/>
              <w:t xml:space="preserve">2017 </w:t>
            </w:r>
          </w:p>
        </w:tc>
        <w:tc>
          <w:tcPr>
            <w:tcW w:w="1816" w:type="dxa"/>
            <w:tcBorders/>
            <w:vAlign w:val="center"/>
          </w:tcPr>
          <w:p>
            <w:pPr>
              <w:pStyle w:val="TableContents"/>
              <w:bidi w:val="0"/>
              <w:spacing w:before="0" w:after="283"/>
              <w:jc w:val="left"/>
              <w:rPr/>
            </w:pPr>
            <w:r>
              <w:rPr/>
              <w:t xml:space="preserve">Saksa </w:t>
            </w:r>
          </w:p>
        </w:tc>
        <w:tc>
          <w:tcPr>
            <w:tcW w:w="2669" w:type="dxa"/>
            <w:tcBorders/>
            <w:vAlign w:val="center"/>
          </w:tcPr>
          <w:p>
            <w:pPr>
              <w:pStyle w:val="TableContents"/>
              <w:bidi w:val="0"/>
              <w:spacing w:before="0" w:after="283"/>
              <w:jc w:val="left"/>
              <w:rPr/>
            </w:pPr>
            <w:r>
              <w:rPr/>
              <w:t xml:space="preserve">Leroy Sané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Marraskuu </w:t>
            </w:r>
          </w:p>
        </w:tc>
        <w:tc>
          <w:tcPr>
            <w:tcW w:w="1017" w:type="dxa"/>
            <w:tcBorders/>
            <w:vAlign w:val="center"/>
          </w:tcPr>
          <w:p>
            <w:pPr>
              <w:pStyle w:val="TableContents"/>
              <w:bidi w:val="0"/>
              <w:spacing w:before="0" w:after="283"/>
              <w:jc w:val="left"/>
              <w:rPr/>
            </w:pPr>
            <w:r>
              <w:rPr/>
              <w:t xml:space="preserve">2017 </w:t>
            </w:r>
          </w:p>
        </w:tc>
        <w:tc>
          <w:tcPr>
            <w:tcW w:w="1816" w:type="dxa"/>
            <w:tcBorders/>
            <w:vAlign w:val="center"/>
          </w:tcPr>
          <w:p>
            <w:pPr>
              <w:pStyle w:val="TableContents"/>
              <w:bidi w:val="0"/>
              <w:spacing w:before="0" w:after="283"/>
              <w:jc w:val="left"/>
              <w:rPr/>
            </w:pPr>
            <w:r>
              <w:rPr/>
              <w:t xml:space="preserve">Egypti </w:t>
            </w:r>
          </w:p>
        </w:tc>
        <w:tc>
          <w:tcPr>
            <w:tcW w:w="2669" w:type="dxa"/>
            <w:tcBorders/>
            <w:vAlign w:val="center"/>
          </w:tcPr>
          <w:p>
            <w:pPr>
              <w:pStyle w:val="TableContents"/>
              <w:bidi w:val="0"/>
              <w:spacing w:before="0" w:after="283"/>
              <w:jc w:val="left"/>
              <w:rPr/>
            </w:pPr>
            <w:r>
              <w:rPr/>
              <w:t xml:space="preserve">Mohamed Salah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Joulukuu </w:t>
            </w:r>
          </w:p>
        </w:tc>
        <w:tc>
          <w:tcPr>
            <w:tcW w:w="1017" w:type="dxa"/>
            <w:tcBorders/>
            <w:vAlign w:val="center"/>
          </w:tcPr>
          <w:p>
            <w:pPr>
              <w:pStyle w:val="TableContents"/>
              <w:bidi w:val="0"/>
              <w:spacing w:before="0" w:after="283"/>
              <w:jc w:val="left"/>
              <w:rPr/>
            </w:pPr>
            <w:r>
              <w:rPr/>
              <w:t xml:space="preserve">2017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color w:val="A9A9A9"/>
              </w:rPr>
              <w:t xml:space="preserve">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Tammikuu </w:t>
            </w:r>
          </w:p>
        </w:tc>
        <w:tc>
          <w:tcPr>
            <w:tcW w:w="1017" w:type="dxa"/>
            <w:tcBorders/>
            <w:vAlign w:val="center"/>
          </w:tcPr>
          <w:p>
            <w:pPr>
              <w:pStyle w:val="TableContents"/>
              <w:bidi w:val="0"/>
              <w:spacing w:before="0" w:after="283"/>
              <w:jc w:val="left"/>
              <w:rPr/>
            </w:pPr>
            <w:r>
              <w:rPr/>
              <w:t xml:space="preserve">2018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Sergio Agüero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kuukauden pelaaja joulukuu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kuukauden pelaajan joulukuussa 2017</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308"/>
        <w:gridCol w:w="1017"/>
        <w:gridCol w:w="1816"/>
        <w:gridCol w:w="2669"/>
        <w:gridCol w:w="1916"/>
        <w:gridCol w:w="941"/>
        <w:gridCol w:w="538"/>
      </w:tblGrid>
      <w:tr>
        <w:trPr/>
        <w:tc>
          <w:tcPr>
            <w:tcW w:w="1308" w:type="dxa"/>
            <w:tcBorders/>
            <w:vAlign w:val="center"/>
          </w:tcPr>
          <w:p>
            <w:pPr>
              <w:pStyle w:val="TableHeading"/>
              <w:suppressLineNumbers/>
              <w:bidi w:val="0"/>
              <w:spacing w:before="0" w:after="283"/>
              <w:jc w:val="center"/>
              <w:rPr/>
            </w:pPr>
            <w:r>
              <w:rPr/>
              <w:t xml:space="preserve">Kuukausi </w:t>
            </w:r>
          </w:p>
        </w:tc>
        <w:tc>
          <w:tcPr>
            <w:tcW w:w="1017" w:type="dxa"/>
            <w:tcBorders/>
            <w:vAlign w:val="center"/>
          </w:tcPr>
          <w:p>
            <w:pPr>
              <w:pStyle w:val="TableHeading"/>
              <w:suppressLineNumbers/>
              <w:bidi w:val="0"/>
              <w:spacing w:before="0" w:after="283"/>
              <w:jc w:val="center"/>
              <w:rPr/>
            </w:pPr>
            <w:r>
              <w:rPr/>
              <w:t xml:space="preserve">Vuosi </w:t>
            </w:r>
          </w:p>
        </w:tc>
        <w:tc>
          <w:tcPr>
            <w:tcW w:w="1816" w:type="dxa"/>
            <w:tcBorders/>
            <w:vAlign w:val="center"/>
          </w:tcPr>
          <w:p>
            <w:pPr>
              <w:pStyle w:val="TableHeading"/>
              <w:suppressLineNumbers/>
              <w:bidi w:val="0"/>
              <w:spacing w:before="0" w:after="283"/>
              <w:jc w:val="center"/>
              <w:rPr/>
            </w:pPr>
            <w:r>
              <w:rPr/>
              <w:t xml:space="preserve">Kansalaisuus </w:t>
            </w:r>
          </w:p>
        </w:tc>
        <w:tc>
          <w:tcPr>
            <w:tcW w:w="2669" w:type="dxa"/>
            <w:tcBorders/>
            <w:vAlign w:val="center"/>
          </w:tcPr>
          <w:p>
            <w:pPr>
              <w:pStyle w:val="TableHeading"/>
              <w:suppressLineNumbers/>
              <w:bidi w:val="0"/>
              <w:spacing w:before="0" w:after="283"/>
              <w:jc w:val="center"/>
              <w:rPr/>
            </w:pPr>
            <w:r>
              <w:rPr/>
              <w:t xml:space="preserve">Pelaaja </w:t>
            </w:r>
          </w:p>
        </w:tc>
        <w:tc>
          <w:tcPr>
            <w:tcW w:w="1916" w:type="dxa"/>
            <w:tcBorders/>
            <w:vAlign w:val="center"/>
          </w:tcPr>
          <w:p>
            <w:pPr>
              <w:pStyle w:val="TableHeading"/>
              <w:suppressLineNumbers/>
              <w:bidi w:val="0"/>
              <w:spacing w:before="0" w:after="283"/>
              <w:jc w:val="center"/>
              <w:rPr/>
            </w:pPr>
            <w:r>
              <w:rPr/>
              <w:t xml:space="preserve">Joukkue </w:t>
            </w:r>
          </w:p>
        </w:tc>
        <w:tc>
          <w:tcPr>
            <w:tcW w:w="941" w:type="dxa"/>
            <w:tcBorders/>
            <w:vAlign w:val="center"/>
          </w:tcPr>
          <w:p>
            <w:pPr>
              <w:pStyle w:val="TableHeading"/>
              <w:suppressLineNumbers/>
              <w:bidi w:val="0"/>
              <w:spacing w:before="0" w:after="283"/>
              <w:jc w:val="center"/>
              <w:rPr/>
            </w:pPr>
            <w:r>
              <w:rPr/>
              <w:t xml:space="preserve">Asema </w:t>
            </w:r>
          </w:p>
        </w:tc>
        <w:tc>
          <w:tcPr>
            <w:tcW w:w="538" w:type="dxa"/>
            <w:tcBorders/>
            <w:vAlign w:val="center"/>
          </w:tcPr>
          <w:p>
            <w:pPr>
              <w:pStyle w:val="TableHeading"/>
              <w:suppressLineNumbers/>
              <w:bidi w:val="0"/>
              <w:spacing w:before="0" w:after="283"/>
              <w:jc w:val="center"/>
              <w:rPr/>
            </w:pPr>
            <w:r>
              <w:rPr/>
              <w:t xml:space="preserve">Viite </w:t>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1994.5 1994 </w:t>
            </w:r>
          </w:p>
        </w:tc>
        <w:tc>
          <w:tcPr>
            <w:tcW w:w="1816" w:type="dxa"/>
            <w:tcBorders/>
            <w:vAlign w:val="center"/>
          </w:tcPr>
          <w:p>
            <w:pPr>
              <w:pStyle w:val="TableContents"/>
              <w:bidi w:val="0"/>
              <w:spacing w:before="0" w:after="283"/>
              <w:jc w:val="left"/>
              <w:rPr/>
            </w:pPr>
            <w:r>
              <w:rPr/>
              <w:t xml:space="preserve">Saksa </w:t>
            </w:r>
          </w:p>
        </w:tc>
        <w:tc>
          <w:tcPr>
            <w:tcW w:w="2669" w:type="dxa"/>
            <w:tcBorders/>
            <w:vAlign w:val="center"/>
          </w:tcPr>
          <w:p>
            <w:pPr>
              <w:pStyle w:val="TableContents"/>
              <w:bidi w:val="0"/>
              <w:spacing w:before="0" w:after="283"/>
              <w:jc w:val="left"/>
              <w:rPr/>
            </w:pPr>
            <w:r>
              <w:rPr/>
              <w:t xml:space="preserve">Klinsmann, Jürgen Jürgen Klinsmann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1994.6 1994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Lee, Rob Rob Lee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1994.7 1994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Ince, Paul Paul Ince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1994.8 1994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Shearer, Alan Alan Shearer †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1994.8 1994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Sutton, Chris Chris Sutton †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1994.9 1994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Le Tissier, Matt Matt Matt Le Tissier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1995.1 1995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Waddle, Chris Chris Waddle </w:t>
            </w:r>
          </w:p>
        </w:tc>
        <w:tc>
          <w:tcPr>
            <w:tcW w:w="1916" w:type="dxa"/>
            <w:tcBorders/>
            <w:vAlign w:val="center"/>
          </w:tcPr>
          <w:p>
            <w:pPr>
              <w:pStyle w:val="TableContents"/>
              <w:bidi w:val="0"/>
              <w:spacing w:before="0" w:after="283"/>
              <w:jc w:val="left"/>
              <w:rPr/>
            </w:pPr>
            <w:r>
              <w:rPr/>
              <w:t xml:space="preserve">Sheffield Wednesday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1995.2 1995 </w:t>
            </w:r>
          </w:p>
        </w:tc>
        <w:tc>
          <w:tcPr>
            <w:tcW w:w="1816" w:type="dxa"/>
            <w:tcBorders/>
            <w:vAlign w:val="center"/>
          </w:tcPr>
          <w:p>
            <w:pPr>
              <w:pStyle w:val="TableContents"/>
              <w:bidi w:val="0"/>
              <w:spacing w:before="0" w:after="283"/>
              <w:jc w:val="left"/>
              <w:rPr/>
            </w:pPr>
            <w:r>
              <w:rPr/>
              <w:t xml:space="preserve">Skotlanti </w:t>
            </w:r>
          </w:p>
        </w:tc>
        <w:tc>
          <w:tcPr>
            <w:tcW w:w="2669" w:type="dxa"/>
            <w:tcBorders/>
            <w:vAlign w:val="center"/>
          </w:tcPr>
          <w:p>
            <w:pPr>
              <w:pStyle w:val="TableContents"/>
              <w:bidi w:val="0"/>
              <w:spacing w:before="0" w:after="283"/>
              <w:jc w:val="left"/>
              <w:rPr/>
            </w:pPr>
            <w:r>
              <w:rPr/>
              <w:t xml:space="preserve">Ferguson, Duncan Duncan Ferguson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1995.3 1995 </w:t>
            </w:r>
          </w:p>
        </w:tc>
        <w:tc>
          <w:tcPr>
            <w:tcW w:w="1816" w:type="dxa"/>
            <w:tcBorders/>
            <w:vAlign w:val="center"/>
          </w:tcPr>
          <w:p>
            <w:pPr>
              <w:pStyle w:val="TableContents"/>
              <w:bidi w:val="0"/>
              <w:spacing w:before="0" w:after="283"/>
              <w:jc w:val="left"/>
              <w:rPr/>
            </w:pPr>
            <w:r>
              <w:rPr/>
              <w:t xml:space="preserve">Ghana </w:t>
            </w:r>
          </w:p>
        </w:tc>
        <w:tc>
          <w:tcPr>
            <w:tcW w:w="2669" w:type="dxa"/>
            <w:tcBorders/>
            <w:vAlign w:val="center"/>
          </w:tcPr>
          <w:p>
            <w:pPr>
              <w:pStyle w:val="TableContents"/>
              <w:bidi w:val="0"/>
              <w:spacing w:before="0" w:after="283"/>
              <w:jc w:val="left"/>
              <w:rPr/>
            </w:pPr>
            <w:r>
              <w:rPr/>
              <w:t xml:space="preserve">Yeboah, Tony Tony Yeboah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1995.4 1995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Seaman, David David Seaman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1995.5 1995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Ginola, David David Ginola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1995.6 1995 </w:t>
            </w:r>
          </w:p>
        </w:tc>
        <w:tc>
          <w:tcPr>
            <w:tcW w:w="1816" w:type="dxa"/>
            <w:tcBorders/>
            <w:vAlign w:val="center"/>
          </w:tcPr>
          <w:p>
            <w:pPr>
              <w:pStyle w:val="TableContents"/>
              <w:bidi w:val="0"/>
              <w:spacing w:before="0" w:after="283"/>
              <w:jc w:val="left"/>
              <w:rPr/>
            </w:pPr>
            <w:r>
              <w:rPr/>
              <w:t xml:space="preserve">Ghana </w:t>
            </w:r>
          </w:p>
        </w:tc>
        <w:tc>
          <w:tcPr>
            <w:tcW w:w="2669" w:type="dxa"/>
            <w:tcBorders/>
            <w:vAlign w:val="center"/>
          </w:tcPr>
          <w:p>
            <w:pPr>
              <w:pStyle w:val="TableContents"/>
              <w:bidi w:val="0"/>
              <w:spacing w:before="0" w:after="283"/>
              <w:jc w:val="left"/>
              <w:rPr/>
            </w:pPr>
            <w:r>
              <w:rPr/>
              <w:t xml:space="preserve">Yeboah, Tony Tony Yeboah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1995.7 1995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Sinclair, Trevor Trevor Sinclair Sinclair </w:t>
            </w:r>
          </w:p>
        </w:tc>
        <w:tc>
          <w:tcPr>
            <w:tcW w:w="1916" w:type="dxa"/>
            <w:tcBorders/>
            <w:vAlign w:val="center"/>
          </w:tcPr>
          <w:p>
            <w:pPr>
              <w:pStyle w:val="TableContents"/>
              <w:bidi w:val="0"/>
              <w:spacing w:before="0" w:after="283"/>
              <w:jc w:val="left"/>
              <w:rPr/>
            </w:pPr>
            <w:r>
              <w:rPr/>
              <w:t xml:space="preserve">Queens Park Rangers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1995.8 1995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Lee, Rob Rob Lee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1995.9 1995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Fowler, Robbie Robbie Fowler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1996.1 1996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Collymore, Stan Stan Stan Collymore †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1996.1 1996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Fowler, Robbie Robbie Fowler †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1996.2 1996 </w:t>
            </w:r>
          </w:p>
        </w:tc>
        <w:tc>
          <w:tcPr>
            <w:tcW w:w="1816" w:type="dxa"/>
            <w:tcBorders/>
            <w:vAlign w:val="center"/>
          </w:tcPr>
          <w:p>
            <w:pPr>
              <w:pStyle w:val="TableContents"/>
              <w:bidi w:val="0"/>
              <w:spacing w:before="0" w:after="283"/>
              <w:jc w:val="left"/>
              <w:rPr/>
            </w:pPr>
            <w:r>
              <w:rPr/>
              <w:t xml:space="preserve">Trinidad ja Tobago </w:t>
            </w:r>
          </w:p>
        </w:tc>
        <w:tc>
          <w:tcPr>
            <w:tcW w:w="2669" w:type="dxa"/>
            <w:tcBorders/>
            <w:vAlign w:val="center"/>
          </w:tcPr>
          <w:p>
            <w:pPr>
              <w:pStyle w:val="TableContents"/>
              <w:bidi w:val="0"/>
              <w:spacing w:before="0" w:after="283"/>
              <w:jc w:val="left"/>
              <w:rPr/>
            </w:pPr>
            <w:r>
              <w:rPr/>
              <w:t xml:space="preserve">Yorke, Dwight Dwight Yorke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1996.3 1996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Cantona, Eric Eric Cantona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1996.4 1996 </w:t>
            </w:r>
          </w:p>
        </w:tc>
        <w:tc>
          <w:tcPr>
            <w:tcW w:w="1816" w:type="dxa"/>
            <w:tcBorders/>
            <w:vAlign w:val="center"/>
          </w:tcPr>
          <w:p>
            <w:pPr>
              <w:pStyle w:val="TableContents"/>
              <w:bidi w:val="0"/>
              <w:spacing w:before="0" w:after="283"/>
              <w:jc w:val="left"/>
              <w:rPr/>
            </w:pPr>
            <w:r>
              <w:rPr/>
              <w:t xml:space="preserve">Venäjä </w:t>
            </w:r>
          </w:p>
        </w:tc>
        <w:tc>
          <w:tcPr>
            <w:tcW w:w="2669" w:type="dxa"/>
            <w:tcBorders/>
            <w:vAlign w:val="center"/>
          </w:tcPr>
          <w:p>
            <w:pPr>
              <w:pStyle w:val="TableContents"/>
              <w:bidi w:val="0"/>
              <w:spacing w:before="0" w:after="283"/>
              <w:jc w:val="left"/>
              <w:rPr/>
            </w:pPr>
            <w:r>
              <w:rPr/>
              <w:t xml:space="preserve">Kanchelskis, Andrei Andrei Andrei Kanchelskis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1996.5 1996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Beckham, David David Beckham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1996.6 1996 </w:t>
            </w:r>
          </w:p>
        </w:tc>
        <w:tc>
          <w:tcPr>
            <w:tcW w:w="1816" w:type="dxa"/>
            <w:tcBorders/>
            <w:vAlign w:val="center"/>
          </w:tcPr>
          <w:p>
            <w:pPr>
              <w:pStyle w:val="TableContents"/>
              <w:bidi w:val="0"/>
              <w:spacing w:before="0" w:after="283"/>
              <w:jc w:val="left"/>
              <w:rPr/>
            </w:pPr>
            <w:r>
              <w:rPr/>
              <w:t xml:space="preserve">Tšekin tasavalta </w:t>
            </w:r>
          </w:p>
        </w:tc>
        <w:tc>
          <w:tcPr>
            <w:tcW w:w="2669" w:type="dxa"/>
            <w:tcBorders/>
            <w:vAlign w:val="center"/>
          </w:tcPr>
          <w:p>
            <w:pPr>
              <w:pStyle w:val="TableContents"/>
              <w:bidi w:val="0"/>
              <w:spacing w:before="0" w:after="283"/>
              <w:jc w:val="left"/>
              <w:rPr/>
            </w:pPr>
            <w:r>
              <w:rPr/>
              <w:t xml:space="preserve">Berger, Patrik Patrik Berger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1996.7 1996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Le Tissier, Matt Matt Matt Le Tissier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1996.8 1996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Wright, Ian Ian Wright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1996.9 1996 </w:t>
            </w:r>
          </w:p>
        </w:tc>
        <w:tc>
          <w:tcPr>
            <w:tcW w:w="1816" w:type="dxa"/>
            <w:tcBorders/>
            <w:vAlign w:val="center"/>
          </w:tcPr>
          <w:p>
            <w:pPr>
              <w:pStyle w:val="TableContents"/>
              <w:bidi w:val="0"/>
              <w:spacing w:before="0" w:after="283"/>
              <w:jc w:val="left"/>
              <w:rPr/>
            </w:pPr>
            <w:r>
              <w:rPr/>
              <w:t xml:space="preserve">Italia </w:t>
            </w:r>
          </w:p>
        </w:tc>
        <w:tc>
          <w:tcPr>
            <w:tcW w:w="2669" w:type="dxa"/>
            <w:tcBorders/>
            <w:vAlign w:val="center"/>
          </w:tcPr>
          <w:p>
            <w:pPr>
              <w:pStyle w:val="TableContents"/>
              <w:bidi w:val="0"/>
              <w:spacing w:before="0" w:after="283"/>
              <w:jc w:val="left"/>
              <w:rPr/>
            </w:pPr>
            <w:r>
              <w:rPr/>
              <w:t xml:space="preserve">Zola, Gianfranco Gianfranco Zola Gianfranco Zola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1997.1 1997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Flowers, Tim Tim Flowers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1997.2 1997 </w:t>
            </w:r>
          </w:p>
        </w:tc>
        <w:tc>
          <w:tcPr>
            <w:tcW w:w="1816" w:type="dxa"/>
            <w:tcBorders/>
            <w:vAlign w:val="center"/>
          </w:tcPr>
          <w:p>
            <w:pPr>
              <w:pStyle w:val="TableContents"/>
              <w:bidi w:val="0"/>
              <w:spacing w:before="0" w:after="283"/>
              <w:jc w:val="left"/>
              <w:rPr/>
            </w:pPr>
            <w:r>
              <w:rPr/>
              <w:t xml:space="preserve">Jamaika </w:t>
            </w:r>
          </w:p>
        </w:tc>
        <w:tc>
          <w:tcPr>
            <w:tcW w:w="2669" w:type="dxa"/>
            <w:tcBorders/>
            <w:vAlign w:val="center"/>
          </w:tcPr>
          <w:p>
            <w:pPr>
              <w:pStyle w:val="TableContents"/>
              <w:bidi w:val="0"/>
              <w:spacing w:before="0" w:after="283"/>
              <w:jc w:val="left"/>
              <w:rPr/>
            </w:pPr>
            <w:r>
              <w:rPr/>
              <w:t xml:space="preserve">Earle, Robbie Robbie Earle Robbie Earle </w:t>
            </w:r>
          </w:p>
        </w:tc>
        <w:tc>
          <w:tcPr>
            <w:tcW w:w="1916" w:type="dxa"/>
            <w:tcBorders/>
            <w:vAlign w:val="center"/>
          </w:tcPr>
          <w:p>
            <w:pPr>
              <w:pStyle w:val="TableContents"/>
              <w:bidi w:val="0"/>
              <w:spacing w:before="0" w:after="283"/>
              <w:jc w:val="left"/>
              <w:rPr/>
            </w:pPr>
            <w:r>
              <w:rPr/>
              <w:t xml:space="preserve">Wimbledon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1997.3 1997 </w:t>
            </w:r>
          </w:p>
        </w:tc>
        <w:tc>
          <w:tcPr>
            <w:tcW w:w="1816" w:type="dxa"/>
            <w:tcBorders/>
            <w:vAlign w:val="center"/>
          </w:tcPr>
          <w:p>
            <w:pPr>
              <w:pStyle w:val="TableContents"/>
              <w:bidi w:val="0"/>
              <w:spacing w:before="0" w:after="283"/>
              <w:jc w:val="left"/>
              <w:rPr/>
            </w:pPr>
            <w:r>
              <w:rPr/>
              <w:t xml:space="preserve">Brasilia </w:t>
            </w:r>
          </w:p>
        </w:tc>
        <w:tc>
          <w:tcPr>
            <w:tcW w:w="2669" w:type="dxa"/>
            <w:tcBorders/>
            <w:vAlign w:val="center"/>
          </w:tcPr>
          <w:p>
            <w:pPr>
              <w:pStyle w:val="TableContents"/>
              <w:bidi w:val="0"/>
              <w:spacing w:before="0" w:after="283"/>
              <w:jc w:val="left"/>
              <w:rPr/>
            </w:pPr>
            <w:r>
              <w:rPr/>
              <w:t xml:space="preserve">Juninho Paulista, Juninho Paulista </w:t>
            </w:r>
          </w:p>
        </w:tc>
        <w:tc>
          <w:tcPr>
            <w:tcW w:w="1916" w:type="dxa"/>
            <w:tcBorders/>
            <w:vAlign w:val="center"/>
          </w:tcPr>
          <w:p>
            <w:pPr>
              <w:pStyle w:val="TableContents"/>
              <w:bidi w:val="0"/>
              <w:spacing w:before="0" w:after="283"/>
              <w:jc w:val="left"/>
              <w:rPr/>
            </w:pPr>
            <w:r>
              <w:rPr/>
              <w:t xml:space="preserve">Middlesbrough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1997.4 1997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Evans, Mickey Mickey Evans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1997.5 1997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Bergkamp, Dennis Dennis Bergkamp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Syyskuu </w:t>
            </w:r>
          </w:p>
        </w:tc>
        <w:tc>
          <w:tcPr>
            <w:tcW w:w="1017" w:type="dxa"/>
            <w:tcBorders/>
            <w:vAlign w:val="center"/>
          </w:tcPr>
          <w:p>
            <w:pPr>
              <w:pStyle w:val="TableContents"/>
              <w:bidi w:val="0"/>
              <w:spacing w:before="0" w:after="283"/>
              <w:jc w:val="left"/>
              <w:rPr/>
            </w:pPr>
            <w:r>
              <w:rPr/>
              <w:t xml:space="preserve">1997.6 1997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Bergkamp, Dennis Dennis Bergkamp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1997.7 1997 </w:t>
            </w:r>
          </w:p>
        </w:tc>
        <w:tc>
          <w:tcPr>
            <w:tcW w:w="1816" w:type="dxa"/>
            <w:tcBorders/>
            <w:vAlign w:val="center"/>
          </w:tcPr>
          <w:p>
            <w:pPr>
              <w:pStyle w:val="TableContents"/>
              <w:bidi w:val="0"/>
              <w:spacing w:before="0" w:after="283"/>
              <w:jc w:val="left"/>
              <w:rPr/>
            </w:pPr>
            <w:r>
              <w:rPr/>
              <w:t xml:space="preserve">Costa Rica </w:t>
            </w:r>
          </w:p>
        </w:tc>
        <w:tc>
          <w:tcPr>
            <w:tcW w:w="2669" w:type="dxa"/>
            <w:tcBorders/>
            <w:vAlign w:val="center"/>
          </w:tcPr>
          <w:p>
            <w:pPr>
              <w:pStyle w:val="TableContents"/>
              <w:bidi w:val="0"/>
              <w:spacing w:before="0" w:after="283"/>
              <w:jc w:val="left"/>
              <w:rPr/>
            </w:pPr>
            <w:r>
              <w:rPr/>
              <w:t xml:space="preserve">Wanchope, Paulo Paulo Paulo Wanchope </w:t>
            </w:r>
          </w:p>
        </w:tc>
        <w:tc>
          <w:tcPr>
            <w:tcW w:w="1916" w:type="dxa"/>
            <w:tcBorders/>
            <w:vAlign w:val="center"/>
          </w:tcPr>
          <w:p>
            <w:pPr>
              <w:pStyle w:val="TableContents"/>
              <w:bidi w:val="0"/>
              <w:spacing w:before="0" w:after="283"/>
              <w:jc w:val="left"/>
              <w:rPr/>
            </w:pPr>
            <w:r>
              <w:rPr/>
              <w:t xml:space="preserve">Derby County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1997.8 1997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Cole, Andy Andy Cole †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1997.8 1997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Davies, Kevin Kevin Davies †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1997.9 1997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McManaman, Steve Steve McManaman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1998.1 1998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Dublin, Dion Dion Dublin </w:t>
            </w:r>
          </w:p>
        </w:tc>
        <w:tc>
          <w:tcPr>
            <w:tcW w:w="1916" w:type="dxa"/>
            <w:tcBorders/>
            <w:vAlign w:val="center"/>
          </w:tcPr>
          <w:p>
            <w:pPr>
              <w:pStyle w:val="TableContents"/>
              <w:bidi w:val="0"/>
              <w:spacing w:before="0" w:after="283"/>
              <w:jc w:val="left"/>
              <w:rPr/>
            </w:pPr>
            <w:r>
              <w:rPr/>
              <w:t xml:space="preserve">Coventry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1998.2 1998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Sutton, Chris Chris Sutton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1998.3 1998 </w:t>
            </w:r>
          </w:p>
        </w:tc>
        <w:tc>
          <w:tcPr>
            <w:tcW w:w="1816" w:type="dxa"/>
            <w:tcBorders/>
            <w:vAlign w:val="center"/>
          </w:tcPr>
          <w:p>
            <w:pPr>
              <w:pStyle w:val="TableContents"/>
              <w:bidi w:val="0"/>
              <w:spacing w:before="0" w:after="283"/>
              <w:jc w:val="left"/>
              <w:rPr/>
            </w:pPr>
            <w:r>
              <w:rPr/>
              <w:t xml:space="preserve">Itävalta </w:t>
            </w:r>
          </w:p>
        </w:tc>
        <w:tc>
          <w:tcPr>
            <w:tcW w:w="2669" w:type="dxa"/>
            <w:tcBorders/>
            <w:vAlign w:val="center"/>
          </w:tcPr>
          <w:p>
            <w:pPr>
              <w:pStyle w:val="TableContents"/>
              <w:bidi w:val="0"/>
              <w:spacing w:before="0" w:after="283"/>
              <w:jc w:val="left"/>
              <w:rPr/>
            </w:pPr>
            <w:r>
              <w:rPr/>
              <w:t xml:space="preserve">Manninger, Alex Alex Manninger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1998.4 1998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Petit, Emmanuel Emmanuel Petit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1998.5 1998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Owen, Michael Michael Owen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1998.6 1998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Shearer, Alan Alan Shearer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1998.7 1998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Roy Roy Keane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1998.8 1998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Dublin, Dion Dion Dublin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1998.9 1998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Ginola, David David Ginola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1999.1 1999 </w:t>
            </w:r>
          </w:p>
        </w:tc>
        <w:tc>
          <w:tcPr>
            <w:tcW w:w="1816" w:type="dxa"/>
            <w:tcBorders/>
            <w:vAlign w:val="center"/>
          </w:tcPr>
          <w:p>
            <w:pPr>
              <w:pStyle w:val="TableContents"/>
              <w:bidi w:val="0"/>
              <w:spacing w:before="0" w:after="283"/>
              <w:jc w:val="left"/>
              <w:rPr/>
            </w:pPr>
            <w:r>
              <w:rPr/>
              <w:t xml:space="preserve">Trinidad ja Tobago </w:t>
            </w:r>
          </w:p>
        </w:tc>
        <w:tc>
          <w:tcPr>
            <w:tcW w:w="2669" w:type="dxa"/>
            <w:tcBorders/>
            <w:vAlign w:val="center"/>
          </w:tcPr>
          <w:p>
            <w:pPr>
              <w:pStyle w:val="TableContents"/>
              <w:bidi w:val="0"/>
              <w:spacing w:before="0" w:after="283"/>
              <w:jc w:val="left"/>
              <w:rPr/>
            </w:pPr>
            <w:r>
              <w:rPr/>
              <w:t xml:space="preserve">Yorke, Dwight Dwight Yorke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1999.2 1999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Anelka, Nicolas Nicolas Anelka Nicolas Anelka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1999.3 1999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Parlour, Ray Ray Parlour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1999.4 1999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Campbell, Kevin Kevin Campbell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1999.5 1999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Robbie Robbie Keane Robbie Keane </w:t>
            </w:r>
          </w:p>
        </w:tc>
        <w:tc>
          <w:tcPr>
            <w:tcW w:w="1916" w:type="dxa"/>
            <w:tcBorders/>
            <w:vAlign w:val="center"/>
          </w:tcPr>
          <w:p>
            <w:pPr>
              <w:pStyle w:val="TableContents"/>
              <w:bidi w:val="0"/>
              <w:spacing w:before="0" w:after="283"/>
              <w:jc w:val="left"/>
              <w:rPr/>
            </w:pPr>
            <w:r>
              <w:rPr/>
              <w:t xml:space="preserve">Coventry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1999.6 1999 </w:t>
            </w:r>
          </w:p>
        </w:tc>
        <w:tc>
          <w:tcPr>
            <w:tcW w:w="1816" w:type="dxa"/>
            <w:tcBorders/>
            <w:vAlign w:val="center"/>
          </w:tcPr>
          <w:p>
            <w:pPr>
              <w:pStyle w:val="TableContents"/>
              <w:bidi w:val="0"/>
              <w:spacing w:before="0" w:after="283"/>
              <w:jc w:val="left"/>
              <w:rPr/>
            </w:pPr>
            <w:r>
              <w:rPr/>
              <w:t xml:space="preserve">Turkki </w:t>
            </w:r>
          </w:p>
        </w:tc>
        <w:tc>
          <w:tcPr>
            <w:tcW w:w="2669" w:type="dxa"/>
            <w:tcBorders/>
            <w:vAlign w:val="center"/>
          </w:tcPr>
          <w:p>
            <w:pPr>
              <w:pStyle w:val="TableContents"/>
              <w:bidi w:val="0"/>
              <w:spacing w:before="0" w:after="283"/>
              <w:jc w:val="left"/>
              <w:rPr/>
            </w:pPr>
            <w:r>
              <w:rPr/>
              <w:t xml:space="preserve">Izzet, Muzzy Muzzy Izzet Muzzy Izzet </w:t>
            </w:r>
          </w:p>
        </w:tc>
        <w:tc>
          <w:tcPr>
            <w:tcW w:w="1916" w:type="dxa"/>
            <w:tcBorders/>
            <w:vAlign w:val="center"/>
          </w:tcPr>
          <w:p>
            <w:pPr>
              <w:pStyle w:val="TableContents"/>
              <w:bidi w:val="0"/>
              <w:spacing w:before="0" w:after="283"/>
              <w:jc w:val="left"/>
              <w:rPr/>
            </w:pPr>
            <w:r>
              <w:rPr/>
              <w:t xml:space="preserve">Leicester City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1999.7 1999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Phillips, Kevin Kevin Phillips </w:t>
            </w:r>
          </w:p>
        </w:tc>
        <w:tc>
          <w:tcPr>
            <w:tcW w:w="1916" w:type="dxa"/>
            <w:tcBorders/>
            <w:vAlign w:val="center"/>
          </w:tcPr>
          <w:p>
            <w:pPr>
              <w:pStyle w:val="TableContents"/>
              <w:bidi w:val="0"/>
              <w:spacing w:before="0" w:after="283"/>
              <w:jc w:val="left"/>
              <w:rPr/>
            </w:pPr>
            <w:r>
              <w:rPr/>
              <w:t xml:space="preserve">Sunderland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1999.8 1999 </w:t>
            </w:r>
          </w:p>
        </w:tc>
        <w:tc>
          <w:tcPr>
            <w:tcW w:w="1816" w:type="dxa"/>
            <w:tcBorders/>
            <w:vAlign w:val="center"/>
          </w:tcPr>
          <w:p>
            <w:pPr>
              <w:pStyle w:val="TableContents"/>
              <w:bidi w:val="0"/>
              <w:spacing w:before="0" w:after="283"/>
              <w:jc w:val="left"/>
              <w:rPr/>
            </w:pPr>
            <w:r>
              <w:rPr/>
              <w:t xml:space="preserve">Suomi </w:t>
            </w:r>
          </w:p>
        </w:tc>
        <w:tc>
          <w:tcPr>
            <w:tcW w:w="2669" w:type="dxa"/>
            <w:tcBorders/>
            <w:vAlign w:val="center"/>
          </w:tcPr>
          <w:p>
            <w:pPr>
              <w:pStyle w:val="TableContents"/>
              <w:bidi w:val="0"/>
              <w:spacing w:before="0" w:after="283"/>
              <w:jc w:val="left"/>
              <w:rPr/>
            </w:pPr>
            <w:r>
              <w:rPr/>
              <w:t xml:space="preserve">Hyypiä, Sami Sami Hyypiä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1999.9 1999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Roy Roy Keane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2000.1 2000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Southgate, Gareth Gareth Southgate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2000.2 2000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Merson, Paul Paul Merson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2000.3 2000 </w:t>
            </w:r>
          </w:p>
        </w:tc>
        <w:tc>
          <w:tcPr>
            <w:tcW w:w="1816" w:type="dxa"/>
            <w:tcBorders/>
            <w:vAlign w:val="center"/>
          </w:tcPr>
          <w:p>
            <w:pPr>
              <w:pStyle w:val="TableContents"/>
              <w:bidi w:val="0"/>
              <w:spacing w:before="0" w:after="283"/>
              <w:jc w:val="left"/>
              <w:rPr/>
            </w:pPr>
            <w:r>
              <w:rPr/>
              <w:t xml:space="preserve">Trinidad ja Tobago </w:t>
            </w:r>
          </w:p>
        </w:tc>
        <w:tc>
          <w:tcPr>
            <w:tcW w:w="2669" w:type="dxa"/>
            <w:tcBorders/>
            <w:vAlign w:val="center"/>
          </w:tcPr>
          <w:p>
            <w:pPr>
              <w:pStyle w:val="TableContents"/>
              <w:bidi w:val="0"/>
              <w:spacing w:before="0" w:after="283"/>
              <w:jc w:val="left"/>
              <w:rPr/>
            </w:pPr>
            <w:r>
              <w:rPr/>
              <w:t xml:space="preserve">Yorke, Dwight Dwight Yorke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2000.4 2000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Henry, Thierry Thierry Henry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2000.5 2000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Smith, Alan Alan Smith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2000.6 2000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Flowers, Tim Tim Flowers </w:t>
            </w:r>
          </w:p>
        </w:tc>
        <w:tc>
          <w:tcPr>
            <w:tcW w:w="1916" w:type="dxa"/>
            <w:tcBorders/>
            <w:vAlign w:val="center"/>
          </w:tcPr>
          <w:p>
            <w:pPr>
              <w:pStyle w:val="TableContents"/>
              <w:bidi w:val="0"/>
              <w:spacing w:before="0" w:after="283"/>
              <w:jc w:val="left"/>
              <w:rPr/>
            </w:pPr>
            <w:r>
              <w:rPr/>
              <w:t xml:space="preserve">Leicester City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2000.7 2000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Sheringham, Teddy Teddy Sheringham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2000.8 2000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Robinson, Paul Paul Robinson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2000.9 2000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Beattie, James James Beattie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2001.1 2001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Robbie Robbie Keane Robbie Keane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2001.2 2001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Pearce, Stuart Stuart Pearce Stuart Pearce </w:t>
            </w:r>
          </w:p>
        </w:tc>
        <w:tc>
          <w:tcPr>
            <w:tcW w:w="1916" w:type="dxa"/>
            <w:tcBorders/>
            <w:vAlign w:val="center"/>
          </w:tcPr>
          <w:p>
            <w:pPr>
              <w:pStyle w:val="TableContents"/>
              <w:bidi w:val="0"/>
              <w:spacing w:before="0" w:after="283"/>
              <w:jc w:val="left"/>
              <w:rPr/>
            </w:pPr>
            <w:r>
              <w:rPr/>
              <w:t xml:space="preserve">West Ham United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2001.3 2001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2001.4 2001 </w:t>
            </w:r>
          </w:p>
        </w:tc>
        <w:tc>
          <w:tcPr>
            <w:tcW w:w="1816" w:type="dxa"/>
            <w:tcBorders/>
            <w:vAlign w:val="center"/>
          </w:tcPr>
          <w:p>
            <w:pPr>
              <w:pStyle w:val="TableContents"/>
              <w:bidi w:val="0"/>
              <w:spacing w:before="0" w:after="283"/>
              <w:jc w:val="left"/>
              <w:rPr/>
            </w:pPr>
            <w:r>
              <w:rPr/>
              <w:t xml:space="preserve">Skotlanti </w:t>
            </w:r>
          </w:p>
        </w:tc>
        <w:tc>
          <w:tcPr>
            <w:tcW w:w="2669" w:type="dxa"/>
            <w:tcBorders/>
            <w:vAlign w:val="center"/>
          </w:tcPr>
          <w:p>
            <w:pPr>
              <w:pStyle w:val="TableContents"/>
              <w:bidi w:val="0"/>
              <w:spacing w:before="0" w:after="283"/>
              <w:jc w:val="left"/>
              <w:rPr/>
            </w:pPr>
            <w:r>
              <w:rPr/>
              <w:t xml:space="preserve">McAllister, Gary Gary McAllister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2001.5 2001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Saha, Louis Louis Saha </w:t>
            </w:r>
          </w:p>
        </w:tc>
        <w:tc>
          <w:tcPr>
            <w:tcW w:w="1916" w:type="dxa"/>
            <w:tcBorders/>
            <w:vAlign w:val="center"/>
          </w:tcPr>
          <w:p>
            <w:pPr>
              <w:pStyle w:val="TableContents"/>
              <w:bidi w:val="0"/>
              <w:spacing w:before="0" w:after="283"/>
              <w:jc w:val="left"/>
              <w:rPr/>
            </w:pPr>
            <w:r>
              <w:rPr/>
              <w:t xml:space="preserve">Fulham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2001.6 2001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Verón, Juan Sebastián Juan Sebastián Verón, Juan Sebastián Verón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2001.7 2001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Ferdinand, Rio Rio Ferdinand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2001.8 2001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Murphy, Danny Danny Murphy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2001.9 2001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Nistelrooy, Ruud Ruud Ruud van Nistelrooy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2002.1 2002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Bent, Marcus Marcus Bent </w:t>
            </w:r>
          </w:p>
        </w:tc>
        <w:tc>
          <w:tcPr>
            <w:tcW w:w="1916" w:type="dxa"/>
            <w:tcBorders/>
            <w:vAlign w:val="center"/>
          </w:tcPr>
          <w:p>
            <w:pPr>
              <w:pStyle w:val="TableContents"/>
              <w:bidi w:val="0"/>
              <w:spacing w:before="0" w:after="283"/>
              <w:jc w:val="left"/>
              <w:rPr/>
            </w:pPr>
            <w:r>
              <w:rPr/>
              <w:t xml:space="preserve">Ipswich Town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2002.2 2002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Nistelrooy, Ruud Ruud Ruud van Nistelrooy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2002.3 2002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Bergkamp, Dennis Dennis Bergkamp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2002.4 2002 </w:t>
            </w:r>
          </w:p>
        </w:tc>
        <w:tc>
          <w:tcPr>
            <w:tcW w:w="1816" w:type="dxa"/>
            <w:tcBorders/>
            <w:vAlign w:val="center"/>
          </w:tcPr>
          <w:p>
            <w:pPr>
              <w:pStyle w:val="TableContents"/>
              <w:bidi w:val="0"/>
              <w:spacing w:before="0" w:after="283"/>
              <w:jc w:val="left"/>
              <w:rPr/>
            </w:pPr>
            <w:r>
              <w:rPr/>
              <w:t xml:space="preserve">Ruotsi </w:t>
            </w:r>
          </w:p>
        </w:tc>
        <w:tc>
          <w:tcPr>
            <w:tcW w:w="2669" w:type="dxa"/>
            <w:tcBorders/>
            <w:vAlign w:val="center"/>
          </w:tcPr>
          <w:p>
            <w:pPr>
              <w:pStyle w:val="TableContents"/>
              <w:bidi w:val="0"/>
              <w:spacing w:before="0" w:after="283"/>
              <w:jc w:val="left"/>
              <w:rPr/>
            </w:pPr>
            <w:r>
              <w:rPr/>
              <w:t xml:space="preserve">Ljungberg, Fredrik Fredrik Fredrik Ljungberg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2002.5 2002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Wiltord, Sylvain Sylvain Wiltord Sylvain Wiltord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2002.6 2002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Henry, Thierry Thierry Henry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2002.7 2002 </w:t>
            </w:r>
          </w:p>
        </w:tc>
        <w:tc>
          <w:tcPr>
            <w:tcW w:w="1816" w:type="dxa"/>
            <w:tcBorders/>
            <w:vAlign w:val="center"/>
          </w:tcPr>
          <w:p>
            <w:pPr>
              <w:pStyle w:val="TableContents"/>
              <w:bidi w:val="0"/>
              <w:spacing w:before="0" w:after="283"/>
              <w:jc w:val="left"/>
              <w:rPr/>
            </w:pPr>
            <w:r>
              <w:rPr/>
              <w:t xml:space="preserve">Italia </w:t>
            </w:r>
          </w:p>
        </w:tc>
        <w:tc>
          <w:tcPr>
            <w:tcW w:w="2669" w:type="dxa"/>
            <w:tcBorders/>
            <w:vAlign w:val="center"/>
          </w:tcPr>
          <w:p>
            <w:pPr>
              <w:pStyle w:val="TableContents"/>
              <w:bidi w:val="0"/>
              <w:spacing w:before="0" w:after="283"/>
              <w:jc w:val="left"/>
              <w:rPr/>
            </w:pPr>
            <w:r>
              <w:rPr/>
              <w:t xml:space="preserve">Zola, Gianfranco Gianfranco Zola Gianfranco Zola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2002.8 2002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Beattie, James James Beattie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2002.9 2002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Shearer, Alan Alan Shearer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2003.1 2003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Scholes, Paul Paul Scholes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2003.2 2003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Pirès, Robert Robert Pirès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2003.3 2003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2003.4 2003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Nistelrooy, Ruud Ruud Ruud van Nistelrooy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2003.5 2003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Sheringham, Teddy Teddy Sheringham </w:t>
            </w:r>
          </w:p>
        </w:tc>
        <w:tc>
          <w:tcPr>
            <w:tcW w:w="1916" w:type="dxa"/>
            <w:tcBorders/>
            <w:vAlign w:val="center"/>
          </w:tcPr>
          <w:p>
            <w:pPr>
              <w:pStyle w:val="TableContents"/>
              <w:bidi w:val="0"/>
              <w:spacing w:before="0" w:after="283"/>
              <w:jc w:val="left"/>
              <w:rPr/>
            </w:pPr>
            <w:r>
              <w:rPr/>
              <w:t xml:space="preserve">Portsmouth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2003.6 2003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Lampard, Frank Frank Lampard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2003.7 2003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Shearer, Alan Alan Shearer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2003.8 2003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Okocha, Jay-Jay Jay-Jay Okocha Jay-Jay Okocha </w:t>
            </w:r>
          </w:p>
        </w:tc>
        <w:tc>
          <w:tcPr>
            <w:tcW w:w="1916" w:type="dxa"/>
            <w:tcBorders/>
            <w:vAlign w:val="center"/>
          </w:tcPr>
          <w:p>
            <w:pPr>
              <w:pStyle w:val="TableContents"/>
              <w:bidi w:val="0"/>
              <w:spacing w:before="0" w:after="283"/>
              <w:jc w:val="left"/>
              <w:rPr/>
            </w:pPr>
            <w:r>
              <w:rPr/>
              <w:t xml:space="preserve">Bolton Wanderers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2003.9 2003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Scholes, Paul Paul Scholes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2004.1 2004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Henry, Thierry Thierry Henry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2004.2 2004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Bergkamp, Dennis Dennis Bergkamp †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2004.2 2004 </w:t>
            </w:r>
          </w:p>
        </w:tc>
        <w:tc>
          <w:tcPr>
            <w:tcW w:w="1816" w:type="dxa"/>
            <w:tcBorders/>
            <w:vAlign w:val="center"/>
          </w:tcPr>
          <w:p>
            <w:pPr>
              <w:pStyle w:val="TableContents"/>
              <w:bidi w:val="0"/>
              <w:spacing w:before="0" w:after="283"/>
              <w:jc w:val="left"/>
              <w:rPr/>
            </w:pPr>
            <w:r>
              <w:rPr/>
              <w:t xml:space="preserve">Brasilia </w:t>
            </w:r>
          </w:p>
        </w:tc>
        <w:tc>
          <w:tcPr>
            <w:tcW w:w="2669" w:type="dxa"/>
            <w:tcBorders/>
            <w:vAlign w:val="center"/>
          </w:tcPr>
          <w:p>
            <w:pPr>
              <w:pStyle w:val="TableContents"/>
              <w:bidi w:val="0"/>
              <w:spacing w:before="0" w:after="283"/>
              <w:jc w:val="left"/>
              <w:rPr/>
            </w:pPr>
            <w:r>
              <w:rPr/>
              <w:t xml:space="preserve">Edu, Edu †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2004.3 2004 </w:t>
            </w:r>
          </w:p>
        </w:tc>
        <w:tc>
          <w:tcPr>
            <w:tcW w:w="1816" w:type="dxa"/>
            <w:tcBorders/>
            <w:vAlign w:val="center"/>
          </w:tcPr>
          <w:p>
            <w:pPr>
              <w:pStyle w:val="TableContents"/>
              <w:bidi w:val="0"/>
              <w:spacing w:before="0" w:after="283"/>
              <w:jc w:val="left"/>
              <w:rPr/>
            </w:pPr>
            <w:r>
              <w:rPr/>
              <w:t xml:space="preserve">Suomi </w:t>
            </w:r>
          </w:p>
        </w:tc>
        <w:tc>
          <w:tcPr>
            <w:tcW w:w="2669" w:type="dxa"/>
            <w:tcBorders/>
            <w:vAlign w:val="center"/>
          </w:tcPr>
          <w:p>
            <w:pPr>
              <w:pStyle w:val="TableContents"/>
              <w:bidi w:val="0"/>
              <w:spacing w:before="0" w:after="283"/>
              <w:jc w:val="left"/>
              <w:rPr/>
            </w:pPr>
            <w:r>
              <w:rPr/>
              <w:t xml:space="preserve">Forssell, Mikael Mikael Forssell Mikael Forssell </w:t>
            </w:r>
          </w:p>
        </w:tc>
        <w:tc>
          <w:tcPr>
            <w:tcW w:w="1916" w:type="dxa"/>
            <w:tcBorders/>
            <w:vAlign w:val="center"/>
          </w:tcPr>
          <w:p>
            <w:pPr>
              <w:pStyle w:val="TableContents"/>
              <w:bidi w:val="0"/>
              <w:spacing w:before="0" w:after="283"/>
              <w:jc w:val="left"/>
              <w:rPr/>
            </w:pPr>
            <w:r>
              <w:rPr/>
              <w:t xml:space="preserve">Birmingham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2004.4 2004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Henry, Thierry Thierry Henry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2004.5 2004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Reyes, José Antonio José Antonio Reyes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2004.6 2004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King, Ledley Ledley King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2004.7 2004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Johnson, Andrew Andrew Johnson </w:t>
            </w:r>
          </w:p>
        </w:tc>
        <w:tc>
          <w:tcPr>
            <w:tcW w:w="1916" w:type="dxa"/>
            <w:tcBorders/>
            <w:vAlign w:val="center"/>
          </w:tcPr>
          <w:p>
            <w:pPr>
              <w:pStyle w:val="TableContents"/>
              <w:bidi w:val="0"/>
              <w:spacing w:before="0" w:after="283"/>
              <w:jc w:val="left"/>
              <w:rPr/>
            </w:pPr>
            <w:r>
              <w:rPr/>
              <w:t xml:space="preserve">Kristallipalatsi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2004.8 2004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Robben, Arjen Arjen Robben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2004.9 2004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2005.1 2005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Terry, John John Terry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2005.2 2005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2005.3 2005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Cole, Joe Joe Cole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2005.4 2005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Lampard, Frank Frank Lampard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2005.5 2005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Bent, Darren Darren Bent </w:t>
            </w:r>
          </w:p>
        </w:tc>
        <w:tc>
          <w:tcPr>
            <w:tcW w:w="1916" w:type="dxa"/>
            <w:tcBorders/>
            <w:vAlign w:val="center"/>
          </w:tcPr>
          <w:p>
            <w:pPr>
              <w:pStyle w:val="TableContents"/>
              <w:bidi w:val="0"/>
              <w:spacing w:before="0" w:after="283"/>
              <w:jc w:val="left"/>
              <w:rPr/>
            </w:pPr>
            <w:r>
              <w:rPr/>
              <w:t xml:space="preserve">Charlton Athletic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2005.6 2005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Murphy, Danny Danny Murphy </w:t>
            </w:r>
          </w:p>
        </w:tc>
        <w:tc>
          <w:tcPr>
            <w:tcW w:w="1916" w:type="dxa"/>
            <w:tcBorders/>
            <w:vAlign w:val="center"/>
          </w:tcPr>
          <w:p>
            <w:pPr>
              <w:pStyle w:val="TableContents"/>
              <w:bidi w:val="0"/>
              <w:spacing w:before="0" w:after="283"/>
              <w:jc w:val="left"/>
              <w:rPr/>
            </w:pPr>
            <w:r>
              <w:rPr/>
              <w:t xml:space="preserve">Charlton Athletic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2005.7 2005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Lampard, Frank Frank Lampard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2005.8 2005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2005.9 2005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2006.1 2006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Ferdinand, Anton Anton Ferdinand </w:t>
            </w:r>
          </w:p>
        </w:tc>
        <w:tc>
          <w:tcPr>
            <w:tcW w:w="1916" w:type="dxa"/>
            <w:tcBorders/>
            <w:vAlign w:val="center"/>
          </w:tcPr>
          <w:p>
            <w:pPr>
              <w:pStyle w:val="TableContents"/>
              <w:bidi w:val="0"/>
              <w:spacing w:before="0" w:after="283"/>
              <w:jc w:val="left"/>
              <w:rPr/>
            </w:pPr>
            <w:r>
              <w:rPr/>
              <w:t xml:space="preserve">West Ham United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2006.2 2006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Nolan, Kevin Kevin Nolan </w:t>
            </w:r>
          </w:p>
        </w:tc>
        <w:tc>
          <w:tcPr>
            <w:tcW w:w="1916" w:type="dxa"/>
            <w:tcBorders/>
            <w:vAlign w:val="center"/>
          </w:tcPr>
          <w:p>
            <w:pPr>
              <w:pStyle w:val="TableContents"/>
              <w:bidi w:val="0"/>
              <w:spacing w:before="0" w:after="283"/>
              <w:jc w:val="left"/>
              <w:rPr/>
            </w:pPr>
            <w:r>
              <w:rPr/>
              <w:t xml:space="preserve">Bolton Wanderers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2006.3 2006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2006.4 2006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2006.5 2006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Giggs, Ryan Ryan Giggs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2006.6 2006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Johnson, Andrew Andrew Johnson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2006.7 2006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Scholes, Paul Paul Scholes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2006.8 2006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Ronaldo, Cristiano Cristiano Ronaldo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2006.9 2006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Ronaldo, Cristiano Cristiano Ronaldo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2007.1 2007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Fabregas, Cesc Cesc Fàbregas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2007.2 2007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Giggs, Ryan Ryan Giggs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2007.3 2007 </w:t>
            </w:r>
          </w:p>
        </w:tc>
        <w:tc>
          <w:tcPr>
            <w:tcW w:w="1816" w:type="dxa"/>
            <w:tcBorders/>
            <w:vAlign w:val="center"/>
          </w:tcPr>
          <w:p>
            <w:pPr>
              <w:pStyle w:val="TableContents"/>
              <w:bidi w:val="0"/>
              <w:spacing w:before="0" w:after="283"/>
              <w:jc w:val="left"/>
              <w:rPr/>
            </w:pPr>
            <w:r>
              <w:rPr/>
              <w:t xml:space="preserve">Tšekin tasavalta </w:t>
            </w:r>
          </w:p>
        </w:tc>
        <w:tc>
          <w:tcPr>
            <w:tcW w:w="2669" w:type="dxa"/>
            <w:tcBorders/>
            <w:vAlign w:val="center"/>
          </w:tcPr>
          <w:p>
            <w:pPr>
              <w:pStyle w:val="TableContents"/>
              <w:bidi w:val="0"/>
              <w:spacing w:before="0" w:after="283"/>
              <w:jc w:val="left"/>
              <w:rPr/>
            </w:pPr>
            <w:r>
              <w:rPr/>
              <w:t xml:space="preserve">Cech, Petr Petr Čech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2007.4 2007 </w:t>
            </w:r>
          </w:p>
        </w:tc>
        <w:tc>
          <w:tcPr>
            <w:tcW w:w="1816" w:type="dxa"/>
            <w:tcBorders/>
            <w:vAlign w:val="center"/>
          </w:tcPr>
          <w:p>
            <w:pPr>
              <w:pStyle w:val="TableContents"/>
              <w:bidi w:val="0"/>
              <w:spacing w:before="0" w:after="283"/>
              <w:jc w:val="left"/>
              <w:rPr/>
            </w:pPr>
            <w:r>
              <w:rPr/>
              <w:t xml:space="preserve">Bulgaria </w:t>
            </w:r>
          </w:p>
        </w:tc>
        <w:tc>
          <w:tcPr>
            <w:tcW w:w="2669" w:type="dxa"/>
            <w:tcBorders/>
            <w:vAlign w:val="center"/>
          </w:tcPr>
          <w:p>
            <w:pPr>
              <w:pStyle w:val="TableContents"/>
              <w:bidi w:val="0"/>
              <w:spacing w:before="0" w:after="283"/>
              <w:jc w:val="left"/>
              <w:rPr/>
            </w:pPr>
            <w:r>
              <w:rPr/>
              <w:t xml:space="preserve">Berbatov, Dimitar Dimitar Berbatov †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2007.4 2007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Robbie Robbie Keane †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2007.5 2007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Richards, Micah Micah Richards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2007.6 2007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Fabregas, Cesc Cesc Fàbregas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2007.7 2007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2007.8 2007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Agbonlahor, Gabriel Gabriel Gabriel Agbonlahor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2007.9 2007 </w:t>
            </w:r>
          </w:p>
        </w:tc>
        <w:tc>
          <w:tcPr>
            <w:tcW w:w="1816" w:type="dxa"/>
            <w:tcBorders/>
            <w:vAlign w:val="center"/>
          </w:tcPr>
          <w:p>
            <w:pPr>
              <w:pStyle w:val="TableContents"/>
              <w:bidi w:val="0"/>
              <w:spacing w:before="0" w:after="283"/>
              <w:jc w:val="left"/>
              <w:rPr/>
            </w:pPr>
            <w:r>
              <w:rPr/>
              <w:t xml:space="preserve">Paraguay </w:t>
            </w:r>
          </w:p>
        </w:tc>
        <w:tc>
          <w:tcPr>
            <w:tcW w:w="2669" w:type="dxa"/>
            <w:tcBorders/>
            <w:vAlign w:val="center"/>
          </w:tcPr>
          <w:p>
            <w:pPr>
              <w:pStyle w:val="TableContents"/>
              <w:bidi w:val="0"/>
              <w:spacing w:before="0" w:after="283"/>
              <w:jc w:val="left"/>
              <w:rPr/>
            </w:pPr>
            <w:r>
              <w:rPr/>
              <w:t xml:space="preserve">Santa Cruz, Roque Roque Santa Cruz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2008.1 2008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Ronaldo, Cristiano Cristiano Ronaldo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2008.2 2008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Torres, Fernando Fernando Torres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2008.3 2008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Ronaldo, Cristiano Cristiano Ronaldo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2008.4 2008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Young, Ashley Ashley Young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2008.5 2008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Deco, Deco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2008.6 2008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Young, Ashley Ashley Young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2008.7 2008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Lampard, Frank Frank Lampard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2008.8 2008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Anelka, Nicolas Nicolas Anelka Nicolas Anelka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2008.9 2008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Young, Ashley Ashley Young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2009.1 2009 </w:t>
            </w:r>
          </w:p>
        </w:tc>
        <w:tc>
          <w:tcPr>
            <w:tcW w:w="1816" w:type="dxa"/>
            <w:tcBorders/>
            <w:vAlign w:val="center"/>
          </w:tcPr>
          <w:p>
            <w:pPr>
              <w:pStyle w:val="TableContents"/>
              <w:bidi w:val="0"/>
              <w:spacing w:before="0" w:after="283"/>
              <w:jc w:val="left"/>
              <w:rPr/>
            </w:pPr>
            <w:r>
              <w:rPr/>
              <w:t xml:space="preserve">Serbia </w:t>
            </w:r>
          </w:p>
        </w:tc>
        <w:tc>
          <w:tcPr>
            <w:tcW w:w="2669" w:type="dxa"/>
            <w:tcBorders/>
            <w:vAlign w:val="center"/>
          </w:tcPr>
          <w:p>
            <w:pPr>
              <w:pStyle w:val="TableContents"/>
              <w:bidi w:val="0"/>
              <w:spacing w:before="0" w:after="283"/>
              <w:jc w:val="left"/>
              <w:rPr/>
            </w:pPr>
            <w:r>
              <w:rPr/>
              <w:t xml:space="preserve">Vidić, Nemanja Nemanja Vidić Nemanja Vidić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2009.2 2009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Jagielka, Phil Phil Jagielka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2009.3 2009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2009.4 2009 </w:t>
            </w:r>
          </w:p>
        </w:tc>
        <w:tc>
          <w:tcPr>
            <w:tcW w:w="1816" w:type="dxa"/>
            <w:tcBorders/>
            <w:vAlign w:val="center"/>
          </w:tcPr>
          <w:p>
            <w:pPr>
              <w:pStyle w:val="TableContents"/>
              <w:bidi w:val="0"/>
              <w:spacing w:before="0" w:after="283"/>
              <w:jc w:val="left"/>
              <w:rPr/>
            </w:pPr>
            <w:r>
              <w:rPr/>
              <w:t xml:space="preserve">Venäjä </w:t>
            </w:r>
          </w:p>
        </w:tc>
        <w:tc>
          <w:tcPr>
            <w:tcW w:w="2669" w:type="dxa"/>
            <w:tcBorders/>
            <w:vAlign w:val="center"/>
          </w:tcPr>
          <w:p>
            <w:pPr>
              <w:pStyle w:val="TableContents"/>
              <w:bidi w:val="0"/>
              <w:spacing w:before="0" w:after="283"/>
              <w:jc w:val="left"/>
              <w:rPr/>
            </w:pPr>
            <w:r>
              <w:rPr/>
              <w:t xml:space="preserve">Arshavin, Andrei Andrei Andrei Arshavin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2009.5 2009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Defoe, Jermain Jermain Defoe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2009.6 2009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Torres, Fernando Fernando Torres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2009.7 2009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2009.8 2009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Bullard, Jimmy Jimmy Bullard </w:t>
            </w:r>
          </w:p>
        </w:tc>
        <w:tc>
          <w:tcPr>
            <w:tcW w:w="1916" w:type="dxa"/>
            <w:tcBorders/>
            <w:vAlign w:val="center"/>
          </w:tcPr>
          <w:p>
            <w:pPr>
              <w:pStyle w:val="TableContents"/>
              <w:bidi w:val="0"/>
              <w:spacing w:before="0" w:after="283"/>
              <w:jc w:val="left"/>
              <w:rPr/>
            </w:pPr>
            <w:r>
              <w:rPr/>
              <w:t xml:space="preserve">Hull City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2009.9 2009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Tevez, Carlos Carlos Tevez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2010.1 2010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2010.2 2010 </w:t>
            </w:r>
          </w:p>
        </w:tc>
        <w:tc>
          <w:tcPr>
            <w:tcW w:w="1816" w:type="dxa"/>
            <w:tcBorders/>
            <w:vAlign w:val="center"/>
          </w:tcPr>
          <w:p>
            <w:pPr>
              <w:pStyle w:val="TableContents"/>
              <w:bidi w:val="0"/>
              <w:spacing w:before="0" w:after="283"/>
              <w:jc w:val="left"/>
              <w:rPr/>
            </w:pPr>
            <w:r>
              <w:rPr/>
              <w:t xml:space="preserve">Australia </w:t>
            </w:r>
          </w:p>
        </w:tc>
        <w:tc>
          <w:tcPr>
            <w:tcW w:w="2669" w:type="dxa"/>
            <w:tcBorders/>
            <w:vAlign w:val="center"/>
          </w:tcPr>
          <w:p>
            <w:pPr>
              <w:pStyle w:val="TableContents"/>
              <w:bidi w:val="0"/>
              <w:spacing w:before="0" w:after="283"/>
              <w:jc w:val="left"/>
              <w:rPr/>
            </w:pPr>
            <w:r>
              <w:rPr/>
              <w:t xml:space="preserve">Schwarzer, Mark Mark Schwarzer </w:t>
            </w:r>
          </w:p>
        </w:tc>
        <w:tc>
          <w:tcPr>
            <w:tcW w:w="1916" w:type="dxa"/>
            <w:tcBorders/>
            <w:vAlign w:val="center"/>
          </w:tcPr>
          <w:p>
            <w:pPr>
              <w:pStyle w:val="TableContents"/>
              <w:bidi w:val="0"/>
              <w:spacing w:before="0" w:after="283"/>
              <w:jc w:val="left"/>
              <w:rPr/>
            </w:pPr>
            <w:r>
              <w:rPr/>
              <w:t xml:space="preserve">Fulham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2010.3 2010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Malouda, Florent Florent Malouda Florent Malouda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2010.4 2010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Bale, Gareth Gareth Bale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2010.5 2010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Scholes, Paul Paul Scholes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2010.6 2010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Odemwingie, Peter Peter Peter Odemwingie </w:t>
            </w:r>
          </w:p>
        </w:tc>
        <w:tc>
          <w:tcPr>
            <w:tcW w:w="1916" w:type="dxa"/>
            <w:tcBorders/>
            <w:vAlign w:val="center"/>
          </w:tcPr>
          <w:p>
            <w:pPr>
              <w:pStyle w:val="TableContents"/>
              <w:bidi w:val="0"/>
              <w:spacing w:before="0" w:after="283"/>
              <w:jc w:val="left"/>
              <w:rPr/>
            </w:pPr>
            <w:r>
              <w:rPr/>
              <w:t xml:space="preserve">West Bromwich Albion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2010.7 2010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der Vaart, Rafael Rafael van der Vaart Rafael van der Vaart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2010.8 2010 </w:t>
            </w:r>
          </w:p>
        </w:tc>
        <w:tc>
          <w:tcPr>
            <w:tcW w:w="1816" w:type="dxa"/>
            <w:tcBorders/>
            <w:vAlign w:val="center"/>
          </w:tcPr>
          <w:p>
            <w:pPr>
              <w:pStyle w:val="TableContents"/>
              <w:bidi w:val="0"/>
              <w:spacing w:before="0" w:after="283"/>
              <w:jc w:val="left"/>
              <w:rPr/>
            </w:pPr>
            <w:r>
              <w:rPr/>
              <w:t xml:space="preserve">Ruotsi </w:t>
            </w:r>
          </w:p>
        </w:tc>
        <w:tc>
          <w:tcPr>
            <w:tcW w:w="2669" w:type="dxa"/>
            <w:tcBorders/>
            <w:vAlign w:val="center"/>
          </w:tcPr>
          <w:p>
            <w:pPr>
              <w:pStyle w:val="TableContents"/>
              <w:bidi w:val="0"/>
              <w:spacing w:before="0" w:after="283"/>
              <w:jc w:val="left"/>
              <w:rPr/>
            </w:pPr>
            <w:r>
              <w:rPr/>
              <w:t xml:space="preserve">Elmander, Johan Johan Elmander Johan Elmander </w:t>
            </w:r>
          </w:p>
        </w:tc>
        <w:tc>
          <w:tcPr>
            <w:tcW w:w="1916" w:type="dxa"/>
            <w:tcBorders/>
            <w:vAlign w:val="center"/>
          </w:tcPr>
          <w:p>
            <w:pPr>
              <w:pStyle w:val="TableContents"/>
              <w:bidi w:val="0"/>
              <w:spacing w:before="0" w:after="283"/>
              <w:jc w:val="left"/>
              <w:rPr/>
            </w:pPr>
            <w:r>
              <w:rPr/>
              <w:t xml:space="preserve">Bolton Wanderers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2010.9 2010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Nasri, Samir Samir Nasri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2011.1 2011 </w:t>
            </w:r>
          </w:p>
        </w:tc>
        <w:tc>
          <w:tcPr>
            <w:tcW w:w="1816" w:type="dxa"/>
            <w:tcBorders/>
            <w:vAlign w:val="center"/>
          </w:tcPr>
          <w:p>
            <w:pPr>
              <w:pStyle w:val="TableContents"/>
              <w:bidi w:val="0"/>
              <w:spacing w:before="0" w:after="283"/>
              <w:jc w:val="left"/>
              <w:rPr/>
            </w:pPr>
            <w:r>
              <w:rPr/>
              <w:t xml:space="preserve">Bulgaria </w:t>
            </w:r>
          </w:p>
        </w:tc>
        <w:tc>
          <w:tcPr>
            <w:tcW w:w="2669" w:type="dxa"/>
            <w:tcBorders/>
            <w:vAlign w:val="center"/>
          </w:tcPr>
          <w:p>
            <w:pPr>
              <w:pStyle w:val="TableContents"/>
              <w:bidi w:val="0"/>
              <w:spacing w:before="0" w:after="283"/>
              <w:jc w:val="left"/>
              <w:rPr/>
            </w:pPr>
            <w:r>
              <w:rPr/>
              <w:t xml:space="preserve">Berbatov, Dimitar Dimitar Berbatov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2011.2 2011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Parker, Scott Scott Parker </w:t>
            </w:r>
          </w:p>
        </w:tc>
        <w:tc>
          <w:tcPr>
            <w:tcW w:w="1916" w:type="dxa"/>
            <w:tcBorders/>
            <w:vAlign w:val="center"/>
          </w:tcPr>
          <w:p>
            <w:pPr>
              <w:pStyle w:val="TableContents"/>
              <w:bidi w:val="0"/>
              <w:spacing w:before="0" w:after="283"/>
              <w:jc w:val="left"/>
              <w:rPr/>
            </w:pPr>
            <w:r>
              <w:rPr/>
              <w:t xml:space="preserve">West Ham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2011.3 2011 </w:t>
            </w:r>
          </w:p>
        </w:tc>
        <w:tc>
          <w:tcPr>
            <w:tcW w:w="1816" w:type="dxa"/>
            <w:tcBorders/>
            <w:vAlign w:val="center"/>
          </w:tcPr>
          <w:p>
            <w:pPr>
              <w:pStyle w:val="TableContents"/>
              <w:bidi w:val="0"/>
              <w:spacing w:before="0" w:after="283"/>
              <w:jc w:val="left"/>
              <w:rPr/>
            </w:pPr>
            <w:r>
              <w:rPr/>
              <w:t xml:space="preserve">Brasilia </w:t>
            </w:r>
          </w:p>
        </w:tc>
        <w:tc>
          <w:tcPr>
            <w:tcW w:w="2669" w:type="dxa"/>
            <w:tcBorders/>
            <w:vAlign w:val="center"/>
          </w:tcPr>
          <w:p>
            <w:pPr>
              <w:pStyle w:val="TableContents"/>
              <w:bidi w:val="0"/>
              <w:spacing w:before="0" w:after="283"/>
              <w:jc w:val="left"/>
              <w:rPr/>
            </w:pPr>
            <w:r>
              <w:rPr/>
              <w:t xml:space="preserve">Luiz, David David Luiz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2011.4 2011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Odemwingie, Peter Peter Peter Odemwingie </w:t>
            </w:r>
          </w:p>
        </w:tc>
        <w:tc>
          <w:tcPr>
            <w:tcW w:w="1916" w:type="dxa"/>
            <w:tcBorders/>
            <w:vAlign w:val="center"/>
          </w:tcPr>
          <w:p>
            <w:pPr>
              <w:pStyle w:val="TableContents"/>
              <w:bidi w:val="0"/>
              <w:spacing w:before="0" w:after="283"/>
              <w:jc w:val="left"/>
              <w:rPr/>
            </w:pPr>
            <w:r>
              <w:rPr/>
              <w:t xml:space="preserve">West Bromwich Albion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2011.5 2011 </w:t>
            </w:r>
          </w:p>
        </w:tc>
        <w:tc>
          <w:tcPr>
            <w:tcW w:w="1816" w:type="dxa"/>
            <w:tcBorders/>
            <w:vAlign w:val="center"/>
          </w:tcPr>
          <w:p>
            <w:pPr>
              <w:pStyle w:val="TableContents"/>
              <w:bidi w:val="0"/>
              <w:spacing w:before="0" w:after="283"/>
              <w:jc w:val="left"/>
              <w:rPr/>
            </w:pPr>
            <w:r>
              <w:rPr/>
              <w:t xml:space="preserve">Bosnia ja Hertsegovina </w:t>
            </w:r>
          </w:p>
        </w:tc>
        <w:tc>
          <w:tcPr>
            <w:tcW w:w="2669" w:type="dxa"/>
            <w:tcBorders/>
            <w:vAlign w:val="center"/>
          </w:tcPr>
          <w:p>
            <w:pPr>
              <w:pStyle w:val="TableContents"/>
              <w:bidi w:val="0"/>
              <w:spacing w:before="0" w:after="283"/>
              <w:jc w:val="left"/>
              <w:rPr/>
            </w:pPr>
            <w:r>
              <w:rPr/>
              <w:t xml:space="preserve">Dzeko, Edin Edin Edin Džeko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2011.6 2011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Silva, David David Silva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2011.7 2011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2011.8 2011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Parker, Scott Scott Parker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2011.9 2011 </w:t>
            </w:r>
          </w:p>
        </w:tc>
        <w:tc>
          <w:tcPr>
            <w:tcW w:w="1816" w:type="dxa"/>
            <w:tcBorders/>
            <w:vAlign w:val="center"/>
          </w:tcPr>
          <w:p>
            <w:pPr>
              <w:pStyle w:val="TableContents"/>
              <w:bidi w:val="0"/>
              <w:spacing w:before="0" w:after="283"/>
              <w:jc w:val="left"/>
              <w:rPr/>
            </w:pPr>
            <w:r>
              <w:rPr/>
              <w:t xml:space="preserve">Senegal </w:t>
            </w:r>
          </w:p>
        </w:tc>
        <w:tc>
          <w:tcPr>
            <w:tcW w:w="2669" w:type="dxa"/>
            <w:tcBorders/>
            <w:vAlign w:val="center"/>
          </w:tcPr>
          <w:p>
            <w:pPr>
              <w:pStyle w:val="TableContents"/>
              <w:bidi w:val="0"/>
              <w:spacing w:before="0" w:after="283"/>
              <w:jc w:val="left"/>
              <w:rPr/>
            </w:pPr>
            <w:r>
              <w:rPr/>
              <w:t xml:space="preserve">Ba, Demba Demba Ba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2012.1 2012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Bale, Gareth Gareth Bale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2012.2 2012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Odemwingie, Peter Peter Peter Odemwingie </w:t>
            </w:r>
          </w:p>
        </w:tc>
        <w:tc>
          <w:tcPr>
            <w:tcW w:w="1916" w:type="dxa"/>
            <w:tcBorders/>
            <w:vAlign w:val="center"/>
          </w:tcPr>
          <w:p>
            <w:pPr>
              <w:pStyle w:val="TableContents"/>
              <w:bidi w:val="0"/>
              <w:spacing w:before="0" w:after="283"/>
              <w:jc w:val="left"/>
              <w:rPr/>
            </w:pPr>
            <w:r>
              <w:rPr/>
              <w:t xml:space="preserve">West Bromwich Albion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2012.3 2012 </w:t>
            </w:r>
          </w:p>
        </w:tc>
        <w:tc>
          <w:tcPr>
            <w:tcW w:w="1816" w:type="dxa"/>
            <w:tcBorders/>
            <w:vAlign w:val="center"/>
          </w:tcPr>
          <w:p>
            <w:pPr>
              <w:pStyle w:val="TableContents"/>
              <w:bidi w:val="0"/>
              <w:spacing w:before="0" w:after="283"/>
              <w:jc w:val="left"/>
              <w:rPr/>
            </w:pPr>
            <w:r>
              <w:rPr/>
              <w:t xml:space="preserve">Islanti </w:t>
            </w:r>
          </w:p>
        </w:tc>
        <w:tc>
          <w:tcPr>
            <w:tcW w:w="2669" w:type="dxa"/>
            <w:tcBorders/>
            <w:vAlign w:val="center"/>
          </w:tcPr>
          <w:p>
            <w:pPr>
              <w:pStyle w:val="TableContents"/>
              <w:bidi w:val="0"/>
              <w:spacing w:before="0" w:after="283"/>
              <w:jc w:val="left"/>
              <w:rPr/>
            </w:pPr>
            <w:r>
              <w:rPr/>
              <w:t xml:space="preserve">Sigurðsson, Gylfi Gylfi Gylfi Sigurðsson </w:t>
            </w:r>
          </w:p>
        </w:tc>
        <w:tc>
          <w:tcPr>
            <w:tcW w:w="1916" w:type="dxa"/>
            <w:tcBorders/>
            <w:vAlign w:val="center"/>
          </w:tcPr>
          <w:p>
            <w:pPr>
              <w:pStyle w:val="TableContents"/>
              <w:bidi w:val="0"/>
              <w:spacing w:before="0" w:after="283"/>
              <w:jc w:val="left"/>
              <w:rPr/>
            </w:pPr>
            <w:r>
              <w:rPr/>
              <w:t xml:space="preserve">Swansea City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2012.4 2012 </w:t>
            </w:r>
          </w:p>
        </w:tc>
        <w:tc>
          <w:tcPr>
            <w:tcW w:w="1816" w:type="dxa"/>
            <w:tcBorders/>
            <w:vAlign w:val="center"/>
          </w:tcPr>
          <w:p>
            <w:pPr>
              <w:pStyle w:val="TableContents"/>
              <w:bidi w:val="0"/>
              <w:spacing w:before="0" w:after="283"/>
              <w:jc w:val="left"/>
              <w:rPr/>
            </w:pPr>
            <w:r>
              <w:rPr/>
              <w:t xml:space="preserve">Kroatia </w:t>
            </w:r>
          </w:p>
        </w:tc>
        <w:tc>
          <w:tcPr>
            <w:tcW w:w="2669" w:type="dxa"/>
            <w:tcBorders/>
            <w:vAlign w:val="center"/>
          </w:tcPr>
          <w:p>
            <w:pPr>
              <w:pStyle w:val="TableContents"/>
              <w:bidi w:val="0"/>
              <w:spacing w:before="0" w:after="283"/>
              <w:jc w:val="left"/>
              <w:rPr/>
            </w:pPr>
            <w:r>
              <w:rPr/>
              <w:t xml:space="preserve">Jelavić, Nikica Nikica Jelavić Nikica Jelavić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2012.6 2012 </w:t>
            </w:r>
          </w:p>
        </w:tc>
        <w:tc>
          <w:tcPr>
            <w:tcW w:w="1816" w:type="dxa"/>
            <w:tcBorders/>
            <w:vAlign w:val="center"/>
          </w:tcPr>
          <w:p>
            <w:pPr>
              <w:pStyle w:val="TableContents"/>
              <w:bidi w:val="0"/>
              <w:spacing w:before="0" w:after="283"/>
              <w:jc w:val="left"/>
              <w:rPr/>
            </w:pPr>
            <w:r>
              <w:rPr/>
              <w:t xml:space="preserve">Skotlanti </w:t>
            </w:r>
          </w:p>
        </w:tc>
        <w:tc>
          <w:tcPr>
            <w:tcW w:w="2669" w:type="dxa"/>
            <w:tcBorders/>
            <w:vAlign w:val="center"/>
          </w:tcPr>
          <w:p>
            <w:pPr>
              <w:pStyle w:val="TableContents"/>
              <w:bidi w:val="0"/>
              <w:spacing w:before="0" w:after="283"/>
              <w:jc w:val="left"/>
              <w:rPr/>
            </w:pPr>
            <w:r>
              <w:rPr/>
              <w:t xml:space="preserve">Fletcher, Steven Steven Steven Fletcher </w:t>
            </w:r>
          </w:p>
        </w:tc>
        <w:tc>
          <w:tcPr>
            <w:tcW w:w="1916" w:type="dxa"/>
            <w:tcBorders/>
            <w:vAlign w:val="center"/>
          </w:tcPr>
          <w:p>
            <w:pPr>
              <w:pStyle w:val="TableContents"/>
              <w:bidi w:val="0"/>
              <w:spacing w:before="0" w:after="283"/>
              <w:jc w:val="left"/>
              <w:rPr/>
            </w:pPr>
            <w:r>
              <w:rPr/>
              <w:t xml:space="preserve">Sunderland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Lokakuu </w:t>
            </w:r>
          </w:p>
        </w:tc>
        <w:tc>
          <w:tcPr>
            <w:tcW w:w="1017" w:type="dxa"/>
            <w:tcBorders/>
            <w:vAlign w:val="center"/>
          </w:tcPr>
          <w:p>
            <w:pPr>
              <w:pStyle w:val="TableContents"/>
              <w:bidi w:val="0"/>
              <w:spacing w:before="0" w:after="283"/>
              <w:jc w:val="left"/>
              <w:rPr/>
            </w:pPr>
            <w:r>
              <w:rPr/>
              <w:t xml:space="preserve">2012.6 2012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Mata, Juan Juan Mata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2012.8 2012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Fellaini, Marouane Marouane Fellaini Marouane Fellaini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2012.9 2012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2013.1 2013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Fondre, Adam le Adam le Fondre </w:t>
            </w:r>
          </w:p>
        </w:tc>
        <w:tc>
          <w:tcPr>
            <w:tcW w:w="1916" w:type="dxa"/>
            <w:tcBorders/>
            <w:vAlign w:val="center"/>
          </w:tcPr>
          <w:p>
            <w:pPr>
              <w:pStyle w:val="TableContents"/>
              <w:bidi w:val="0"/>
              <w:spacing w:before="0" w:after="283"/>
              <w:jc w:val="left"/>
              <w:rPr/>
            </w:pPr>
            <w:r>
              <w:rPr/>
              <w:t xml:space="preserve">Lukeminen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2013.2 2013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Bale, Gareth Gareth Bale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2013.3 2013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Vertonghen, Jan Jan Vertonghen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2013.4 2013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2013.5 2013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Sturridge, Daniel Daniel Sturridge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2013.6 2013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Ramsey, Aaron Aaron Ramsey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2013.7 2013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Agüero, Sergio Sergio Agüero, Sergio Agüero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2013.8 2013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Krul, Tim Tim Krul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2013.9 2013 </w:t>
            </w:r>
          </w:p>
        </w:tc>
        <w:tc>
          <w:tcPr>
            <w:tcW w:w="1816" w:type="dxa"/>
            <w:tcBorders/>
            <w:vAlign w:val="center"/>
          </w:tcPr>
          <w:p>
            <w:pPr>
              <w:pStyle w:val="TableContents"/>
              <w:bidi w:val="0"/>
              <w:spacing w:before="0" w:after="283"/>
              <w:jc w:val="left"/>
              <w:rPr/>
            </w:pPr>
            <w:r>
              <w:rPr/>
              <w:t xml:space="preserve">Uruguay </w:t>
            </w:r>
          </w:p>
        </w:tc>
        <w:tc>
          <w:tcPr>
            <w:tcW w:w="2669" w:type="dxa"/>
            <w:tcBorders/>
            <w:vAlign w:val="center"/>
          </w:tcPr>
          <w:p>
            <w:pPr>
              <w:pStyle w:val="TableContents"/>
              <w:bidi w:val="0"/>
              <w:spacing w:before="0" w:after="283"/>
              <w:jc w:val="left"/>
              <w:rPr/>
            </w:pPr>
            <w:r>
              <w:rPr/>
              <w:t xml:space="preserve">Suárez, Luis Luis Suárez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Johnson, Adam Adam Johnson </w:t>
            </w:r>
          </w:p>
        </w:tc>
        <w:tc>
          <w:tcPr>
            <w:tcW w:w="1916" w:type="dxa"/>
            <w:tcBorders/>
            <w:vAlign w:val="center"/>
          </w:tcPr>
          <w:p>
            <w:pPr>
              <w:pStyle w:val="TableContents"/>
              <w:bidi w:val="0"/>
              <w:spacing w:before="0" w:after="283"/>
              <w:jc w:val="left"/>
              <w:rPr/>
            </w:pPr>
            <w:r>
              <w:rPr/>
              <w:t xml:space="preserve">Sunderland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2014.2 2014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Sturridge, Daniel Daniel Sturridge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2014.3 2014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2014.3 2014 </w:t>
            </w:r>
          </w:p>
        </w:tc>
        <w:tc>
          <w:tcPr>
            <w:tcW w:w="1816" w:type="dxa"/>
            <w:tcBorders/>
            <w:vAlign w:val="center"/>
          </w:tcPr>
          <w:p>
            <w:pPr>
              <w:pStyle w:val="TableContents"/>
              <w:bidi w:val="0"/>
              <w:spacing w:before="0" w:after="283"/>
              <w:jc w:val="left"/>
              <w:rPr/>
            </w:pPr>
            <w:r>
              <w:rPr/>
              <w:t xml:space="preserve">Uruguay </w:t>
            </w:r>
          </w:p>
        </w:tc>
        <w:tc>
          <w:tcPr>
            <w:tcW w:w="2669" w:type="dxa"/>
            <w:tcBorders/>
            <w:vAlign w:val="center"/>
          </w:tcPr>
          <w:p>
            <w:pPr>
              <w:pStyle w:val="TableContents"/>
              <w:bidi w:val="0"/>
              <w:spacing w:before="0" w:after="283"/>
              <w:jc w:val="left"/>
              <w:rPr/>
            </w:pPr>
            <w:r>
              <w:rPr/>
              <w:t xml:space="preserve">Suárez, Luis Luis Suárez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Wickham, Connor Connor Wickham </w:t>
            </w:r>
          </w:p>
        </w:tc>
        <w:tc>
          <w:tcPr>
            <w:tcW w:w="1916" w:type="dxa"/>
            <w:tcBorders/>
            <w:vAlign w:val="center"/>
          </w:tcPr>
          <w:p>
            <w:pPr>
              <w:pStyle w:val="TableContents"/>
              <w:bidi w:val="0"/>
              <w:spacing w:before="0" w:after="283"/>
              <w:jc w:val="left"/>
              <w:rPr/>
            </w:pPr>
            <w:r>
              <w:rPr/>
              <w:t xml:space="preserve">Sunderland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Elokuu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Costa, Diego Diego Costa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Syyskuu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Italia </w:t>
            </w:r>
          </w:p>
        </w:tc>
        <w:tc>
          <w:tcPr>
            <w:tcW w:w="2669" w:type="dxa"/>
            <w:tcBorders/>
            <w:vAlign w:val="center"/>
          </w:tcPr>
          <w:p>
            <w:pPr>
              <w:pStyle w:val="TableContents"/>
              <w:bidi w:val="0"/>
              <w:spacing w:before="0" w:after="283"/>
              <w:jc w:val="left"/>
              <w:rPr/>
            </w:pPr>
            <w:r>
              <w:rPr/>
              <w:t xml:space="preserve">Pellè, Graziano Graziano Pellè Graziano Pellè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10! Lokakuu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Senegal </w:t>
            </w:r>
          </w:p>
        </w:tc>
        <w:tc>
          <w:tcPr>
            <w:tcW w:w="2669" w:type="dxa"/>
            <w:tcBorders/>
            <w:vAlign w:val="center"/>
          </w:tcPr>
          <w:p>
            <w:pPr>
              <w:pStyle w:val="TableContents"/>
              <w:bidi w:val="0"/>
              <w:spacing w:before="0" w:after="283"/>
              <w:jc w:val="left"/>
              <w:rPr/>
            </w:pPr>
            <w:r>
              <w:rPr/>
              <w:t xml:space="preserve">Sakho, Diafra Diafra Sakho Diafra Sakho </w:t>
            </w:r>
          </w:p>
        </w:tc>
        <w:tc>
          <w:tcPr>
            <w:tcW w:w="1916" w:type="dxa"/>
            <w:tcBorders/>
            <w:vAlign w:val="center"/>
          </w:tcPr>
          <w:p>
            <w:pPr>
              <w:pStyle w:val="TableContents"/>
              <w:bidi w:val="0"/>
              <w:spacing w:before="0" w:after="283"/>
              <w:jc w:val="left"/>
              <w:rPr/>
            </w:pPr>
            <w:r>
              <w:rPr/>
              <w:t xml:space="preserve">West Ham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11! Marraskuu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Agüero, Sergio Sergio Agüero, Sergio Agüero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12! Joulukuu </w:t>
            </w:r>
          </w:p>
        </w:tc>
        <w:tc>
          <w:tcPr>
            <w:tcW w:w="1017" w:type="dxa"/>
            <w:tcBorders/>
            <w:vAlign w:val="center"/>
          </w:tcPr>
          <w:p>
            <w:pPr>
              <w:pStyle w:val="TableContents"/>
              <w:bidi w:val="0"/>
              <w:spacing w:before="0" w:after="283"/>
              <w:jc w:val="left"/>
              <w:rPr/>
            </w:pPr>
            <w:r>
              <w:rPr/>
              <w:t xml:space="preserve">2014.2 2014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Austin, Charlie Charlie Austin </w:t>
            </w:r>
          </w:p>
        </w:tc>
        <w:tc>
          <w:tcPr>
            <w:tcW w:w="1916" w:type="dxa"/>
            <w:tcBorders/>
            <w:vAlign w:val="center"/>
          </w:tcPr>
          <w:p>
            <w:pPr>
              <w:pStyle w:val="TableContents"/>
              <w:bidi w:val="0"/>
              <w:spacing w:before="0" w:after="283"/>
              <w:jc w:val="left"/>
              <w:rPr/>
            </w:pPr>
            <w:r>
              <w:rPr/>
              <w:t xml:space="preserve">Queens Park Rangers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Kane, Harry 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Kane, Harry 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Giroud, Olivier Olivier Giroud Olivier Giroud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Benteke, Christian Christian Christian Benteke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Elokuu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Ghana </w:t>
            </w:r>
          </w:p>
        </w:tc>
        <w:tc>
          <w:tcPr>
            <w:tcW w:w="2669" w:type="dxa"/>
            <w:tcBorders/>
            <w:vAlign w:val="center"/>
          </w:tcPr>
          <w:p>
            <w:pPr>
              <w:pStyle w:val="TableContents"/>
              <w:bidi w:val="0"/>
              <w:spacing w:before="0" w:after="283"/>
              <w:jc w:val="left"/>
              <w:rPr/>
            </w:pPr>
            <w:r>
              <w:rPr/>
              <w:t xml:space="preserve">Ayew, André André Ayew </w:t>
            </w:r>
          </w:p>
        </w:tc>
        <w:tc>
          <w:tcPr>
            <w:tcW w:w="1916" w:type="dxa"/>
            <w:tcBorders/>
            <w:vAlign w:val="center"/>
          </w:tcPr>
          <w:p>
            <w:pPr>
              <w:pStyle w:val="TableContents"/>
              <w:bidi w:val="0"/>
              <w:spacing w:before="0" w:after="283"/>
              <w:jc w:val="left"/>
              <w:rPr/>
            </w:pPr>
            <w:r>
              <w:rPr/>
              <w:t xml:space="preserve">Swansea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Syyskuu </w:t>
            </w:r>
          </w:p>
        </w:tc>
        <w:tc>
          <w:tcPr>
            <w:tcW w:w="1017" w:type="dxa"/>
            <w:tcBorders/>
            <w:vAlign w:val="center"/>
          </w:tcPr>
          <w:p>
            <w:pPr>
              <w:pStyle w:val="TableContents"/>
              <w:bidi w:val="0"/>
              <w:spacing w:before="0" w:after="283"/>
              <w:jc w:val="left"/>
              <w:rPr/>
            </w:pPr>
            <w:r>
              <w:rPr/>
              <w:t xml:space="preserve">2015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Anthony Martial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Lokakuu </w:t>
            </w:r>
          </w:p>
        </w:tc>
        <w:tc>
          <w:tcPr>
            <w:tcW w:w="1017" w:type="dxa"/>
            <w:tcBorders/>
            <w:vAlign w:val="center"/>
          </w:tcPr>
          <w:p>
            <w:pPr>
              <w:pStyle w:val="TableContents"/>
              <w:bidi w:val="0"/>
              <w:spacing w:before="0" w:after="283"/>
              <w:jc w:val="left"/>
              <w:rPr/>
            </w:pPr>
            <w:r>
              <w:rPr/>
              <w:t xml:space="preserve">2015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Jamie Vardy </w:t>
            </w:r>
          </w:p>
        </w:tc>
        <w:tc>
          <w:tcPr>
            <w:tcW w:w="1916" w:type="dxa"/>
            <w:tcBorders/>
            <w:vAlign w:val="center"/>
          </w:tcPr>
          <w:p>
            <w:pPr>
              <w:pStyle w:val="TableContents"/>
              <w:bidi w:val="0"/>
              <w:spacing w:before="0" w:after="283"/>
              <w:jc w:val="left"/>
              <w:rPr/>
            </w:pPr>
            <w:r>
              <w:rPr/>
              <w:t xml:space="preserve">Leicester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Marraskuu </w:t>
            </w:r>
          </w:p>
        </w:tc>
        <w:tc>
          <w:tcPr>
            <w:tcW w:w="1017" w:type="dxa"/>
            <w:tcBorders/>
            <w:vAlign w:val="center"/>
          </w:tcPr>
          <w:p>
            <w:pPr>
              <w:pStyle w:val="TableContents"/>
              <w:bidi w:val="0"/>
              <w:spacing w:before="0" w:after="283"/>
              <w:jc w:val="left"/>
              <w:rPr/>
            </w:pPr>
            <w:r>
              <w:rPr/>
              <w:t xml:space="preserve">2015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Jamie Vardy </w:t>
            </w:r>
          </w:p>
        </w:tc>
        <w:tc>
          <w:tcPr>
            <w:tcW w:w="1916" w:type="dxa"/>
            <w:tcBorders/>
            <w:vAlign w:val="center"/>
          </w:tcPr>
          <w:p>
            <w:pPr>
              <w:pStyle w:val="TableContents"/>
              <w:bidi w:val="0"/>
              <w:spacing w:before="0" w:after="283"/>
              <w:jc w:val="left"/>
              <w:rPr/>
            </w:pPr>
            <w:r>
              <w:rPr/>
              <w:t xml:space="preserve">Leicester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Joulukuu </w:t>
            </w:r>
          </w:p>
        </w:tc>
        <w:tc>
          <w:tcPr>
            <w:tcW w:w="1017" w:type="dxa"/>
            <w:tcBorders/>
            <w:vAlign w:val="center"/>
          </w:tcPr>
          <w:p>
            <w:pPr>
              <w:pStyle w:val="TableContents"/>
              <w:bidi w:val="0"/>
              <w:spacing w:before="0" w:after="283"/>
              <w:jc w:val="left"/>
              <w:rPr/>
            </w:pPr>
            <w:r>
              <w:rPr/>
              <w:t xml:space="preserve">2015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Odion Ighalo </w:t>
            </w:r>
          </w:p>
        </w:tc>
        <w:tc>
          <w:tcPr>
            <w:tcW w:w="1916" w:type="dxa"/>
            <w:tcBorders/>
            <w:vAlign w:val="center"/>
          </w:tcPr>
          <w:p>
            <w:pPr>
              <w:pStyle w:val="TableContents"/>
              <w:bidi w:val="0"/>
              <w:spacing w:before="0" w:after="283"/>
              <w:jc w:val="left"/>
              <w:rPr/>
            </w:pPr>
            <w:r>
              <w:rPr/>
              <w:t xml:space="preserve">Watford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Tammikuu </w:t>
            </w:r>
          </w:p>
        </w:tc>
        <w:tc>
          <w:tcPr>
            <w:tcW w:w="1017" w:type="dxa"/>
            <w:tcBorders/>
            <w:vAlign w:val="center"/>
          </w:tcPr>
          <w:p>
            <w:pPr>
              <w:pStyle w:val="TableContents"/>
              <w:bidi w:val="0"/>
              <w:spacing w:before="0" w:after="283"/>
              <w:jc w:val="left"/>
              <w:rPr/>
            </w:pPr>
            <w:r>
              <w:rPr/>
              <w:t xml:space="preserve">2016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Agüero, Sergio Sergio Agüero, Sergio Agüero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Helmikuu </w:t>
            </w:r>
          </w:p>
        </w:tc>
        <w:tc>
          <w:tcPr>
            <w:tcW w:w="1017" w:type="dxa"/>
            <w:tcBorders/>
            <w:vAlign w:val="center"/>
          </w:tcPr>
          <w:p>
            <w:pPr>
              <w:pStyle w:val="TableContents"/>
              <w:bidi w:val="0"/>
              <w:spacing w:before="0" w:after="283"/>
              <w:jc w:val="left"/>
              <w:rPr/>
            </w:pPr>
            <w:r>
              <w:rPr/>
              <w:t xml:space="preserve">2016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Fraser Forster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Maaliskuu </w:t>
            </w:r>
          </w:p>
        </w:tc>
        <w:tc>
          <w:tcPr>
            <w:tcW w:w="1017" w:type="dxa"/>
            <w:tcBorders/>
            <w:vAlign w:val="center"/>
          </w:tcPr>
          <w:p>
            <w:pPr>
              <w:pStyle w:val="TableContents"/>
              <w:bidi w:val="0"/>
              <w:spacing w:before="0" w:after="283"/>
              <w:jc w:val="left"/>
              <w:rPr/>
            </w:pPr>
            <w:r>
              <w:rPr/>
              <w:t xml:space="preserve">2016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Huhtikuu </w:t>
            </w:r>
          </w:p>
        </w:tc>
        <w:tc>
          <w:tcPr>
            <w:tcW w:w="1017" w:type="dxa"/>
            <w:tcBorders/>
            <w:vAlign w:val="center"/>
          </w:tcPr>
          <w:p>
            <w:pPr>
              <w:pStyle w:val="TableContents"/>
              <w:bidi w:val="0"/>
              <w:spacing w:before="0" w:after="283"/>
              <w:jc w:val="left"/>
              <w:rPr/>
            </w:pPr>
            <w:r>
              <w:rPr/>
              <w:t xml:space="preserve">2016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Agüero, Sergio Sergio Agüero, Sergio Agüero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Elokuu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Raheem Sterling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Syyskuu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Etelä-Korea </w:t>
            </w:r>
          </w:p>
        </w:tc>
        <w:tc>
          <w:tcPr>
            <w:tcW w:w="2669" w:type="dxa"/>
            <w:tcBorders/>
            <w:vAlign w:val="center"/>
          </w:tcPr>
          <w:p>
            <w:pPr>
              <w:pStyle w:val="TableContents"/>
              <w:bidi w:val="0"/>
              <w:spacing w:before="0" w:after="283"/>
              <w:jc w:val="left"/>
              <w:rPr/>
            </w:pPr>
            <w:r>
              <w:rPr/>
              <w:t xml:space="preserve">Son Heung-Min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Lokakuu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Eden Hazard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Marraskuu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Diego Costa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Joulukuu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Ruotsi </w:t>
            </w:r>
          </w:p>
        </w:tc>
        <w:tc>
          <w:tcPr>
            <w:tcW w:w="2669" w:type="dxa"/>
            <w:tcBorders/>
            <w:vAlign w:val="center"/>
          </w:tcPr>
          <w:p>
            <w:pPr>
              <w:pStyle w:val="TableContents"/>
              <w:bidi w:val="0"/>
              <w:spacing w:before="0" w:after="283"/>
              <w:jc w:val="left"/>
              <w:rPr/>
            </w:pPr>
            <w:r>
              <w:rPr/>
              <w:t xml:space="preserve">Zlatan Ibrahimović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Tammikuu </w:t>
            </w:r>
          </w:p>
        </w:tc>
        <w:tc>
          <w:tcPr>
            <w:tcW w:w="1017" w:type="dxa"/>
            <w:tcBorders/>
            <w:vAlign w:val="center"/>
          </w:tcPr>
          <w:p>
            <w:pPr>
              <w:pStyle w:val="TableContents"/>
              <w:bidi w:val="0"/>
              <w:spacing w:before="0" w:after="283"/>
              <w:jc w:val="left"/>
              <w:rPr/>
            </w:pPr>
            <w:r>
              <w:rPr/>
              <w:t xml:space="preserve">2014.2 2017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Dele Alli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Helmikuu </w:t>
            </w:r>
          </w:p>
        </w:tc>
        <w:tc>
          <w:tcPr>
            <w:tcW w:w="1017" w:type="dxa"/>
            <w:tcBorders/>
            <w:vAlign w:val="center"/>
          </w:tcPr>
          <w:p>
            <w:pPr>
              <w:pStyle w:val="TableContents"/>
              <w:bidi w:val="0"/>
              <w:spacing w:before="0" w:after="283"/>
              <w:jc w:val="left"/>
              <w:rPr/>
            </w:pPr>
            <w:r>
              <w:rPr/>
              <w:t xml:space="preserve">2014.2 2017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Maaliskuu </w:t>
            </w:r>
          </w:p>
        </w:tc>
        <w:tc>
          <w:tcPr>
            <w:tcW w:w="1017" w:type="dxa"/>
            <w:tcBorders/>
            <w:vAlign w:val="center"/>
          </w:tcPr>
          <w:p>
            <w:pPr>
              <w:pStyle w:val="TableContents"/>
              <w:bidi w:val="0"/>
              <w:spacing w:before="0" w:after="283"/>
              <w:jc w:val="left"/>
              <w:rPr/>
            </w:pPr>
            <w:r>
              <w:rPr/>
              <w:t xml:space="preserve">2014.3 2017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Romelu Lukaku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Huhtikuu </w:t>
            </w:r>
          </w:p>
        </w:tc>
        <w:tc>
          <w:tcPr>
            <w:tcW w:w="1017" w:type="dxa"/>
            <w:tcBorders/>
            <w:vAlign w:val="center"/>
          </w:tcPr>
          <w:p>
            <w:pPr>
              <w:pStyle w:val="TableContents"/>
              <w:bidi w:val="0"/>
              <w:spacing w:before="0" w:after="283"/>
              <w:jc w:val="left"/>
              <w:rPr/>
            </w:pPr>
            <w:r>
              <w:rPr/>
              <w:t xml:space="preserve">2014.2 2017 </w:t>
            </w:r>
          </w:p>
        </w:tc>
        <w:tc>
          <w:tcPr>
            <w:tcW w:w="1816" w:type="dxa"/>
            <w:tcBorders/>
            <w:vAlign w:val="center"/>
          </w:tcPr>
          <w:p>
            <w:pPr>
              <w:pStyle w:val="TableContents"/>
              <w:bidi w:val="0"/>
              <w:spacing w:before="0" w:after="283"/>
              <w:jc w:val="left"/>
              <w:rPr/>
            </w:pPr>
            <w:r>
              <w:rPr/>
              <w:t xml:space="preserve">Etelä-Korea </w:t>
            </w:r>
          </w:p>
        </w:tc>
        <w:tc>
          <w:tcPr>
            <w:tcW w:w="2669" w:type="dxa"/>
            <w:tcBorders/>
            <w:vAlign w:val="center"/>
          </w:tcPr>
          <w:p>
            <w:pPr>
              <w:pStyle w:val="TableContents"/>
              <w:bidi w:val="0"/>
              <w:spacing w:before="0" w:after="283"/>
              <w:jc w:val="left"/>
              <w:rPr/>
            </w:pPr>
            <w:r>
              <w:rPr/>
              <w:t xml:space="preserve">Son Heung-min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Elokuu </w:t>
            </w:r>
          </w:p>
        </w:tc>
        <w:tc>
          <w:tcPr>
            <w:tcW w:w="1017" w:type="dxa"/>
            <w:tcBorders/>
            <w:vAlign w:val="center"/>
          </w:tcPr>
          <w:p>
            <w:pPr>
              <w:pStyle w:val="TableContents"/>
              <w:bidi w:val="0"/>
              <w:spacing w:before="0" w:after="283"/>
              <w:jc w:val="left"/>
              <w:rPr/>
            </w:pPr>
            <w:r>
              <w:rPr/>
              <w:t xml:space="preserve">2017 </w:t>
            </w:r>
          </w:p>
        </w:tc>
        <w:tc>
          <w:tcPr>
            <w:tcW w:w="1816" w:type="dxa"/>
            <w:tcBorders/>
            <w:vAlign w:val="center"/>
          </w:tcPr>
          <w:p>
            <w:pPr>
              <w:pStyle w:val="TableContents"/>
              <w:bidi w:val="0"/>
              <w:spacing w:before="0" w:after="283"/>
              <w:jc w:val="left"/>
              <w:rPr/>
            </w:pPr>
            <w:r>
              <w:rPr/>
              <w:t xml:space="preserve">Senegal </w:t>
            </w:r>
          </w:p>
        </w:tc>
        <w:tc>
          <w:tcPr>
            <w:tcW w:w="2669" w:type="dxa"/>
            <w:tcBorders/>
            <w:vAlign w:val="center"/>
          </w:tcPr>
          <w:p>
            <w:pPr>
              <w:pStyle w:val="TableContents"/>
              <w:bidi w:val="0"/>
              <w:spacing w:before="0" w:after="283"/>
              <w:jc w:val="left"/>
              <w:rPr/>
            </w:pPr>
            <w:r>
              <w:rPr>
                <w:color w:val="A9A9A9"/>
              </w:rPr>
              <w:t xml:space="preserve">Sadio Mané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Syyskuu </w:t>
            </w:r>
          </w:p>
        </w:tc>
        <w:tc>
          <w:tcPr>
            <w:tcW w:w="1017" w:type="dxa"/>
            <w:tcBorders/>
            <w:vAlign w:val="center"/>
          </w:tcPr>
          <w:p>
            <w:pPr>
              <w:pStyle w:val="TableContents"/>
              <w:bidi w:val="0"/>
              <w:spacing w:before="0" w:after="283"/>
              <w:jc w:val="left"/>
              <w:rPr/>
            </w:pPr>
            <w:r>
              <w:rPr/>
              <w:t xml:space="preserve">2017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epl kuukauden pelaaja elokuu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epl:n kuukauden pelaajan elokuussa 2017</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308"/>
        <w:gridCol w:w="1017"/>
        <w:gridCol w:w="1816"/>
        <w:gridCol w:w="2669"/>
        <w:gridCol w:w="1916"/>
        <w:gridCol w:w="941"/>
        <w:gridCol w:w="538"/>
      </w:tblGrid>
      <w:tr>
        <w:trPr/>
        <w:tc>
          <w:tcPr>
            <w:tcW w:w="1308" w:type="dxa"/>
            <w:tcBorders/>
            <w:vAlign w:val="center"/>
          </w:tcPr>
          <w:p>
            <w:pPr>
              <w:pStyle w:val="TableHeading"/>
              <w:suppressLineNumbers/>
              <w:bidi w:val="0"/>
              <w:spacing w:before="0" w:after="283"/>
              <w:jc w:val="center"/>
              <w:rPr/>
            </w:pPr>
            <w:r>
              <w:rPr/>
              <w:t xml:space="preserve">Kuukausi </w:t>
            </w:r>
          </w:p>
        </w:tc>
        <w:tc>
          <w:tcPr>
            <w:tcW w:w="1017" w:type="dxa"/>
            <w:tcBorders/>
            <w:vAlign w:val="center"/>
          </w:tcPr>
          <w:p>
            <w:pPr>
              <w:pStyle w:val="TableHeading"/>
              <w:suppressLineNumbers/>
              <w:bidi w:val="0"/>
              <w:spacing w:before="0" w:after="283"/>
              <w:jc w:val="center"/>
              <w:rPr/>
            </w:pPr>
            <w:r>
              <w:rPr/>
              <w:t xml:space="preserve">Vuosi </w:t>
            </w:r>
          </w:p>
        </w:tc>
        <w:tc>
          <w:tcPr>
            <w:tcW w:w="1816" w:type="dxa"/>
            <w:tcBorders/>
            <w:vAlign w:val="center"/>
          </w:tcPr>
          <w:p>
            <w:pPr>
              <w:pStyle w:val="TableHeading"/>
              <w:suppressLineNumbers/>
              <w:bidi w:val="0"/>
              <w:spacing w:before="0" w:after="283"/>
              <w:jc w:val="center"/>
              <w:rPr/>
            </w:pPr>
            <w:r>
              <w:rPr/>
              <w:t xml:space="preserve">Kansalaisuus </w:t>
            </w:r>
          </w:p>
        </w:tc>
        <w:tc>
          <w:tcPr>
            <w:tcW w:w="2669" w:type="dxa"/>
            <w:tcBorders/>
            <w:vAlign w:val="center"/>
          </w:tcPr>
          <w:p>
            <w:pPr>
              <w:pStyle w:val="TableHeading"/>
              <w:suppressLineNumbers/>
              <w:bidi w:val="0"/>
              <w:spacing w:before="0" w:after="283"/>
              <w:jc w:val="center"/>
              <w:rPr/>
            </w:pPr>
            <w:r>
              <w:rPr/>
              <w:t xml:space="preserve">Pelaaja </w:t>
            </w:r>
          </w:p>
        </w:tc>
        <w:tc>
          <w:tcPr>
            <w:tcW w:w="1916" w:type="dxa"/>
            <w:tcBorders/>
            <w:vAlign w:val="center"/>
          </w:tcPr>
          <w:p>
            <w:pPr>
              <w:pStyle w:val="TableHeading"/>
              <w:suppressLineNumbers/>
              <w:bidi w:val="0"/>
              <w:spacing w:before="0" w:after="283"/>
              <w:jc w:val="center"/>
              <w:rPr/>
            </w:pPr>
            <w:r>
              <w:rPr/>
              <w:t xml:space="preserve">Joukkue </w:t>
            </w:r>
          </w:p>
        </w:tc>
        <w:tc>
          <w:tcPr>
            <w:tcW w:w="941" w:type="dxa"/>
            <w:tcBorders/>
            <w:vAlign w:val="center"/>
          </w:tcPr>
          <w:p>
            <w:pPr>
              <w:pStyle w:val="TableHeading"/>
              <w:suppressLineNumbers/>
              <w:bidi w:val="0"/>
              <w:spacing w:before="0" w:after="283"/>
              <w:jc w:val="center"/>
              <w:rPr/>
            </w:pPr>
            <w:r>
              <w:rPr/>
              <w:t xml:space="preserve">Asema </w:t>
            </w:r>
          </w:p>
        </w:tc>
        <w:tc>
          <w:tcPr>
            <w:tcW w:w="538" w:type="dxa"/>
            <w:tcBorders/>
            <w:vAlign w:val="center"/>
          </w:tcPr>
          <w:p>
            <w:pPr>
              <w:pStyle w:val="TableHeading"/>
              <w:suppressLineNumbers/>
              <w:bidi w:val="0"/>
              <w:spacing w:before="0" w:after="283"/>
              <w:jc w:val="center"/>
              <w:rPr/>
            </w:pPr>
            <w:r>
              <w:rPr/>
              <w:t xml:space="preserve">Viite </w:t>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1994.5 1994 </w:t>
            </w:r>
          </w:p>
        </w:tc>
        <w:tc>
          <w:tcPr>
            <w:tcW w:w="1816" w:type="dxa"/>
            <w:tcBorders/>
            <w:vAlign w:val="center"/>
          </w:tcPr>
          <w:p>
            <w:pPr>
              <w:pStyle w:val="TableContents"/>
              <w:bidi w:val="0"/>
              <w:spacing w:before="0" w:after="283"/>
              <w:jc w:val="left"/>
              <w:rPr/>
            </w:pPr>
            <w:r>
              <w:rPr/>
              <w:t xml:space="preserve">Saksa </w:t>
            </w:r>
          </w:p>
        </w:tc>
        <w:tc>
          <w:tcPr>
            <w:tcW w:w="2669" w:type="dxa"/>
            <w:tcBorders/>
            <w:vAlign w:val="center"/>
          </w:tcPr>
          <w:p>
            <w:pPr>
              <w:pStyle w:val="TableContents"/>
              <w:bidi w:val="0"/>
              <w:spacing w:before="0" w:after="283"/>
              <w:jc w:val="left"/>
              <w:rPr/>
            </w:pPr>
            <w:r>
              <w:rPr/>
              <w:t xml:space="preserve">Klinsmann, Jürgen Jürgen Klinsmann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1994.6 1994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Lee, Rob Rob Lee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1994.7 1994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Ince, Paul Paul Ince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1994.8 1994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Shearer, Alan Alan Shearer †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1994.8 1994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Sutton, Chris Chris Sutton †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1994.9 1994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Le Tissier, Matt Matt Matt Le Tissier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1995.1 1995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Waddle, Chris Chris Waddle </w:t>
            </w:r>
          </w:p>
        </w:tc>
        <w:tc>
          <w:tcPr>
            <w:tcW w:w="1916" w:type="dxa"/>
            <w:tcBorders/>
            <w:vAlign w:val="center"/>
          </w:tcPr>
          <w:p>
            <w:pPr>
              <w:pStyle w:val="TableContents"/>
              <w:bidi w:val="0"/>
              <w:spacing w:before="0" w:after="283"/>
              <w:jc w:val="left"/>
              <w:rPr/>
            </w:pPr>
            <w:r>
              <w:rPr/>
              <w:t xml:space="preserve">Sheffield Wednesday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1995.2 1995 </w:t>
            </w:r>
          </w:p>
        </w:tc>
        <w:tc>
          <w:tcPr>
            <w:tcW w:w="1816" w:type="dxa"/>
            <w:tcBorders/>
            <w:vAlign w:val="center"/>
          </w:tcPr>
          <w:p>
            <w:pPr>
              <w:pStyle w:val="TableContents"/>
              <w:bidi w:val="0"/>
              <w:spacing w:before="0" w:after="283"/>
              <w:jc w:val="left"/>
              <w:rPr/>
            </w:pPr>
            <w:r>
              <w:rPr/>
              <w:t xml:space="preserve">Skotlanti </w:t>
            </w:r>
          </w:p>
        </w:tc>
        <w:tc>
          <w:tcPr>
            <w:tcW w:w="2669" w:type="dxa"/>
            <w:tcBorders/>
            <w:vAlign w:val="center"/>
          </w:tcPr>
          <w:p>
            <w:pPr>
              <w:pStyle w:val="TableContents"/>
              <w:bidi w:val="0"/>
              <w:spacing w:before="0" w:after="283"/>
              <w:jc w:val="left"/>
              <w:rPr/>
            </w:pPr>
            <w:r>
              <w:rPr/>
              <w:t xml:space="preserve">Ferguson, Duncan Duncan Ferguson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1995.3 1995 </w:t>
            </w:r>
          </w:p>
        </w:tc>
        <w:tc>
          <w:tcPr>
            <w:tcW w:w="1816" w:type="dxa"/>
            <w:tcBorders/>
            <w:vAlign w:val="center"/>
          </w:tcPr>
          <w:p>
            <w:pPr>
              <w:pStyle w:val="TableContents"/>
              <w:bidi w:val="0"/>
              <w:spacing w:before="0" w:after="283"/>
              <w:jc w:val="left"/>
              <w:rPr/>
            </w:pPr>
            <w:r>
              <w:rPr/>
              <w:t xml:space="preserve">Ghana </w:t>
            </w:r>
          </w:p>
        </w:tc>
        <w:tc>
          <w:tcPr>
            <w:tcW w:w="2669" w:type="dxa"/>
            <w:tcBorders/>
            <w:vAlign w:val="center"/>
          </w:tcPr>
          <w:p>
            <w:pPr>
              <w:pStyle w:val="TableContents"/>
              <w:bidi w:val="0"/>
              <w:spacing w:before="0" w:after="283"/>
              <w:jc w:val="left"/>
              <w:rPr/>
            </w:pPr>
            <w:r>
              <w:rPr/>
              <w:t xml:space="preserve">Yeboah, Tony Tony Yeboah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1995.4 1995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Seaman, David David Seaman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1995.5 1995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Ginola, David David Ginola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1995.6 1995 </w:t>
            </w:r>
          </w:p>
        </w:tc>
        <w:tc>
          <w:tcPr>
            <w:tcW w:w="1816" w:type="dxa"/>
            <w:tcBorders/>
            <w:vAlign w:val="center"/>
          </w:tcPr>
          <w:p>
            <w:pPr>
              <w:pStyle w:val="TableContents"/>
              <w:bidi w:val="0"/>
              <w:spacing w:before="0" w:after="283"/>
              <w:jc w:val="left"/>
              <w:rPr/>
            </w:pPr>
            <w:r>
              <w:rPr/>
              <w:t xml:space="preserve">Ghana </w:t>
            </w:r>
          </w:p>
        </w:tc>
        <w:tc>
          <w:tcPr>
            <w:tcW w:w="2669" w:type="dxa"/>
            <w:tcBorders/>
            <w:vAlign w:val="center"/>
          </w:tcPr>
          <w:p>
            <w:pPr>
              <w:pStyle w:val="TableContents"/>
              <w:bidi w:val="0"/>
              <w:spacing w:before="0" w:after="283"/>
              <w:jc w:val="left"/>
              <w:rPr/>
            </w:pPr>
            <w:r>
              <w:rPr/>
              <w:t xml:space="preserve">Yeboah, Tony Tony Yeboah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1995.7 1995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Sinclair, Trevor Trevor Sinclair Sinclair </w:t>
            </w:r>
          </w:p>
        </w:tc>
        <w:tc>
          <w:tcPr>
            <w:tcW w:w="1916" w:type="dxa"/>
            <w:tcBorders/>
            <w:vAlign w:val="center"/>
          </w:tcPr>
          <w:p>
            <w:pPr>
              <w:pStyle w:val="TableContents"/>
              <w:bidi w:val="0"/>
              <w:spacing w:before="0" w:after="283"/>
              <w:jc w:val="left"/>
              <w:rPr/>
            </w:pPr>
            <w:r>
              <w:rPr/>
              <w:t xml:space="preserve">Queens Park Rangers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1995.8 1995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Lee, Rob Rob Lee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1995.9 1995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Fowler, Robbie Robbie Fowler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1996.1 1996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Collymore, Stan Stan Stan Collymore †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1996.1 1996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Fowler, Robbie Robbie Fowler †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1996.2 1996 </w:t>
            </w:r>
          </w:p>
        </w:tc>
        <w:tc>
          <w:tcPr>
            <w:tcW w:w="1816" w:type="dxa"/>
            <w:tcBorders/>
            <w:vAlign w:val="center"/>
          </w:tcPr>
          <w:p>
            <w:pPr>
              <w:pStyle w:val="TableContents"/>
              <w:bidi w:val="0"/>
              <w:spacing w:before="0" w:after="283"/>
              <w:jc w:val="left"/>
              <w:rPr/>
            </w:pPr>
            <w:r>
              <w:rPr/>
              <w:t xml:space="preserve">Trinidad ja Tobago </w:t>
            </w:r>
          </w:p>
        </w:tc>
        <w:tc>
          <w:tcPr>
            <w:tcW w:w="2669" w:type="dxa"/>
            <w:tcBorders/>
            <w:vAlign w:val="center"/>
          </w:tcPr>
          <w:p>
            <w:pPr>
              <w:pStyle w:val="TableContents"/>
              <w:bidi w:val="0"/>
              <w:spacing w:before="0" w:after="283"/>
              <w:jc w:val="left"/>
              <w:rPr/>
            </w:pPr>
            <w:r>
              <w:rPr/>
              <w:t xml:space="preserve">Yorke, Dwight Dwight Yorke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1996.3 1996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Cantona, Eric Eric Cantona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1996.4 1996 </w:t>
            </w:r>
          </w:p>
        </w:tc>
        <w:tc>
          <w:tcPr>
            <w:tcW w:w="1816" w:type="dxa"/>
            <w:tcBorders/>
            <w:vAlign w:val="center"/>
          </w:tcPr>
          <w:p>
            <w:pPr>
              <w:pStyle w:val="TableContents"/>
              <w:bidi w:val="0"/>
              <w:spacing w:before="0" w:after="283"/>
              <w:jc w:val="left"/>
              <w:rPr/>
            </w:pPr>
            <w:r>
              <w:rPr/>
              <w:t xml:space="preserve">Venäjä </w:t>
            </w:r>
          </w:p>
        </w:tc>
        <w:tc>
          <w:tcPr>
            <w:tcW w:w="2669" w:type="dxa"/>
            <w:tcBorders/>
            <w:vAlign w:val="center"/>
          </w:tcPr>
          <w:p>
            <w:pPr>
              <w:pStyle w:val="TableContents"/>
              <w:bidi w:val="0"/>
              <w:spacing w:before="0" w:after="283"/>
              <w:jc w:val="left"/>
              <w:rPr/>
            </w:pPr>
            <w:r>
              <w:rPr/>
              <w:t xml:space="preserve">Kanchelskis, Andrei Andrei Andrei Kanchelskis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1996.5 1996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Beckham, David David Beckham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1996.6 1996 </w:t>
            </w:r>
          </w:p>
        </w:tc>
        <w:tc>
          <w:tcPr>
            <w:tcW w:w="1816" w:type="dxa"/>
            <w:tcBorders/>
            <w:vAlign w:val="center"/>
          </w:tcPr>
          <w:p>
            <w:pPr>
              <w:pStyle w:val="TableContents"/>
              <w:bidi w:val="0"/>
              <w:spacing w:before="0" w:after="283"/>
              <w:jc w:val="left"/>
              <w:rPr/>
            </w:pPr>
            <w:r>
              <w:rPr/>
              <w:t xml:space="preserve">Tšekin tasavalta </w:t>
            </w:r>
          </w:p>
        </w:tc>
        <w:tc>
          <w:tcPr>
            <w:tcW w:w="2669" w:type="dxa"/>
            <w:tcBorders/>
            <w:vAlign w:val="center"/>
          </w:tcPr>
          <w:p>
            <w:pPr>
              <w:pStyle w:val="TableContents"/>
              <w:bidi w:val="0"/>
              <w:spacing w:before="0" w:after="283"/>
              <w:jc w:val="left"/>
              <w:rPr/>
            </w:pPr>
            <w:r>
              <w:rPr/>
              <w:t xml:space="preserve">Berger, Patrik Patrik Berger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1996.7 1996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Le Tissier, Matt Matt Matt Le Tissier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1996.8 1996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Wright, Ian Ian Wright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1996.9 1996 </w:t>
            </w:r>
          </w:p>
        </w:tc>
        <w:tc>
          <w:tcPr>
            <w:tcW w:w="1816" w:type="dxa"/>
            <w:tcBorders/>
            <w:vAlign w:val="center"/>
          </w:tcPr>
          <w:p>
            <w:pPr>
              <w:pStyle w:val="TableContents"/>
              <w:bidi w:val="0"/>
              <w:spacing w:before="0" w:after="283"/>
              <w:jc w:val="left"/>
              <w:rPr/>
            </w:pPr>
            <w:r>
              <w:rPr/>
              <w:t xml:space="preserve">Italia </w:t>
            </w:r>
          </w:p>
        </w:tc>
        <w:tc>
          <w:tcPr>
            <w:tcW w:w="2669" w:type="dxa"/>
            <w:tcBorders/>
            <w:vAlign w:val="center"/>
          </w:tcPr>
          <w:p>
            <w:pPr>
              <w:pStyle w:val="TableContents"/>
              <w:bidi w:val="0"/>
              <w:spacing w:before="0" w:after="283"/>
              <w:jc w:val="left"/>
              <w:rPr/>
            </w:pPr>
            <w:r>
              <w:rPr/>
              <w:t xml:space="preserve">Zola, Gianfranco Gianfranco Zola Gianfranco Zola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1997.1 1997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Flowers, Tim Tim Flowers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1997.2 1997 </w:t>
            </w:r>
          </w:p>
        </w:tc>
        <w:tc>
          <w:tcPr>
            <w:tcW w:w="1816" w:type="dxa"/>
            <w:tcBorders/>
            <w:vAlign w:val="center"/>
          </w:tcPr>
          <w:p>
            <w:pPr>
              <w:pStyle w:val="TableContents"/>
              <w:bidi w:val="0"/>
              <w:spacing w:before="0" w:after="283"/>
              <w:jc w:val="left"/>
              <w:rPr/>
            </w:pPr>
            <w:r>
              <w:rPr/>
              <w:t xml:space="preserve">Jamaika </w:t>
            </w:r>
          </w:p>
        </w:tc>
        <w:tc>
          <w:tcPr>
            <w:tcW w:w="2669" w:type="dxa"/>
            <w:tcBorders/>
            <w:vAlign w:val="center"/>
          </w:tcPr>
          <w:p>
            <w:pPr>
              <w:pStyle w:val="TableContents"/>
              <w:bidi w:val="0"/>
              <w:spacing w:before="0" w:after="283"/>
              <w:jc w:val="left"/>
              <w:rPr/>
            </w:pPr>
            <w:r>
              <w:rPr/>
              <w:t xml:space="preserve">Earle, Robbie Robbie Earle Robbie Earle </w:t>
            </w:r>
          </w:p>
        </w:tc>
        <w:tc>
          <w:tcPr>
            <w:tcW w:w="1916" w:type="dxa"/>
            <w:tcBorders/>
            <w:vAlign w:val="center"/>
          </w:tcPr>
          <w:p>
            <w:pPr>
              <w:pStyle w:val="TableContents"/>
              <w:bidi w:val="0"/>
              <w:spacing w:before="0" w:after="283"/>
              <w:jc w:val="left"/>
              <w:rPr/>
            </w:pPr>
            <w:r>
              <w:rPr/>
              <w:t xml:space="preserve">Wimbledon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1997.3 1997 </w:t>
            </w:r>
          </w:p>
        </w:tc>
        <w:tc>
          <w:tcPr>
            <w:tcW w:w="1816" w:type="dxa"/>
            <w:tcBorders/>
            <w:vAlign w:val="center"/>
          </w:tcPr>
          <w:p>
            <w:pPr>
              <w:pStyle w:val="TableContents"/>
              <w:bidi w:val="0"/>
              <w:spacing w:before="0" w:after="283"/>
              <w:jc w:val="left"/>
              <w:rPr/>
            </w:pPr>
            <w:r>
              <w:rPr/>
              <w:t xml:space="preserve">Brasilia </w:t>
            </w:r>
          </w:p>
        </w:tc>
        <w:tc>
          <w:tcPr>
            <w:tcW w:w="2669" w:type="dxa"/>
            <w:tcBorders/>
            <w:vAlign w:val="center"/>
          </w:tcPr>
          <w:p>
            <w:pPr>
              <w:pStyle w:val="TableContents"/>
              <w:bidi w:val="0"/>
              <w:spacing w:before="0" w:after="283"/>
              <w:jc w:val="left"/>
              <w:rPr/>
            </w:pPr>
            <w:r>
              <w:rPr/>
              <w:t xml:space="preserve">Juninho Paulista, Juninho Paulista </w:t>
            </w:r>
          </w:p>
        </w:tc>
        <w:tc>
          <w:tcPr>
            <w:tcW w:w="1916" w:type="dxa"/>
            <w:tcBorders/>
            <w:vAlign w:val="center"/>
          </w:tcPr>
          <w:p>
            <w:pPr>
              <w:pStyle w:val="TableContents"/>
              <w:bidi w:val="0"/>
              <w:spacing w:before="0" w:after="283"/>
              <w:jc w:val="left"/>
              <w:rPr/>
            </w:pPr>
            <w:r>
              <w:rPr/>
              <w:t xml:space="preserve">Middlesbrough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1997.4 1997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Evans, Mickey Mickey Evans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1997.5 1997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Bergkamp, Dennis Dennis Bergkamp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Syyskuu </w:t>
            </w:r>
          </w:p>
        </w:tc>
        <w:tc>
          <w:tcPr>
            <w:tcW w:w="1017" w:type="dxa"/>
            <w:tcBorders/>
            <w:vAlign w:val="center"/>
          </w:tcPr>
          <w:p>
            <w:pPr>
              <w:pStyle w:val="TableContents"/>
              <w:bidi w:val="0"/>
              <w:spacing w:before="0" w:after="283"/>
              <w:jc w:val="left"/>
              <w:rPr/>
            </w:pPr>
            <w:r>
              <w:rPr/>
              <w:t xml:space="preserve">1997.6 1997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Bergkamp, Dennis Dennis Bergkamp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1997.7 1997 </w:t>
            </w:r>
          </w:p>
        </w:tc>
        <w:tc>
          <w:tcPr>
            <w:tcW w:w="1816" w:type="dxa"/>
            <w:tcBorders/>
            <w:vAlign w:val="center"/>
          </w:tcPr>
          <w:p>
            <w:pPr>
              <w:pStyle w:val="TableContents"/>
              <w:bidi w:val="0"/>
              <w:spacing w:before="0" w:after="283"/>
              <w:jc w:val="left"/>
              <w:rPr/>
            </w:pPr>
            <w:r>
              <w:rPr/>
              <w:t xml:space="preserve">Costa Rica </w:t>
            </w:r>
          </w:p>
        </w:tc>
        <w:tc>
          <w:tcPr>
            <w:tcW w:w="2669" w:type="dxa"/>
            <w:tcBorders/>
            <w:vAlign w:val="center"/>
          </w:tcPr>
          <w:p>
            <w:pPr>
              <w:pStyle w:val="TableContents"/>
              <w:bidi w:val="0"/>
              <w:spacing w:before="0" w:after="283"/>
              <w:jc w:val="left"/>
              <w:rPr/>
            </w:pPr>
            <w:r>
              <w:rPr/>
              <w:t xml:space="preserve">Wanchope, Paulo Paulo Paulo Wanchope </w:t>
            </w:r>
          </w:p>
        </w:tc>
        <w:tc>
          <w:tcPr>
            <w:tcW w:w="1916" w:type="dxa"/>
            <w:tcBorders/>
            <w:vAlign w:val="center"/>
          </w:tcPr>
          <w:p>
            <w:pPr>
              <w:pStyle w:val="TableContents"/>
              <w:bidi w:val="0"/>
              <w:spacing w:before="0" w:after="283"/>
              <w:jc w:val="left"/>
              <w:rPr/>
            </w:pPr>
            <w:r>
              <w:rPr/>
              <w:t xml:space="preserve">Derby County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1997.8 1997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Cole, Andy Andy Cole †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1997.8 1997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Davies, Kevin Kevin Davies †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1997.9 1997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McManaman, Steve Steve McManaman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1998.1 1998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Dublin, Dion Dion Dublin </w:t>
            </w:r>
          </w:p>
        </w:tc>
        <w:tc>
          <w:tcPr>
            <w:tcW w:w="1916" w:type="dxa"/>
            <w:tcBorders/>
            <w:vAlign w:val="center"/>
          </w:tcPr>
          <w:p>
            <w:pPr>
              <w:pStyle w:val="TableContents"/>
              <w:bidi w:val="0"/>
              <w:spacing w:before="0" w:after="283"/>
              <w:jc w:val="left"/>
              <w:rPr/>
            </w:pPr>
            <w:r>
              <w:rPr/>
              <w:t xml:space="preserve">Coventry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1998.2 1998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Sutton, Chris Chris Sutton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1998.3 1998 </w:t>
            </w:r>
          </w:p>
        </w:tc>
        <w:tc>
          <w:tcPr>
            <w:tcW w:w="1816" w:type="dxa"/>
            <w:tcBorders/>
            <w:vAlign w:val="center"/>
          </w:tcPr>
          <w:p>
            <w:pPr>
              <w:pStyle w:val="TableContents"/>
              <w:bidi w:val="0"/>
              <w:spacing w:before="0" w:after="283"/>
              <w:jc w:val="left"/>
              <w:rPr/>
            </w:pPr>
            <w:r>
              <w:rPr/>
              <w:t xml:space="preserve">Itävalta </w:t>
            </w:r>
          </w:p>
        </w:tc>
        <w:tc>
          <w:tcPr>
            <w:tcW w:w="2669" w:type="dxa"/>
            <w:tcBorders/>
            <w:vAlign w:val="center"/>
          </w:tcPr>
          <w:p>
            <w:pPr>
              <w:pStyle w:val="TableContents"/>
              <w:bidi w:val="0"/>
              <w:spacing w:before="0" w:after="283"/>
              <w:jc w:val="left"/>
              <w:rPr/>
            </w:pPr>
            <w:r>
              <w:rPr/>
              <w:t xml:space="preserve">Manninger, Alex Alex Manninger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1998.4 1998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Petit, Emmanuel Emmanuel Petit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1998.5 1998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Owen, Michael Michael Owen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1998.6 1998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Shearer, Alan Alan Shearer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1998.7 1998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Roy Roy Keane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1998.8 1998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Dublin, Dion Dion Dublin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1998.9 1998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Ginola, David David Ginola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1999.1 1999 </w:t>
            </w:r>
          </w:p>
        </w:tc>
        <w:tc>
          <w:tcPr>
            <w:tcW w:w="1816" w:type="dxa"/>
            <w:tcBorders/>
            <w:vAlign w:val="center"/>
          </w:tcPr>
          <w:p>
            <w:pPr>
              <w:pStyle w:val="TableContents"/>
              <w:bidi w:val="0"/>
              <w:spacing w:before="0" w:after="283"/>
              <w:jc w:val="left"/>
              <w:rPr/>
            </w:pPr>
            <w:r>
              <w:rPr/>
              <w:t xml:space="preserve">Trinidad ja Tobago </w:t>
            </w:r>
          </w:p>
        </w:tc>
        <w:tc>
          <w:tcPr>
            <w:tcW w:w="2669" w:type="dxa"/>
            <w:tcBorders/>
            <w:vAlign w:val="center"/>
          </w:tcPr>
          <w:p>
            <w:pPr>
              <w:pStyle w:val="TableContents"/>
              <w:bidi w:val="0"/>
              <w:spacing w:before="0" w:after="283"/>
              <w:jc w:val="left"/>
              <w:rPr/>
            </w:pPr>
            <w:r>
              <w:rPr/>
              <w:t xml:space="preserve">Yorke, Dwight Dwight Yorke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1999.2 1999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Anelka, Nicolas Nicolas Anelka Nicolas Anelka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1999.3 1999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Parlour, Ray Ray Parlour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1999.4 1999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Campbell, Kevin Kevin Campbell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1999.5 1999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Robbie Robbie Keane Robbie Keane </w:t>
            </w:r>
          </w:p>
        </w:tc>
        <w:tc>
          <w:tcPr>
            <w:tcW w:w="1916" w:type="dxa"/>
            <w:tcBorders/>
            <w:vAlign w:val="center"/>
          </w:tcPr>
          <w:p>
            <w:pPr>
              <w:pStyle w:val="TableContents"/>
              <w:bidi w:val="0"/>
              <w:spacing w:before="0" w:after="283"/>
              <w:jc w:val="left"/>
              <w:rPr/>
            </w:pPr>
            <w:r>
              <w:rPr/>
              <w:t xml:space="preserve">Coventry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1999.6 1999 </w:t>
            </w:r>
          </w:p>
        </w:tc>
        <w:tc>
          <w:tcPr>
            <w:tcW w:w="1816" w:type="dxa"/>
            <w:tcBorders/>
            <w:vAlign w:val="center"/>
          </w:tcPr>
          <w:p>
            <w:pPr>
              <w:pStyle w:val="TableContents"/>
              <w:bidi w:val="0"/>
              <w:spacing w:before="0" w:after="283"/>
              <w:jc w:val="left"/>
              <w:rPr/>
            </w:pPr>
            <w:r>
              <w:rPr/>
              <w:t xml:space="preserve">Turkki </w:t>
            </w:r>
          </w:p>
        </w:tc>
        <w:tc>
          <w:tcPr>
            <w:tcW w:w="2669" w:type="dxa"/>
            <w:tcBorders/>
            <w:vAlign w:val="center"/>
          </w:tcPr>
          <w:p>
            <w:pPr>
              <w:pStyle w:val="TableContents"/>
              <w:bidi w:val="0"/>
              <w:spacing w:before="0" w:after="283"/>
              <w:jc w:val="left"/>
              <w:rPr/>
            </w:pPr>
            <w:r>
              <w:rPr/>
              <w:t xml:space="preserve">Izzet, Muzzy Muzzy Izzet Muzzy Izzet </w:t>
            </w:r>
          </w:p>
        </w:tc>
        <w:tc>
          <w:tcPr>
            <w:tcW w:w="1916" w:type="dxa"/>
            <w:tcBorders/>
            <w:vAlign w:val="center"/>
          </w:tcPr>
          <w:p>
            <w:pPr>
              <w:pStyle w:val="TableContents"/>
              <w:bidi w:val="0"/>
              <w:spacing w:before="0" w:after="283"/>
              <w:jc w:val="left"/>
              <w:rPr/>
            </w:pPr>
            <w:r>
              <w:rPr/>
              <w:t xml:space="preserve">Leicester City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1999.7 1999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Phillips, Kevin Kevin Phillips </w:t>
            </w:r>
          </w:p>
        </w:tc>
        <w:tc>
          <w:tcPr>
            <w:tcW w:w="1916" w:type="dxa"/>
            <w:tcBorders/>
            <w:vAlign w:val="center"/>
          </w:tcPr>
          <w:p>
            <w:pPr>
              <w:pStyle w:val="TableContents"/>
              <w:bidi w:val="0"/>
              <w:spacing w:before="0" w:after="283"/>
              <w:jc w:val="left"/>
              <w:rPr/>
            </w:pPr>
            <w:r>
              <w:rPr/>
              <w:t xml:space="preserve">Sunderland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1999.8 1999 </w:t>
            </w:r>
          </w:p>
        </w:tc>
        <w:tc>
          <w:tcPr>
            <w:tcW w:w="1816" w:type="dxa"/>
            <w:tcBorders/>
            <w:vAlign w:val="center"/>
          </w:tcPr>
          <w:p>
            <w:pPr>
              <w:pStyle w:val="TableContents"/>
              <w:bidi w:val="0"/>
              <w:spacing w:before="0" w:after="283"/>
              <w:jc w:val="left"/>
              <w:rPr/>
            </w:pPr>
            <w:r>
              <w:rPr/>
              <w:t xml:space="preserve">Suomi </w:t>
            </w:r>
          </w:p>
        </w:tc>
        <w:tc>
          <w:tcPr>
            <w:tcW w:w="2669" w:type="dxa"/>
            <w:tcBorders/>
            <w:vAlign w:val="center"/>
          </w:tcPr>
          <w:p>
            <w:pPr>
              <w:pStyle w:val="TableContents"/>
              <w:bidi w:val="0"/>
              <w:spacing w:before="0" w:after="283"/>
              <w:jc w:val="left"/>
              <w:rPr/>
            </w:pPr>
            <w:r>
              <w:rPr/>
              <w:t xml:space="preserve">Hyypiä, Sami Sami Hyypiä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1999.9 1999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Roy Roy Keane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2000.1 2000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Southgate, Gareth Gareth Southgate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2000.2 2000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Merson, Paul Paul Merson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2000.3 2000 </w:t>
            </w:r>
          </w:p>
        </w:tc>
        <w:tc>
          <w:tcPr>
            <w:tcW w:w="1816" w:type="dxa"/>
            <w:tcBorders/>
            <w:vAlign w:val="center"/>
          </w:tcPr>
          <w:p>
            <w:pPr>
              <w:pStyle w:val="TableContents"/>
              <w:bidi w:val="0"/>
              <w:spacing w:before="0" w:after="283"/>
              <w:jc w:val="left"/>
              <w:rPr/>
            </w:pPr>
            <w:r>
              <w:rPr/>
              <w:t xml:space="preserve">Trinidad ja Tobago </w:t>
            </w:r>
          </w:p>
        </w:tc>
        <w:tc>
          <w:tcPr>
            <w:tcW w:w="2669" w:type="dxa"/>
            <w:tcBorders/>
            <w:vAlign w:val="center"/>
          </w:tcPr>
          <w:p>
            <w:pPr>
              <w:pStyle w:val="TableContents"/>
              <w:bidi w:val="0"/>
              <w:spacing w:before="0" w:after="283"/>
              <w:jc w:val="left"/>
              <w:rPr/>
            </w:pPr>
            <w:r>
              <w:rPr/>
              <w:t xml:space="preserve">Yorke, Dwight Dwight Yorke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2000.4 2000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Henry, Thierry Thierry Henry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2000.5 2000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Smith, Alan Alan Smith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2000.6 2000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Flowers, Tim Tim Flowers </w:t>
            </w:r>
          </w:p>
        </w:tc>
        <w:tc>
          <w:tcPr>
            <w:tcW w:w="1916" w:type="dxa"/>
            <w:tcBorders/>
            <w:vAlign w:val="center"/>
          </w:tcPr>
          <w:p>
            <w:pPr>
              <w:pStyle w:val="TableContents"/>
              <w:bidi w:val="0"/>
              <w:spacing w:before="0" w:after="283"/>
              <w:jc w:val="left"/>
              <w:rPr/>
            </w:pPr>
            <w:r>
              <w:rPr/>
              <w:t xml:space="preserve">Leicester City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2000.7 2000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Sheringham, Teddy Teddy Sheringham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2000.8 2000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Robinson, Paul Paul Robinson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2000.9 2000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Beattie, James James Beattie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2001.1 2001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Robbie Robbie Keane Robbie Keane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2001.2 2001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Pearce, Stuart Stuart Pearce Stuart Pearce </w:t>
            </w:r>
          </w:p>
        </w:tc>
        <w:tc>
          <w:tcPr>
            <w:tcW w:w="1916" w:type="dxa"/>
            <w:tcBorders/>
            <w:vAlign w:val="center"/>
          </w:tcPr>
          <w:p>
            <w:pPr>
              <w:pStyle w:val="TableContents"/>
              <w:bidi w:val="0"/>
              <w:spacing w:before="0" w:after="283"/>
              <w:jc w:val="left"/>
              <w:rPr/>
            </w:pPr>
            <w:r>
              <w:rPr/>
              <w:t xml:space="preserve">West Ham United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2001.3 2001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2001.4 2001 </w:t>
            </w:r>
          </w:p>
        </w:tc>
        <w:tc>
          <w:tcPr>
            <w:tcW w:w="1816" w:type="dxa"/>
            <w:tcBorders/>
            <w:vAlign w:val="center"/>
          </w:tcPr>
          <w:p>
            <w:pPr>
              <w:pStyle w:val="TableContents"/>
              <w:bidi w:val="0"/>
              <w:spacing w:before="0" w:after="283"/>
              <w:jc w:val="left"/>
              <w:rPr/>
            </w:pPr>
            <w:r>
              <w:rPr/>
              <w:t xml:space="preserve">Skotlanti </w:t>
            </w:r>
          </w:p>
        </w:tc>
        <w:tc>
          <w:tcPr>
            <w:tcW w:w="2669" w:type="dxa"/>
            <w:tcBorders/>
            <w:vAlign w:val="center"/>
          </w:tcPr>
          <w:p>
            <w:pPr>
              <w:pStyle w:val="TableContents"/>
              <w:bidi w:val="0"/>
              <w:spacing w:before="0" w:after="283"/>
              <w:jc w:val="left"/>
              <w:rPr/>
            </w:pPr>
            <w:r>
              <w:rPr/>
              <w:t xml:space="preserve">McAllister, Gary Gary McAllister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2001.5 2001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Saha, Louis Louis Saha </w:t>
            </w:r>
          </w:p>
        </w:tc>
        <w:tc>
          <w:tcPr>
            <w:tcW w:w="1916" w:type="dxa"/>
            <w:tcBorders/>
            <w:vAlign w:val="center"/>
          </w:tcPr>
          <w:p>
            <w:pPr>
              <w:pStyle w:val="TableContents"/>
              <w:bidi w:val="0"/>
              <w:spacing w:before="0" w:after="283"/>
              <w:jc w:val="left"/>
              <w:rPr/>
            </w:pPr>
            <w:r>
              <w:rPr/>
              <w:t xml:space="preserve">Fulham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2001.6 2001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Verón, Juan Sebastián Juan Sebastián Verón, Juan Sebastián Verón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2001.7 2001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Ferdinand, Rio Rio Ferdinand </w:t>
            </w:r>
          </w:p>
        </w:tc>
        <w:tc>
          <w:tcPr>
            <w:tcW w:w="1916" w:type="dxa"/>
            <w:tcBorders/>
            <w:vAlign w:val="center"/>
          </w:tcPr>
          <w:p>
            <w:pPr>
              <w:pStyle w:val="TableContents"/>
              <w:bidi w:val="0"/>
              <w:spacing w:before="0" w:after="283"/>
              <w:jc w:val="left"/>
              <w:rPr/>
            </w:pPr>
            <w:r>
              <w:rPr/>
              <w:t xml:space="preserve">Leeds United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2001.8 2001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Murphy, Danny Danny Murphy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2001.9 2001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Nistelrooy, Ruud Ruud Ruud van Nistelrooy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2002.1 2002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Bent, Marcus Marcus Bent </w:t>
            </w:r>
          </w:p>
        </w:tc>
        <w:tc>
          <w:tcPr>
            <w:tcW w:w="1916" w:type="dxa"/>
            <w:tcBorders/>
            <w:vAlign w:val="center"/>
          </w:tcPr>
          <w:p>
            <w:pPr>
              <w:pStyle w:val="TableContents"/>
              <w:bidi w:val="0"/>
              <w:spacing w:before="0" w:after="283"/>
              <w:jc w:val="left"/>
              <w:rPr/>
            </w:pPr>
            <w:r>
              <w:rPr/>
              <w:t xml:space="preserve">Ipswich Town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2002.2 2002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Nistelrooy, Ruud Ruud Ruud van Nistelrooy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2002.3 2002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Bergkamp, Dennis Dennis Bergkamp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2002.4 2002 </w:t>
            </w:r>
          </w:p>
        </w:tc>
        <w:tc>
          <w:tcPr>
            <w:tcW w:w="1816" w:type="dxa"/>
            <w:tcBorders/>
            <w:vAlign w:val="center"/>
          </w:tcPr>
          <w:p>
            <w:pPr>
              <w:pStyle w:val="TableContents"/>
              <w:bidi w:val="0"/>
              <w:spacing w:before="0" w:after="283"/>
              <w:jc w:val="left"/>
              <w:rPr/>
            </w:pPr>
            <w:r>
              <w:rPr/>
              <w:t xml:space="preserve">Ruotsi </w:t>
            </w:r>
          </w:p>
        </w:tc>
        <w:tc>
          <w:tcPr>
            <w:tcW w:w="2669" w:type="dxa"/>
            <w:tcBorders/>
            <w:vAlign w:val="center"/>
          </w:tcPr>
          <w:p>
            <w:pPr>
              <w:pStyle w:val="TableContents"/>
              <w:bidi w:val="0"/>
              <w:spacing w:before="0" w:after="283"/>
              <w:jc w:val="left"/>
              <w:rPr/>
            </w:pPr>
            <w:r>
              <w:rPr/>
              <w:t xml:space="preserve">Ljungberg, Fredrik Fredrik Fredrik Ljungberg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2002.5 2002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Wiltord, Sylvain Sylvain Wiltord Sylvain Wiltord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2002.6 2002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Henry, Thierry Thierry Henry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2002.7 2002 </w:t>
            </w:r>
          </w:p>
        </w:tc>
        <w:tc>
          <w:tcPr>
            <w:tcW w:w="1816" w:type="dxa"/>
            <w:tcBorders/>
            <w:vAlign w:val="center"/>
          </w:tcPr>
          <w:p>
            <w:pPr>
              <w:pStyle w:val="TableContents"/>
              <w:bidi w:val="0"/>
              <w:spacing w:before="0" w:after="283"/>
              <w:jc w:val="left"/>
              <w:rPr/>
            </w:pPr>
            <w:r>
              <w:rPr/>
              <w:t xml:space="preserve">Italia </w:t>
            </w:r>
          </w:p>
        </w:tc>
        <w:tc>
          <w:tcPr>
            <w:tcW w:w="2669" w:type="dxa"/>
            <w:tcBorders/>
            <w:vAlign w:val="center"/>
          </w:tcPr>
          <w:p>
            <w:pPr>
              <w:pStyle w:val="TableContents"/>
              <w:bidi w:val="0"/>
              <w:spacing w:before="0" w:after="283"/>
              <w:jc w:val="left"/>
              <w:rPr/>
            </w:pPr>
            <w:r>
              <w:rPr/>
              <w:t xml:space="preserve">Zola, Gianfranco Gianfranco Zola Gianfranco Zola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2002.8 2002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Beattie, James James Beattie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2002.9 2002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Shearer, Alan Alan Shearer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2003.1 2003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Scholes, Paul Paul Scholes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2003.2 2003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Pirès, Robert Robert Pirès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2003.3 2003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2003.4 2003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Nistelrooy, Ruud Ruud Ruud van Nistelrooy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2003.5 2003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Sheringham, Teddy Teddy Sheringham </w:t>
            </w:r>
          </w:p>
        </w:tc>
        <w:tc>
          <w:tcPr>
            <w:tcW w:w="1916" w:type="dxa"/>
            <w:tcBorders/>
            <w:vAlign w:val="center"/>
          </w:tcPr>
          <w:p>
            <w:pPr>
              <w:pStyle w:val="TableContents"/>
              <w:bidi w:val="0"/>
              <w:spacing w:before="0" w:after="283"/>
              <w:jc w:val="left"/>
              <w:rPr/>
            </w:pPr>
            <w:r>
              <w:rPr/>
              <w:t xml:space="preserve">Portsmouth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2003.6 2003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Lampard, Frank Frank Lampard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2003.7 2003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Shearer, Alan Alan Shearer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2003.8 2003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Okocha, Jay-Jay Jay-Jay Okocha Jay-Jay Okocha </w:t>
            </w:r>
          </w:p>
        </w:tc>
        <w:tc>
          <w:tcPr>
            <w:tcW w:w="1916" w:type="dxa"/>
            <w:tcBorders/>
            <w:vAlign w:val="center"/>
          </w:tcPr>
          <w:p>
            <w:pPr>
              <w:pStyle w:val="TableContents"/>
              <w:bidi w:val="0"/>
              <w:spacing w:before="0" w:after="283"/>
              <w:jc w:val="left"/>
              <w:rPr/>
            </w:pPr>
            <w:r>
              <w:rPr/>
              <w:t xml:space="preserve">Bolton Wanderers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2003.9 2003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Scholes, Paul Paul Scholes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2004.1 2004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Henry, Thierry Thierry Henry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2004.2 2004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Bergkamp, Dennis Dennis Bergkamp †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2004.2 2004 </w:t>
            </w:r>
          </w:p>
        </w:tc>
        <w:tc>
          <w:tcPr>
            <w:tcW w:w="1816" w:type="dxa"/>
            <w:tcBorders/>
            <w:vAlign w:val="center"/>
          </w:tcPr>
          <w:p>
            <w:pPr>
              <w:pStyle w:val="TableContents"/>
              <w:bidi w:val="0"/>
              <w:spacing w:before="0" w:after="283"/>
              <w:jc w:val="left"/>
              <w:rPr/>
            </w:pPr>
            <w:r>
              <w:rPr/>
              <w:t xml:space="preserve">Brasilia </w:t>
            </w:r>
          </w:p>
        </w:tc>
        <w:tc>
          <w:tcPr>
            <w:tcW w:w="2669" w:type="dxa"/>
            <w:tcBorders/>
            <w:vAlign w:val="center"/>
          </w:tcPr>
          <w:p>
            <w:pPr>
              <w:pStyle w:val="TableContents"/>
              <w:bidi w:val="0"/>
              <w:spacing w:before="0" w:after="283"/>
              <w:jc w:val="left"/>
              <w:rPr/>
            </w:pPr>
            <w:r>
              <w:rPr/>
              <w:t xml:space="preserve">Edu, Edu †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2004.3 2004 </w:t>
            </w:r>
          </w:p>
        </w:tc>
        <w:tc>
          <w:tcPr>
            <w:tcW w:w="1816" w:type="dxa"/>
            <w:tcBorders/>
            <w:vAlign w:val="center"/>
          </w:tcPr>
          <w:p>
            <w:pPr>
              <w:pStyle w:val="TableContents"/>
              <w:bidi w:val="0"/>
              <w:spacing w:before="0" w:after="283"/>
              <w:jc w:val="left"/>
              <w:rPr/>
            </w:pPr>
            <w:r>
              <w:rPr/>
              <w:t xml:space="preserve">Suomi </w:t>
            </w:r>
          </w:p>
        </w:tc>
        <w:tc>
          <w:tcPr>
            <w:tcW w:w="2669" w:type="dxa"/>
            <w:tcBorders/>
            <w:vAlign w:val="center"/>
          </w:tcPr>
          <w:p>
            <w:pPr>
              <w:pStyle w:val="TableContents"/>
              <w:bidi w:val="0"/>
              <w:spacing w:before="0" w:after="283"/>
              <w:jc w:val="left"/>
              <w:rPr/>
            </w:pPr>
            <w:r>
              <w:rPr/>
              <w:t xml:space="preserve">Forssell, Mikael Mikael Forssell Mikael Forssell </w:t>
            </w:r>
          </w:p>
        </w:tc>
        <w:tc>
          <w:tcPr>
            <w:tcW w:w="1916" w:type="dxa"/>
            <w:tcBorders/>
            <w:vAlign w:val="center"/>
          </w:tcPr>
          <w:p>
            <w:pPr>
              <w:pStyle w:val="TableContents"/>
              <w:bidi w:val="0"/>
              <w:spacing w:before="0" w:after="283"/>
              <w:jc w:val="left"/>
              <w:rPr/>
            </w:pPr>
            <w:r>
              <w:rPr/>
              <w:t xml:space="preserve">Birmingham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2004.4 2004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Henry, Thierry Thierry Henry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2004.5 2004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Reyes, José Antonio José Antonio Reyes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2004.6 2004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King, Ledley Ledley King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2004.7 2004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Johnson, Andrew Andrew Johnson </w:t>
            </w:r>
          </w:p>
        </w:tc>
        <w:tc>
          <w:tcPr>
            <w:tcW w:w="1916" w:type="dxa"/>
            <w:tcBorders/>
            <w:vAlign w:val="center"/>
          </w:tcPr>
          <w:p>
            <w:pPr>
              <w:pStyle w:val="TableContents"/>
              <w:bidi w:val="0"/>
              <w:spacing w:before="0" w:after="283"/>
              <w:jc w:val="left"/>
              <w:rPr/>
            </w:pPr>
            <w:r>
              <w:rPr/>
              <w:t xml:space="preserve">Kristallipalatsi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2004.8 2004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Robben, Arjen Arjen Robben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2004.9 2004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2005.1 2005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Terry, John John Terry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2005.2 2005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2005.3 2005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Cole, Joe Joe Cole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2005.4 2005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Lampard, Frank Frank Lampard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2005.5 2005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Bent, Darren Darren Bent </w:t>
            </w:r>
          </w:p>
        </w:tc>
        <w:tc>
          <w:tcPr>
            <w:tcW w:w="1916" w:type="dxa"/>
            <w:tcBorders/>
            <w:vAlign w:val="center"/>
          </w:tcPr>
          <w:p>
            <w:pPr>
              <w:pStyle w:val="TableContents"/>
              <w:bidi w:val="0"/>
              <w:spacing w:before="0" w:after="283"/>
              <w:jc w:val="left"/>
              <w:rPr/>
            </w:pPr>
            <w:r>
              <w:rPr/>
              <w:t xml:space="preserve">Charlton Athletic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2005.6 2005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Murphy, Danny Danny Murphy </w:t>
            </w:r>
          </w:p>
        </w:tc>
        <w:tc>
          <w:tcPr>
            <w:tcW w:w="1916" w:type="dxa"/>
            <w:tcBorders/>
            <w:vAlign w:val="center"/>
          </w:tcPr>
          <w:p>
            <w:pPr>
              <w:pStyle w:val="TableContents"/>
              <w:bidi w:val="0"/>
              <w:spacing w:before="0" w:after="283"/>
              <w:jc w:val="left"/>
              <w:rPr/>
            </w:pPr>
            <w:r>
              <w:rPr/>
              <w:t xml:space="preserve">Charlton Athletic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2005.7 2005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Lampard, Frank Frank Lampard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2005.8 2005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2005.9 2005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2006.1 2006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Ferdinand, Anton Anton Ferdinand </w:t>
            </w:r>
          </w:p>
        </w:tc>
        <w:tc>
          <w:tcPr>
            <w:tcW w:w="1916" w:type="dxa"/>
            <w:tcBorders/>
            <w:vAlign w:val="center"/>
          </w:tcPr>
          <w:p>
            <w:pPr>
              <w:pStyle w:val="TableContents"/>
              <w:bidi w:val="0"/>
              <w:spacing w:before="0" w:after="283"/>
              <w:jc w:val="left"/>
              <w:rPr/>
            </w:pPr>
            <w:r>
              <w:rPr/>
              <w:t xml:space="preserve">West Ham United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2006.2 2006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Nolan, Kevin Kevin Nolan </w:t>
            </w:r>
          </w:p>
        </w:tc>
        <w:tc>
          <w:tcPr>
            <w:tcW w:w="1916" w:type="dxa"/>
            <w:tcBorders/>
            <w:vAlign w:val="center"/>
          </w:tcPr>
          <w:p>
            <w:pPr>
              <w:pStyle w:val="TableContents"/>
              <w:bidi w:val="0"/>
              <w:spacing w:before="0" w:after="283"/>
              <w:jc w:val="left"/>
              <w:rPr/>
            </w:pPr>
            <w:r>
              <w:rPr/>
              <w:t xml:space="preserve">Bolton Wanderers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2006.3 2006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2006.4 2006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2006.5 2006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Giggs, Ryan Ryan Giggs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2006.6 2006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Johnson, Andrew Andrew Johnson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2006.7 2006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Scholes, Paul Paul Scholes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2006.8 2006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Ronaldo, Cristiano Cristiano Ronaldo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2006.9 2006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Ronaldo, Cristiano Cristiano Ronaldo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2007.1 2007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Fabregas, Cesc Cesc Fàbregas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2007.2 2007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Giggs, Ryan Ryan Giggs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2007.3 2007 </w:t>
            </w:r>
          </w:p>
        </w:tc>
        <w:tc>
          <w:tcPr>
            <w:tcW w:w="1816" w:type="dxa"/>
            <w:tcBorders/>
            <w:vAlign w:val="center"/>
          </w:tcPr>
          <w:p>
            <w:pPr>
              <w:pStyle w:val="TableContents"/>
              <w:bidi w:val="0"/>
              <w:spacing w:before="0" w:after="283"/>
              <w:jc w:val="left"/>
              <w:rPr/>
            </w:pPr>
            <w:r>
              <w:rPr/>
              <w:t xml:space="preserve">Tšekin tasavalta </w:t>
            </w:r>
          </w:p>
        </w:tc>
        <w:tc>
          <w:tcPr>
            <w:tcW w:w="2669" w:type="dxa"/>
            <w:tcBorders/>
            <w:vAlign w:val="center"/>
          </w:tcPr>
          <w:p>
            <w:pPr>
              <w:pStyle w:val="TableContents"/>
              <w:bidi w:val="0"/>
              <w:spacing w:before="0" w:after="283"/>
              <w:jc w:val="left"/>
              <w:rPr/>
            </w:pPr>
            <w:r>
              <w:rPr/>
              <w:t xml:space="preserve">Cech, Petr Petr Čech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2007.4 2007 </w:t>
            </w:r>
          </w:p>
        </w:tc>
        <w:tc>
          <w:tcPr>
            <w:tcW w:w="1816" w:type="dxa"/>
            <w:tcBorders/>
            <w:vAlign w:val="center"/>
          </w:tcPr>
          <w:p>
            <w:pPr>
              <w:pStyle w:val="TableContents"/>
              <w:bidi w:val="0"/>
              <w:spacing w:before="0" w:after="283"/>
              <w:jc w:val="left"/>
              <w:rPr/>
            </w:pPr>
            <w:r>
              <w:rPr/>
              <w:t xml:space="preserve">Bulgaria </w:t>
            </w:r>
          </w:p>
        </w:tc>
        <w:tc>
          <w:tcPr>
            <w:tcW w:w="2669" w:type="dxa"/>
            <w:tcBorders/>
            <w:vAlign w:val="center"/>
          </w:tcPr>
          <w:p>
            <w:pPr>
              <w:pStyle w:val="TableContents"/>
              <w:bidi w:val="0"/>
              <w:spacing w:before="0" w:after="283"/>
              <w:jc w:val="left"/>
              <w:rPr/>
            </w:pPr>
            <w:r>
              <w:rPr/>
              <w:t xml:space="preserve">Berbatov, Dimitar Dimitar Berbatov †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2007.4 2007 </w:t>
            </w:r>
          </w:p>
        </w:tc>
        <w:tc>
          <w:tcPr>
            <w:tcW w:w="1816" w:type="dxa"/>
            <w:tcBorders/>
            <w:vAlign w:val="center"/>
          </w:tcPr>
          <w:p>
            <w:pPr>
              <w:pStyle w:val="TableContents"/>
              <w:bidi w:val="0"/>
              <w:spacing w:before="0" w:after="283"/>
              <w:jc w:val="left"/>
              <w:rPr/>
            </w:pPr>
            <w:r>
              <w:rPr/>
              <w:t xml:space="preserve">Irlanti </w:t>
            </w:r>
          </w:p>
        </w:tc>
        <w:tc>
          <w:tcPr>
            <w:tcW w:w="2669" w:type="dxa"/>
            <w:tcBorders/>
            <w:vAlign w:val="center"/>
          </w:tcPr>
          <w:p>
            <w:pPr>
              <w:pStyle w:val="TableContents"/>
              <w:bidi w:val="0"/>
              <w:spacing w:before="0" w:after="283"/>
              <w:jc w:val="left"/>
              <w:rPr/>
            </w:pPr>
            <w:r>
              <w:rPr/>
              <w:t xml:space="preserve">Keane, Robbie Robbie Keane †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2007.5 2007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Richards, Micah Micah Richards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2007.6 2007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Fabregas, Cesc Cesc Fàbregas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2007.7 2007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2007.8 2007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Agbonlahor, Gabriel Gabriel Gabriel Agbonlahor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2007.9 2007 </w:t>
            </w:r>
          </w:p>
        </w:tc>
        <w:tc>
          <w:tcPr>
            <w:tcW w:w="1816" w:type="dxa"/>
            <w:tcBorders/>
            <w:vAlign w:val="center"/>
          </w:tcPr>
          <w:p>
            <w:pPr>
              <w:pStyle w:val="TableContents"/>
              <w:bidi w:val="0"/>
              <w:spacing w:before="0" w:after="283"/>
              <w:jc w:val="left"/>
              <w:rPr/>
            </w:pPr>
            <w:r>
              <w:rPr/>
              <w:t xml:space="preserve">Paraguay </w:t>
            </w:r>
          </w:p>
        </w:tc>
        <w:tc>
          <w:tcPr>
            <w:tcW w:w="2669" w:type="dxa"/>
            <w:tcBorders/>
            <w:vAlign w:val="center"/>
          </w:tcPr>
          <w:p>
            <w:pPr>
              <w:pStyle w:val="TableContents"/>
              <w:bidi w:val="0"/>
              <w:spacing w:before="0" w:after="283"/>
              <w:jc w:val="left"/>
              <w:rPr/>
            </w:pPr>
            <w:r>
              <w:rPr/>
              <w:t xml:space="preserve">Santa Cruz, Roque Roque Santa Cruz </w:t>
            </w:r>
          </w:p>
        </w:tc>
        <w:tc>
          <w:tcPr>
            <w:tcW w:w="1916" w:type="dxa"/>
            <w:tcBorders/>
            <w:vAlign w:val="center"/>
          </w:tcPr>
          <w:p>
            <w:pPr>
              <w:pStyle w:val="TableContents"/>
              <w:bidi w:val="0"/>
              <w:spacing w:before="0" w:after="283"/>
              <w:jc w:val="left"/>
              <w:rPr/>
            </w:pPr>
            <w:r>
              <w:rPr/>
              <w:t xml:space="preserve">Blackburn Rovers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2008.1 2008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Ronaldo, Cristiano Cristiano Ronaldo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2008.2 2008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Torres, Fernando Fernando Torres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2008.3 2008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Ronaldo, Cristiano Cristiano Ronaldo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2008.4 2008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Young, Ashley Ashley Young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2008.5 2008 </w:t>
            </w:r>
          </w:p>
        </w:tc>
        <w:tc>
          <w:tcPr>
            <w:tcW w:w="1816" w:type="dxa"/>
            <w:tcBorders/>
            <w:vAlign w:val="center"/>
          </w:tcPr>
          <w:p>
            <w:pPr>
              <w:pStyle w:val="TableContents"/>
              <w:bidi w:val="0"/>
              <w:spacing w:before="0" w:after="283"/>
              <w:jc w:val="left"/>
              <w:rPr/>
            </w:pPr>
            <w:r>
              <w:rPr/>
              <w:t xml:space="preserve">Portugali </w:t>
            </w:r>
          </w:p>
        </w:tc>
        <w:tc>
          <w:tcPr>
            <w:tcW w:w="2669" w:type="dxa"/>
            <w:tcBorders/>
            <w:vAlign w:val="center"/>
          </w:tcPr>
          <w:p>
            <w:pPr>
              <w:pStyle w:val="TableContents"/>
              <w:bidi w:val="0"/>
              <w:spacing w:before="0" w:after="283"/>
              <w:jc w:val="left"/>
              <w:rPr/>
            </w:pPr>
            <w:r>
              <w:rPr/>
              <w:t xml:space="preserve">Deco, Deco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2008.6 2008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Young, Ashley Ashley Young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2008.7 2008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Lampard, Frank Frank Lampard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2008.8 2008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Anelka, Nicolas Nicolas Anelka Nicolas Anelka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2008.9 2008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Young, Ashley Ashley Young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2009.1 2009 </w:t>
            </w:r>
          </w:p>
        </w:tc>
        <w:tc>
          <w:tcPr>
            <w:tcW w:w="1816" w:type="dxa"/>
            <w:tcBorders/>
            <w:vAlign w:val="center"/>
          </w:tcPr>
          <w:p>
            <w:pPr>
              <w:pStyle w:val="TableContents"/>
              <w:bidi w:val="0"/>
              <w:spacing w:before="0" w:after="283"/>
              <w:jc w:val="left"/>
              <w:rPr/>
            </w:pPr>
            <w:r>
              <w:rPr/>
              <w:t xml:space="preserve">Serbia </w:t>
            </w:r>
          </w:p>
        </w:tc>
        <w:tc>
          <w:tcPr>
            <w:tcW w:w="2669" w:type="dxa"/>
            <w:tcBorders/>
            <w:vAlign w:val="center"/>
          </w:tcPr>
          <w:p>
            <w:pPr>
              <w:pStyle w:val="TableContents"/>
              <w:bidi w:val="0"/>
              <w:spacing w:before="0" w:after="283"/>
              <w:jc w:val="left"/>
              <w:rPr/>
            </w:pPr>
            <w:r>
              <w:rPr/>
              <w:t xml:space="preserve">Vidić, Nemanja Nemanja Vidić Nemanja Vidić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2009.2 2009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Jagielka, Phil Phil Jagielka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2009.3 2009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2009.4 2009 </w:t>
            </w:r>
          </w:p>
        </w:tc>
        <w:tc>
          <w:tcPr>
            <w:tcW w:w="1816" w:type="dxa"/>
            <w:tcBorders/>
            <w:vAlign w:val="center"/>
          </w:tcPr>
          <w:p>
            <w:pPr>
              <w:pStyle w:val="TableContents"/>
              <w:bidi w:val="0"/>
              <w:spacing w:before="0" w:after="283"/>
              <w:jc w:val="left"/>
              <w:rPr/>
            </w:pPr>
            <w:r>
              <w:rPr/>
              <w:t xml:space="preserve">Venäjä </w:t>
            </w:r>
          </w:p>
        </w:tc>
        <w:tc>
          <w:tcPr>
            <w:tcW w:w="2669" w:type="dxa"/>
            <w:tcBorders/>
            <w:vAlign w:val="center"/>
          </w:tcPr>
          <w:p>
            <w:pPr>
              <w:pStyle w:val="TableContents"/>
              <w:bidi w:val="0"/>
              <w:spacing w:before="0" w:after="283"/>
              <w:jc w:val="left"/>
              <w:rPr/>
            </w:pPr>
            <w:r>
              <w:rPr/>
              <w:t xml:space="preserve">Arshavin, Andrei Andrei Andrei Arshavin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2009.5 2009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Defoe, Jermain Jermain Defoe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2009.6 2009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Torres, Fernando Fernando Torres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2009.7 2009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2009.8 2009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Bullard, Jimmy Jimmy Bullard </w:t>
            </w:r>
          </w:p>
        </w:tc>
        <w:tc>
          <w:tcPr>
            <w:tcW w:w="1916" w:type="dxa"/>
            <w:tcBorders/>
            <w:vAlign w:val="center"/>
          </w:tcPr>
          <w:p>
            <w:pPr>
              <w:pStyle w:val="TableContents"/>
              <w:bidi w:val="0"/>
              <w:spacing w:before="0" w:after="283"/>
              <w:jc w:val="left"/>
              <w:rPr/>
            </w:pPr>
            <w:r>
              <w:rPr/>
              <w:t xml:space="preserve">Hull City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2009.9 2009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Tevez, Carlos Carlos Tevez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2010.1 2010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Rooney, Wayne Wayne Rooney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2010.2 2010 </w:t>
            </w:r>
          </w:p>
        </w:tc>
        <w:tc>
          <w:tcPr>
            <w:tcW w:w="1816" w:type="dxa"/>
            <w:tcBorders/>
            <w:vAlign w:val="center"/>
          </w:tcPr>
          <w:p>
            <w:pPr>
              <w:pStyle w:val="TableContents"/>
              <w:bidi w:val="0"/>
              <w:spacing w:before="0" w:after="283"/>
              <w:jc w:val="left"/>
              <w:rPr/>
            </w:pPr>
            <w:r>
              <w:rPr/>
              <w:t xml:space="preserve">Australia </w:t>
            </w:r>
          </w:p>
        </w:tc>
        <w:tc>
          <w:tcPr>
            <w:tcW w:w="2669" w:type="dxa"/>
            <w:tcBorders/>
            <w:vAlign w:val="center"/>
          </w:tcPr>
          <w:p>
            <w:pPr>
              <w:pStyle w:val="TableContents"/>
              <w:bidi w:val="0"/>
              <w:spacing w:before="0" w:after="283"/>
              <w:jc w:val="left"/>
              <w:rPr/>
            </w:pPr>
            <w:r>
              <w:rPr/>
              <w:t xml:space="preserve">Schwarzer, Mark Mark Schwarzer </w:t>
            </w:r>
          </w:p>
        </w:tc>
        <w:tc>
          <w:tcPr>
            <w:tcW w:w="1916" w:type="dxa"/>
            <w:tcBorders/>
            <w:vAlign w:val="center"/>
          </w:tcPr>
          <w:p>
            <w:pPr>
              <w:pStyle w:val="TableContents"/>
              <w:bidi w:val="0"/>
              <w:spacing w:before="0" w:after="283"/>
              <w:jc w:val="left"/>
              <w:rPr/>
            </w:pPr>
            <w:r>
              <w:rPr/>
              <w:t xml:space="preserve">Fulham </w:t>
            </w:r>
          </w:p>
        </w:tc>
        <w:tc>
          <w:tcPr>
            <w:tcW w:w="941" w:type="dxa"/>
            <w:tcBorders/>
            <w:vAlign w:val="center"/>
          </w:tcPr>
          <w:p>
            <w:pPr>
              <w:pStyle w:val="TableContents"/>
              <w:bidi w:val="0"/>
              <w:spacing w:before="0" w:after="283"/>
              <w:jc w:val="left"/>
              <w:rPr/>
            </w:pPr>
            <w:r>
              <w:rPr/>
              <w:t xml:space="preserve">A! 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2010.3 2010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Malouda, Florent Florent Malouda Florent Malouda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2010.4 2010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Bale, Gareth Gareth Bale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2010.5 2010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Scholes, Paul Paul Scholes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2010.6 2010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Odemwingie, Peter Peter Peter Odemwingie </w:t>
            </w:r>
          </w:p>
        </w:tc>
        <w:tc>
          <w:tcPr>
            <w:tcW w:w="1916" w:type="dxa"/>
            <w:tcBorders/>
            <w:vAlign w:val="center"/>
          </w:tcPr>
          <w:p>
            <w:pPr>
              <w:pStyle w:val="TableContents"/>
              <w:bidi w:val="0"/>
              <w:spacing w:before="0" w:after="283"/>
              <w:jc w:val="left"/>
              <w:rPr/>
            </w:pPr>
            <w:r>
              <w:rPr/>
              <w:t xml:space="preserve">West Bromwich Albion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2010.7 2010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der Vaart, Rafael Rafael van der Vaart Rafael van der Vaart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2010.8 2010 </w:t>
            </w:r>
          </w:p>
        </w:tc>
        <w:tc>
          <w:tcPr>
            <w:tcW w:w="1816" w:type="dxa"/>
            <w:tcBorders/>
            <w:vAlign w:val="center"/>
          </w:tcPr>
          <w:p>
            <w:pPr>
              <w:pStyle w:val="TableContents"/>
              <w:bidi w:val="0"/>
              <w:spacing w:before="0" w:after="283"/>
              <w:jc w:val="left"/>
              <w:rPr/>
            </w:pPr>
            <w:r>
              <w:rPr/>
              <w:t xml:space="preserve">Ruotsi </w:t>
            </w:r>
          </w:p>
        </w:tc>
        <w:tc>
          <w:tcPr>
            <w:tcW w:w="2669" w:type="dxa"/>
            <w:tcBorders/>
            <w:vAlign w:val="center"/>
          </w:tcPr>
          <w:p>
            <w:pPr>
              <w:pStyle w:val="TableContents"/>
              <w:bidi w:val="0"/>
              <w:spacing w:before="0" w:after="283"/>
              <w:jc w:val="left"/>
              <w:rPr/>
            </w:pPr>
            <w:r>
              <w:rPr/>
              <w:t xml:space="preserve">Elmander, Johan Johan Elmander Johan Elmander </w:t>
            </w:r>
          </w:p>
        </w:tc>
        <w:tc>
          <w:tcPr>
            <w:tcW w:w="1916" w:type="dxa"/>
            <w:tcBorders/>
            <w:vAlign w:val="center"/>
          </w:tcPr>
          <w:p>
            <w:pPr>
              <w:pStyle w:val="TableContents"/>
              <w:bidi w:val="0"/>
              <w:spacing w:before="0" w:after="283"/>
              <w:jc w:val="left"/>
              <w:rPr/>
            </w:pPr>
            <w:r>
              <w:rPr/>
              <w:t xml:space="preserve">Bolton Wanderers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2010.9 2010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Nasri, Samir Samir Nasri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2011.1 2011 </w:t>
            </w:r>
          </w:p>
        </w:tc>
        <w:tc>
          <w:tcPr>
            <w:tcW w:w="1816" w:type="dxa"/>
            <w:tcBorders/>
            <w:vAlign w:val="center"/>
          </w:tcPr>
          <w:p>
            <w:pPr>
              <w:pStyle w:val="TableContents"/>
              <w:bidi w:val="0"/>
              <w:spacing w:before="0" w:after="283"/>
              <w:jc w:val="left"/>
              <w:rPr/>
            </w:pPr>
            <w:r>
              <w:rPr/>
              <w:t xml:space="preserve">Bulgaria </w:t>
            </w:r>
          </w:p>
        </w:tc>
        <w:tc>
          <w:tcPr>
            <w:tcW w:w="2669" w:type="dxa"/>
            <w:tcBorders/>
            <w:vAlign w:val="center"/>
          </w:tcPr>
          <w:p>
            <w:pPr>
              <w:pStyle w:val="TableContents"/>
              <w:bidi w:val="0"/>
              <w:spacing w:before="0" w:after="283"/>
              <w:jc w:val="left"/>
              <w:rPr/>
            </w:pPr>
            <w:r>
              <w:rPr/>
              <w:t xml:space="preserve">Berbatov, Dimitar Dimitar Berbatov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2011.2 2011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Parker, Scott Scott Parker </w:t>
            </w:r>
          </w:p>
        </w:tc>
        <w:tc>
          <w:tcPr>
            <w:tcW w:w="1916" w:type="dxa"/>
            <w:tcBorders/>
            <w:vAlign w:val="center"/>
          </w:tcPr>
          <w:p>
            <w:pPr>
              <w:pStyle w:val="TableContents"/>
              <w:bidi w:val="0"/>
              <w:spacing w:before="0" w:after="283"/>
              <w:jc w:val="left"/>
              <w:rPr/>
            </w:pPr>
            <w:r>
              <w:rPr/>
              <w:t xml:space="preserve">West Ham United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2011.3 2011 </w:t>
            </w:r>
          </w:p>
        </w:tc>
        <w:tc>
          <w:tcPr>
            <w:tcW w:w="1816" w:type="dxa"/>
            <w:tcBorders/>
            <w:vAlign w:val="center"/>
          </w:tcPr>
          <w:p>
            <w:pPr>
              <w:pStyle w:val="TableContents"/>
              <w:bidi w:val="0"/>
              <w:spacing w:before="0" w:after="283"/>
              <w:jc w:val="left"/>
              <w:rPr/>
            </w:pPr>
            <w:r>
              <w:rPr/>
              <w:t xml:space="preserve">Brasilia </w:t>
            </w:r>
          </w:p>
        </w:tc>
        <w:tc>
          <w:tcPr>
            <w:tcW w:w="2669" w:type="dxa"/>
            <w:tcBorders/>
            <w:vAlign w:val="center"/>
          </w:tcPr>
          <w:p>
            <w:pPr>
              <w:pStyle w:val="TableContents"/>
              <w:bidi w:val="0"/>
              <w:spacing w:before="0" w:after="283"/>
              <w:jc w:val="left"/>
              <w:rPr/>
            </w:pPr>
            <w:r>
              <w:rPr/>
              <w:t xml:space="preserve">Luiz, David David Luiz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2011.4 2011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Odemwingie, Peter Peter Peter Odemwingie </w:t>
            </w:r>
          </w:p>
        </w:tc>
        <w:tc>
          <w:tcPr>
            <w:tcW w:w="1916" w:type="dxa"/>
            <w:tcBorders/>
            <w:vAlign w:val="center"/>
          </w:tcPr>
          <w:p>
            <w:pPr>
              <w:pStyle w:val="TableContents"/>
              <w:bidi w:val="0"/>
              <w:spacing w:before="0" w:after="283"/>
              <w:jc w:val="left"/>
              <w:rPr/>
            </w:pPr>
            <w:r>
              <w:rPr/>
              <w:t xml:space="preserve">West Bromwich Albion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2011.5 2011 </w:t>
            </w:r>
          </w:p>
        </w:tc>
        <w:tc>
          <w:tcPr>
            <w:tcW w:w="1816" w:type="dxa"/>
            <w:tcBorders/>
            <w:vAlign w:val="center"/>
          </w:tcPr>
          <w:p>
            <w:pPr>
              <w:pStyle w:val="TableContents"/>
              <w:bidi w:val="0"/>
              <w:spacing w:before="0" w:after="283"/>
              <w:jc w:val="left"/>
              <w:rPr/>
            </w:pPr>
            <w:r>
              <w:rPr/>
              <w:t xml:space="preserve">Bosnia ja Hertsegovina </w:t>
            </w:r>
          </w:p>
        </w:tc>
        <w:tc>
          <w:tcPr>
            <w:tcW w:w="2669" w:type="dxa"/>
            <w:tcBorders/>
            <w:vAlign w:val="center"/>
          </w:tcPr>
          <w:p>
            <w:pPr>
              <w:pStyle w:val="TableContents"/>
              <w:bidi w:val="0"/>
              <w:spacing w:before="0" w:after="283"/>
              <w:jc w:val="left"/>
              <w:rPr/>
            </w:pPr>
            <w:r>
              <w:rPr/>
              <w:t xml:space="preserve">Dzeko, Edin Edin Edin Džeko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2011.6 2011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Silva, David David Silva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2011.7 2011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2011.8 2011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Parker, Scott Scott Parker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2011.9 2011 </w:t>
            </w:r>
          </w:p>
        </w:tc>
        <w:tc>
          <w:tcPr>
            <w:tcW w:w="1816" w:type="dxa"/>
            <w:tcBorders/>
            <w:vAlign w:val="center"/>
          </w:tcPr>
          <w:p>
            <w:pPr>
              <w:pStyle w:val="TableContents"/>
              <w:bidi w:val="0"/>
              <w:spacing w:before="0" w:after="283"/>
              <w:jc w:val="left"/>
              <w:rPr/>
            </w:pPr>
            <w:r>
              <w:rPr/>
              <w:t xml:space="preserve">Senegal </w:t>
            </w:r>
          </w:p>
        </w:tc>
        <w:tc>
          <w:tcPr>
            <w:tcW w:w="2669" w:type="dxa"/>
            <w:tcBorders/>
            <w:vAlign w:val="center"/>
          </w:tcPr>
          <w:p>
            <w:pPr>
              <w:pStyle w:val="TableContents"/>
              <w:bidi w:val="0"/>
              <w:spacing w:before="0" w:after="283"/>
              <w:jc w:val="left"/>
              <w:rPr/>
            </w:pPr>
            <w:r>
              <w:rPr/>
              <w:t xml:space="preserve">Ba, Demba Demba Ba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2012.1 2012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Bale, Gareth Gareth Bale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2012.2 2012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Odemwingie, Peter Peter Peter Odemwingie </w:t>
            </w:r>
          </w:p>
        </w:tc>
        <w:tc>
          <w:tcPr>
            <w:tcW w:w="1916" w:type="dxa"/>
            <w:tcBorders/>
            <w:vAlign w:val="center"/>
          </w:tcPr>
          <w:p>
            <w:pPr>
              <w:pStyle w:val="TableContents"/>
              <w:bidi w:val="0"/>
              <w:spacing w:before="0" w:after="283"/>
              <w:jc w:val="left"/>
              <w:rPr/>
            </w:pPr>
            <w:r>
              <w:rPr/>
              <w:t xml:space="preserve">West Bromwich Albion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2012.3 2012 </w:t>
            </w:r>
          </w:p>
        </w:tc>
        <w:tc>
          <w:tcPr>
            <w:tcW w:w="1816" w:type="dxa"/>
            <w:tcBorders/>
            <w:vAlign w:val="center"/>
          </w:tcPr>
          <w:p>
            <w:pPr>
              <w:pStyle w:val="TableContents"/>
              <w:bidi w:val="0"/>
              <w:spacing w:before="0" w:after="283"/>
              <w:jc w:val="left"/>
              <w:rPr/>
            </w:pPr>
            <w:r>
              <w:rPr/>
              <w:t xml:space="preserve">Islanti </w:t>
            </w:r>
          </w:p>
        </w:tc>
        <w:tc>
          <w:tcPr>
            <w:tcW w:w="2669" w:type="dxa"/>
            <w:tcBorders/>
            <w:vAlign w:val="center"/>
          </w:tcPr>
          <w:p>
            <w:pPr>
              <w:pStyle w:val="TableContents"/>
              <w:bidi w:val="0"/>
              <w:spacing w:before="0" w:after="283"/>
              <w:jc w:val="left"/>
              <w:rPr/>
            </w:pPr>
            <w:r>
              <w:rPr/>
              <w:t xml:space="preserve">Sigurðsson, Gylfi Gylfi Gylfi Sigurðsson </w:t>
            </w:r>
          </w:p>
        </w:tc>
        <w:tc>
          <w:tcPr>
            <w:tcW w:w="1916" w:type="dxa"/>
            <w:tcBorders/>
            <w:vAlign w:val="center"/>
          </w:tcPr>
          <w:p>
            <w:pPr>
              <w:pStyle w:val="TableContents"/>
              <w:bidi w:val="0"/>
              <w:spacing w:before="0" w:after="283"/>
              <w:jc w:val="left"/>
              <w:rPr/>
            </w:pPr>
            <w:r>
              <w:rPr/>
              <w:t xml:space="preserve">Swansea City </w:t>
            </w:r>
          </w:p>
        </w:tc>
        <w:tc>
          <w:tcPr>
            <w:tcW w:w="941" w:type="dxa"/>
            <w:tcBorders/>
            <w:vAlign w:val="center"/>
          </w:tcPr>
          <w:p>
            <w:pPr>
              <w:pStyle w:val="TableContents"/>
              <w:bidi w:val="0"/>
              <w:spacing w:before="0" w:after="283"/>
              <w:jc w:val="left"/>
              <w:rPr/>
            </w:pPr>
            <w:r>
              <w:rPr/>
              <w:t xml:space="preserve">E! 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2012.4 2012 </w:t>
            </w:r>
          </w:p>
        </w:tc>
        <w:tc>
          <w:tcPr>
            <w:tcW w:w="1816" w:type="dxa"/>
            <w:tcBorders/>
            <w:vAlign w:val="center"/>
          </w:tcPr>
          <w:p>
            <w:pPr>
              <w:pStyle w:val="TableContents"/>
              <w:bidi w:val="0"/>
              <w:spacing w:before="0" w:after="283"/>
              <w:jc w:val="left"/>
              <w:rPr/>
            </w:pPr>
            <w:r>
              <w:rPr/>
              <w:t xml:space="preserve">Kroatia </w:t>
            </w:r>
          </w:p>
        </w:tc>
        <w:tc>
          <w:tcPr>
            <w:tcW w:w="2669" w:type="dxa"/>
            <w:tcBorders/>
            <w:vAlign w:val="center"/>
          </w:tcPr>
          <w:p>
            <w:pPr>
              <w:pStyle w:val="TableContents"/>
              <w:bidi w:val="0"/>
              <w:spacing w:before="0" w:after="283"/>
              <w:jc w:val="left"/>
              <w:rPr/>
            </w:pPr>
            <w:r>
              <w:rPr/>
              <w:t xml:space="preserve">Jelavić, Nikica Nikica Jelavić Nikica Jelavić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2012.6 2012 </w:t>
            </w:r>
          </w:p>
        </w:tc>
        <w:tc>
          <w:tcPr>
            <w:tcW w:w="1816" w:type="dxa"/>
            <w:tcBorders/>
            <w:vAlign w:val="center"/>
          </w:tcPr>
          <w:p>
            <w:pPr>
              <w:pStyle w:val="TableContents"/>
              <w:bidi w:val="0"/>
              <w:spacing w:before="0" w:after="283"/>
              <w:jc w:val="left"/>
              <w:rPr/>
            </w:pPr>
            <w:r>
              <w:rPr/>
              <w:t xml:space="preserve">Skotlanti </w:t>
            </w:r>
          </w:p>
        </w:tc>
        <w:tc>
          <w:tcPr>
            <w:tcW w:w="2669" w:type="dxa"/>
            <w:tcBorders/>
            <w:vAlign w:val="center"/>
          </w:tcPr>
          <w:p>
            <w:pPr>
              <w:pStyle w:val="TableContents"/>
              <w:bidi w:val="0"/>
              <w:spacing w:before="0" w:after="283"/>
              <w:jc w:val="left"/>
              <w:rPr/>
            </w:pPr>
            <w:r>
              <w:rPr/>
              <w:t xml:space="preserve">Fletcher, Steven Steven Steven Fletcher </w:t>
            </w:r>
          </w:p>
        </w:tc>
        <w:tc>
          <w:tcPr>
            <w:tcW w:w="1916" w:type="dxa"/>
            <w:tcBorders/>
            <w:vAlign w:val="center"/>
          </w:tcPr>
          <w:p>
            <w:pPr>
              <w:pStyle w:val="TableContents"/>
              <w:bidi w:val="0"/>
              <w:spacing w:before="0" w:after="283"/>
              <w:jc w:val="left"/>
              <w:rPr/>
            </w:pPr>
            <w:r>
              <w:rPr/>
              <w:t xml:space="preserve">Sunderland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Lokakuu </w:t>
            </w:r>
          </w:p>
        </w:tc>
        <w:tc>
          <w:tcPr>
            <w:tcW w:w="1017" w:type="dxa"/>
            <w:tcBorders/>
            <w:vAlign w:val="center"/>
          </w:tcPr>
          <w:p>
            <w:pPr>
              <w:pStyle w:val="TableContents"/>
              <w:bidi w:val="0"/>
              <w:spacing w:before="0" w:after="283"/>
              <w:jc w:val="left"/>
              <w:rPr/>
            </w:pPr>
            <w:r>
              <w:rPr/>
              <w:t xml:space="preserve">2012.6 2012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Mata, Juan Juan Mata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2012.8 2012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Fellaini, Marouane Marouane Fellaini Marouane Fellaini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2012.9 2012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2013.1 2013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Fondre, Adam le Adam le Fondre </w:t>
            </w:r>
          </w:p>
        </w:tc>
        <w:tc>
          <w:tcPr>
            <w:tcW w:w="1916" w:type="dxa"/>
            <w:tcBorders/>
            <w:vAlign w:val="center"/>
          </w:tcPr>
          <w:p>
            <w:pPr>
              <w:pStyle w:val="TableContents"/>
              <w:bidi w:val="0"/>
              <w:spacing w:before="0" w:after="283"/>
              <w:jc w:val="left"/>
              <w:rPr/>
            </w:pPr>
            <w:r>
              <w:rPr/>
              <w:t xml:space="preserve">Lukeminen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2013.2 2013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Bale, Gareth Gareth Bale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2013.3 2013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Vertonghen, Jan Jan Vertonghen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DF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2013.4 2013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van Persie, Robin Robin van Persie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5! Elokuu </w:t>
            </w:r>
          </w:p>
        </w:tc>
        <w:tc>
          <w:tcPr>
            <w:tcW w:w="1017" w:type="dxa"/>
            <w:tcBorders/>
            <w:vAlign w:val="center"/>
          </w:tcPr>
          <w:p>
            <w:pPr>
              <w:pStyle w:val="TableContents"/>
              <w:bidi w:val="0"/>
              <w:spacing w:before="0" w:after="283"/>
              <w:jc w:val="left"/>
              <w:rPr/>
            </w:pPr>
            <w:r>
              <w:rPr/>
              <w:t xml:space="preserve">2013.5 2013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Sturridge, Daniel Daniel Sturridge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6! Syyskuu </w:t>
            </w:r>
          </w:p>
        </w:tc>
        <w:tc>
          <w:tcPr>
            <w:tcW w:w="1017" w:type="dxa"/>
            <w:tcBorders/>
            <w:vAlign w:val="center"/>
          </w:tcPr>
          <w:p>
            <w:pPr>
              <w:pStyle w:val="TableContents"/>
              <w:bidi w:val="0"/>
              <w:spacing w:before="0" w:after="283"/>
              <w:jc w:val="left"/>
              <w:rPr/>
            </w:pPr>
            <w:r>
              <w:rPr/>
              <w:t xml:space="preserve">2013.6 2013 </w:t>
            </w:r>
          </w:p>
        </w:tc>
        <w:tc>
          <w:tcPr>
            <w:tcW w:w="1816" w:type="dxa"/>
            <w:tcBorders/>
            <w:vAlign w:val="center"/>
          </w:tcPr>
          <w:p>
            <w:pPr>
              <w:pStyle w:val="TableContents"/>
              <w:bidi w:val="0"/>
              <w:spacing w:before="0" w:after="283"/>
              <w:jc w:val="left"/>
              <w:rPr/>
            </w:pPr>
            <w:r>
              <w:rPr/>
              <w:t xml:space="preserve">Wales </w:t>
            </w:r>
          </w:p>
        </w:tc>
        <w:tc>
          <w:tcPr>
            <w:tcW w:w="2669" w:type="dxa"/>
            <w:tcBorders/>
            <w:vAlign w:val="center"/>
          </w:tcPr>
          <w:p>
            <w:pPr>
              <w:pStyle w:val="TableContents"/>
              <w:bidi w:val="0"/>
              <w:spacing w:before="0" w:after="283"/>
              <w:jc w:val="left"/>
              <w:rPr/>
            </w:pPr>
            <w:r>
              <w:rPr/>
              <w:t xml:space="preserve">Ramsey, Aaron Aaron Ramsey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7! Lokakuu </w:t>
            </w:r>
          </w:p>
        </w:tc>
        <w:tc>
          <w:tcPr>
            <w:tcW w:w="1017" w:type="dxa"/>
            <w:tcBorders/>
            <w:vAlign w:val="center"/>
          </w:tcPr>
          <w:p>
            <w:pPr>
              <w:pStyle w:val="TableContents"/>
              <w:bidi w:val="0"/>
              <w:spacing w:before="0" w:after="283"/>
              <w:jc w:val="left"/>
              <w:rPr/>
            </w:pPr>
            <w:r>
              <w:rPr/>
              <w:t xml:space="preserve">2013.7 2013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Agüero, Sergio Sergio Agüero, Sergio Agüero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Marraskuu </w:t>
            </w:r>
          </w:p>
        </w:tc>
        <w:tc>
          <w:tcPr>
            <w:tcW w:w="1017" w:type="dxa"/>
            <w:tcBorders/>
            <w:vAlign w:val="center"/>
          </w:tcPr>
          <w:p>
            <w:pPr>
              <w:pStyle w:val="TableContents"/>
              <w:bidi w:val="0"/>
              <w:spacing w:before="0" w:after="283"/>
              <w:jc w:val="left"/>
              <w:rPr/>
            </w:pPr>
            <w:r>
              <w:rPr/>
              <w:t xml:space="preserve">2013.8 2013 </w:t>
            </w:r>
          </w:p>
        </w:tc>
        <w:tc>
          <w:tcPr>
            <w:tcW w:w="1816" w:type="dxa"/>
            <w:tcBorders/>
            <w:vAlign w:val="center"/>
          </w:tcPr>
          <w:p>
            <w:pPr>
              <w:pStyle w:val="TableContents"/>
              <w:bidi w:val="0"/>
              <w:spacing w:before="0" w:after="283"/>
              <w:jc w:val="left"/>
              <w:rPr/>
            </w:pPr>
            <w:r>
              <w:rPr/>
              <w:t xml:space="preserve">Alankomaat </w:t>
            </w:r>
          </w:p>
        </w:tc>
        <w:tc>
          <w:tcPr>
            <w:tcW w:w="2669" w:type="dxa"/>
            <w:tcBorders/>
            <w:vAlign w:val="center"/>
          </w:tcPr>
          <w:p>
            <w:pPr>
              <w:pStyle w:val="TableContents"/>
              <w:bidi w:val="0"/>
              <w:spacing w:before="0" w:after="283"/>
              <w:jc w:val="left"/>
              <w:rPr/>
            </w:pPr>
            <w:r>
              <w:rPr/>
              <w:t xml:space="preserve">Krul, Tim Tim Krul </w:t>
            </w:r>
          </w:p>
        </w:tc>
        <w:tc>
          <w:tcPr>
            <w:tcW w:w="1916" w:type="dxa"/>
            <w:tcBorders/>
            <w:vAlign w:val="center"/>
          </w:tcPr>
          <w:p>
            <w:pPr>
              <w:pStyle w:val="TableContents"/>
              <w:bidi w:val="0"/>
              <w:spacing w:before="0" w:after="283"/>
              <w:jc w:val="left"/>
              <w:rPr/>
            </w:pPr>
            <w:r>
              <w:rPr/>
              <w:t xml:space="preserve">Newcastle United </w:t>
            </w:r>
          </w:p>
        </w:tc>
        <w:tc>
          <w:tcPr>
            <w:tcW w:w="941" w:type="dxa"/>
            <w:tcBorders/>
            <w:vAlign w:val="center"/>
          </w:tcPr>
          <w:p>
            <w:pPr>
              <w:pStyle w:val="TableContents"/>
              <w:bidi w:val="0"/>
              <w:spacing w:before="0" w:after="283"/>
              <w:jc w:val="left"/>
              <w:rPr/>
            </w:pPr>
            <w:r>
              <w:rPr/>
              <w:t xml:space="preserve">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Joulukuu </w:t>
            </w:r>
          </w:p>
        </w:tc>
        <w:tc>
          <w:tcPr>
            <w:tcW w:w="1017" w:type="dxa"/>
            <w:tcBorders/>
            <w:vAlign w:val="center"/>
          </w:tcPr>
          <w:p>
            <w:pPr>
              <w:pStyle w:val="TableContents"/>
              <w:bidi w:val="0"/>
              <w:spacing w:before="0" w:after="283"/>
              <w:jc w:val="left"/>
              <w:rPr/>
            </w:pPr>
            <w:r>
              <w:rPr/>
              <w:t xml:space="preserve">2013.9 2013 </w:t>
            </w:r>
          </w:p>
        </w:tc>
        <w:tc>
          <w:tcPr>
            <w:tcW w:w="1816" w:type="dxa"/>
            <w:tcBorders/>
            <w:vAlign w:val="center"/>
          </w:tcPr>
          <w:p>
            <w:pPr>
              <w:pStyle w:val="TableContents"/>
              <w:bidi w:val="0"/>
              <w:spacing w:before="0" w:after="283"/>
              <w:jc w:val="left"/>
              <w:rPr/>
            </w:pPr>
            <w:r>
              <w:rPr/>
              <w:t xml:space="preserve">Uruguay </w:t>
            </w:r>
          </w:p>
        </w:tc>
        <w:tc>
          <w:tcPr>
            <w:tcW w:w="2669" w:type="dxa"/>
            <w:tcBorders/>
            <w:vAlign w:val="center"/>
          </w:tcPr>
          <w:p>
            <w:pPr>
              <w:pStyle w:val="TableContents"/>
              <w:bidi w:val="0"/>
              <w:spacing w:before="0" w:after="283"/>
              <w:jc w:val="left"/>
              <w:rPr/>
            </w:pPr>
            <w:r>
              <w:rPr/>
              <w:t xml:space="preserve">Suárez, Luis Luis Suárez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Johnson, Adam Adam Johnson </w:t>
            </w:r>
          </w:p>
        </w:tc>
        <w:tc>
          <w:tcPr>
            <w:tcW w:w="1916" w:type="dxa"/>
            <w:tcBorders/>
            <w:vAlign w:val="center"/>
          </w:tcPr>
          <w:p>
            <w:pPr>
              <w:pStyle w:val="TableContents"/>
              <w:bidi w:val="0"/>
              <w:spacing w:before="0" w:after="283"/>
              <w:jc w:val="left"/>
              <w:rPr/>
            </w:pPr>
            <w:r>
              <w:rPr/>
              <w:t xml:space="preserve">Sunderland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2014.2 2014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Sturridge, Daniel Daniel Sturridge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2014.3 2014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Gerrard, Steven Steven Steven Gerrard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2014.3 2014 </w:t>
            </w:r>
          </w:p>
        </w:tc>
        <w:tc>
          <w:tcPr>
            <w:tcW w:w="1816" w:type="dxa"/>
            <w:tcBorders/>
            <w:vAlign w:val="center"/>
          </w:tcPr>
          <w:p>
            <w:pPr>
              <w:pStyle w:val="TableContents"/>
              <w:bidi w:val="0"/>
              <w:spacing w:before="0" w:after="283"/>
              <w:jc w:val="left"/>
              <w:rPr/>
            </w:pPr>
            <w:r>
              <w:rPr/>
              <w:t xml:space="preserve">Uruguay </w:t>
            </w:r>
          </w:p>
        </w:tc>
        <w:tc>
          <w:tcPr>
            <w:tcW w:w="2669" w:type="dxa"/>
            <w:tcBorders/>
            <w:vAlign w:val="center"/>
          </w:tcPr>
          <w:p>
            <w:pPr>
              <w:pStyle w:val="TableContents"/>
              <w:bidi w:val="0"/>
              <w:spacing w:before="0" w:after="283"/>
              <w:jc w:val="left"/>
              <w:rPr/>
            </w:pPr>
            <w:r>
              <w:rPr/>
              <w:t xml:space="preserve">Suárez, Luis Luis Suárez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Wickham, Connor Connor Wickham </w:t>
            </w:r>
          </w:p>
        </w:tc>
        <w:tc>
          <w:tcPr>
            <w:tcW w:w="1916" w:type="dxa"/>
            <w:tcBorders/>
            <w:vAlign w:val="center"/>
          </w:tcPr>
          <w:p>
            <w:pPr>
              <w:pStyle w:val="TableContents"/>
              <w:bidi w:val="0"/>
              <w:spacing w:before="0" w:after="283"/>
              <w:jc w:val="left"/>
              <w:rPr/>
            </w:pPr>
            <w:r>
              <w:rPr/>
              <w:t xml:space="preserve">Sunderland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8! Elokuu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Costa, Diego Diego Costa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9! Syyskuu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Italia </w:t>
            </w:r>
          </w:p>
        </w:tc>
        <w:tc>
          <w:tcPr>
            <w:tcW w:w="2669" w:type="dxa"/>
            <w:tcBorders/>
            <w:vAlign w:val="center"/>
          </w:tcPr>
          <w:p>
            <w:pPr>
              <w:pStyle w:val="TableContents"/>
              <w:bidi w:val="0"/>
              <w:spacing w:before="0" w:after="283"/>
              <w:jc w:val="left"/>
              <w:rPr/>
            </w:pPr>
            <w:r>
              <w:rPr/>
              <w:t xml:space="preserve">Pellè, Graziano Graziano Pellè Graziano Pellè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10! Lokakuu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Senegal </w:t>
            </w:r>
          </w:p>
        </w:tc>
        <w:tc>
          <w:tcPr>
            <w:tcW w:w="2669" w:type="dxa"/>
            <w:tcBorders/>
            <w:vAlign w:val="center"/>
          </w:tcPr>
          <w:p>
            <w:pPr>
              <w:pStyle w:val="TableContents"/>
              <w:bidi w:val="0"/>
              <w:spacing w:before="0" w:after="283"/>
              <w:jc w:val="left"/>
              <w:rPr/>
            </w:pPr>
            <w:r>
              <w:rPr/>
              <w:t xml:space="preserve">Sakho, Diafra Diafra Sakho Diafra Sakho </w:t>
            </w:r>
          </w:p>
        </w:tc>
        <w:tc>
          <w:tcPr>
            <w:tcW w:w="1916" w:type="dxa"/>
            <w:tcBorders/>
            <w:vAlign w:val="center"/>
          </w:tcPr>
          <w:p>
            <w:pPr>
              <w:pStyle w:val="TableContents"/>
              <w:bidi w:val="0"/>
              <w:spacing w:before="0" w:after="283"/>
              <w:jc w:val="left"/>
              <w:rPr/>
            </w:pPr>
            <w:r>
              <w:rPr/>
              <w:t xml:space="preserve">West Ham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11! Marraskuu </w:t>
            </w:r>
          </w:p>
        </w:tc>
        <w:tc>
          <w:tcPr>
            <w:tcW w:w="1017" w:type="dxa"/>
            <w:tcBorders/>
            <w:vAlign w:val="center"/>
          </w:tcPr>
          <w:p>
            <w:pPr>
              <w:pStyle w:val="TableContents"/>
              <w:bidi w:val="0"/>
              <w:spacing w:before="0" w:after="283"/>
              <w:jc w:val="left"/>
              <w:rPr/>
            </w:pPr>
            <w:r>
              <w:rPr/>
              <w:t xml:space="preserve">2014.1 2014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Agüero, Sergio Sergio Agüero, Sergio Agüero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12! Joulukuu </w:t>
            </w:r>
          </w:p>
        </w:tc>
        <w:tc>
          <w:tcPr>
            <w:tcW w:w="1017" w:type="dxa"/>
            <w:tcBorders/>
            <w:vAlign w:val="center"/>
          </w:tcPr>
          <w:p>
            <w:pPr>
              <w:pStyle w:val="TableContents"/>
              <w:bidi w:val="0"/>
              <w:spacing w:before="0" w:after="283"/>
              <w:jc w:val="left"/>
              <w:rPr/>
            </w:pPr>
            <w:r>
              <w:rPr/>
              <w:t xml:space="preserve">2014.2 2014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Austin, Charlie Charlie Austin </w:t>
            </w:r>
          </w:p>
        </w:tc>
        <w:tc>
          <w:tcPr>
            <w:tcW w:w="1916" w:type="dxa"/>
            <w:tcBorders/>
            <w:vAlign w:val="center"/>
          </w:tcPr>
          <w:p>
            <w:pPr>
              <w:pStyle w:val="TableContents"/>
              <w:bidi w:val="0"/>
              <w:spacing w:before="0" w:after="283"/>
              <w:jc w:val="left"/>
              <w:rPr/>
            </w:pPr>
            <w:r>
              <w:rPr/>
              <w:t xml:space="preserve">Queens Park Rangers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1! Tammikuu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Kane, Harry 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2! Helmikuu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Kane, Harry 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3! Maaliskuu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Giroud, Olivier Olivier Giroud Olivier Giroud </w:t>
            </w:r>
          </w:p>
        </w:tc>
        <w:tc>
          <w:tcPr>
            <w:tcW w:w="1916" w:type="dxa"/>
            <w:tcBorders/>
            <w:vAlign w:val="center"/>
          </w:tcPr>
          <w:p>
            <w:pPr>
              <w:pStyle w:val="TableContents"/>
              <w:bidi w:val="0"/>
              <w:spacing w:before="0" w:after="283"/>
              <w:jc w:val="left"/>
              <w:rPr/>
            </w:pPr>
            <w:r>
              <w:rPr/>
              <w:t xml:space="preserve">Arsenal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Huhtikuu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Benteke, Christian Christian Christian Benteke </w:t>
            </w:r>
          </w:p>
        </w:tc>
        <w:tc>
          <w:tcPr>
            <w:tcW w:w="1916" w:type="dxa"/>
            <w:tcBorders/>
            <w:vAlign w:val="center"/>
          </w:tcPr>
          <w:p>
            <w:pPr>
              <w:pStyle w:val="TableContents"/>
              <w:bidi w:val="0"/>
              <w:spacing w:before="0" w:after="283"/>
              <w:jc w:val="left"/>
              <w:rPr/>
            </w:pPr>
            <w:r>
              <w:rPr/>
              <w:t xml:space="preserve">Aston Villa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4! Elokuu </w:t>
            </w:r>
          </w:p>
        </w:tc>
        <w:tc>
          <w:tcPr>
            <w:tcW w:w="1017" w:type="dxa"/>
            <w:tcBorders/>
            <w:vAlign w:val="center"/>
          </w:tcPr>
          <w:p>
            <w:pPr>
              <w:pStyle w:val="TableContents"/>
              <w:bidi w:val="0"/>
              <w:spacing w:before="0" w:after="283"/>
              <w:jc w:val="left"/>
              <w:rPr/>
            </w:pPr>
            <w:r>
              <w:rPr/>
              <w:t xml:space="preserve">2014.2 2015 </w:t>
            </w:r>
          </w:p>
        </w:tc>
        <w:tc>
          <w:tcPr>
            <w:tcW w:w="1816" w:type="dxa"/>
            <w:tcBorders/>
            <w:vAlign w:val="center"/>
          </w:tcPr>
          <w:p>
            <w:pPr>
              <w:pStyle w:val="TableContents"/>
              <w:bidi w:val="0"/>
              <w:spacing w:before="0" w:after="283"/>
              <w:jc w:val="left"/>
              <w:rPr/>
            </w:pPr>
            <w:r>
              <w:rPr/>
              <w:t xml:space="preserve">Ghana </w:t>
            </w:r>
          </w:p>
        </w:tc>
        <w:tc>
          <w:tcPr>
            <w:tcW w:w="2669" w:type="dxa"/>
            <w:tcBorders/>
            <w:vAlign w:val="center"/>
          </w:tcPr>
          <w:p>
            <w:pPr>
              <w:pStyle w:val="TableContents"/>
              <w:bidi w:val="0"/>
              <w:spacing w:before="0" w:after="283"/>
              <w:jc w:val="left"/>
              <w:rPr/>
            </w:pPr>
            <w:r>
              <w:rPr/>
              <w:t xml:space="preserve">Ayew, André André Ayew </w:t>
            </w:r>
          </w:p>
        </w:tc>
        <w:tc>
          <w:tcPr>
            <w:tcW w:w="1916" w:type="dxa"/>
            <w:tcBorders/>
            <w:vAlign w:val="center"/>
          </w:tcPr>
          <w:p>
            <w:pPr>
              <w:pStyle w:val="TableContents"/>
              <w:bidi w:val="0"/>
              <w:spacing w:before="0" w:after="283"/>
              <w:jc w:val="left"/>
              <w:rPr/>
            </w:pPr>
            <w:r>
              <w:rPr/>
              <w:t xml:space="preserve">Swansea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Syyskuu </w:t>
            </w:r>
          </w:p>
        </w:tc>
        <w:tc>
          <w:tcPr>
            <w:tcW w:w="1017" w:type="dxa"/>
            <w:tcBorders/>
            <w:vAlign w:val="center"/>
          </w:tcPr>
          <w:p>
            <w:pPr>
              <w:pStyle w:val="TableContents"/>
              <w:bidi w:val="0"/>
              <w:spacing w:before="0" w:after="283"/>
              <w:jc w:val="left"/>
              <w:rPr/>
            </w:pPr>
            <w:r>
              <w:rPr/>
              <w:t xml:space="preserve">2015 </w:t>
            </w:r>
          </w:p>
        </w:tc>
        <w:tc>
          <w:tcPr>
            <w:tcW w:w="1816" w:type="dxa"/>
            <w:tcBorders/>
            <w:vAlign w:val="center"/>
          </w:tcPr>
          <w:p>
            <w:pPr>
              <w:pStyle w:val="TableContents"/>
              <w:bidi w:val="0"/>
              <w:spacing w:before="0" w:after="283"/>
              <w:jc w:val="left"/>
              <w:rPr/>
            </w:pPr>
            <w:r>
              <w:rPr/>
              <w:t xml:space="preserve">Ranska </w:t>
            </w:r>
          </w:p>
        </w:tc>
        <w:tc>
          <w:tcPr>
            <w:tcW w:w="2669" w:type="dxa"/>
            <w:tcBorders/>
            <w:vAlign w:val="center"/>
          </w:tcPr>
          <w:p>
            <w:pPr>
              <w:pStyle w:val="TableContents"/>
              <w:bidi w:val="0"/>
              <w:spacing w:before="0" w:after="283"/>
              <w:jc w:val="left"/>
              <w:rPr/>
            </w:pPr>
            <w:r>
              <w:rPr/>
              <w:t xml:space="preserve">Anthony Martial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Lokakuu </w:t>
            </w:r>
          </w:p>
        </w:tc>
        <w:tc>
          <w:tcPr>
            <w:tcW w:w="1017" w:type="dxa"/>
            <w:tcBorders/>
            <w:vAlign w:val="center"/>
          </w:tcPr>
          <w:p>
            <w:pPr>
              <w:pStyle w:val="TableContents"/>
              <w:bidi w:val="0"/>
              <w:spacing w:before="0" w:after="283"/>
              <w:jc w:val="left"/>
              <w:rPr/>
            </w:pPr>
            <w:r>
              <w:rPr/>
              <w:t xml:space="preserve">2015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Jamie Vardy </w:t>
            </w:r>
          </w:p>
        </w:tc>
        <w:tc>
          <w:tcPr>
            <w:tcW w:w="1916" w:type="dxa"/>
            <w:tcBorders/>
            <w:vAlign w:val="center"/>
          </w:tcPr>
          <w:p>
            <w:pPr>
              <w:pStyle w:val="TableContents"/>
              <w:bidi w:val="0"/>
              <w:spacing w:before="0" w:after="283"/>
              <w:jc w:val="left"/>
              <w:rPr/>
            </w:pPr>
            <w:r>
              <w:rPr/>
              <w:t xml:space="preserve">Leicester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Marraskuu </w:t>
            </w:r>
          </w:p>
        </w:tc>
        <w:tc>
          <w:tcPr>
            <w:tcW w:w="1017" w:type="dxa"/>
            <w:tcBorders/>
            <w:vAlign w:val="center"/>
          </w:tcPr>
          <w:p>
            <w:pPr>
              <w:pStyle w:val="TableContents"/>
              <w:bidi w:val="0"/>
              <w:spacing w:before="0" w:after="283"/>
              <w:jc w:val="left"/>
              <w:rPr/>
            </w:pPr>
            <w:r>
              <w:rPr/>
              <w:t xml:space="preserve">2015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Jamie Vardy </w:t>
            </w:r>
          </w:p>
        </w:tc>
        <w:tc>
          <w:tcPr>
            <w:tcW w:w="1916" w:type="dxa"/>
            <w:tcBorders/>
            <w:vAlign w:val="center"/>
          </w:tcPr>
          <w:p>
            <w:pPr>
              <w:pStyle w:val="TableContents"/>
              <w:bidi w:val="0"/>
              <w:spacing w:before="0" w:after="283"/>
              <w:jc w:val="left"/>
              <w:rPr/>
            </w:pPr>
            <w:r>
              <w:rPr/>
              <w:t xml:space="preserve">Leicester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Joulukuu </w:t>
            </w:r>
          </w:p>
        </w:tc>
        <w:tc>
          <w:tcPr>
            <w:tcW w:w="1017" w:type="dxa"/>
            <w:tcBorders/>
            <w:vAlign w:val="center"/>
          </w:tcPr>
          <w:p>
            <w:pPr>
              <w:pStyle w:val="TableContents"/>
              <w:bidi w:val="0"/>
              <w:spacing w:before="0" w:after="283"/>
              <w:jc w:val="left"/>
              <w:rPr/>
            </w:pPr>
            <w:r>
              <w:rPr/>
              <w:t xml:space="preserve">2015 </w:t>
            </w:r>
          </w:p>
        </w:tc>
        <w:tc>
          <w:tcPr>
            <w:tcW w:w="1816" w:type="dxa"/>
            <w:tcBorders/>
            <w:vAlign w:val="center"/>
          </w:tcPr>
          <w:p>
            <w:pPr>
              <w:pStyle w:val="TableContents"/>
              <w:bidi w:val="0"/>
              <w:spacing w:before="0" w:after="283"/>
              <w:jc w:val="left"/>
              <w:rPr/>
            </w:pPr>
            <w:r>
              <w:rPr/>
              <w:t xml:space="preserve">Nigeria </w:t>
            </w:r>
          </w:p>
        </w:tc>
        <w:tc>
          <w:tcPr>
            <w:tcW w:w="2669" w:type="dxa"/>
            <w:tcBorders/>
            <w:vAlign w:val="center"/>
          </w:tcPr>
          <w:p>
            <w:pPr>
              <w:pStyle w:val="TableContents"/>
              <w:bidi w:val="0"/>
              <w:spacing w:before="0" w:after="283"/>
              <w:jc w:val="left"/>
              <w:rPr/>
            </w:pPr>
            <w:r>
              <w:rPr/>
              <w:t xml:space="preserve">Odion Ighalo </w:t>
            </w:r>
          </w:p>
        </w:tc>
        <w:tc>
          <w:tcPr>
            <w:tcW w:w="1916" w:type="dxa"/>
            <w:tcBorders/>
            <w:vAlign w:val="center"/>
          </w:tcPr>
          <w:p>
            <w:pPr>
              <w:pStyle w:val="TableContents"/>
              <w:bidi w:val="0"/>
              <w:spacing w:before="0" w:after="283"/>
              <w:jc w:val="left"/>
              <w:rPr/>
            </w:pPr>
            <w:r>
              <w:rPr/>
              <w:t xml:space="preserve">Watford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Tammikuu </w:t>
            </w:r>
          </w:p>
        </w:tc>
        <w:tc>
          <w:tcPr>
            <w:tcW w:w="1017" w:type="dxa"/>
            <w:tcBorders/>
            <w:vAlign w:val="center"/>
          </w:tcPr>
          <w:p>
            <w:pPr>
              <w:pStyle w:val="TableContents"/>
              <w:bidi w:val="0"/>
              <w:spacing w:before="0" w:after="283"/>
              <w:jc w:val="left"/>
              <w:rPr/>
            </w:pPr>
            <w:r>
              <w:rPr/>
              <w:t xml:space="preserve">2016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Agüero, Sergio Sergio Agüero, Sergio Agüero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Helmikuu </w:t>
            </w:r>
          </w:p>
        </w:tc>
        <w:tc>
          <w:tcPr>
            <w:tcW w:w="1017" w:type="dxa"/>
            <w:tcBorders/>
            <w:vAlign w:val="center"/>
          </w:tcPr>
          <w:p>
            <w:pPr>
              <w:pStyle w:val="TableContents"/>
              <w:bidi w:val="0"/>
              <w:spacing w:before="0" w:after="283"/>
              <w:jc w:val="left"/>
              <w:rPr/>
            </w:pPr>
            <w:r>
              <w:rPr/>
              <w:t xml:space="preserve">2016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Fraser Forster </w:t>
            </w:r>
          </w:p>
        </w:tc>
        <w:tc>
          <w:tcPr>
            <w:tcW w:w="1916" w:type="dxa"/>
            <w:tcBorders/>
            <w:vAlign w:val="center"/>
          </w:tcPr>
          <w:p>
            <w:pPr>
              <w:pStyle w:val="TableContents"/>
              <w:bidi w:val="0"/>
              <w:spacing w:before="0" w:after="283"/>
              <w:jc w:val="left"/>
              <w:rPr/>
            </w:pPr>
            <w:r>
              <w:rPr/>
              <w:t xml:space="preserve">Southampton </w:t>
            </w:r>
          </w:p>
        </w:tc>
        <w:tc>
          <w:tcPr>
            <w:tcW w:w="941" w:type="dxa"/>
            <w:tcBorders/>
            <w:vAlign w:val="center"/>
          </w:tcPr>
          <w:p>
            <w:pPr>
              <w:pStyle w:val="TableContents"/>
              <w:bidi w:val="0"/>
              <w:spacing w:before="0" w:after="283"/>
              <w:jc w:val="left"/>
              <w:rPr/>
            </w:pPr>
            <w:r>
              <w:rPr/>
              <w:t xml:space="preserve">GK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Maaliskuu </w:t>
            </w:r>
          </w:p>
        </w:tc>
        <w:tc>
          <w:tcPr>
            <w:tcW w:w="1017" w:type="dxa"/>
            <w:tcBorders/>
            <w:vAlign w:val="center"/>
          </w:tcPr>
          <w:p>
            <w:pPr>
              <w:pStyle w:val="TableContents"/>
              <w:bidi w:val="0"/>
              <w:spacing w:before="0" w:after="283"/>
              <w:jc w:val="left"/>
              <w:rPr/>
            </w:pPr>
            <w:r>
              <w:rPr/>
              <w:t xml:space="preserve">2016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Huhtikuu </w:t>
            </w:r>
          </w:p>
        </w:tc>
        <w:tc>
          <w:tcPr>
            <w:tcW w:w="1017" w:type="dxa"/>
            <w:tcBorders/>
            <w:vAlign w:val="center"/>
          </w:tcPr>
          <w:p>
            <w:pPr>
              <w:pStyle w:val="TableContents"/>
              <w:bidi w:val="0"/>
              <w:spacing w:before="0" w:after="283"/>
              <w:jc w:val="left"/>
              <w:rPr/>
            </w:pPr>
            <w:r>
              <w:rPr/>
              <w:t xml:space="preserve">2016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Agüero, Sergio Sergio Agüero, Sergio Agüero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Elokuu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Raheem Sterling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Syyskuu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Etelä-Korea </w:t>
            </w:r>
          </w:p>
        </w:tc>
        <w:tc>
          <w:tcPr>
            <w:tcW w:w="2669" w:type="dxa"/>
            <w:tcBorders/>
            <w:vAlign w:val="center"/>
          </w:tcPr>
          <w:p>
            <w:pPr>
              <w:pStyle w:val="TableContents"/>
              <w:bidi w:val="0"/>
              <w:spacing w:before="0" w:after="283"/>
              <w:jc w:val="left"/>
              <w:rPr/>
            </w:pPr>
            <w:r>
              <w:rPr/>
              <w:t xml:space="preserve">Son Heung-min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Lokakuu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Eden Hazard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Marraskuu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Espanja </w:t>
            </w:r>
          </w:p>
        </w:tc>
        <w:tc>
          <w:tcPr>
            <w:tcW w:w="2669" w:type="dxa"/>
            <w:tcBorders/>
            <w:vAlign w:val="center"/>
          </w:tcPr>
          <w:p>
            <w:pPr>
              <w:pStyle w:val="TableContents"/>
              <w:bidi w:val="0"/>
              <w:spacing w:before="0" w:after="283"/>
              <w:jc w:val="left"/>
              <w:rPr/>
            </w:pPr>
            <w:r>
              <w:rPr/>
              <w:t xml:space="preserve">Diego Costa </w:t>
            </w:r>
          </w:p>
        </w:tc>
        <w:tc>
          <w:tcPr>
            <w:tcW w:w="1916" w:type="dxa"/>
            <w:tcBorders/>
            <w:vAlign w:val="center"/>
          </w:tcPr>
          <w:p>
            <w:pPr>
              <w:pStyle w:val="TableContents"/>
              <w:bidi w:val="0"/>
              <w:spacing w:before="0" w:after="283"/>
              <w:jc w:val="left"/>
              <w:rPr/>
            </w:pPr>
            <w:r>
              <w:rPr/>
              <w:t xml:space="preserve">Chelsea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Joulukuu </w:t>
            </w:r>
          </w:p>
        </w:tc>
        <w:tc>
          <w:tcPr>
            <w:tcW w:w="1017" w:type="dxa"/>
            <w:tcBorders/>
            <w:vAlign w:val="center"/>
          </w:tcPr>
          <w:p>
            <w:pPr>
              <w:pStyle w:val="TableContents"/>
              <w:bidi w:val="0"/>
              <w:spacing w:before="0" w:after="283"/>
              <w:jc w:val="left"/>
              <w:rPr/>
            </w:pPr>
            <w:r>
              <w:rPr/>
              <w:t xml:space="preserve">2014.2 2016 </w:t>
            </w:r>
          </w:p>
        </w:tc>
        <w:tc>
          <w:tcPr>
            <w:tcW w:w="1816" w:type="dxa"/>
            <w:tcBorders/>
            <w:vAlign w:val="center"/>
          </w:tcPr>
          <w:p>
            <w:pPr>
              <w:pStyle w:val="TableContents"/>
              <w:bidi w:val="0"/>
              <w:spacing w:before="0" w:after="283"/>
              <w:jc w:val="left"/>
              <w:rPr/>
            </w:pPr>
            <w:r>
              <w:rPr/>
              <w:t xml:space="preserve">Ruotsi </w:t>
            </w:r>
          </w:p>
        </w:tc>
        <w:tc>
          <w:tcPr>
            <w:tcW w:w="2669" w:type="dxa"/>
            <w:tcBorders/>
            <w:vAlign w:val="center"/>
          </w:tcPr>
          <w:p>
            <w:pPr>
              <w:pStyle w:val="TableContents"/>
              <w:bidi w:val="0"/>
              <w:spacing w:before="0" w:after="283"/>
              <w:jc w:val="left"/>
              <w:rPr/>
            </w:pPr>
            <w:r>
              <w:rPr/>
              <w:t xml:space="preserve">Zlatan Ibrahimović </w:t>
            </w:r>
          </w:p>
        </w:tc>
        <w:tc>
          <w:tcPr>
            <w:tcW w:w="1916" w:type="dxa"/>
            <w:tcBorders/>
            <w:vAlign w:val="center"/>
          </w:tcPr>
          <w:p>
            <w:pPr>
              <w:pStyle w:val="TableContents"/>
              <w:bidi w:val="0"/>
              <w:spacing w:before="0" w:after="283"/>
              <w:jc w:val="left"/>
              <w:rPr/>
            </w:pPr>
            <w:r>
              <w:rPr/>
              <w:t xml:space="preserve">Manchester United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Tammikuu </w:t>
            </w:r>
          </w:p>
        </w:tc>
        <w:tc>
          <w:tcPr>
            <w:tcW w:w="1017" w:type="dxa"/>
            <w:tcBorders/>
            <w:vAlign w:val="center"/>
          </w:tcPr>
          <w:p>
            <w:pPr>
              <w:pStyle w:val="TableContents"/>
              <w:bidi w:val="0"/>
              <w:spacing w:before="0" w:after="283"/>
              <w:jc w:val="left"/>
              <w:rPr/>
            </w:pPr>
            <w:r>
              <w:rPr/>
              <w:t xml:space="preserve">2014.2 2017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Dele Alli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Helmikuu </w:t>
            </w:r>
          </w:p>
        </w:tc>
        <w:tc>
          <w:tcPr>
            <w:tcW w:w="1017" w:type="dxa"/>
            <w:tcBorders/>
            <w:vAlign w:val="center"/>
          </w:tcPr>
          <w:p>
            <w:pPr>
              <w:pStyle w:val="TableContents"/>
              <w:bidi w:val="0"/>
              <w:spacing w:before="0" w:after="283"/>
              <w:jc w:val="left"/>
              <w:rPr/>
            </w:pPr>
            <w:r>
              <w:rPr/>
              <w:t xml:space="preserve">2014.2 2017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Maaliskuu </w:t>
            </w:r>
          </w:p>
        </w:tc>
        <w:tc>
          <w:tcPr>
            <w:tcW w:w="1017" w:type="dxa"/>
            <w:tcBorders/>
            <w:vAlign w:val="center"/>
          </w:tcPr>
          <w:p>
            <w:pPr>
              <w:pStyle w:val="TableContents"/>
              <w:bidi w:val="0"/>
              <w:spacing w:before="0" w:after="283"/>
              <w:jc w:val="left"/>
              <w:rPr/>
            </w:pPr>
            <w:r>
              <w:rPr/>
              <w:t xml:space="preserve">2014.3 2017 </w:t>
            </w:r>
          </w:p>
        </w:tc>
        <w:tc>
          <w:tcPr>
            <w:tcW w:w="1816" w:type="dxa"/>
            <w:tcBorders/>
            <w:vAlign w:val="center"/>
          </w:tcPr>
          <w:p>
            <w:pPr>
              <w:pStyle w:val="TableContents"/>
              <w:bidi w:val="0"/>
              <w:spacing w:before="0" w:after="283"/>
              <w:jc w:val="left"/>
              <w:rPr/>
            </w:pPr>
            <w:r>
              <w:rPr/>
              <w:t xml:space="preserve">Belgia </w:t>
            </w:r>
          </w:p>
        </w:tc>
        <w:tc>
          <w:tcPr>
            <w:tcW w:w="2669" w:type="dxa"/>
            <w:tcBorders/>
            <w:vAlign w:val="center"/>
          </w:tcPr>
          <w:p>
            <w:pPr>
              <w:pStyle w:val="TableContents"/>
              <w:bidi w:val="0"/>
              <w:spacing w:before="0" w:after="283"/>
              <w:jc w:val="left"/>
              <w:rPr/>
            </w:pPr>
            <w:r>
              <w:rPr/>
              <w:t xml:space="preserve">Romelu Lukaku </w:t>
            </w:r>
          </w:p>
        </w:tc>
        <w:tc>
          <w:tcPr>
            <w:tcW w:w="1916" w:type="dxa"/>
            <w:tcBorders/>
            <w:vAlign w:val="center"/>
          </w:tcPr>
          <w:p>
            <w:pPr>
              <w:pStyle w:val="TableContents"/>
              <w:bidi w:val="0"/>
              <w:spacing w:before="0" w:after="283"/>
              <w:jc w:val="left"/>
              <w:rPr/>
            </w:pPr>
            <w:r>
              <w:rPr/>
              <w:t xml:space="preserve">Everton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Huhtikuu </w:t>
            </w:r>
          </w:p>
        </w:tc>
        <w:tc>
          <w:tcPr>
            <w:tcW w:w="1017" w:type="dxa"/>
            <w:tcBorders/>
            <w:vAlign w:val="center"/>
          </w:tcPr>
          <w:p>
            <w:pPr>
              <w:pStyle w:val="TableContents"/>
              <w:bidi w:val="0"/>
              <w:spacing w:before="0" w:after="283"/>
              <w:jc w:val="left"/>
              <w:rPr/>
            </w:pPr>
            <w:r>
              <w:rPr/>
              <w:t xml:space="preserve">2014.2 2017 </w:t>
            </w:r>
          </w:p>
        </w:tc>
        <w:tc>
          <w:tcPr>
            <w:tcW w:w="1816" w:type="dxa"/>
            <w:tcBorders/>
            <w:vAlign w:val="center"/>
          </w:tcPr>
          <w:p>
            <w:pPr>
              <w:pStyle w:val="TableContents"/>
              <w:bidi w:val="0"/>
              <w:spacing w:before="0" w:after="283"/>
              <w:jc w:val="left"/>
              <w:rPr/>
            </w:pPr>
            <w:r>
              <w:rPr/>
              <w:t xml:space="preserve">Etelä-Korea </w:t>
            </w:r>
          </w:p>
        </w:tc>
        <w:tc>
          <w:tcPr>
            <w:tcW w:w="2669" w:type="dxa"/>
            <w:tcBorders/>
            <w:vAlign w:val="center"/>
          </w:tcPr>
          <w:p>
            <w:pPr>
              <w:pStyle w:val="TableContents"/>
              <w:bidi w:val="0"/>
              <w:spacing w:before="0" w:after="283"/>
              <w:jc w:val="left"/>
              <w:rPr/>
            </w:pPr>
            <w:r>
              <w:rPr/>
              <w:t xml:space="preserve">Son Heung-min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Elokuu </w:t>
            </w:r>
          </w:p>
        </w:tc>
        <w:tc>
          <w:tcPr>
            <w:tcW w:w="1017" w:type="dxa"/>
            <w:tcBorders/>
            <w:vAlign w:val="center"/>
          </w:tcPr>
          <w:p>
            <w:pPr>
              <w:pStyle w:val="TableContents"/>
              <w:bidi w:val="0"/>
              <w:spacing w:before="0" w:after="283"/>
              <w:jc w:val="left"/>
              <w:rPr/>
            </w:pPr>
            <w:r>
              <w:rPr/>
              <w:t xml:space="preserve">2017 </w:t>
            </w:r>
          </w:p>
        </w:tc>
        <w:tc>
          <w:tcPr>
            <w:tcW w:w="1816" w:type="dxa"/>
            <w:tcBorders/>
            <w:vAlign w:val="center"/>
          </w:tcPr>
          <w:p>
            <w:pPr>
              <w:pStyle w:val="TableContents"/>
              <w:bidi w:val="0"/>
              <w:spacing w:before="0" w:after="283"/>
              <w:jc w:val="left"/>
              <w:rPr/>
            </w:pPr>
            <w:r>
              <w:rPr/>
              <w:t xml:space="preserve">Senegal </w:t>
            </w:r>
          </w:p>
        </w:tc>
        <w:tc>
          <w:tcPr>
            <w:tcW w:w="2669" w:type="dxa"/>
            <w:tcBorders/>
            <w:vAlign w:val="center"/>
          </w:tcPr>
          <w:p>
            <w:pPr>
              <w:pStyle w:val="TableContents"/>
              <w:bidi w:val="0"/>
              <w:spacing w:before="0" w:after="283"/>
              <w:jc w:val="left"/>
              <w:rPr/>
            </w:pPr>
            <w:r>
              <w:rPr/>
              <w:t xml:space="preserve">Sadio Mané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Syyskuu </w:t>
            </w:r>
          </w:p>
        </w:tc>
        <w:tc>
          <w:tcPr>
            <w:tcW w:w="1017" w:type="dxa"/>
            <w:tcBorders/>
            <w:vAlign w:val="center"/>
          </w:tcPr>
          <w:p>
            <w:pPr>
              <w:pStyle w:val="TableContents"/>
              <w:bidi w:val="0"/>
              <w:spacing w:before="0" w:after="283"/>
              <w:jc w:val="left"/>
              <w:rPr/>
            </w:pPr>
            <w:r>
              <w:rPr/>
              <w:t xml:space="preserve">2017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Lokakuu </w:t>
            </w:r>
          </w:p>
        </w:tc>
        <w:tc>
          <w:tcPr>
            <w:tcW w:w="1017" w:type="dxa"/>
            <w:tcBorders/>
            <w:vAlign w:val="center"/>
          </w:tcPr>
          <w:p>
            <w:pPr>
              <w:pStyle w:val="TableContents"/>
              <w:bidi w:val="0"/>
              <w:spacing w:before="0" w:after="283"/>
              <w:jc w:val="left"/>
              <w:rPr/>
            </w:pPr>
            <w:r>
              <w:rPr/>
              <w:t xml:space="preserve">2017 </w:t>
            </w:r>
          </w:p>
        </w:tc>
        <w:tc>
          <w:tcPr>
            <w:tcW w:w="1816" w:type="dxa"/>
            <w:tcBorders/>
            <w:vAlign w:val="center"/>
          </w:tcPr>
          <w:p>
            <w:pPr>
              <w:pStyle w:val="TableContents"/>
              <w:bidi w:val="0"/>
              <w:spacing w:before="0" w:after="283"/>
              <w:jc w:val="left"/>
              <w:rPr/>
            </w:pPr>
            <w:r>
              <w:rPr/>
              <w:t xml:space="preserve">Saksa </w:t>
            </w:r>
          </w:p>
        </w:tc>
        <w:tc>
          <w:tcPr>
            <w:tcW w:w="2669" w:type="dxa"/>
            <w:tcBorders/>
            <w:vAlign w:val="center"/>
          </w:tcPr>
          <w:p>
            <w:pPr>
              <w:pStyle w:val="TableContents"/>
              <w:bidi w:val="0"/>
              <w:spacing w:before="0" w:after="283"/>
              <w:jc w:val="left"/>
              <w:rPr/>
            </w:pPr>
            <w:r>
              <w:rPr/>
              <w:t xml:space="preserve">Leroy Sané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Marraskuu </w:t>
            </w:r>
          </w:p>
        </w:tc>
        <w:tc>
          <w:tcPr>
            <w:tcW w:w="1017" w:type="dxa"/>
            <w:tcBorders/>
            <w:vAlign w:val="center"/>
          </w:tcPr>
          <w:p>
            <w:pPr>
              <w:pStyle w:val="TableContents"/>
              <w:bidi w:val="0"/>
              <w:spacing w:before="0" w:after="283"/>
              <w:jc w:val="left"/>
              <w:rPr/>
            </w:pPr>
            <w:r>
              <w:rPr/>
              <w:t xml:space="preserve">2017 </w:t>
            </w:r>
          </w:p>
        </w:tc>
        <w:tc>
          <w:tcPr>
            <w:tcW w:w="1816" w:type="dxa"/>
            <w:tcBorders/>
            <w:vAlign w:val="center"/>
          </w:tcPr>
          <w:p>
            <w:pPr>
              <w:pStyle w:val="TableContents"/>
              <w:bidi w:val="0"/>
              <w:spacing w:before="0" w:after="283"/>
              <w:jc w:val="left"/>
              <w:rPr/>
            </w:pPr>
            <w:r>
              <w:rPr/>
              <w:t xml:space="preserve">Egypti </w:t>
            </w:r>
          </w:p>
        </w:tc>
        <w:tc>
          <w:tcPr>
            <w:tcW w:w="2669" w:type="dxa"/>
            <w:tcBorders/>
            <w:vAlign w:val="center"/>
          </w:tcPr>
          <w:p>
            <w:pPr>
              <w:pStyle w:val="TableContents"/>
              <w:bidi w:val="0"/>
              <w:spacing w:before="0" w:after="283"/>
              <w:jc w:val="left"/>
              <w:rPr/>
            </w:pPr>
            <w:r>
              <w:rPr/>
              <w:t xml:space="preserve">Mohamed Salah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Joulukuu </w:t>
            </w:r>
          </w:p>
        </w:tc>
        <w:tc>
          <w:tcPr>
            <w:tcW w:w="1017" w:type="dxa"/>
            <w:tcBorders/>
            <w:vAlign w:val="center"/>
          </w:tcPr>
          <w:p>
            <w:pPr>
              <w:pStyle w:val="TableContents"/>
              <w:bidi w:val="0"/>
              <w:spacing w:before="0" w:after="283"/>
              <w:jc w:val="left"/>
              <w:rPr/>
            </w:pPr>
            <w:r>
              <w:rPr/>
              <w:t xml:space="preserve">2017 </w:t>
            </w:r>
          </w:p>
        </w:tc>
        <w:tc>
          <w:tcPr>
            <w:tcW w:w="1816" w:type="dxa"/>
            <w:tcBorders/>
            <w:vAlign w:val="center"/>
          </w:tcPr>
          <w:p>
            <w:pPr>
              <w:pStyle w:val="TableContents"/>
              <w:bidi w:val="0"/>
              <w:spacing w:before="0" w:after="283"/>
              <w:jc w:val="left"/>
              <w:rPr/>
            </w:pPr>
            <w:r>
              <w:rPr/>
              <w:t xml:space="preserve">Englanti </w:t>
            </w:r>
          </w:p>
        </w:tc>
        <w:tc>
          <w:tcPr>
            <w:tcW w:w="2669" w:type="dxa"/>
            <w:tcBorders/>
            <w:vAlign w:val="center"/>
          </w:tcPr>
          <w:p>
            <w:pPr>
              <w:pStyle w:val="TableContents"/>
              <w:bidi w:val="0"/>
              <w:spacing w:before="0" w:after="283"/>
              <w:jc w:val="left"/>
              <w:rPr/>
            </w:pPr>
            <w:r>
              <w:rPr/>
              <w:t xml:space="preserve">Harry Kane </w:t>
            </w:r>
          </w:p>
        </w:tc>
        <w:tc>
          <w:tcPr>
            <w:tcW w:w="1916" w:type="dxa"/>
            <w:tcBorders/>
            <w:vAlign w:val="center"/>
          </w:tcPr>
          <w:p>
            <w:pPr>
              <w:pStyle w:val="TableContents"/>
              <w:bidi w:val="0"/>
              <w:spacing w:before="0" w:after="283"/>
              <w:jc w:val="left"/>
              <w:rPr/>
            </w:pPr>
            <w:r>
              <w:rPr/>
              <w:t xml:space="preserve">Tottenham Hotspur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Tammikuu </w:t>
            </w:r>
          </w:p>
        </w:tc>
        <w:tc>
          <w:tcPr>
            <w:tcW w:w="1017" w:type="dxa"/>
            <w:tcBorders/>
            <w:vAlign w:val="center"/>
          </w:tcPr>
          <w:p>
            <w:pPr>
              <w:pStyle w:val="TableContents"/>
              <w:bidi w:val="0"/>
              <w:spacing w:before="0" w:after="283"/>
              <w:jc w:val="left"/>
              <w:rPr/>
            </w:pPr>
            <w:r>
              <w:rPr/>
              <w:t xml:space="preserve">2018 </w:t>
            </w:r>
          </w:p>
        </w:tc>
        <w:tc>
          <w:tcPr>
            <w:tcW w:w="1816" w:type="dxa"/>
            <w:tcBorders/>
            <w:vAlign w:val="center"/>
          </w:tcPr>
          <w:p>
            <w:pPr>
              <w:pStyle w:val="TableContents"/>
              <w:bidi w:val="0"/>
              <w:spacing w:before="0" w:after="283"/>
              <w:jc w:val="left"/>
              <w:rPr/>
            </w:pPr>
            <w:r>
              <w:rPr/>
              <w:t xml:space="preserve">Argentiina </w:t>
            </w:r>
          </w:p>
        </w:tc>
        <w:tc>
          <w:tcPr>
            <w:tcW w:w="2669" w:type="dxa"/>
            <w:tcBorders/>
            <w:vAlign w:val="center"/>
          </w:tcPr>
          <w:p>
            <w:pPr>
              <w:pStyle w:val="TableContents"/>
              <w:bidi w:val="0"/>
              <w:spacing w:before="0" w:after="283"/>
              <w:jc w:val="left"/>
              <w:rPr/>
            </w:pPr>
            <w:r>
              <w:rPr/>
              <w:t xml:space="preserve">Sergio Agüero </w:t>
            </w:r>
          </w:p>
        </w:tc>
        <w:tc>
          <w:tcPr>
            <w:tcW w:w="1916" w:type="dxa"/>
            <w:tcBorders/>
            <w:vAlign w:val="center"/>
          </w:tcPr>
          <w:p>
            <w:pPr>
              <w:pStyle w:val="TableContents"/>
              <w:bidi w:val="0"/>
              <w:spacing w:before="0" w:after="283"/>
              <w:jc w:val="left"/>
              <w:rPr/>
            </w:pPr>
            <w:r>
              <w:rPr/>
              <w:t xml:space="preserve">Manchester City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Helmikuu </w:t>
            </w:r>
          </w:p>
        </w:tc>
        <w:tc>
          <w:tcPr>
            <w:tcW w:w="1017" w:type="dxa"/>
            <w:tcBorders/>
            <w:vAlign w:val="center"/>
          </w:tcPr>
          <w:p>
            <w:pPr>
              <w:pStyle w:val="TableContents"/>
              <w:bidi w:val="0"/>
              <w:spacing w:before="0" w:after="283"/>
              <w:jc w:val="left"/>
              <w:rPr/>
            </w:pPr>
            <w:r>
              <w:rPr/>
              <w:t xml:space="preserve">2018 </w:t>
            </w:r>
          </w:p>
        </w:tc>
        <w:tc>
          <w:tcPr>
            <w:tcW w:w="1816" w:type="dxa"/>
            <w:tcBorders/>
            <w:vAlign w:val="center"/>
          </w:tcPr>
          <w:p>
            <w:pPr>
              <w:pStyle w:val="TableContents"/>
              <w:bidi w:val="0"/>
              <w:spacing w:before="0" w:after="283"/>
              <w:jc w:val="left"/>
              <w:rPr/>
            </w:pPr>
            <w:r>
              <w:rPr/>
              <w:t xml:space="preserve">Egypti </w:t>
            </w:r>
          </w:p>
        </w:tc>
        <w:tc>
          <w:tcPr>
            <w:tcW w:w="2669" w:type="dxa"/>
            <w:tcBorders/>
            <w:vAlign w:val="center"/>
          </w:tcPr>
          <w:p>
            <w:pPr>
              <w:pStyle w:val="TableContents"/>
              <w:bidi w:val="0"/>
              <w:spacing w:before="0" w:after="283"/>
              <w:jc w:val="left"/>
              <w:rPr/>
            </w:pPr>
            <w:r>
              <w:rPr/>
              <w:t xml:space="preserve">Mohamed Salah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Maaliskuu </w:t>
            </w:r>
          </w:p>
        </w:tc>
        <w:tc>
          <w:tcPr>
            <w:tcW w:w="1017" w:type="dxa"/>
            <w:tcBorders/>
            <w:vAlign w:val="center"/>
          </w:tcPr>
          <w:p>
            <w:pPr>
              <w:pStyle w:val="TableContents"/>
              <w:bidi w:val="0"/>
              <w:spacing w:before="0" w:after="283"/>
              <w:jc w:val="left"/>
              <w:rPr/>
            </w:pPr>
            <w:r>
              <w:rPr/>
              <w:t xml:space="preserve">2018 </w:t>
            </w:r>
          </w:p>
        </w:tc>
        <w:tc>
          <w:tcPr>
            <w:tcW w:w="1816" w:type="dxa"/>
            <w:tcBorders/>
            <w:vAlign w:val="center"/>
          </w:tcPr>
          <w:p>
            <w:pPr>
              <w:pStyle w:val="TableContents"/>
              <w:bidi w:val="0"/>
              <w:spacing w:before="0" w:after="283"/>
              <w:jc w:val="left"/>
              <w:rPr/>
            </w:pPr>
            <w:r>
              <w:rPr/>
              <w:t xml:space="preserve">Egypti </w:t>
            </w:r>
          </w:p>
        </w:tc>
        <w:tc>
          <w:tcPr>
            <w:tcW w:w="2669" w:type="dxa"/>
            <w:tcBorders/>
            <w:vAlign w:val="center"/>
          </w:tcPr>
          <w:p>
            <w:pPr>
              <w:pStyle w:val="TableContents"/>
              <w:bidi w:val="0"/>
              <w:spacing w:before="0" w:after="283"/>
              <w:jc w:val="left"/>
              <w:rPr/>
            </w:pPr>
            <w:r>
              <w:rPr/>
              <w:t xml:space="preserve">Mohamed Salah </w:t>
            </w:r>
          </w:p>
        </w:tc>
        <w:tc>
          <w:tcPr>
            <w:tcW w:w="1916" w:type="dxa"/>
            <w:tcBorders/>
            <w:vAlign w:val="center"/>
          </w:tcPr>
          <w:p>
            <w:pPr>
              <w:pStyle w:val="TableContents"/>
              <w:bidi w:val="0"/>
              <w:spacing w:before="0" w:after="283"/>
              <w:jc w:val="left"/>
              <w:rPr/>
            </w:pPr>
            <w:r>
              <w:rPr/>
              <w:t xml:space="preserve">Liverpool </w:t>
            </w:r>
          </w:p>
        </w:tc>
        <w:tc>
          <w:tcPr>
            <w:tcW w:w="941" w:type="dxa"/>
            <w:tcBorders/>
            <w:vAlign w:val="center"/>
          </w:tcPr>
          <w:p>
            <w:pPr>
              <w:pStyle w:val="TableContents"/>
              <w:bidi w:val="0"/>
              <w:spacing w:before="0" w:after="283"/>
              <w:jc w:val="left"/>
              <w:rPr/>
            </w:pPr>
            <w:r>
              <w:rPr/>
              <w:t xml:space="preserve">FW </w:t>
            </w:r>
          </w:p>
        </w:tc>
        <w:tc>
          <w:tcPr>
            <w:tcW w:w="538" w:type="dxa"/>
            <w:tcBorders/>
            <w:vAlign w:val="center"/>
          </w:tcPr>
          <w:p>
            <w:pPr>
              <w:pStyle w:val="TableContents"/>
              <w:bidi w:val="0"/>
              <w:spacing w:before="0" w:after="283"/>
              <w:jc w:val="left"/>
              <w:rPr>
                <w:sz w:val="4"/>
                <w:szCs w:val="4"/>
              </w:rPr>
            </w:pPr>
            <w:r>
              <w:rPr>
                <w:sz w:val="4"/>
                <w:szCs w:val="4"/>
              </w:rPr>
            </w:r>
          </w:p>
        </w:tc>
      </w:tr>
      <w:tr>
        <w:trPr/>
        <w:tc>
          <w:tcPr>
            <w:tcW w:w="1308" w:type="dxa"/>
            <w:tcBorders/>
            <w:vAlign w:val="center"/>
          </w:tcPr>
          <w:p>
            <w:pPr>
              <w:pStyle w:val="TableContents"/>
              <w:bidi w:val="0"/>
              <w:spacing w:before="0" w:after="283"/>
              <w:jc w:val="left"/>
              <w:rPr/>
            </w:pPr>
            <w:r>
              <w:rPr/>
              <w:t xml:space="preserve">Huhtikuu </w:t>
            </w:r>
          </w:p>
        </w:tc>
        <w:tc>
          <w:tcPr>
            <w:tcW w:w="1017" w:type="dxa"/>
            <w:tcBorders/>
            <w:vAlign w:val="center"/>
          </w:tcPr>
          <w:p>
            <w:pPr>
              <w:pStyle w:val="TableContents"/>
              <w:bidi w:val="0"/>
              <w:spacing w:before="0" w:after="283"/>
              <w:jc w:val="left"/>
              <w:rPr/>
            </w:pPr>
            <w:r>
              <w:rPr/>
              <w:t xml:space="preserve">2018 </w:t>
            </w:r>
          </w:p>
        </w:tc>
        <w:tc>
          <w:tcPr>
            <w:tcW w:w="1816" w:type="dxa"/>
            <w:tcBorders/>
            <w:vAlign w:val="center"/>
          </w:tcPr>
          <w:p>
            <w:pPr>
              <w:pStyle w:val="TableContents"/>
              <w:bidi w:val="0"/>
              <w:spacing w:before="0" w:after="283"/>
              <w:jc w:val="left"/>
              <w:rPr/>
            </w:pPr>
            <w:r>
              <w:rPr/>
              <w:t xml:space="preserve">Norsunluurannikko </w:t>
            </w:r>
          </w:p>
        </w:tc>
        <w:tc>
          <w:tcPr>
            <w:tcW w:w="2669" w:type="dxa"/>
            <w:tcBorders/>
            <w:vAlign w:val="center"/>
          </w:tcPr>
          <w:p>
            <w:pPr>
              <w:pStyle w:val="TableContents"/>
              <w:bidi w:val="0"/>
              <w:spacing w:before="0" w:after="283"/>
              <w:jc w:val="left"/>
              <w:rPr/>
            </w:pPr>
            <w:r>
              <w:rPr>
                <w:color w:val="A9A9A9"/>
              </w:rPr>
              <w:t xml:space="preserve">Wilfried Zaha </w:t>
            </w:r>
          </w:p>
        </w:tc>
        <w:tc>
          <w:tcPr>
            <w:tcW w:w="1916" w:type="dxa"/>
            <w:tcBorders/>
            <w:vAlign w:val="center"/>
          </w:tcPr>
          <w:p>
            <w:pPr>
              <w:pStyle w:val="TableContents"/>
              <w:bidi w:val="0"/>
              <w:spacing w:before="0" w:after="283"/>
              <w:jc w:val="left"/>
              <w:rPr/>
            </w:pPr>
            <w:r>
              <w:rPr/>
              <w:t xml:space="preserve">Crystal Palace </w:t>
            </w:r>
          </w:p>
        </w:tc>
        <w:tc>
          <w:tcPr>
            <w:tcW w:w="941" w:type="dxa"/>
            <w:tcBorders/>
            <w:vAlign w:val="center"/>
          </w:tcPr>
          <w:p>
            <w:pPr>
              <w:pStyle w:val="TableContents"/>
              <w:bidi w:val="0"/>
              <w:spacing w:before="0" w:after="283"/>
              <w:jc w:val="left"/>
              <w:rPr/>
            </w:pPr>
            <w:r>
              <w:rPr/>
              <w:t xml:space="preserve">MF </w:t>
            </w:r>
          </w:p>
        </w:tc>
        <w:tc>
          <w:tcPr>
            <w:tcW w:w="53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kuukauden pelaajan epl:ssä</w:t>
      </w:r>
    </w:p>
    <w:p>
      <w:pPr>
        <w:pStyle w:val="TextBody"/>
        <w:bidi w:val="0"/>
        <w:jc w:val="left"/>
        <w:rPr>
          <w:b/>
          <w:u w:val="single"/>
          <w:shd w:val="clear" w:fill="FFFF00"/>
        </w:rPr>
      </w:pPr>
      <w:r>
        <w:rPr>
          <w:b/>
          <w:u w:val="single"/>
          <w:shd w:val="clear" w:fill="FFFF00"/>
        </w:rPr>
        <w:t xml:space="preserve">Asiakirjan numero 7316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Kenraali Sir Charles James Napier, GCB </w:t>
      </w:r>
      <w:r>
        <w:rPr/>
        <w:t xml:space="preserve">(/ ˈneɪpɪər /; 10. elokuuta 1782 -- 29. elokuuta 1853) oli upseeri ja veteraani Britannian armeijan niemimaan ja vuoden 1812 kampanjoissa, ja myöhemmin Bombayn armeijan kenraalimajuri, jonka aikana hän johti Sindhin sotilaallista valloitusta, ennen kuin hän toimi Sindhin kuvernöörinä ja Intian ylipäällikkönä.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kenraalikuvernööri, joka liitti Sindhin Britti-Intiaan.</w:t>
      </w:r>
    </w:p>
    <w:p>
      <w:pPr>
        <w:pStyle w:val="TextBody"/>
        <w:bidi w:val="0"/>
        <w:jc w:val="left"/>
        <w:rPr>
          <w:b/>
          <w:u w:val="single"/>
          <w:shd w:val="clear" w:fill="FFFF00"/>
        </w:rPr>
      </w:pPr>
      <w:r>
        <w:rPr>
          <w:b/>
          <w:u w:val="single"/>
          <w:shd w:val="clear" w:fill="FFFF00"/>
        </w:rPr>
        <w:t xml:space="preserve">Asiakirjan numero 7317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Muutettuaan Lontooseen dekaani Mahomet avasi </w:t>
      </w:r>
      <w:r>
        <w:rPr/>
        <w:t xml:space="preserve">vuonna </w:t>
      </w:r>
      <w:r>
        <w:rPr>
          <w:color w:val="A9A9A9"/>
        </w:rPr>
        <w:t xml:space="preserve">1810 </w:t>
      </w:r>
      <w:r>
        <w:rPr/>
        <w:t xml:space="preserve">ensimmäisen intialaisen ravintolan Englannissa: Hindoostane Coffee Housen George Streetillä, lähellä Portman Squarea, Lontoon keskustassa. Ravintola tarjosi sellaisia herkkuja kuin Hookha "aidolla chilm-tupakalla ja intialaisia ruokia, ... joiden suurimmat nautiskelijat ovat todenneet olevan vertaansa vailla kaikkien Englannissa koskaan tehtyjen curryjen rinnalla. Tämä yritys lopetettiin taloudellisten vaikeuksien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curry-ravintola avattiin Britanniassa?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Sake </w:t>
      </w:r>
      <w:r>
        <w:rPr>
          <w:color w:val="A9A9A9"/>
        </w:rPr>
        <w:t xml:space="preserve">Dean Mahomed </w:t>
      </w:r>
      <w:r>
        <w:rPr/>
        <w:t xml:space="preserve">oli bengalilainen englantilais-intialainen matkailija, kirurgi ja yrittäjä, joka oli yksi merkittävimmistä varhaisista ei-eurooppalaisista maahanmuuttajista länsimaissa. Hän toi Eurooppaan intialaisen keittiön ja sampookylvyt, joissa hän tarjosi terapeuttista hierontaa. Hän oli myös ensimmäinen intialainen, joka julkaisi kirjan englanniksi.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avasi ensimmäisen intialaisen ravintolan Yhdistyneessä kuningaskunnassa</w:t>
      </w:r>
    </w:p>
    <w:p>
      <w:pPr>
        <w:pStyle w:val="TextBody"/>
        <w:bidi w:val="0"/>
        <w:jc w:val="left"/>
        <w:rPr>
          <w:b/>
          <w:u w:val="single"/>
          <w:shd w:val="clear" w:fill="FFFF00"/>
        </w:rPr>
      </w:pPr>
      <w:r>
        <w:rPr>
          <w:b/>
          <w:u w:val="single"/>
          <w:shd w:val="clear" w:fill="FFFF00"/>
        </w:rPr>
        <w:t xml:space="preserve">Asiakirjan numero 7318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Henkilökohtainen nimi Postuumi nimi </w:t>
      </w:r>
    </w:p>
    <w:tbl>
      <w:tblPr>
        <w:tblW w:w="10205" w:type="dxa"/>
        <w:jc w:val="left"/>
        <w:tblInd w:w="0" w:type="dxa"/>
        <w:tblLayout w:type="fixed"/>
        <w:tblCellMar>
          <w:top w:w="28" w:type="dxa"/>
          <w:left w:w="28" w:type="dxa"/>
          <w:bottom w:w="28" w:type="dxa"/>
          <w:right w:w="28" w:type="dxa"/>
        </w:tblCellMar>
      </w:tblPr>
      <w:tblGrid>
        <w:gridCol w:w="1187"/>
        <w:gridCol w:w="1556"/>
        <w:gridCol w:w="1437"/>
        <w:gridCol w:w="1825"/>
        <w:gridCol w:w="4200"/>
      </w:tblGrid>
      <w:tr>
        <w:trPr/>
        <w:tc>
          <w:tcPr>
            <w:tcW w:w="1187" w:type="dxa"/>
            <w:tcBorders/>
            <w:vAlign w:val="center"/>
          </w:tcPr>
          <w:p>
            <w:pPr>
              <w:pStyle w:val="TableHeading"/>
              <w:suppressLineNumbers/>
              <w:bidi w:val="0"/>
              <w:spacing w:before="0" w:after="283"/>
              <w:jc w:val="center"/>
              <w:rPr/>
            </w:pPr>
            <w:r>
              <w:rPr/>
              <w:t xml:space="preserve">Hallituskausi </w:t>
            </w:r>
          </w:p>
        </w:tc>
        <w:tc>
          <w:tcPr>
            <w:tcW w:w="1556"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825" w:type="dxa"/>
            <w:tcBorders/>
          </w:tcPr>
          <w:p>
            <w:pPr>
              <w:pStyle w:val="TableContents"/>
              <w:bidi w:val="0"/>
              <w:spacing w:before="0" w:after="283"/>
              <w:jc w:val="left"/>
              <w:rPr>
                <w:sz w:val="4"/>
                <w:szCs w:val="4"/>
              </w:rPr>
            </w:pPr>
            <w:r>
              <w:rPr>
                <w:sz w:val="4"/>
                <w:szCs w:val="4"/>
              </w:rPr>
            </w:r>
          </w:p>
        </w:tc>
        <w:tc>
          <w:tcPr>
            <w:tcW w:w="4200" w:type="dxa"/>
            <w:tcBorders/>
          </w:tcPr>
          <w:p>
            <w:pPr>
              <w:pStyle w:val="TableContents"/>
              <w:bidi w:val="0"/>
              <w:spacing w:before="0" w:after="283"/>
              <w:jc w:val="left"/>
              <w:rPr>
                <w:sz w:val="4"/>
                <w:szCs w:val="4"/>
              </w:rPr>
            </w:pPr>
            <w:r>
              <w:rPr>
                <w:sz w:val="4"/>
                <w:szCs w:val="4"/>
              </w:rPr>
            </w:r>
          </w:p>
        </w:tc>
      </w:tr>
      <w:tr>
        <w:trPr/>
        <w:tc>
          <w:tcPr>
            <w:tcW w:w="1187" w:type="dxa"/>
            <w:tcBorders/>
            <w:vAlign w:val="center"/>
          </w:tcPr>
          <w:p>
            <w:pPr>
              <w:pStyle w:val="TableContents"/>
              <w:bidi w:val="0"/>
              <w:spacing w:before="0" w:after="283"/>
              <w:jc w:val="left"/>
              <w:rPr/>
            </w:pPr>
            <w:r>
              <w:rPr/>
              <w:t xml:space="preserve">發 </w:t>
            </w:r>
          </w:p>
        </w:tc>
        <w:tc>
          <w:tcPr>
            <w:tcW w:w="1556" w:type="dxa"/>
            <w:tcBorders/>
            <w:vAlign w:val="center"/>
          </w:tcPr>
          <w:p>
            <w:pPr>
              <w:pStyle w:val="TableContents"/>
              <w:bidi w:val="0"/>
              <w:spacing w:before="0" w:after="283"/>
              <w:jc w:val="left"/>
              <w:rPr/>
            </w:pPr>
            <w:r>
              <w:rPr/>
              <w:t xml:space="preserve">Fa </w:t>
            </w:r>
          </w:p>
        </w:tc>
        <w:tc>
          <w:tcPr>
            <w:tcW w:w="1437" w:type="dxa"/>
            <w:tcBorders/>
            <w:vAlign w:val="center"/>
          </w:tcPr>
          <w:p>
            <w:pPr>
              <w:pStyle w:val="TableContents"/>
              <w:bidi w:val="0"/>
              <w:spacing w:before="0" w:after="283"/>
              <w:jc w:val="left"/>
              <w:rPr/>
            </w:pPr>
            <w:r>
              <w:rPr/>
              <w:t xml:space="preserve">周 武王 </w:t>
            </w:r>
          </w:p>
        </w:tc>
        <w:tc>
          <w:tcPr>
            <w:tcW w:w="1825" w:type="dxa"/>
            <w:tcBorders/>
            <w:vAlign w:val="center"/>
          </w:tcPr>
          <w:p>
            <w:pPr>
              <w:pStyle w:val="TableContents"/>
              <w:bidi w:val="0"/>
              <w:spacing w:before="0" w:after="283"/>
              <w:jc w:val="left"/>
              <w:rPr/>
            </w:pPr>
            <w:r>
              <w:rPr/>
              <w:t xml:space="preserve">Zhoun kuningas Wu </w:t>
            </w:r>
          </w:p>
        </w:tc>
        <w:tc>
          <w:tcPr>
            <w:tcW w:w="4200" w:type="dxa"/>
            <w:tcBorders/>
            <w:vAlign w:val="center"/>
          </w:tcPr>
          <w:p>
            <w:pPr>
              <w:pStyle w:val="TableContents"/>
              <w:bidi w:val="0"/>
              <w:spacing w:before="0" w:after="283"/>
              <w:jc w:val="left"/>
              <w:rPr/>
            </w:pPr>
            <w:r>
              <w:rPr/>
              <w:t xml:space="preserve">1046 -- 1043 EKR. 1045 -- 1043 EKR. </w:t>
            </w:r>
          </w:p>
        </w:tc>
      </w:tr>
      <w:tr>
        <w:trPr/>
        <w:tc>
          <w:tcPr>
            <w:tcW w:w="1187" w:type="dxa"/>
            <w:tcBorders/>
            <w:vAlign w:val="center"/>
          </w:tcPr>
          <w:p>
            <w:pPr>
              <w:pStyle w:val="TableContents"/>
              <w:bidi w:val="0"/>
              <w:spacing w:before="0" w:after="283"/>
              <w:jc w:val="left"/>
              <w:rPr/>
            </w:pPr>
            <w:r>
              <w:rPr/>
              <w:t xml:space="preserve">誦 </w:t>
            </w:r>
          </w:p>
        </w:tc>
        <w:tc>
          <w:tcPr>
            <w:tcW w:w="1556" w:type="dxa"/>
            <w:tcBorders/>
            <w:vAlign w:val="center"/>
          </w:tcPr>
          <w:p>
            <w:pPr>
              <w:pStyle w:val="TableContents"/>
              <w:bidi w:val="0"/>
              <w:spacing w:before="0" w:after="283"/>
              <w:jc w:val="left"/>
              <w:rPr/>
            </w:pPr>
            <w:r>
              <w:rPr/>
              <w:t xml:space="preserve">Laulu </w:t>
            </w:r>
          </w:p>
        </w:tc>
        <w:tc>
          <w:tcPr>
            <w:tcW w:w="1437" w:type="dxa"/>
            <w:tcBorders/>
            <w:vAlign w:val="center"/>
          </w:tcPr>
          <w:p>
            <w:pPr>
              <w:pStyle w:val="TableContents"/>
              <w:bidi w:val="0"/>
              <w:spacing w:before="0" w:after="283"/>
              <w:jc w:val="left"/>
              <w:rPr/>
            </w:pPr>
            <w:r>
              <w:rPr/>
              <w:t xml:space="preserve">周 成 王 王 </w:t>
            </w:r>
          </w:p>
        </w:tc>
        <w:tc>
          <w:tcPr>
            <w:tcW w:w="1825" w:type="dxa"/>
            <w:tcBorders/>
            <w:vAlign w:val="center"/>
          </w:tcPr>
          <w:p>
            <w:pPr>
              <w:pStyle w:val="TableContents"/>
              <w:bidi w:val="0"/>
              <w:spacing w:before="0" w:after="283"/>
              <w:jc w:val="left"/>
              <w:rPr/>
            </w:pPr>
            <w:r>
              <w:rPr/>
              <w:t xml:space="preserve">Zhoun kuningas Cheng </w:t>
            </w:r>
          </w:p>
        </w:tc>
        <w:tc>
          <w:tcPr>
            <w:tcW w:w="4200" w:type="dxa"/>
            <w:tcBorders/>
            <w:vAlign w:val="center"/>
          </w:tcPr>
          <w:p>
            <w:pPr>
              <w:pStyle w:val="TableContents"/>
              <w:bidi w:val="0"/>
              <w:spacing w:before="0" w:after="283"/>
              <w:jc w:val="left"/>
              <w:rPr/>
            </w:pPr>
            <w:r>
              <w:rPr/>
              <w:t xml:space="preserve">1042 -- 1021 EKR. 1042 / 1035 -- 1006 EKR. </w:t>
            </w:r>
          </w:p>
        </w:tc>
      </w:tr>
      <w:tr>
        <w:trPr/>
        <w:tc>
          <w:tcPr>
            <w:tcW w:w="1187" w:type="dxa"/>
            <w:tcBorders/>
            <w:vAlign w:val="center"/>
          </w:tcPr>
          <w:p>
            <w:pPr>
              <w:pStyle w:val="TableContents"/>
              <w:bidi w:val="0"/>
              <w:spacing w:before="0" w:after="283"/>
              <w:jc w:val="left"/>
              <w:rPr/>
            </w:pPr>
            <w:r>
              <w:rPr/>
              <w:t xml:space="preserve">釗 </w:t>
            </w:r>
          </w:p>
        </w:tc>
        <w:tc>
          <w:tcPr>
            <w:tcW w:w="1556" w:type="dxa"/>
            <w:tcBorders/>
            <w:vAlign w:val="center"/>
          </w:tcPr>
          <w:p>
            <w:pPr>
              <w:pStyle w:val="TableContents"/>
              <w:bidi w:val="0"/>
              <w:spacing w:before="0" w:after="283"/>
              <w:jc w:val="left"/>
              <w:rPr/>
            </w:pPr>
            <w:r>
              <w:rPr/>
              <w:t xml:space="preserve">Zhao </w:t>
            </w:r>
          </w:p>
        </w:tc>
        <w:tc>
          <w:tcPr>
            <w:tcW w:w="1437" w:type="dxa"/>
            <w:tcBorders/>
            <w:vAlign w:val="center"/>
          </w:tcPr>
          <w:p>
            <w:pPr>
              <w:pStyle w:val="TableContents"/>
              <w:bidi w:val="0"/>
              <w:spacing w:before="0" w:after="283"/>
              <w:jc w:val="left"/>
              <w:rPr/>
            </w:pPr>
            <w:r>
              <w:rPr/>
              <w:t xml:space="preserve">周 康王 康王 </w:t>
            </w:r>
          </w:p>
        </w:tc>
        <w:tc>
          <w:tcPr>
            <w:tcW w:w="1825" w:type="dxa"/>
            <w:tcBorders/>
            <w:vAlign w:val="center"/>
          </w:tcPr>
          <w:p>
            <w:pPr>
              <w:pStyle w:val="TableContents"/>
              <w:bidi w:val="0"/>
              <w:spacing w:before="0" w:after="283"/>
              <w:jc w:val="left"/>
              <w:rPr/>
            </w:pPr>
            <w:r>
              <w:rPr/>
              <w:t xml:space="preserve">Zhoun kuningas Kang </w:t>
            </w:r>
          </w:p>
        </w:tc>
        <w:tc>
          <w:tcPr>
            <w:tcW w:w="4200" w:type="dxa"/>
            <w:tcBorders/>
            <w:vAlign w:val="center"/>
          </w:tcPr>
          <w:p>
            <w:pPr>
              <w:pStyle w:val="TableContents"/>
              <w:bidi w:val="0"/>
              <w:spacing w:before="0" w:after="283"/>
              <w:jc w:val="left"/>
              <w:rPr/>
            </w:pPr>
            <w:r>
              <w:rPr/>
              <w:t xml:space="preserve">1020 -- 996 EKR. 1005 / 1003 -- 978 EKR. </w:t>
            </w:r>
          </w:p>
        </w:tc>
      </w:tr>
      <w:tr>
        <w:trPr/>
        <w:tc>
          <w:tcPr>
            <w:tcW w:w="1187" w:type="dxa"/>
            <w:tcBorders/>
            <w:vAlign w:val="center"/>
          </w:tcPr>
          <w:p>
            <w:pPr>
              <w:pStyle w:val="TableContents"/>
              <w:bidi w:val="0"/>
              <w:spacing w:before="0" w:after="283"/>
              <w:jc w:val="left"/>
              <w:rPr/>
            </w:pPr>
            <w:r>
              <w:rPr/>
              <w:t xml:space="preserve">瑕 </w:t>
            </w:r>
          </w:p>
        </w:tc>
        <w:tc>
          <w:tcPr>
            <w:tcW w:w="1556" w:type="dxa"/>
            <w:tcBorders/>
            <w:vAlign w:val="center"/>
          </w:tcPr>
          <w:p>
            <w:pPr>
              <w:pStyle w:val="TableContents"/>
              <w:bidi w:val="0"/>
              <w:spacing w:before="0" w:after="283"/>
              <w:jc w:val="left"/>
              <w:rPr/>
            </w:pPr>
            <w:r>
              <w:rPr/>
              <w:t xml:space="preserve">Xia </w:t>
            </w:r>
          </w:p>
        </w:tc>
        <w:tc>
          <w:tcPr>
            <w:tcW w:w="1437" w:type="dxa"/>
            <w:tcBorders/>
            <w:vAlign w:val="center"/>
          </w:tcPr>
          <w:p>
            <w:pPr>
              <w:pStyle w:val="TableContents"/>
              <w:bidi w:val="0"/>
              <w:spacing w:before="0" w:after="283"/>
              <w:jc w:val="left"/>
              <w:rPr/>
            </w:pPr>
            <w:r>
              <w:rPr/>
              <w:t xml:space="preserve">周 昭王 周 昭王 </w:t>
            </w:r>
          </w:p>
        </w:tc>
        <w:tc>
          <w:tcPr>
            <w:tcW w:w="1825" w:type="dxa"/>
            <w:tcBorders/>
            <w:vAlign w:val="center"/>
          </w:tcPr>
          <w:p>
            <w:pPr>
              <w:pStyle w:val="TableContents"/>
              <w:bidi w:val="0"/>
              <w:spacing w:before="0" w:after="283"/>
              <w:jc w:val="left"/>
              <w:rPr/>
            </w:pPr>
            <w:r>
              <w:rPr/>
              <w:t xml:space="preserve">Zhoun kuningas Zhao </w:t>
            </w:r>
          </w:p>
        </w:tc>
        <w:tc>
          <w:tcPr>
            <w:tcW w:w="4200" w:type="dxa"/>
            <w:tcBorders/>
            <w:vAlign w:val="center"/>
          </w:tcPr>
          <w:p>
            <w:pPr>
              <w:pStyle w:val="TableContents"/>
              <w:bidi w:val="0"/>
              <w:spacing w:before="0" w:after="283"/>
              <w:jc w:val="left"/>
              <w:rPr/>
            </w:pPr>
            <w:r>
              <w:rPr/>
              <w:t xml:space="preserve">995 -- 977 EKR. 977 / 975 -- 957 EKR. </w:t>
            </w:r>
          </w:p>
        </w:tc>
      </w:tr>
      <w:tr>
        <w:trPr/>
        <w:tc>
          <w:tcPr>
            <w:tcW w:w="1187" w:type="dxa"/>
            <w:tcBorders/>
            <w:vAlign w:val="center"/>
          </w:tcPr>
          <w:p>
            <w:pPr>
              <w:pStyle w:val="TableContents"/>
              <w:bidi w:val="0"/>
              <w:spacing w:before="0" w:after="283"/>
              <w:jc w:val="left"/>
              <w:rPr/>
            </w:pPr>
            <w:r>
              <w:rPr/>
              <w:t xml:space="preserve">滿 </w:t>
            </w:r>
          </w:p>
        </w:tc>
        <w:tc>
          <w:tcPr>
            <w:tcW w:w="1556" w:type="dxa"/>
            <w:tcBorders/>
            <w:vAlign w:val="center"/>
          </w:tcPr>
          <w:p>
            <w:pPr>
              <w:pStyle w:val="TableContents"/>
              <w:bidi w:val="0"/>
              <w:spacing w:before="0" w:after="283"/>
              <w:jc w:val="left"/>
              <w:rPr/>
            </w:pPr>
            <w:r>
              <w:rPr/>
              <w:t xml:space="preserve">Mies </w:t>
            </w:r>
          </w:p>
        </w:tc>
        <w:tc>
          <w:tcPr>
            <w:tcW w:w="1437" w:type="dxa"/>
            <w:tcBorders/>
            <w:vAlign w:val="center"/>
          </w:tcPr>
          <w:p>
            <w:pPr>
              <w:pStyle w:val="TableContents"/>
              <w:bidi w:val="0"/>
              <w:spacing w:before="0" w:after="283"/>
              <w:jc w:val="left"/>
              <w:rPr/>
            </w:pPr>
            <w:r>
              <w:rPr/>
              <w:t xml:space="preserve">周 穆王 </w:t>
            </w:r>
          </w:p>
        </w:tc>
        <w:tc>
          <w:tcPr>
            <w:tcW w:w="1825" w:type="dxa"/>
            <w:tcBorders/>
            <w:vAlign w:val="center"/>
          </w:tcPr>
          <w:p>
            <w:pPr>
              <w:pStyle w:val="TableContents"/>
              <w:bidi w:val="0"/>
              <w:spacing w:before="0" w:after="283"/>
              <w:jc w:val="left"/>
              <w:rPr/>
            </w:pPr>
            <w:r>
              <w:rPr/>
              <w:t xml:space="preserve">Zhoun kuningas Mu </w:t>
            </w:r>
          </w:p>
        </w:tc>
        <w:tc>
          <w:tcPr>
            <w:tcW w:w="4200" w:type="dxa"/>
            <w:tcBorders/>
            <w:vAlign w:val="center"/>
          </w:tcPr>
          <w:p>
            <w:pPr>
              <w:pStyle w:val="TableContents"/>
              <w:bidi w:val="0"/>
              <w:spacing w:before="0" w:after="283"/>
              <w:jc w:val="left"/>
              <w:rPr/>
            </w:pPr>
            <w:r>
              <w:rPr/>
              <w:t xml:space="preserve">976 -- 922 EKR. 956 -- 918 EKR. </w:t>
            </w:r>
          </w:p>
        </w:tc>
      </w:tr>
      <w:tr>
        <w:trPr/>
        <w:tc>
          <w:tcPr>
            <w:tcW w:w="1187" w:type="dxa"/>
            <w:tcBorders/>
            <w:vAlign w:val="center"/>
          </w:tcPr>
          <w:p>
            <w:pPr>
              <w:pStyle w:val="TableContents"/>
              <w:bidi w:val="0"/>
              <w:spacing w:before="0" w:after="283"/>
              <w:jc w:val="left"/>
              <w:rPr/>
            </w:pPr>
            <w:r>
              <w:rPr/>
              <w:t xml:space="preserve">繄 扈 </w:t>
            </w:r>
          </w:p>
        </w:tc>
        <w:tc>
          <w:tcPr>
            <w:tcW w:w="1556" w:type="dxa"/>
            <w:tcBorders/>
            <w:vAlign w:val="center"/>
          </w:tcPr>
          <w:p>
            <w:pPr>
              <w:pStyle w:val="TableContents"/>
              <w:bidi w:val="0"/>
              <w:spacing w:before="0" w:after="283"/>
              <w:jc w:val="left"/>
              <w:rPr/>
            </w:pPr>
            <w:r>
              <w:rPr/>
              <w:t xml:space="preserve">Yihu </w:t>
            </w:r>
          </w:p>
        </w:tc>
        <w:tc>
          <w:tcPr>
            <w:tcW w:w="1437" w:type="dxa"/>
            <w:tcBorders/>
            <w:vAlign w:val="center"/>
          </w:tcPr>
          <w:p>
            <w:pPr>
              <w:pStyle w:val="TableContents"/>
              <w:bidi w:val="0"/>
              <w:spacing w:before="0" w:after="283"/>
              <w:jc w:val="left"/>
              <w:rPr/>
            </w:pPr>
            <w:r>
              <w:rPr/>
              <w:t xml:space="preserve">周 共 王 </w:t>
            </w:r>
            <w:r>
              <w:rPr/>
              <w:t xml:space="preserve">/ </w:t>
            </w:r>
            <w:r>
              <w:rPr/>
              <w:t xml:space="preserve">周 龔 王 王 </w:t>
            </w:r>
          </w:p>
        </w:tc>
        <w:tc>
          <w:tcPr>
            <w:tcW w:w="1825" w:type="dxa"/>
            <w:tcBorders/>
            <w:vAlign w:val="center"/>
          </w:tcPr>
          <w:p>
            <w:pPr>
              <w:pStyle w:val="TableContents"/>
              <w:bidi w:val="0"/>
              <w:spacing w:before="0" w:after="283"/>
              <w:jc w:val="left"/>
              <w:rPr/>
            </w:pPr>
            <w:r>
              <w:rPr/>
              <w:t xml:space="preserve">Zhoun kuningas Gong </w:t>
            </w:r>
          </w:p>
        </w:tc>
        <w:tc>
          <w:tcPr>
            <w:tcW w:w="4200" w:type="dxa"/>
            <w:tcBorders/>
            <w:vAlign w:val="center"/>
          </w:tcPr>
          <w:p>
            <w:pPr>
              <w:pStyle w:val="TableContents"/>
              <w:bidi w:val="0"/>
              <w:spacing w:before="0" w:after="283"/>
              <w:jc w:val="left"/>
              <w:rPr/>
            </w:pPr>
            <w:r>
              <w:rPr/>
              <w:t xml:space="preserve">922 -- 900 EAA. 917 / 915 -- 900 EAA. </w:t>
            </w:r>
          </w:p>
        </w:tc>
      </w:tr>
      <w:tr>
        <w:trPr/>
        <w:tc>
          <w:tcPr>
            <w:tcW w:w="1187" w:type="dxa"/>
            <w:tcBorders/>
            <w:vAlign w:val="center"/>
          </w:tcPr>
          <w:p>
            <w:pPr>
              <w:pStyle w:val="TableContents"/>
              <w:bidi w:val="0"/>
              <w:spacing w:before="0" w:after="283"/>
              <w:jc w:val="left"/>
              <w:rPr/>
            </w:pPr>
            <w:r>
              <w:rPr/>
              <w:t xml:space="preserve">囏 </w:t>
            </w:r>
          </w:p>
        </w:tc>
        <w:tc>
          <w:tcPr>
            <w:tcW w:w="1556" w:type="dxa"/>
            <w:tcBorders/>
            <w:vAlign w:val="center"/>
          </w:tcPr>
          <w:p>
            <w:pPr>
              <w:pStyle w:val="TableContents"/>
              <w:bidi w:val="0"/>
              <w:spacing w:before="0" w:after="283"/>
              <w:jc w:val="left"/>
              <w:rPr/>
            </w:pPr>
            <w:r>
              <w:rPr/>
              <w:t xml:space="preserve">Jian </w:t>
            </w:r>
          </w:p>
        </w:tc>
        <w:tc>
          <w:tcPr>
            <w:tcW w:w="1437" w:type="dxa"/>
            <w:tcBorders/>
            <w:vAlign w:val="center"/>
          </w:tcPr>
          <w:p>
            <w:pPr>
              <w:pStyle w:val="TableContents"/>
              <w:bidi w:val="0"/>
              <w:spacing w:before="0" w:after="283"/>
              <w:jc w:val="left"/>
              <w:rPr/>
            </w:pPr>
            <w:r>
              <w:rPr/>
              <w:t xml:space="preserve">周 懿王 </w:t>
            </w:r>
          </w:p>
        </w:tc>
        <w:tc>
          <w:tcPr>
            <w:tcW w:w="1825" w:type="dxa"/>
            <w:tcBorders/>
            <w:vAlign w:val="center"/>
          </w:tcPr>
          <w:p>
            <w:pPr>
              <w:pStyle w:val="TableContents"/>
              <w:bidi w:val="0"/>
              <w:spacing w:before="0" w:after="283"/>
              <w:jc w:val="left"/>
              <w:rPr/>
            </w:pPr>
            <w:r>
              <w:rPr/>
              <w:t xml:space="preserve">Zhoun kuningas Yi </w:t>
            </w:r>
          </w:p>
        </w:tc>
        <w:tc>
          <w:tcPr>
            <w:tcW w:w="4200" w:type="dxa"/>
            <w:tcBorders/>
            <w:vAlign w:val="center"/>
          </w:tcPr>
          <w:p>
            <w:pPr>
              <w:pStyle w:val="TableContents"/>
              <w:bidi w:val="0"/>
              <w:spacing w:before="0" w:after="283"/>
              <w:jc w:val="left"/>
              <w:rPr/>
            </w:pPr>
            <w:r>
              <w:rPr/>
              <w:t xml:space="preserve">899 -- 892 EKR. 899 / 897 -- 873 EKR. </w:t>
            </w:r>
          </w:p>
        </w:tc>
      </w:tr>
      <w:tr>
        <w:trPr/>
        <w:tc>
          <w:tcPr>
            <w:tcW w:w="1187" w:type="dxa"/>
            <w:tcBorders/>
            <w:vAlign w:val="center"/>
          </w:tcPr>
          <w:p>
            <w:pPr>
              <w:pStyle w:val="TableContents"/>
              <w:bidi w:val="0"/>
              <w:spacing w:before="0" w:after="283"/>
              <w:jc w:val="left"/>
              <w:rPr/>
            </w:pPr>
            <w:r>
              <w:rPr/>
              <w:t xml:space="preserve">辟 方 </w:t>
            </w:r>
          </w:p>
        </w:tc>
        <w:tc>
          <w:tcPr>
            <w:tcW w:w="1556" w:type="dxa"/>
            <w:tcBorders/>
            <w:vAlign w:val="center"/>
          </w:tcPr>
          <w:p>
            <w:pPr>
              <w:pStyle w:val="TableContents"/>
              <w:bidi w:val="0"/>
              <w:spacing w:before="0" w:after="283"/>
              <w:jc w:val="left"/>
              <w:rPr/>
            </w:pPr>
            <w:r>
              <w:rPr/>
              <w:t xml:space="preserve">Pifang </w:t>
            </w:r>
          </w:p>
        </w:tc>
        <w:tc>
          <w:tcPr>
            <w:tcW w:w="1437" w:type="dxa"/>
            <w:tcBorders/>
            <w:vAlign w:val="center"/>
          </w:tcPr>
          <w:p>
            <w:pPr>
              <w:pStyle w:val="TableContents"/>
              <w:bidi w:val="0"/>
              <w:spacing w:before="0" w:after="283"/>
              <w:jc w:val="left"/>
              <w:rPr/>
            </w:pPr>
            <w:r>
              <w:rPr/>
              <w:t xml:space="preserve">周 孝王 孝王 </w:t>
            </w:r>
          </w:p>
        </w:tc>
        <w:tc>
          <w:tcPr>
            <w:tcW w:w="1825" w:type="dxa"/>
            <w:tcBorders/>
            <w:vAlign w:val="center"/>
          </w:tcPr>
          <w:p>
            <w:pPr>
              <w:pStyle w:val="TableContents"/>
              <w:bidi w:val="0"/>
              <w:spacing w:before="0" w:after="283"/>
              <w:jc w:val="left"/>
              <w:rPr/>
            </w:pPr>
            <w:r>
              <w:rPr/>
              <w:t xml:space="preserve">Zhoun kuningas Xiao </w:t>
            </w:r>
          </w:p>
        </w:tc>
        <w:tc>
          <w:tcPr>
            <w:tcW w:w="4200" w:type="dxa"/>
            <w:tcBorders/>
            <w:vAlign w:val="center"/>
          </w:tcPr>
          <w:p>
            <w:pPr>
              <w:pStyle w:val="TableContents"/>
              <w:bidi w:val="0"/>
              <w:spacing w:before="0" w:after="283"/>
              <w:jc w:val="left"/>
              <w:rPr/>
            </w:pPr>
            <w:r>
              <w:rPr/>
              <w:t xml:space="preserve">891 -- 886 EAA. 872? -- 866 EKR. </w:t>
            </w:r>
          </w:p>
        </w:tc>
      </w:tr>
      <w:tr>
        <w:trPr/>
        <w:tc>
          <w:tcPr>
            <w:tcW w:w="1187" w:type="dxa"/>
            <w:tcBorders/>
            <w:vAlign w:val="center"/>
          </w:tcPr>
          <w:p>
            <w:pPr>
              <w:pStyle w:val="TableContents"/>
              <w:bidi w:val="0"/>
              <w:spacing w:before="0" w:after="283"/>
              <w:jc w:val="left"/>
              <w:rPr/>
            </w:pPr>
            <w:r>
              <w:rPr/>
              <w:t xml:space="preserve">燮 </w:t>
            </w:r>
          </w:p>
        </w:tc>
        <w:tc>
          <w:tcPr>
            <w:tcW w:w="1556" w:type="dxa"/>
            <w:tcBorders/>
            <w:vAlign w:val="center"/>
          </w:tcPr>
          <w:p>
            <w:pPr>
              <w:pStyle w:val="TableContents"/>
              <w:bidi w:val="0"/>
              <w:spacing w:before="0" w:after="283"/>
              <w:jc w:val="left"/>
              <w:rPr/>
            </w:pPr>
            <w:r>
              <w:rPr/>
              <w:t xml:space="preserve">Xie </w:t>
            </w:r>
          </w:p>
        </w:tc>
        <w:tc>
          <w:tcPr>
            <w:tcW w:w="1437" w:type="dxa"/>
            <w:tcBorders/>
            <w:vAlign w:val="center"/>
          </w:tcPr>
          <w:p>
            <w:pPr>
              <w:pStyle w:val="TableContents"/>
              <w:bidi w:val="0"/>
              <w:spacing w:before="0" w:after="283"/>
              <w:jc w:val="left"/>
              <w:rPr/>
            </w:pPr>
            <w:r>
              <w:rPr/>
              <w:t xml:space="preserve">周 夷王 夷王 </w:t>
            </w:r>
          </w:p>
        </w:tc>
        <w:tc>
          <w:tcPr>
            <w:tcW w:w="1825" w:type="dxa"/>
            <w:tcBorders/>
            <w:vAlign w:val="center"/>
          </w:tcPr>
          <w:p>
            <w:pPr>
              <w:pStyle w:val="TableContents"/>
              <w:bidi w:val="0"/>
              <w:spacing w:before="0" w:after="283"/>
              <w:jc w:val="left"/>
              <w:rPr/>
            </w:pPr>
            <w:r>
              <w:rPr/>
              <w:t xml:space="preserve">Zhoun kuningas Yi </w:t>
            </w:r>
          </w:p>
        </w:tc>
        <w:tc>
          <w:tcPr>
            <w:tcW w:w="4200" w:type="dxa"/>
            <w:tcBorders/>
            <w:vAlign w:val="center"/>
          </w:tcPr>
          <w:p>
            <w:pPr>
              <w:pStyle w:val="TableContents"/>
              <w:bidi w:val="0"/>
              <w:spacing w:before="0" w:after="283"/>
              <w:jc w:val="left"/>
              <w:rPr/>
            </w:pPr>
            <w:r>
              <w:rPr/>
              <w:t xml:space="preserve">885 -- 878 EKR. 865 -- 858 EKR. </w:t>
            </w:r>
          </w:p>
        </w:tc>
      </w:tr>
      <w:tr>
        <w:trPr/>
        <w:tc>
          <w:tcPr>
            <w:tcW w:w="1187" w:type="dxa"/>
            <w:tcBorders/>
            <w:vAlign w:val="center"/>
          </w:tcPr>
          <w:p>
            <w:pPr>
              <w:pStyle w:val="TableContents"/>
              <w:bidi w:val="0"/>
              <w:spacing w:before="0" w:after="283"/>
              <w:jc w:val="left"/>
              <w:rPr/>
            </w:pPr>
            <w:r>
              <w:rPr/>
              <w:t xml:space="preserve">胡 </w:t>
            </w:r>
          </w:p>
        </w:tc>
        <w:tc>
          <w:tcPr>
            <w:tcW w:w="1556" w:type="dxa"/>
            <w:tcBorders/>
            <w:vAlign w:val="center"/>
          </w:tcPr>
          <w:p>
            <w:pPr>
              <w:pStyle w:val="TableContents"/>
              <w:bidi w:val="0"/>
              <w:spacing w:before="0" w:after="283"/>
              <w:jc w:val="left"/>
              <w:rPr/>
            </w:pPr>
            <w:r>
              <w:rPr/>
              <w:t xml:space="preserve">Hu </w:t>
            </w:r>
          </w:p>
        </w:tc>
        <w:tc>
          <w:tcPr>
            <w:tcW w:w="1437" w:type="dxa"/>
            <w:tcBorders/>
            <w:vAlign w:val="center"/>
          </w:tcPr>
          <w:p>
            <w:pPr>
              <w:pStyle w:val="TableContents"/>
              <w:bidi w:val="0"/>
              <w:spacing w:before="0" w:after="283"/>
              <w:jc w:val="left"/>
              <w:rPr/>
            </w:pPr>
            <w:r>
              <w:rPr/>
              <w:t xml:space="preserve">周 厲 王 </w:t>
            </w:r>
            <w:r>
              <w:rPr/>
              <w:t xml:space="preserve">/ </w:t>
            </w:r>
            <w:r>
              <w:rPr/>
              <w:t xml:space="preserve">周 剌 王 </w:t>
            </w:r>
          </w:p>
        </w:tc>
        <w:tc>
          <w:tcPr>
            <w:tcW w:w="1825" w:type="dxa"/>
            <w:tcBorders/>
            <w:vAlign w:val="center"/>
          </w:tcPr>
          <w:p>
            <w:pPr>
              <w:pStyle w:val="TableContents"/>
              <w:bidi w:val="0"/>
              <w:spacing w:before="0" w:after="283"/>
              <w:jc w:val="left"/>
              <w:rPr/>
            </w:pPr>
            <w:r>
              <w:rPr/>
              <w:t xml:space="preserve">Zhoun kuningas Li </w:t>
            </w:r>
          </w:p>
        </w:tc>
        <w:tc>
          <w:tcPr>
            <w:tcW w:w="4200" w:type="dxa"/>
            <w:tcBorders/>
            <w:vAlign w:val="center"/>
          </w:tcPr>
          <w:p>
            <w:pPr>
              <w:pStyle w:val="TableContents"/>
              <w:bidi w:val="0"/>
              <w:spacing w:before="0" w:after="283"/>
              <w:jc w:val="left"/>
              <w:rPr/>
            </w:pPr>
            <w:r>
              <w:rPr/>
              <w:t xml:space="preserve">877 -- 841 EKR. 857 / 853 -- 842 / 828 EKR. </w:t>
            </w:r>
          </w:p>
        </w:tc>
      </w:tr>
      <w:tr>
        <w:trPr/>
        <w:tc>
          <w:tcPr>
            <w:tcW w:w="1187" w:type="dxa"/>
            <w:tcBorders/>
            <w:vAlign w:val="center"/>
          </w:tcPr>
          <w:p>
            <w:pPr>
              <w:pStyle w:val="TableContents"/>
              <w:bidi w:val="0"/>
              <w:spacing w:before="0" w:after="283"/>
              <w:jc w:val="left"/>
              <w:rPr/>
            </w:pPr>
            <w:r>
              <w:rPr/>
              <w:t xml:space="preserve">共和 </w:t>
            </w:r>
          </w:p>
        </w:tc>
        <w:tc>
          <w:tcPr>
            <w:tcW w:w="1556" w:type="dxa"/>
            <w:tcBorders/>
            <w:vAlign w:val="center"/>
          </w:tcPr>
          <w:p>
            <w:pPr>
              <w:pStyle w:val="TableContents"/>
              <w:bidi w:val="0"/>
              <w:spacing w:before="0" w:after="283"/>
              <w:jc w:val="left"/>
              <w:rPr/>
            </w:pPr>
            <w:r>
              <w:rPr/>
              <w:t xml:space="preserve">Gonghe Regency </w:t>
            </w:r>
          </w:p>
        </w:tc>
        <w:tc>
          <w:tcPr>
            <w:tcW w:w="1437" w:type="dxa"/>
            <w:tcBorders/>
            <w:vAlign w:val="center"/>
          </w:tcPr>
          <w:p>
            <w:pPr>
              <w:pStyle w:val="TableContents"/>
              <w:bidi w:val="0"/>
              <w:spacing w:before="0" w:after="283"/>
              <w:jc w:val="left"/>
              <w:rPr/>
            </w:pPr>
            <w:r>
              <w:rPr/>
              <w:t xml:space="preserve">841 -- 828 EKR. </w:t>
            </w:r>
          </w:p>
        </w:tc>
        <w:tc>
          <w:tcPr>
            <w:tcW w:w="6025" w:type="dxa"/>
            <w:gridSpan w:val="2"/>
            <w:tcBorders/>
          </w:tcPr>
          <w:p>
            <w:pPr>
              <w:pStyle w:val="TableContents"/>
              <w:bidi w:val="0"/>
              <w:spacing w:before="0" w:after="283"/>
              <w:jc w:val="left"/>
              <w:rPr>
                <w:sz w:val="4"/>
                <w:szCs w:val="4"/>
              </w:rPr>
            </w:pPr>
            <w:r>
              <w:rPr>
                <w:sz w:val="4"/>
                <w:szCs w:val="4"/>
              </w:rPr>
            </w:r>
          </w:p>
        </w:tc>
      </w:tr>
      <w:tr>
        <w:trPr/>
        <w:tc>
          <w:tcPr>
            <w:tcW w:w="1187" w:type="dxa"/>
            <w:tcBorders/>
            <w:vAlign w:val="center"/>
          </w:tcPr>
          <w:p>
            <w:pPr>
              <w:pStyle w:val="TableContents"/>
              <w:bidi w:val="0"/>
              <w:spacing w:before="0" w:after="283"/>
              <w:jc w:val="left"/>
              <w:rPr/>
            </w:pPr>
            <w:r>
              <w:rPr/>
              <w:t xml:space="preserve">靜 </w:t>
            </w:r>
          </w:p>
        </w:tc>
        <w:tc>
          <w:tcPr>
            <w:tcW w:w="1556" w:type="dxa"/>
            <w:tcBorders/>
            <w:vAlign w:val="center"/>
          </w:tcPr>
          <w:p>
            <w:pPr>
              <w:pStyle w:val="TableContents"/>
              <w:bidi w:val="0"/>
              <w:spacing w:before="0" w:after="283"/>
              <w:jc w:val="left"/>
              <w:rPr/>
            </w:pPr>
            <w:r>
              <w:rPr/>
              <w:t xml:space="preserve">Jing </w:t>
            </w:r>
          </w:p>
        </w:tc>
        <w:tc>
          <w:tcPr>
            <w:tcW w:w="1437" w:type="dxa"/>
            <w:tcBorders/>
            <w:vAlign w:val="center"/>
          </w:tcPr>
          <w:p>
            <w:pPr>
              <w:pStyle w:val="TableContents"/>
              <w:bidi w:val="0"/>
              <w:spacing w:before="0" w:after="283"/>
              <w:jc w:val="left"/>
              <w:rPr/>
            </w:pPr>
            <w:r>
              <w:rPr/>
              <w:t xml:space="preserve">周 宣王 </w:t>
            </w:r>
          </w:p>
        </w:tc>
        <w:tc>
          <w:tcPr>
            <w:tcW w:w="1825" w:type="dxa"/>
            <w:tcBorders/>
            <w:vAlign w:val="center"/>
          </w:tcPr>
          <w:p>
            <w:pPr>
              <w:pStyle w:val="TableContents"/>
              <w:bidi w:val="0"/>
              <w:spacing w:before="0" w:after="283"/>
              <w:jc w:val="left"/>
              <w:rPr/>
            </w:pPr>
            <w:r>
              <w:rPr/>
              <w:t xml:space="preserve">Zhoun kuningas Xuan </w:t>
            </w:r>
          </w:p>
        </w:tc>
        <w:tc>
          <w:tcPr>
            <w:tcW w:w="4200" w:type="dxa"/>
            <w:tcBorders/>
            <w:vAlign w:val="center"/>
          </w:tcPr>
          <w:p>
            <w:pPr>
              <w:pStyle w:val="TableContents"/>
              <w:bidi w:val="0"/>
              <w:spacing w:before="0" w:after="283"/>
              <w:jc w:val="left"/>
              <w:rPr/>
            </w:pPr>
            <w:r>
              <w:rPr/>
              <w:t xml:space="preserve">827 -- 782 EKR. </w:t>
            </w:r>
          </w:p>
        </w:tc>
      </w:tr>
      <w:tr>
        <w:trPr/>
        <w:tc>
          <w:tcPr>
            <w:tcW w:w="1187" w:type="dxa"/>
            <w:tcBorders/>
            <w:vAlign w:val="center"/>
          </w:tcPr>
          <w:p>
            <w:pPr>
              <w:pStyle w:val="TableContents"/>
              <w:bidi w:val="0"/>
              <w:spacing w:before="0" w:after="283"/>
              <w:jc w:val="left"/>
              <w:rPr/>
            </w:pPr>
            <w:r>
              <w:rPr/>
              <w:t xml:space="preserve">宮 湦 </w:t>
            </w:r>
          </w:p>
        </w:tc>
        <w:tc>
          <w:tcPr>
            <w:tcW w:w="1556" w:type="dxa"/>
            <w:tcBorders/>
            <w:vAlign w:val="center"/>
          </w:tcPr>
          <w:p>
            <w:pPr>
              <w:pStyle w:val="TableContents"/>
              <w:bidi w:val="0"/>
              <w:spacing w:before="0" w:after="283"/>
              <w:jc w:val="left"/>
              <w:rPr/>
            </w:pPr>
            <w:r>
              <w:rPr/>
              <w:t xml:space="preserve">Gongsheng </w:t>
            </w:r>
          </w:p>
        </w:tc>
        <w:tc>
          <w:tcPr>
            <w:tcW w:w="1437" w:type="dxa"/>
            <w:tcBorders/>
            <w:vAlign w:val="center"/>
          </w:tcPr>
          <w:p>
            <w:pPr>
              <w:pStyle w:val="TableContents"/>
              <w:bidi w:val="0"/>
              <w:spacing w:before="0" w:after="283"/>
              <w:jc w:val="left"/>
              <w:rPr/>
            </w:pPr>
            <w:r>
              <w:rPr/>
              <w:t xml:space="preserve">周 幽王 幽王 </w:t>
            </w:r>
          </w:p>
        </w:tc>
        <w:tc>
          <w:tcPr>
            <w:tcW w:w="1825" w:type="dxa"/>
            <w:tcBorders/>
            <w:vAlign w:val="center"/>
          </w:tcPr>
          <w:p>
            <w:pPr>
              <w:pStyle w:val="TableContents"/>
              <w:bidi w:val="0"/>
              <w:spacing w:before="0" w:after="283"/>
              <w:jc w:val="left"/>
              <w:rPr/>
            </w:pPr>
            <w:r>
              <w:rPr/>
              <w:t xml:space="preserve">Zhoun kuningas You </w:t>
            </w:r>
          </w:p>
        </w:tc>
        <w:tc>
          <w:tcPr>
            <w:tcW w:w="4200" w:type="dxa"/>
            <w:tcBorders/>
            <w:vAlign w:val="center"/>
          </w:tcPr>
          <w:p>
            <w:pPr>
              <w:pStyle w:val="TableContents"/>
              <w:bidi w:val="0"/>
              <w:spacing w:before="0" w:after="283"/>
              <w:jc w:val="left"/>
              <w:rPr/>
            </w:pPr>
            <w:r>
              <w:rPr/>
              <w:t xml:space="preserve">781 -- 771 eaa. Läntisen Zhoun loppu / Itäisen Zhoun alku. </w:t>
            </w:r>
          </w:p>
        </w:tc>
      </w:tr>
      <w:tr>
        <w:trPr/>
        <w:tc>
          <w:tcPr>
            <w:tcW w:w="1187" w:type="dxa"/>
            <w:tcBorders/>
            <w:vAlign w:val="center"/>
          </w:tcPr>
          <w:p>
            <w:pPr>
              <w:pStyle w:val="TableContents"/>
              <w:bidi w:val="0"/>
              <w:spacing w:before="0" w:after="283"/>
              <w:jc w:val="left"/>
              <w:rPr/>
            </w:pPr>
            <w:r>
              <w:rPr/>
              <w:t xml:space="preserve">宜 臼 </w:t>
            </w:r>
          </w:p>
        </w:tc>
        <w:tc>
          <w:tcPr>
            <w:tcW w:w="1556" w:type="dxa"/>
            <w:tcBorders/>
            <w:vAlign w:val="center"/>
          </w:tcPr>
          <w:p>
            <w:pPr>
              <w:pStyle w:val="TableContents"/>
              <w:bidi w:val="0"/>
              <w:spacing w:before="0" w:after="283"/>
              <w:jc w:val="left"/>
              <w:rPr/>
            </w:pPr>
            <w:r>
              <w:rPr/>
              <w:t xml:space="preserve">Yijiu </w:t>
            </w:r>
          </w:p>
        </w:tc>
        <w:tc>
          <w:tcPr>
            <w:tcW w:w="1437" w:type="dxa"/>
            <w:tcBorders/>
            <w:vAlign w:val="center"/>
          </w:tcPr>
          <w:p>
            <w:pPr>
              <w:pStyle w:val="TableContents"/>
              <w:bidi w:val="0"/>
              <w:spacing w:before="0" w:after="283"/>
              <w:jc w:val="left"/>
              <w:rPr/>
            </w:pPr>
            <w:r>
              <w:rPr/>
              <w:t xml:space="preserve">周平 王 王 </w:t>
            </w:r>
          </w:p>
        </w:tc>
        <w:tc>
          <w:tcPr>
            <w:tcW w:w="1825" w:type="dxa"/>
            <w:tcBorders/>
            <w:vAlign w:val="center"/>
          </w:tcPr>
          <w:p>
            <w:pPr>
              <w:pStyle w:val="TableContents"/>
              <w:bidi w:val="0"/>
              <w:spacing w:before="0" w:after="283"/>
              <w:jc w:val="left"/>
              <w:rPr/>
            </w:pPr>
            <w:r>
              <w:rPr/>
              <w:t xml:space="preserve">Zhoun kuningas Ping </w:t>
            </w:r>
          </w:p>
        </w:tc>
        <w:tc>
          <w:tcPr>
            <w:tcW w:w="4200" w:type="dxa"/>
            <w:tcBorders/>
            <w:vAlign w:val="center"/>
          </w:tcPr>
          <w:p>
            <w:pPr>
              <w:pStyle w:val="TableContents"/>
              <w:bidi w:val="0"/>
              <w:spacing w:before="0" w:after="283"/>
              <w:jc w:val="left"/>
              <w:rPr/>
            </w:pPr>
            <w:r>
              <w:rPr/>
              <w:t xml:space="preserve">770 -- 720 EKR. </w:t>
            </w:r>
          </w:p>
        </w:tc>
      </w:tr>
      <w:tr>
        <w:trPr/>
        <w:tc>
          <w:tcPr>
            <w:tcW w:w="1187" w:type="dxa"/>
            <w:tcBorders/>
            <w:vAlign w:val="center"/>
          </w:tcPr>
          <w:p>
            <w:pPr>
              <w:pStyle w:val="TableContents"/>
              <w:bidi w:val="0"/>
              <w:spacing w:before="0" w:after="283"/>
              <w:jc w:val="left"/>
              <w:rPr/>
            </w:pPr>
            <w:r>
              <w:rPr/>
              <w:t xml:space="preserve">林 </w:t>
            </w:r>
          </w:p>
        </w:tc>
        <w:tc>
          <w:tcPr>
            <w:tcW w:w="1556" w:type="dxa"/>
            <w:tcBorders/>
            <w:vAlign w:val="center"/>
          </w:tcPr>
          <w:p>
            <w:pPr>
              <w:pStyle w:val="TableContents"/>
              <w:bidi w:val="0"/>
              <w:spacing w:before="0" w:after="283"/>
              <w:jc w:val="left"/>
              <w:rPr/>
            </w:pPr>
            <w:r>
              <w:rPr/>
              <w:t xml:space="preserve">Lin </w:t>
            </w:r>
          </w:p>
        </w:tc>
        <w:tc>
          <w:tcPr>
            <w:tcW w:w="1437" w:type="dxa"/>
            <w:tcBorders/>
            <w:vAlign w:val="center"/>
          </w:tcPr>
          <w:p>
            <w:pPr>
              <w:pStyle w:val="TableContents"/>
              <w:bidi w:val="0"/>
              <w:spacing w:before="0" w:after="283"/>
              <w:jc w:val="left"/>
              <w:rPr/>
            </w:pPr>
            <w:r>
              <w:rPr/>
              <w:t xml:space="preserve">周 桓 王 王 </w:t>
            </w:r>
          </w:p>
        </w:tc>
        <w:tc>
          <w:tcPr>
            <w:tcW w:w="1825" w:type="dxa"/>
            <w:tcBorders/>
            <w:vAlign w:val="center"/>
          </w:tcPr>
          <w:p>
            <w:pPr>
              <w:pStyle w:val="TableContents"/>
              <w:bidi w:val="0"/>
              <w:spacing w:before="0" w:after="283"/>
              <w:jc w:val="left"/>
              <w:rPr/>
            </w:pPr>
            <w:r>
              <w:rPr/>
              <w:t xml:space="preserve">Zhoun kuningas Huan </w:t>
            </w:r>
          </w:p>
        </w:tc>
        <w:tc>
          <w:tcPr>
            <w:tcW w:w="4200" w:type="dxa"/>
            <w:tcBorders/>
            <w:vAlign w:val="center"/>
          </w:tcPr>
          <w:p>
            <w:pPr>
              <w:pStyle w:val="TableContents"/>
              <w:bidi w:val="0"/>
              <w:spacing w:before="0" w:after="283"/>
              <w:jc w:val="left"/>
              <w:rPr/>
            </w:pPr>
            <w:r>
              <w:rPr/>
              <w:t xml:space="preserve">719 -- 697 EKR. </w:t>
            </w:r>
          </w:p>
        </w:tc>
      </w:tr>
      <w:tr>
        <w:trPr/>
        <w:tc>
          <w:tcPr>
            <w:tcW w:w="1187" w:type="dxa"/>
            <w:tcBorders/>
            <w:vAlign w:val="center"/>
          </w:tcPr>
          <w:p>
            <w:pPr>
              <w:pStyle w:val="TableContents"/>
              <w:bidi w:val="0"/>
              <w:spacing w:before="0" w:after="283"/>
              <w:jc w:val="left"/>
              <w:rPr/>
            </w:pPr>
            <w:r>
              <w:rPr/>
              <w:t xml:space="preserve">佗 </w:t>
            </w:r>
          </w:p>
        </w:tc>
        <w:tc>
          <w:tcPr>
            <w:tcW w:w="1556" w:type="dxa"/>
            <w:tcBorders/>
            <w:vAlign w:val="center"/>
          </w:tcPr>
          <w:p>
            <w:pPr>
              <w:pStyle w:val="TableContents"/>
              <w:bidi w:val="0"/>
              <w:spacing w:before="0" w:after="283"/>
              <w:jc w:val="left"/>
              <w:rPr/>
            </w:pPr>
            <w:r>
              <w:rPr/>
              <w:t xml:space="preserve">Tuo </w:t>
            </w:r>
          </w:p>
        </w:tc>
        <w:tc>
          <w:tcPr>
            <w:tcW w:w="1437" w:type="dxa"/>
            <w:tcBorders/>
            <w:vAlign w:val="center"/>
          </w:tcPr>
          <w:p>
            <w:pPr>
              <w:pStyle w:val="TableContents"/>
              <w:bidi w:val="0"/>
              <w:spacing w:before="0" w:after="283"/>
              <w:jc w:val="left"/>
              <w:rPr/>
            </w:pPr>
            <w:r>
              <w:rPr/>
              <w:t xml:space="preserve">周莊 王 王 </w:t>
            </w:r>
          </w:p>
        </w:tc>
        <w:tc>
          <w:tcPr>
            <w:tcW w:w="1825" w:type="dxa"/>
            <w:tcBorders/>
            <w:vAlign w:val="center"/>
          </w:tcPr>
          <w:p>
            <w:pPr>
              <w:pStyle w:val="TableContents"/>
              <w:bidi w:val="0"/>
              <w:spacing w:before="0" w:after="283"/>
              <w:jc w:val="left"/>
              <w:rPr/>
            </w:pPr>
            <w:r>
              <w:rPr/>
              <w:t xml:space="preserve">Zhoun kuningas Zhuang </w:t>
            </w:r>
          </w:p>
        </w:tc>
        <w:tc>
          <w:tcPr>
            <w:tcW w:w="4200" w:type="dxa"/>
            <w:tcBorders/>
            <w:vAlign w:val="center"/>
          </w:tcPr>
          <w:p>
            <w:pPr>
              <w:pStyle w:val="TableContents"/>
              <w:bidi w:val="0"/>
              <w:spacing w:before="0" w:after="283"/>
              <w:jc w:val="left"/>
              <w:rPr/>
            </w:pPr>
            <w:r>
              <w:rPr/>
              <w:t xml:space="preserve">696 -- 682 EKR. </w:t>
            </w:r>
          </w:p>
        </w:tc>
      </w:tr>
      <w:tr>
        <w:trPr/>
        <w:tc>
          <w:tcPr>
            <w:tcW w:w="1187" w:type="dxa"/>
            <w:tcBorders/>
            <w:vAlign w:val="center"/>
          </w:tcPr>
          <w:p>
            <w:pPr>
              <w:pStyle w:val="TableContents"/>
              <w:bidi w:val="0"/>
              <w:spacing w:before="0" w:after="283"/>
              <w:jc w:val="left"/>
              <w:rPr/>
            </w:pPr>
            <w:r>
              <w:rPr/>
              <w:t xml:space="preserve">胡 齊 </w:t>
            </w:r>
          </w:p>
        </w:tc>
        <w:tc>
          <w:tcPr>
            <w:tcW w:w="1556" w:type="dxa"/>
            <w:tcBorders/>
            <w:vAlign w:val="center"/>
          </w:tcPr>
          <w:p>
            <w:pPr>
              <w:pStyle w:val="TableContents"/>
              <w:bidi w:val="0"/>
              <w:spacing w:before="0" w:after="283"/>
              <w:jc w:val="left"/>
              <w:rPr/>
            </w:pPr>
            <w:r>
              <w:rPr/>
              <w:t xml:space="preserve">Huqi </w:t>
            </w:r>
          </w:p>
        </w:tc>
        <w:tc>
          <w:tcPr>
            <w:tcW w:w="1437" w:type="dxa"/>
            <w:tcBorders/>
            <w:vAlign w:val="center"/>
          </w:tcPr>
          <w:p>
            <w:pPr>
              <w:pStyle w:val="TableContents"/>
              <w:bidi w:val="0"/>
              <w:spacing w:before="0" w:after="283"/>
              <w:jc w:val="left"/>
              <w:rPr/>
            </w:pPr>
            <w:r>
              <w:rPr/>
              <w:t xml:space="preserve">周 僖 王 </w:t>
            </w:r>
          </w:p>
        </w:tc>
        <w:tc>
          <w:tcPr>
            <w:tcW w:w="1825" w:type="dxa"/>
            <w:tcBorders/>
            <w:vAlign w:val="center"/>
          </w:tcPr>
          <w:p>
            <w:pPr>
              <w:pStyle w:val="TableContents"/>
              <w:bidi w:val="0"/>
              <w:spacing w:before="0" w:after="283"/>
              <w:jc w:val="left"/>
              <w:rPr/>
            </w:pPr>
            <w:r>
              <w:rPr/>
              <w:t xml:space="preserve">Zhoun kuningas Xi </w:t>
            </w:r>
          </w:p>
        </w:tc>
        <w:tc>
          <w:tcPr>
            <w:tcW w:w="4200" w:type="dxa"/>
            <w:tcBorders/>
            <w:vAlign w:val="center"/>
          </w:tcPr>
          <w:p>
            <w:pPr>
              <w:pStyle w:val="TableContents"/>
              <w:bidi w:val="0"/>
              <w:spacing w:before="0" w:after="283"/>
              <w:jc w:val="left"/>
              <w:rPr/>
            </w:pPr>
            <w:r>
              <w:rPr/>
              <w:t xml:space="preserve">681 -- 677 EKR. </w:t>
            </w:r>
          </w:p>
        </w:tc>
      </w:tr>
      <w:tr>
        <w:trPr/>
        <w:tc>
          <w:tcPr>
            <w:tcW w:w="1187" w:type="dxa"/>
            <w:tcBorders/>
            <w:vAlign w:val="center"/>
          </w:tcPr>
          <w:p>
            <w:pPr>
              <w:pStyle w:val="TableContents"/>
              <w:bidi w:val="0"/>
              <w:spacing w:before="0" w:after="283"/>
              <w:jc w:val="left"/>
              <w:rPr/>
            </w:pPr>
            <w:r>
              <w:rPr/>
              <w:t xml:space="preserve">閬 </w:t>
            </w:r>
          </w:p>
        </w:tc>
        <w:tc>
          <w:tcPr>
            <w:tcW w:w="1556" w:type="dxa"/>
            <w:tcBorders/>
            <w:vAlign w:val="center"/>
          </w:tcPr>
          <w:p>
            <w:pPr>
              <w:pStyle w:val="TableContents"/>
              <w:bidi w:val="0"/>
              <w:spacing w:before="0" w:after="283"/>
              <w:jc w:val="left"/>
              <w:rPr/>
            </w:pPr>
            <w:r>
              <w:rPr/>
              <w:t xml:space="preserve">Lang </w:t>
            </w:r>
          </w:p>
        </w:tc>
        <w:tc>
          <w:tcPr>
            <w:tcW w:w="1437" w:type="dxa"/>
            <w:tcBorders/>
            <w:vAlign w:val="center"/>
          </w:tcPr>
          <w:p>
            <w:pPr>
              <w:pStyle w:val="TableContents"/>
              <w:bidi w:val="0"/>
              <w:spacing w:before="0" w:after="283"/>
              <w:jc w:val="left"/>
              <w:rPr/>
            </w:pPr>
            <w:r>
              <w:rPr/>
              <w:t xml:space="preserve">周 惠 王 王 </w:t>
            </w:r>
          </w:p>
        </w:tc>
        <w:tc>
          <w:tcPr>
            <w:tcW w:w="1825" w:type="dxa"/>
            <w:tcBorders/>
            <w:vAlign w:val="center"/>
          </w:tcPr>
          <w:p>
            <w:pPr>
              <w:pStyle w:val="TableContents"/>
              <w:bidi w:val="0"/>
              <w:spacing w:before="0" w:after="283"/>
              <w:jc w:val="left"/>
              <w:rPr/>
            </w:pPr>
            <w:r>
              <w:rPr/>
              <w:t xml:space="preserve">Zhoun kuningas Hui </w:t>
            </w:r>
          </w:p>
        </w:tc>
        <w:tc>
          <w:tcPr>
            <w:tcW w:w="4200" w:type="dxa"/>
            <w:tcBorders/>
            <w:vAlign w:val="center"/>
          </w:tcPr>
          <w:p>
            <w:pPr>
              <w:pStyle w:val="TableContents"/>
              <w:bidi w:val="0"/>
              <w:spacing w:before="0" w:after="283"/>
              <w:jc w:val="left"/>
              <w:rPr/>
            </w:pPr>
            <w:r>
              <w:rPr/>
              <w:t xml:space="preserve">676 -- 652 EKR. </w:t>
            </w:r>
          </w:p>
        </w:tc>
      </w:tr>
      <w:tr>
        <w:trPr/>
        <w:tc>
          <w:tcPr>
            <w:tcW w:w="1187" w:type="dxa"/>
            <w:tcBorders/>
            <w:vAlign w:val="center"/>
          </w:tcPr>
          <w:p>
            <w:pPr>
              <w:pStyle w:val="TableContents"/>
              <w:bidi w:val="0"/>
              <w:spacing w:before="0" w:after="283"/>
              <w:jc w:val="left"/>
              <w:rPr/>
            </w:pPr>
            <w:r>
              <w:rPr/>
              <w:t xml:space="preserve">鄭 </w:t>
            </w:r>
          </w:p>
        </w:tc>
        <w:tc>
          <w:tcPr>
            <w:tcW w:w="1556" w:type="dxa"/>
            <w:tcBorders/>
            <w:vAlign w:val="center"/>
          </w:tcPr>
          <w:p>
            <w:pPr>
              <w:pStyle w:val="TableContents"/>
              <w:bidi w:val="0"/>
              <w:spacing w:before="0" w:after="283"/>
              <w:jc w:val="left"/>
              <w:rPr/>
            </w:pPr>
            <w:r>
              <w:rPr/>
              <w:t xml:space="preserve">Zheng </w:t>
            </w:r>
          </w:p>
        </w:tc>
        <w:tc>
          <w:tcPr>
            <w:tcW w:w="1437" w:type="dxa"/>
            <w:tcBorders/>
            <w:vAlign w:val="center"/>
          </w:tcPr>
          <w:p>
            <w:pPr>
              <w:pStyle w:val="TableContents"/>
              <w:bidi w:val="0"/>
              <w:spacing w:before="0" w:after="283"/>
              <w:jc w:val="left"/>
              <w:rPr/>
            </w:pPr>
            <w:r>
              <w:rPr/>
              <w:t xml:space="preserve">周 襄 王 王 </w:t>
            </w:r>
          </w:p>
        </w:tc>
        <w:tc>
          <w:tcPr>
            <w:tcW w:w="1825" w:type="dxa"/>
            <w:tcBorders/>
            <w:vAlign w:val="center"/>
          </w:tcPr>
          <w:p>
            <w:pPr>
              <w:pStyle w:val="TableContents"/>
              <w:bidi w:val="0"/>
              <w:spacing w:before="0" w:after="283"/>
              <w:jc w:val="left"/>
              <w:rPr/>
            </w:pPr>
            <w:r>
              <w:rPr/>
              <w:t xml:space="preserve">Zhoun kuningas Xiang </w:t>
            </w:r>
          </w:p>
        </w:tc>
        <w:tc>
          <w:tcPr>
            <w:tcW w:w="4200" w:type="dxa"/>
            <w:tcBorders/>
            <w:vAlign w:val="center"/>
          </w:tcPr>
          <w:p>
            <w:pPr>
              <w:pStyle w:val="TableContents"/>
              <w:bidi w:val="0"/>
              <w:spacing w:before="0" w:after="283"/>
              <w:jc w:val="left"/>
              <w:rPr/>
            </w:pPr>
            <w:r>
              <w:rPr/>
              <w:t xml:space="preserve">651 -- 619 EKR. </w:t>
            </w:r>
          </w:p>
        </w:tc>
      </w:tr>
      <w:tr>
        <w:trPr/>
        <w:tc>
          <w:tcPr>
            <w:tcW w:w="1187" w:type="dxa"/>
            <w:tcBorders/>
            <w:vAlign w:val="center"/>
          </w:tcPr>
          <w:p>
            <w:pPr>
              <w:pStyle w:val="TableContents"/>
              <w:bidi w:val="0"/>
              <w:spacing w:before="0" w:after="283"/>
              <w:jc w:val="left"/>
              <w:rPr/>
            </w:pPr>
            <w:r>
              <w:rPr/>
              <w:t xml:space="preserve">壬 臣 </w:t>
            </w:r>
          </w:p>
        </w:tc>
        <w:tc>
          <w:tcPr>
            <w:tcW w:w="1556" w:type="dxa"/>
            <w:tcBorders/>
            <w:vAlign w:val="center"/>
          </w:tcPr>
          <w:p>
            <w:pPr>
              <w:pStyle w:val="TableContents"/>
              <w:bidi w:val="0"/>
              <w:spacing w:before="0" w:after="283"/>
              <w:jc w:val="left"/>
              <w:rPr/>
            </w:pPr>
            <w:r>
              <w:rPr/>
              <w:t xml:space="preserve">Renchen </w:t>
            </w:r>
          </w:p>
        </w:tc>
        <w:tc>
          <w:tcPr>
            <w:tcW w:w="1437" w:type="dxa"/>
            <w:tcBorders/>
            <w:vAlign w:val="center"/>
          </w:tcPr>
          <w:p>
            <w:pPr>
              <w:pStyle w:val="TableContents"/>
              <w:bidi w:val="0"/>
              <w:spacing w:before="0" w:after="283"/>
              <w:jc w:val="left"/>
              <w:rPr/>
            </w:pPr>
            <w:r>
              <w:rPr/>
              <w:t xml:space="preserve">周 頃 王 王 </w:t>
            </w:r>
          </w:p>
        </w:tc>
        <w:tc>
          <w:tcPr>
            <w:tcW w:w="1825" w:type="dxa"/>
            <w:tcBorders/>
            <w:vAlign w:val="center"/>
          </w:tcPr>
          <w:p>
            <w:pPr>
              <w:pStyle w:val="TableContents"/>
              <w:bidi w:val="0"/>
              <w:spacing w:before="0" w:after="283"/>
              <w:jc w:val="left"/>
              <w:rPr/>
            </w:pPr>
            <w:r>
              <w:rPr/>
              <w:t xml:space="preserve">Zhoun kuningas Qing </w:t>
            </w:r>
          </w:p>
        </w:tc>
        <w:tc>
          <w:tcPr>
            <w:tcW w:w="4200" w:type="dxa"/>
            <w:tcBorders/>
            <w:vAlign w:val="center"/>
          </w:tcPr>
          <w:p>
            <w:pPr>
              <w:pStyle w:val="TableContents"/>
              <w:bidi w:val="0"/>
              <w:spacing w:before="0" w:after="283"/>
              <w:jc w:val="left"/>
              <w:rPr/>
            </w:pPr>
            <w:r>
              <w:rPr/>
              <w:t xml:space="preserve">618 -- 613 EKR. </w:t>
            </w:r>
          </w:p>
        </w:tc>
      </w:tr>
      <w:tr>
        <w:trPr/>
        <w:tc>
          <w:tcPr>
            <w:tcW w:w="1187" w:type="dxa"/>
            <w:tcBorders/>
            <w:vAlign w:val="center"/>
          </w:tcPr>
          <w:p>
            <w:pPr>
              <w:pStyle w:val="TableContents"/>
              <w:bidi w:val="0"/>
              <w:spacing w:before="0" w:after="283"/>
              <w:jc w:val="left"/>
              <w:rPr/>
            </w:pPr>
            <w:r>
              <w:rPr/>
              <w:t xml:space="preserve">班 </w:t>
            </w:r>
          </w:p>
        </w:tc>
        <w:tc>
          <w:tcPr>
            <w:tcW w:w="1556" w:type="dxa"/>
            <w:tcBorders/>
            <w:vAlign w:val="center"/>
          </w:tcPr>
          <w:p>
            <w:pPr>
              <w:pStyle w:val="TableContents"/>
              <w:bidi w:val="0"/>
              <w:spacing w:before="0" w:after="283"/>
              <w:jc w:val="left"/>
              <w:rPr/>
            </w:pPr>
            <w:r>
              <w:rPr/>
              <w:t xml:space="preserve">Ban </w:t>
            </w:r>
          </w:p>
        </w:tc>
        <w:tc>
          <w:tcPr>
            <w:tcW w:w="1437" w:type="dxa"/>
            <w:tcBorders/>
            <w:vAlign w:val="center"/>
          </w:tcPr>
          <w:p>
            <w:pPr>
              <w:pStyle w:val="TableContents"/>
              <w:bidi w:val="0"/>
              <w:spacing w:before="0" w:after="283"/>
              <w:jc w:val="left"/>
              <w:rPr/>
            </w:pPr>
            <w:r>
              <w:rPr/>
              <w:t xml:space="preserve">周 匡 王 王 </w:t>
            </w:r>
          </w:p>
        </w:tc>
        <w:tc>
          <w:tcPr>
            <w:tcW w:w="1825" w:type="dxa"/>
            <w:tcBorders/>
            <w:vAlign w:val="center"/>
          </w:tcPr>
          <w:p>
            <w:pPr>
              <w:pStyle w:val="TableContents"/>
              <w:bidi w:val="0"/>
              <w:spacing w:before="0" w:after="283"/>
              <w:jc w:val="left"/>
              <w:rPr/>
            </w:pPr>
            <w:r>
              <w:rPr/>
              <w:t xml:space="preserve">Zhoun kuningas Kuang </w:t>
            </w:r>
          </w:p>
        </w:tc>
        <w:tc>
          <w:tcPr>
            <w:tcW w:w="4200" w:type="dxa"/>
            <w:tcBorders/>
            <w:vAlign w:val="center"/>
          </w:tcPr>
          <w:p>
            <w:pPr>
              <w:pStyle w:val="TableContents"/>
              <w:bidi w:val="0"/>
              <w:spacing w:before="0" w:after="283"/>
              <w:jc w:val="left"/>
              <w:rPr/>
            </w:pPr>
            <w:r>
              <w:rPr/>
              <w:t xml:space="preserve">612 -- 607 EKR. </w:t>
            </w:r>
          </w:p>
        </w:tc>
      </w:tr>
      <w:tr>
        <w:trPr/>
        <w:tc>
          <w:tcPr>
            <w:tcW w:w="1187" w:type="dxa"/>
            <w:tcBorders/>
            <w:vAlign w:val="center"/>
          </w:tcPr>
          <w:p>
            <w:pPr>
              <w:pStyle w:val="TableContents"/>
              <w:bidi w:val="0"/>
              <w:spacing w:before="0" w:after="283"/>
              <w:jc w:val="left"/>
              <w:rPr/>
            </w:pPr>
            <w:r>
              <w:rPr/>
              <w:t xml:space="preserve">瑜 </w:t>
            </w:r>
          </w:p>
        </w:tc>
        <w:tc>
          <w:tcPr>
            <w:tcW w:w="1556" w:type="dxa"/>
            <w:tcBorders/>
            <w:vAlign w:val="center"/>
          </w:tcPr>
          <w:p>
            <w:pPr>
              <w:pStyle w:val="TableContents"/>
              <w:bidi w:val="0"/>
              <w:spacing w:before="0" w:after="283"/>
              <w:jc w:val="left"/>
              <w:rPr/>
            </w:pPr>
            <w:r>
              <w:rPr/>
              <w:t xml:space="preserve">Yu </w:t>
            </w:r>
          </w:p>
        </w:tc>
        <w:tc>
          <w:tcPr>
            <w:tcW w:w="1437" w:type="dxa"/>
            <w:tcBorders/>
            <w:vAlign w:val="center"/>
          </w:tcPr>
          <w:p>
            <w:pPr>
              <w:pStyle w:val="TableContents"/>
              <w:bidi w:val="0"/>
              <w:spacing w:before="0" w:after="283"/>
              <w:jc w:val="left"/>
              <w:rPr/>
            </w:pPr>
            <w:r>
              <w:rPr/>
              <w:t xml:space="preserve">周 定 王 王 </w:t>
            </w:r>
          </w:p>
        </w:tc>
        <w:tc>
          <w:tcPr>
            <w:tcW w:w="1825" w:type="dxa"/>
            <w:tcBorders/>
            <w:vAlign w:val="center"/>
          </w:tcPr>
          <w:p>
            <w:pPr>
              <w:pStyle w:val="TableContents"/>
              <w:bidi w:val="0"/>
              <w:spacing w:before="0" w:after="283"/>
              <w:jc w:val="left"/>
              <w:rPr/>
            </w:pPr>
            <w:r>
              <w:rPr/>
              <w:t xml:space="preserve">Zhoun kuningas Ding </w:t>
            </w:r>
          </w:p>
        </w:tc>
        <w:tc>
          <w:tcPr>
            <w:tcW w:w="4200" w:type="dxa"/>
            <w:tcBorders/>
            <w:vAlign w:val="center"/>
          </w:tcPr>
          <w:p>
            <w:pPr>
              <w:pStyle w:val="TableContents"/>
              <w:bidi w:val="0"/>
              <w:spacing w:before="0" w:after="283"/>
              <w:jc w:val="left"/>
              <w:rPr/>
            </w:pPr>
            <w:r>
              <w:rPr/>
              <w:t xml:space="preserve">606 -- 586 EKR. </w:t>
            </w:r>
          </w:p>
        </w:tc>
      </w:tr>
      <w:tr>
        <w:trPr/>
        <w:tc>
          <w:tcPr>
            <w:tcW w:w="1187" w:type="dxa"/>
            <w:tcBorders/>
            <w:vAlign w:val="center"/>
          </w:tcPr>
          <w:p>
            <w:pPr>
              <w:pStyle w:val="TableContents"/>
              <w:bidi w:val="0"/>
              <w:spacing w:before="0" w:after="283"/>
              <w:jc w:val="left"/>
              <w:rPr/>
            </w:pPr>
            <w:r>
              <w:rPr/>
              <w:t xml:space="preserve">夷 </w:t>
            </w:r>
          </w:p>
        </w:tc>
        <w:tc>
          <w:tcPr>
            <w:tcW w:w="1556" w:type="dxa"/>
            <w:tcBorders/>
            <w:vAlign w:val="center"/>
          </w:tcPr>
          <w:p>
            <w:pPr>
              <w:pStyle w:val="TableContents"/>
              <w:bidi w:val="0"/>
              <w:spacing w:before="0" w:after="283"/>
              <w:jc w:val="left"/>
              <w:rPr/>
            </w:pPr>
            <w:r>
              <w:rPr/>
              <w:t xml:space="preserve">Yi </w:t>
            </w:r>
          </w:p>
        </w:tc>
        <w:tc>
          <w:tcPr>
            <w:tcW w:w="1437" w:type="dxa"/>
            <w:tcBorders/>
            <w:vAlign w:val="center"/>
          </w:tcPr>
          <w:p>
            <w:pPr>
              <w:pStyle w:val="TableContents"/>
              <w:bidi w:val="0"/>
              <w:spacing w:before="0" w:after="283"/>
              <w:jc w:val="left"/>
              <w:rPr/>
            </w:pPr>
            <w:r>
              <w:rPr/>
              <w:t xml:space="preserve">周 簡 王 王 </w:t>
            </w:r>
          </w:p>
        </w:tc>
        <w:tc>
          <w:tcPr>
            <w:tcW w:w="1825" w:type="dxa"/>
            <w:tcBorders/>
            <w:vAlign w:val="center"/>
          </w:tcPr>
          <w:p>
            <w:pPr>
              <w:pStyle w:val="TableContents"/>
              <w:bidi w:val="0"/>
              <w:spacing w:before="0" w:after="283"/>
              <w:jc w:val="left"/>
              <w:rPr/>
            </w:pPr>
            <w:r>
              <w:rPr/>
              <w:t xml:space="preserve">Zhoun kuningas Jian </w:t>
            </w:r>
          </w:p>
        </w:tc>
        <w:tc>
          <w:tcPr>
            <w:tcW w:w="4200" w:type="dxa"/>
            <w:tcBorders/>
            <w:vAlign w:val="center"/>
          </w:tcPr>
          <w:p>
            <w:pPr>
              <w:pStyle w:val="TableContents"/>
              <w:bidi w:val="0"/>
              <w:spacing w:before="0" w:after="283"/>
              <w:jc w:val="left"/>
              <w:rPr/>
            </w:pPr>
            <w:r>
              <w:rPr/>
              <w:t xml:space="preserve">585 -- 572 EKR. </w:t>
            </w:r>
          </w:p>
        </w:tc>
      </w:tr>
      <w:tr>
        <w:trPr/>
        <w:tc>
          <w:tcPr>
            <w:tcW w:w="1187" w:type="dxa"/>
            <w:tcBorders/>
            <w:vAlign w:val="center"/>
          </w:tcPr>
          <w:p>
            <w:pPr>
              <w:pStyle w:val="TableContents"/>
              <w:bidi w:val="0"/>
              <w:spacing w:before="0" w:after="283"/>
              <w:jc w:val="left"/>
              <w:rPr/>
            </w:pPr>
            <w:r>
              <w:rPr/>
              <w:t xml:space="preserve">洩 心 </w:t>
            </w:r>
          </w:p>
        </w:tc>
        <w:tc>
          <w:tcPr>
            <w:tcW w:w="1556" w:type="dxa"/>
            <w:tcBorders/>
            <w:vAlign w:val="center"/>
          </w:tcPr>
          <w:p>
            <w:pPr>
              <w:pStyle w:val="TableContents"/>
              <w:bidi w:val="0"/>
              <w:spacing w:before="0" w:after="283"/>
              <w:jc w:val="left"/>
              <w:rPr/>
            </w:pPr>
            <w:r>
              <w:rPr/>
              <w:t xml:space="preserve">Xiexin </w:t>
            </w:r>
          </w:p>
        </w:tc>
        <w:tc>
          <w:tcPr>
            <w:tcW w:w="1437" w:type="dxa"/>
            <w:tcBorders/>
            <w:vAlign w:val="center"/>
          </w:tcPr>
          <w:p>
            <w:pPr>
              <w:pStyle w:val="TableContents"/>
              <w:bidi w:val="0"/>
              <w:spacing w:before="0" w:after="283"/>
              <w:jc w:val="left"/>
              <w:rPr/>
            </w:pPr>
            <w:r>
              <w:rPr/>
              <w:t xml:space="preserve">周 靈 王 王 </w:t>
            </w:r>
          </w:p>
        </w:tc>
        <w:tc>
          <w:tcPr>
            <w:tcW w:w="1825" w:type="dxa"/>
            <w:tcBorders/>
            <w:vAlign w:val="center"/>
          </w:tcPr>
          <w:p>
            <w:pPr>
              <w:pStyle w:val="TableContents"/>
              <w:bidi w:val="0"/>
              <w:spacing w:before="0" w:after="283"/>
              <w:jc w:val="left"/>
              <w:rPr/>
            </w:pPr>
            <w:r>
              <w:rPr/>
              <w:t xml:space="preserve">Zhoun kuningas Ling </w:t>
            </w:r>
          </w:p>
        </w:tc>
        <w:tc>
          <w:tcPr>
            <w:tcW w:w="4200" w:type="dxa"/>
            <w:tcBorders/>
            <w:vAlign w:val="center"/>
          </w:tcPr>
          <w:p>
            <w:pPr>
              <w:pStyle w:val="TableContents"/>
              <w:bidi w:val="0"/>
              <w:spacing w:before="0" w:after="283"/>
              <w:jc w:val="left"/>
              <w:rPr/>
            </w:pPr>
            <w:r>
              <w:rPr/>
              <w:t xml:space="preserve">571 -- 545 EKR. </w:t>
            </w:r>
          </w:p>
        </w:tc>
      </w:tr>
      <w:tr>
        <w:trPr/>
        <w:tc>
          <w:tcPr>
            <w:tcW w:w="1187" w:type="dxa"/>
            <w:tcBorders/>
            <w:vAlign w:val="center"/>
          </w:tcPr>
          <w:p>
            <w:pPr>
              <w:pStyle w:val="TableContents"/>
              <w:bidi w:val="0"/>
              <w:spacing w:before="0" w:after="283"/>
              <w:jc w:val="left"/>
              <w:rPr/>
            </w:pPr>
            <w:r>
              <w:rPr/>
              <w:t xml:space="preserve">貴 </w:t>
            </w:r>
          </w:p>
        </w:tc>
        <w:tc>
          <w:tcPr>
            <w:tcW w:w="1556" w:type="dxa"/>
            <w:tcBorders/>
            <w:vAlign w:val="center"/>
          </w:tcPr>
          <w:p>
            <w:pPr>
              <w:pStyle w:val="TableContents"/>
              <w:bidi w:val="0"/>
              <w:spacing w:before="0" w:after="283"/>
              <w:jc w:val="left"/>
              <w:rPr/>
            </w:pPr>
            <w:r>
              <w:rPr/>
              <w:t xml:space="preserve">Gui </w:t>
            </w:r>
          </w:p>
        </w:tc>
        <w:tc>
          <w:tcPr>
            <w:tcW w:w="1437" w:type="dxa"/>
            <w:tcBorders/>
            <w:vAlign w:val="center"/>
          </w:tcPr>
          <w:p>
            <w:pPr>
              <w:pStyle w:val="TableContents"/>
              <w:bidi w:val="0"/>
              <w:spacing w:before="0" w:after="283"/>
              <w:jc w:val="left"/>
              <w:rPr/>
            </w:pPr>
            <w:r>
              <w:rPr/>
              <w:t xml:space="preserve">周 景 王 王 </w:t>
            </w:r>
          </w:p>
        </w:tc>
        <w:tc>
          <w:tcPr>
            <w:tcW w:w="1825" w:type="dxa"/>
            <w:tcBorders/>
            <w:vAlign w:val="center"/>
          </w:tcPr>
          <w:p>
            <w:pPr>
              <w:pStyle w:val="TableContents"/>
              <w:bidi w:val="0"/>
              <w:spacing w:before="0" w:after="283"/>
              <w:jc w:val="left"/>
              <w:rPr/>
            </w:pPr>
            <w:r>
              <w:rPr/>
              <w:t xml:space="preserve">Zhoun kuningas Jing </w:t>
            </w:r>
          </w:p>
        </w:tc>
        <w:tc>
          <w:tcPr>
            <w:tcW w:w="4200" w:type="dxa"/>
            <w:tcBorders/>
            <w:vAlign w:val="center"/>
          </w:tcPr>
          <w:p>
            <w:pPr>
              <w:pStyle w:val="TableContents"/>
              <w:bidi w:val="0"/>
              <w:spacing w:before="0" w:after="283"/>
              <w:jc w:val="left"/>
              <w:rPr/>
            </w:pPr>
            <w:r>
              <w:rPr/>
              <w:t xml:space="preserve">544 -- 521 EKR. </w:t>
            </w:r>
          </w:p>
        </w:tc>
      </w:tr>
      <w:tr>
        <w:trPr/>
        <w:tc>
          <w:tcPr>
            <w:tcW w:w="1187" w:type="dxa"/>
            <w:tcBorders/>
            <w:vAlign w:val="center"/>
          </w:tcPr>
          <w:p>
            <w:pPr>
              <w:pStyle w:val="TableContents"/>
              <w:bidi w:val="0"/>
              <w:spacing w:before="0" w:after="283"/>
              <w:jc w:val="left"/>
              <w:rPr/>
            </w:pPr>
            <w:r>
              <w:rPr/>
              <w:t xml:space="preserve">猛 </w:t>
            </w:r>
          </w:p>
        </w:tc>
        <w:tc>
          <w:tcPr>
            <w:tcW w:w="1556" w:type="dxa"/>
            <w:tcBorders/>
            <w:vAlign w:val="center"/>
          </w:tcPr>
          <w:p>
            <w:pPr>
              <w:pStyle w:val="TableContents"/>
              <w:bidi w:val="0"/>
              <w:spacing w:before="0" w:after="283"/>
              <w:jc w:val="left"/>
              <w:rPr/>
            </w:pPr>
            <w:r>
              <w:rPr/>
              <w:t xml:space="preserve">Meng </w:t>
            </w:r>
          </w:p>
        </w:tc>
        <w:tc>
          <w:tcPr>
            <w:tcW w:w="1437" w:type="dxa"/>
            <w:tcBorders/>
            <w:vAlign w:val="center"/>
          </w:tcPr>
          <w:p>
            <w:pPr>
              <w:pStyle w:val="TableContents"/>
              <w:bidi w:val="0"/>
              <w:spacing w:before="0" w:after="283"/>
              <w:jc w:val="left"/>
              <w:rPr/>
            </w:pPr>
            <w:r>
              <w:rPr/>
              <w:t xml:space="preserve">周 悼 王 王 </w:t>
            </w:r>
          </w:p>
        </w:tc>
        <w:tc>
          <w:tcPr>
            <w:tcW w:w="1825" w:type="dxa"/>
            <w:tcBorders/>
            <w:vAlign w:val="center"/>
          </w:tcPr>
          <w:p>
            <w:pPr>
              <w:pStyle w:val="TableContents"/>
              <w:bidi w:val="0"/>
              <w:spacing w:before="0" w:after="283"/>
              <w:jc w:val="left"/>
              <w:rPr/>
            </w:pPr>
            <w:r>
              <w:rPr/>
              <w:t xml:space="preserve">Zhoun kuningas Dao </w:t>
            </w:r>
          </w:p>
        </w:tc>
        <w:tc>
          <w:tcPr>
            <w:tcW w:w="4200" w:type="dxa"/>
            <w:tcBorders/>
            <w:vAlign w:val="center"/>
          </w:tcPr>
          <w:p>
            <w:pPr>
              <w:pStyle w:val="TableContents"/>
              <w:bidi w:val="0"/>
              <w:spacing w:before="0" w:after="283"/>
              <w:jc w:val="left"/>
              <w:rPr/>
            </w:pPr>
            <w:r>
              <w:rPr/>
              <w:t xml:space="preserve">520 EAA. </w:t>
            </w:r>
          </w:p>
        </w:tc>
      </w:tr>
      <w:tr>
        <w:trPr/>
        <w:tc>
          <w:tcPr>
            <w:tcW w:w="1187" w:type="dxa"/>
            <w:tcBorders/>
            <w:vAlign w:val="center"/>
          </w:tcPr>
          <w:p>
            <w:pPr>
              <w:pStyle w:val="TableContents"/>
              <w:bidi w:val="0"/>
              <w:spacing w:before="0" w:after="283"/>
              <w:jc w:val="left"/>
              <w:rPr/>
            </w:pPr>
            <w:r>
              <w:rPr/>
              <w:t xml:space="preserve">丐 </w:t>
            </w:r>
          </w:p>
        </w:tc>
        <w:tc>
          <w:tcPr>
            <w:tcW w:w="1556" w:type="dxa"/>
            <w:tcBorders/>
            <w:vAlign w:val="center"/>
          </w:tcPr>
          <w:p>
            <w:pPr>
              <w:pStyle w:val="TableContents"/>
              <w:bidi w:val="0"/>
              <w:spacing w:before="0" w:after="283"/>
              <w:jc w:val="left"/>
              <w:rPr/>
            </w:pPr>
            <w:r>
              <w:rPr/>
              <w:t xml:space="preserve">Gai </w:t>
            </w:r>
          </w:p>
        </w:tc>
        <w:tc>
          <w:tcPr>
            <w:tcW w:w="1437" w:type="dxa"/>
            <w:tcBorders/>
            <w:vAlign w:val="center"/>
          </w:tcPr>
          <w:p>
            <w:pPr>
              <w:pStyle w:val="TableContents"/>
              <w:bidi w:val="0"/>
              <w:spacing w:before="0" w:after="283"/>
              <w:jc w:val="left"/>
              <w:rPr/>
            </w:pPr>
            <w:r>
              <w:rPr/>
              <w:t xml:space="preserve">周 敬 王 王 </w:t>
            </w:r>
          </w:p>
        </w:tc>
        <w:tc>
          <w:tcPr>
            <w:tcW w:w="1825" w:type="dxa"/>
            <w:tcBorders/>
            <w:vAlign w:val="center"/>
          </w:tcPr>
          <w:p>
            <w:pPr>
              <w:pStyle w:val="TableContents"/>
              <w:bidi w:val="0"/>
              <w:spacing w:before="0" w:after="283"/>
              <w:jc w:val="left"/>
              <w:rPr/>
            </w:pPr>
            <w:r>
              <w:rPr/>
              <w:t xml:space="preserve">Zhoun kuningas Jing </w:t>
            </w:r>
          </w:p>
        </w:tc>
        <w:tc>
          <w:tcPr>
            <w:tcW w:w="4200" w:type="dxa"/>
            <w:tcBorders/>
            <w:vAlign w:val="center"/>
          </w:tcPr>
          <w:p>
            <w:pPr>
              <w:pStyle w:val="TableContents"/>
              <w:bidi w:val="0"/>
              <w:spacing w:before="0" w:after="283"/>
              <w:jc w:val="left"/>
              <w:rPr/>
            </w:pPr>
            <w:r>
              <w:rPr/>
              <w:t xml:space="preserve">519 -- 476 EKR. </w:t>
            </w:r>
          </w:p>
        </w:tc>
      </w:tr>
      <w:tr>
        <w:trPr/>
        <w:tc>
          <w:tcPr>
            <w:tcW w:w="1187" w:type="dxa"/>
            <w:tcBorders/>
            <w:vAlign w:val="center"/>
          </w:tcPr>
          <w:p>
            <w:pPr>
              <w:pStyle w:val="TableContents"/>
              <w:bidi w:val="0"/>
              <w:spacing w:before="0" w:after="283"/>
              <w:jc w:val="left"/>
              <w:rPr/>
            </w:pPr>
            <w:r>
              <w:rPr/>
              <w:t xml:space="preserve">仁 </w:t>
            </w:r>
          </w:p>
        </w:tc>
        <w:tc>
          <w:tcPr>
            <w:tcW w:w="1556" w:type="dxa"/>
            <w:tcBorders/>
            <w:vAlign w:val="center"/>
          </w:tcPr>
          <w:p>
            <w:pPr>
              <w:pStyle w:val="TableContents"/>
              <w:bidi w:val="0"/>
              <w:spacing w:before="0" w:after="283"/>
              <w:jc w:val="left"/>
              <w:rPr/>
            </w:pPr>
            <w:r>
              <w:rPr/>
              <w:t xml:space="preserve">Ren </w:t>
            </w:r>
          </w:p>
        </w:tc>
        <w:tc>
          <w:tcPr>
            <w:tcW w:w="1437" w:type="dxa"/>
            <w:tcBorders/>
            <w:vAlign w:val="center"/>
          </w:tcPr>
          <w:p>
            <w:pPr>
              <w:pStyle w:val="TableContents"/>
              <w:bidi w:val="0"/>
              <w:spacing w:before="0" w:after="283"/>
              <w:jc w:val="left"/>
              <w:rPr/>
            </w:pPr>
            <w:r>
              <w:rPr/>
              <w:t xml:space="preserve">周 元 王 </w:t>
            </w:r>
          </w:p>
        </w:tc>
        <w:tc>
          <w:tcPr>
            <w:tcW w:w="1825" w:type="dxa"/>
            <w:tcBorders/>
            <w:vAlign w:val="center"/>
          </w:tcPr>
          <w:p>
            <w:pPr>
              <w:pStyle w:val="TableContents"/>
              <w:bidi w:val="0"/>
              <w:spacing w:before="0" w:after="283"/>
              <w:jc w:val="left"/>
              <w:rPr/>
            </w:pPr>
            <w:r>
              <w:rPr/>
              <w:t xml:space="preserve">Zhoun kuningas Yuan </w:t>
            </w:r>
          </w:p>
        </w:tc>
        <w:tc>
          <w:tcPr>
            <w:tcW w:w="4200" w:type="dxa"/>
            <w:tcBorders/>
            <w:vAlign w:val="center"/>
          </w:tcPr>
          <w:p>
            <w:pPr>
              <w:pStyle w:val="TableContents"/>
              <w:bidi w:val="0"/>
              <w:spacing w:before="0" w:after="283"/>
              <w:jc w:val="left"/>
              <w:rPr/>
            </w:pPr>
            <w:r>
              <w:rPr/>
              <w:t xml:space="preserve">475 -- 469 EKR. </w:t>
            </w:r>
          </w:p>
        </w:tc>
      </w:tr>
      <w:tr>
        <w:trPr/>
        <w:tc>
          <w:tcPr>
            <w:tcW w:w="1187" w:type="dxa"/>
            <w:tcBorders/>
            <w:vAlign w:val="center"/>
          </w:tcPr>
          <w:p>
            <w:pPr>
              <w:pStyle w:val="TableContents"/>
              <w:bidi w:val="0"/>
              <w:spacing w:before="0" w:after="283"/>
              <w:jc w:val="left"/>
              <w:rPr/>
            </w:pPr>
            <w:r>
              <w:rPr/>
              <w:t xml:space="preserve">介 </w:t>
            </w:r>
          </w:p>
        </w:tc>
        <w:tc>
          <w:tcPr>
            <w:tcW w:w="1556" w:type="dxa"/>
            <w:tcBorders/>
            <w:vAlign w:val="center"/>
          </w:tcPr>
          <w:p>
            <w:pPr>
              <w:pStyle w:val="TableContents"/>
              <w:bidi w:val="0"/>
              <w:spacing w:before="0" w:after="283"/>
              <w:jc w:val="left"/>
              <w:rPr/>
            </w:pPr>
            <w:r>
              <w:rPr/>
              <w:t xml:space="preserve">Jie </w:t>
            </w:r>
          </w:p>
        </w:tc>
        <w:tc>
          <w:tcPr>
            <w:tcW w:w="1437" w:type="dxa"/>
            <w:tcBorders/>
            <w:vAlign w:val="center"/>
          </w:tcPr>
          <w:p>
            <w:pPr>
              <w:pStyle w:val="TableContents"/>
              <w:bidi w:val="0"/>
              <w:spacing w:before="0" w:after="283"/>
              <w:jc w:val="left"/>
              <w:rPr/>
            </w:pPr>
            <w:r>
              <w:rPr/>
              <w:t xml:space="preserve">周貞定 王 王 </w:t>
            </w:r>
          </w:p>
        </w:tc>
        <w:tc>
          <w:tcPr>
            <w:tcW w:w="1825" w:type="dxa"/>
            <w:tcBorders/>
            <w:vAlign w:val="center"/>
          </w:tcPr>
          <w:p>
            <w:pPr>
              <w:pStyle w:val="TableContents"/>
              <w:bidi w:val="0"/>
              <w:spacing w:before="0" w:after="283"/>
              <w:jc w:val="left"/>
              <w:rPr/>
            </w:pPr>
            <w:r>
              <w:rPr/>
              <w:t xml:space="preserve">Zhoun kuningas Zhending </w:t>
            </w:r>
          </w:p>
        </w:tc>
        <w:tc>
          <w:tcPr>
            <w:tcW w:w="4200" w:type="dxa"/>
            <w:tcBorders/>
            <w:vAlign w:val="center"/>
          </w:tcPr>
          <w:p>
            <w:pPr>
              <w:pStyle w:val="TableContents"/>
              <w:bidi w:val="0"/>
              <w:spacing w:before="0" w:after="283"/>
              <w:jc w:val="left"/>
              <w:rPr/>
            </w:pPr>
            <w:r>
              <w:rPr/>
              <w:t xml:space="preserve">468 -- 442 EKR. </w:t>
            </w:r>
          </w:p>
        </w:tc>
      </w:tr>
      <w:tr>
        <w:trPr/>
        <w:tc>
          <w:tcPr>
            <w:tcW w:w="1187" w:type="dxa"/>
            <w:tcBorders/>
            <w:vAlign w:val="center"/>
          </w:tcPr>
          <w:p>
            <w:pPr>
              <w:pStyle w:val="TableContents"/>
              <w:bidi w:val="0"/>
              <w:spacing w:before="0" w:after="283"/>
              <w:jc w:val="left"/>
              <w:rPr/>
            </w:pPr>
            <w:r>
              <w:rPr/>
              <w:t xml:space="preserve">去 疾 </w:t>
            </w:r>
          </w:p>
        </w:tc>
        <w:tc>
          <w:tcPr>
            <w:tcW w:w="1556" w:type="dxa"/>
            <w:tcBorders/>
            <w:vAlign w:val="center"/>
          </w:tcPr>
          <w:p>
            <w:pPr>
              <w:pStyle w:val="TableContents"/>
              <w:bidi w:val="0"/>
              <w:spacing w:before="0" w:after="283"/>
              <w:jc w:val="left"/>
              <w:rPr/>
            </w:pPr>
            <w:r>
              <w:rPr/>
              <w:t xml:space="preserve">Quji </w:t>
            </w:r>
          </w:p>
        </w:tc>
        <w:tc>
          <w:tcPr>
            <w:tcW w:w="1437" w:type="dxa"/>
            <w:tcBorders/>
            <w:vAlign w:val="center"/>
          </w:tcPr>
          <w:p>
            <w:pPr>
              <w:pStyle w:val="TableContents"/>
              <w:bidi w:val="0"/>
              <w:spacing w:before="0" w:after="283"/>
              <w:jc w:val="left"/>
              <w:rPr/>
            </w:pPr>
            <w:r>
              <w:rPr/>
              <w:t xml:space="preserve">周 哀王 </w:t>
            </w:r>
          </w:p>
        </w:tc>
        <w:tc>
          <w:tcPr>
            <w:tcW w:w="1825" w:type="dxa"/>
            <w:tcBorders/>
            <w:vAlign w:val="center"/>
          </w:tcPr>
          <w:p>
            <w:pPr>
              <w:pStyle w:val="TableContents"/>
              <w:bidi w:val="0"/>
              <w:spacing w:before="0" w:after="283"/>
              <w:jc w:val="left"/>
              <w:rPr/>
            </w:pPr>
            <w:r>
              <w:rPr/>
              <w:t xml:space="preserve">Zhoun kuningas Ai </w:t>
            </w:r>
          </w:p>
        </w:tc>
        <w:tc>
          <w:tcPr>
            <w:tcW w:w="4200" w:type="dxa"/>
            <w:tcBorders/>
            <w:vAlign w:val="center"/>
          </w:tcPr>
          <w:p>
            <w:pPr>
              <w:pStyle w:val="TableContents"/>
              <w:bidi w:val="0"/>
              <w:spacing w:before="0" w:after="283"/>
              <w:jc w:val="left"/>
              <w:rPr/>
            </w:pPr>
            <w:r>
              <w:rPr/>
              <w:t xml:space="preserve">441 EKR. </w:t>
            </w:r>
          </w:p>
        </w:tc>
      </w:tr>
      <w:tr>
        <w:trPr/>
        <w:tc>
          <w:tcPr>
            <w:tcW w:w="1187" w:type="dxa"/>
            <w:tcBorders/>
            <w:vAlign w:val="center"/>
          </w:tcPr>
          <w:p>
            <w:pPr>
              <w:pStyle w:val="TableContents"/>
              <w:bidi w:val="0"/>
              <w:spacing w:before="0" w:after="283"/>
              <w:jc w:val="left"/>
              <w:rPr/>
            </w:pPr>
            <w:r>
              <w:rPr/>
              <w:t xml:space="preserve">叔 </w:t>
            </w:r>
          </w:p>
        </w:tc>
        <w:tc>
          <w:tcPr>
            <w:tcW w:w="1556" w:type="dxa"/>
            <w:tcBorders/>
            <w:vAlign w:val="center"/>
          </w:tcPr>
          <w:p>
            <w:pPr>
              <w:pStyle w:val="TableContents"/>
              <w:bidi w:val="0"/>
              <w:spacing w:before="0" w:after="283"/>
              <w:jc w:val="left"/>
              <w:rPr/>
            </w:pPr>
            <w:r>
              <w:rPr/>
              <w:t xml:space="preserve">Shu </w:t>
            </w:r>
          </w:p>
        </w:tc>
        <w:tc>
          <w:tcPr>
            <w:tcW w:w="1437" w:type="dxa"/>
            <w:tcBorders/>
            <w:vAlign w:val="center"/>
          </w:tcPr>
          <w:p>
            <w:pPr>
              <w:pStyle w:val="TableContents"/>
              <w:bidi w:val="0"/>
              <w:spacing w:before="0" w:after="283"/>
              <w:jc w:val="left"/>
              <w:rPr/>
            </w:pPr>
            <w:r>
              <w:rPr/>
              <w:t xml:space="preserve">周 思 王 王 </w:t>
            </w:r>
          </w:p>
        </w:tc>
        <w:tc>
          <w:tcPr>
            <w:tcW w:w="1825" w:type="dxa"/>
            <w:tcBorders/>
            <w:vAlign w:val="center"/>
          </w:tcPr>
          <w:p>
            <w:pPr>
              <w:pStyle w:val="TableContents"/>
              <w:bidi w:val="0"/>
              <w:spacing w:before="0" w:after="283"/>
              <w:jc w:val="left"/>
              <w:rPr/>
            </w:pPr>
            <w:r>
              <w:rPr/>
              <w:t xml:space="preserve">Zhoun kuningas Si </w:t>
            </w:r>
          </w:p>
        </w:tc>
        <w:tc>
          <w:tcPr>
            <w:tcW w:w="4200" w:type="dxa"/>
            <w:tcBorders/>
            <w:vAlign w:val="center"/>
          </w:tcPr>
          <w:p>
            <w:pPr>
              <w:pStyle w:val="TableContents"/>
              <w:bidi w:val="0"/>
              <w:spacing w:before="0" w:after="283"/>
              <w:jc w:val="left"/>
              <w:rPr/>
            </w:pPr>
            <w:r>
              <w:rPr/>
              <w:t xml:space="preserve">441 EKR. </w:t>
            </w:r>
          </w:p>
        </w:tc>
      </w:tr>
      <w:tr>
        <w:trPr/>
        <w:tc>
          <w:tcPr>
            <w:tcW w:w="1187" w:type="dxa"/>
            <w:tcBorders/>
            <w:vAlign w:val="center"/>
          </w:tcPr>
          <w:p>
            <w:pPr>
              <w:pStyle w:val="TableContents"/>
              <w:bidi w:val="0"/>
              <w:spacing w:before="0" w:after="283"/>
              <w:jc w:val="left"/>
              <w:rPr/>
            </w:pPr>
            <w:r>
              <w:rPr/>
              <w:t xml:space="preserve">嵬 </w:t>
            </w:r>
          </w:p>
        </w:tc>
        <w:tc>
          <w:tcPr>
            <w:tcW w:w="1556" w:type="dxa"/>
            <w:tcBorders/>
            <w:vAlign w:val="center"/>
          </w:tcPr>
          <w:p>
            <w:pPr>
              <w:pStyle w:val="TableContents"/>
              <w:bidi w:val="0"/>
              <w:spacing w:before="0" w:after="283"/>
              <w:jc w:val="left"/>
              <w:rPr/>
            </w:pPr>
            <w:r>
              <w:rPr/>
              <w:t xml:space="preserve">Wei </w:t>
            </w:r>
          </w:p>
        </w:tc>
        <w:tc>
          <w:tcPr>
            <w:tcW w:w="1437" w:type="dxa"/>
            <w:tcBorders/>
            <w:vAlign w:val="center"/>
          </w:tcPr>
          <w:p>
            <w:pPr>
              <w:pStyle w:val="TableContents"/>
              <w:bidi w:val="0"/>
              <w:spacing w:before="0" w:after="283"/>
              <w:jc w:val="left"/>
              <w:rPr/>
            </w:pPr>
            <w:r>
              <w:rPr/>
              <w:t xml:space="preserve">周 考 王 王 </w:t>
            </w:r>
          </w:p>
        </w:tc>
        <w:tc>
          <w:tcPr>
            <w:tcW w:w="1825" w:type="dxa"/>
            <w:tcBorders/>
            <w:vAlign w:val="center"/>
          </w:tcPr>
          <w:p>
            <w:pPr>
              <w:pStyle w:val="TableContents"/>
              <w:bidi w:val="0"/>
              <w:spacing w:before="0" w:after="283"/>
              <w:jc w:val="left"/>
              <w:rPr/>
            </w:pPr>
            <w:r>
              <w:rPr/>
              <w:t xml:space="preserve">Zhoun kuningas Kao </w:t>
            </w:r>
          </w:p>
        </w:tc>
        <w:tc>
          <w:tcPr>
            <w:tcW w:w="4200" w:type="dxa"/>
            <w:tcBorders/>
            <w:vAlign w:val="center"/>
          </w:tcPr>
          <w:p>
            <w:pPr>
              <w:pStyle w:val="TableContents"/>
              <w:bidi w:val="0"/>
              <w:spacing w:before="0" w:after="283"/>
              <w:jc w:val="left"/>
              <w:rPr/>
            </w:pPr>
            <w:r>
              <w:rPr/>
              <w:t xml:space="preserve">440 -- 426 EKR. </w:t>
            </w:r>
          </w:p>
        </w:tc>
      </w:tr>
      <w:tr>
        <w:trPr/>
        <w:tc>
          <w:tcPr>
            <w:tcW w:w="1187" w:type="dxa"/>
            <w:tcBorders/>
            <w:vAlign w:val="center"/>
          </w:tcPr>
          <w:p>
            <w:pPr>
              <w:pStyle w:val="TableContents"/>
              <w:bidi w:val="0"/>
              <w:spacing w:before="0" w:after="283"/>
              <w:jc w:val="left"/>
              <w:rPr/>
            </w:pPr>
            <w:r>
              <w:rPr/>
              <w:t xml:space="preserve">午 </w:t>
            </w:r>
          </w:p>
        </w:tc>
        <w:tc>
          <w:tcPr>
            <w:tcW w:w="1556" w:type="dxa"/>
            <w:tcBorders/>
            <w:vAlign w:val="center"/>
          </w:tcPr>
          <w:p>
            <w:pPr>
              <w:pStyle w:val="TableContents"/>
              <w:bidi w:val="0"/>
              <w:spacing w:before="0" w:after="283"/>
              <w:jc w:val="left"/>
              <w:rPr/>
            </w:pPr>
            <w:r>
              <w:rPr/>
              <w:t xml:space="preserve">Wu </w:t>
            </w:r>
          </w:p>
        </w:tc>
        <w:tc>
          <w:tcPr>
            <w:tcW w:w="1437" w:type="dxa"/>
            <w:tcBorders/>
            <w:vAlign w:val="center"/>
          </w:tcPr>
          <w:p>
            <w:pPr>
              <w:pStyle w:val="TableContents"/>
              <w:bidi w:val="0"/>
              <w:spacing w:before="0" w:after="283"/>
              <w:jc w:val="left"/>
              <w:rPr/>
            </w:pPr>
            <w:r>
              <w:rPr/>
              <w:t xml:space="preserve">周威烈 王 王 </w:t>
            </w:r>
          </w:p>
        </w:tc>
        <w:tc>
          <w:tcPr>
            <w:tcW w:w="1825" w:type="dxa"/>
            <w:tcBorders/>
            <w:vAlign w:val="center"/>
          </w:tcPr>
          <w:p>
            <w:pPr>
              <w:pStyle w:val="TableContents"/>
              <w:bidi w:val="0"/>
              <w:spacing w:before="0" w:after="283"/>
              <w:jc w:val="left"/>
              <w:rPr/>
            </w:pPr>
            <w:r>
              <w:rPr/>
              <w:t xml:space="preserve">Zhoun kuningas Weilie </w:t>
            </w:r>
          </w:p>
        </w:tc>
        <w:tc>
          <w:tcPr>
            <w:tcW w:w="4200" w:type="dxa"/>
            <w:tcBorders/>
            <w:vAlign w:val="center"/>
          </w:tcPr>
          <w:p>
            <w:pPr>
              <w:pStyle w:val="TableContents"/>
              <w:bidi w:val="0"/>
              <w:spacing w:before="0" w:after="283"/>
              <w:jc w:val="left"/>
              <w:rPr/>
            </w:pPr>
            <w:r>
              <w:rPr/>
              <w:t xml:space="preserve">425 -- 402 EKR. </w:t>
            </w:r>
          </w:p>
        </w:tc>
      </w:tr>
      <w:tr>
        <w:trPr/>
        <w:tc>
          <w:tcPr>
            <w:tcW w:w="1187" w:type="dxa"/>
            <w:tcBorders/>
            <w:vAlign w:val="center"/>
          </w:tcPr>
          <w:p>
            <w:pPr>
              <w:pStyle w:val="TableContents"/>
              <w:bidi w:val="0"/>
              <w:spacing w:before="0" w:after="283"/>
              <w:jc w:val="left"/>
              <w:rPr/>
            </w:pPr>
            <w:r>
              <w:rPr/>
              <w:t xml:space="preserve">驕 </w:t>
            </w:r>
          </w:p>
        </w:tc>
        <w:tc>
          <w:tcPr>
            <w:tcW w:w="1556" w:type="dxa"/>
            <w:tcBorders/>
            <w:vAlign w:val="center"/>
          </w:tcPr>
          <w:p>
            <w:pPr>
              <w:pStyle w:val="TableContents"/>
              <w:bidi w:val="0"/>
              <w:spacing w:before="0" w:after="283"/>
              <w:jc w:val="left"/>
              <w:rPr/>
            </w:pPr>
            <w:r>
              <w:rPr/>
              <w:t xml:space="preserve">Jiao </w:t>
            </w:r>
          </w:p>
        </w:tc>
        <w:tc>
          <w:tcPr>
            <w:tcW w:w="1437" w:type="dxa"/>
            <w:tcBorders/>
            <w:vAlign w:val="center"/>
          </w:tcPr>
          <w:p>
            <w:pPr>
              <w:pStyle w:val="TableContents"/>
              <w:bidi w:val="0"/>
              <w:spacing w:before="0" w:after="283"/>
              <w:jc w:val="left"/>
              <w:rPr/>
            </w:pPr>
            <w:r>
              <w:rPr/>
              <w:t xml:space="preserve">周 安 王 王 </w:t>
            </w:r>
          </w:p>
        </w:tc>
        <w:tc>
          <w:tcPr>
            <w:tcW w:w="1825" w:type="dxa"/>
            <w:tcBorders/>
            <w:vAlign w:val="center"/>
          </w:tcPr>
          <w:p>
            <w:pPr>
              <w:pStyle w:val="TableContents"/>
              <w:bidi w:val="0"/>
              <w:spacing w:before="0" w:after="283"/>
              <w:jc w:val="left"/>
              <w:rPr/>
            </w:pPr>
            <w:r>
              <w:rPr/>
              <w:t xml:space="preserve">Zhoun kuningas An </w:t>
            </w:r>
          </w:p>
        </w:tc>
        <w:tc>
          <w:tcPr>
            <w:tcW w:w="4200" w:type="dxa"/>
            <w:tcBorders/>
            <w:vAlign w:val="center"/>
          </w:tcPr>
          <w:p>
            <w:pPr>
              <w:pStyle w:val="TableContents"/>
              <w:bidi w:val="0"/>
              <w:spacing w:before="0" w:after="283"/>
              <w:jc w:val="left"/>
              <w:rPr/>
            </w:pPr>
            <w:r>
              <w:rPr/>
              <w:t xml:space="preserve">401 -- 376 EKR. </w:t>
            </w:r>
          </w:p>
        </w:tc>
      </w:tr>
      <w:tr>
        <w:trPr/>
        <w:tc>
          <w:tcPr>
            <w:tcW w:w="1187" w:type="dxa"/>
            <w:tcBorders/>
            <w:vAlign w:val="center"/>
          </w:tcPr>
          <w:p>
            <w:pPr>
              <w:pStyle w:val="TableContents"/>
              <w:bidi w:val="0"/>
              <w:spacing w:before="0" w:after="283"/>
              <w:jc w:val="left"/>
              <w:rPr/>
            </w:pPr>
            <w:r>
              <w:rPr/>
              <w:t xml:space="preserve">喜 </w:t>
            </w:r>
          </w:p>
        </w:tc>
        <w:tc>
          <w:tcPr>
            <w:tcW w:w="1556" w:type="dxa"/>
            <w:tcBorders/>
            <w:vAlign w:val="center"/>
          </w:tcPr>
          <w:p>
            <w:pPr>
              <w:pStyle w:val="TableContents"/>
              <w:bidi w:val="0"/>
              <w:spacing w:before="0" w:after="283"/>
              <w:jc w:val="left"/>
              <w:rPr/>
            </w:pPr>
            <w:r>
              <w:rPr/>
              <w:t xml:space="preserve">Xi </w:t>
            </w:r>
          </w:p>
        </w:tc>
        <w:tc>
          <w:tcPr>
            <w:tcW w:w="1437" w:type="dxa"/>
            <w:tcBorders/>
            <w:vAlign w:val="center"/>
          </w:tcPr>
          <w:p>
            <w:pPr>
              <w:pStyle w:val="TableContents"/>
              <w:bidi w:val="0"/>
              <w:spacing w:before="0" w:after="283"/>
              <w:jc w:val="left"/>
              <w:rPr/>
            </w:pPr>
            <w:r>
              <w:rPr/>
              <w:t xml:space="preserve">周 烈 王 王 </w:t>
            </w:r>
          </w:p>
        </w:tc>
        <w:tc>
          <w:tcPr>
            <w:tcW w:w="1825" w:type="dxa"/>
            <w:tcBorders/>
            <w:vAlign w:val="center"/>
          </w:tcPr>
          <w:p>
            <w:pPr>
              <w:pStyle w:val="TableContents"/>
              <w:bidi w:val="0"/>
              <w:spacing w:before="0" w:after="283"/>
              <w:jc w:val="left"/>
              <w:rPr/>
            </w:pPr>
            <w:r>
              <w:rPr/>
              <w:t xml:space="preserve">Zhoun kuningas Lie </w:t>
            </w:r>
          </w:p>
        </w:tc>
        <w:tc>
          <w:tcPr>
            <w:tcW w:w="4200" w:type="dxa"/>
            <w:tcBorders/>
            <w:vAlign w:val="center"/>
          </w:tcPr>
          <w:p>
            <w:pPr>
              <w:pStyle w:val="TableContents"/>
              <w:bidi w:val="0"/>
              <w:spacing w:before="0" w:after="283"/>
              <w:jc w:val="left"/>
              <w:rPr/>
            </w:pPr>
            <w:r>
              <w:rPr/>
              <w:t xml:space="preserve">375 -- 369 EKR. </w:t>
            </w:r>
          </w:p>
        </w:tc>
      </w:tr>
      <w:tr>
        <w:trPr/>
        <w:tc>
          <w:tcPr>
            <w:tcW w:w="1187" w:type="dxa"/>
            <w:tcBorders/>
            <w:vAlign w:val="center"/>
          </w:tcPr>
          <w:p>
            <w:pPr>
              <w:pStyle w:val="TableContents"/>
              <w:bidi w:val="0"/>
              <w:spacing w:before="0" w:after="283"/>
              <w:jc w:val="left"/>
              <w:rPr/>
            </w:pPr>
            <w:r>
              <w:rPr/>
              <w:t xml:space="preserve">扁 </w:t>
            </w:r>
          </w:p>
        </w:tc>
        <w:tc>
          <w:tcPr>
            <w:tcW w:w="1556" w:type="dxa"/>
            <w:tcBorders/>
            <w:vAlign w:val="center"/>
          </w:tcPr>
          <w:p>
            <w:pPr>
              <w:pStyle w:val="TableContents"/>
              <w:bidi w:val="0"/>
              <w:spacing w:before="0" w:after="283"/>
              <w:jc w:val="left"/>
              <w:rPr/>
            </w:pPr>
            <w:r>
              <w:rPr/>
              <w:t xml:space="preserve">Bian </w:t>
            </w:r>
          </w:p>
        </w:tc>
        <w:tc>
          <w:tcPr>
            <w:tcW w:w="1437" w:type="dxa"/>
            <w:tcBorders/>
            <w:vAlign w:val="center"/>
          </w:tcPr>
          <w:p>
            <w:pPr>
              <w:pStyle w:val="TableContents"/>
              <w:bidi w:val="0"/>
              <w:spacing w:before="0" w:after="283"/>
              <w:jc w:val="left"/>
              <w:rPr/>
            </w:pPr>
            <w:r>
              <w:rPr/>
              <w:t xml:space="preserve">周 顯 王 王 </w:t>
            </w:r>
          </w:p>
        </w:tc>
        <w:tc>
          <w:tcPr>
            <w:tcW w:w="1825" w:type="dxa"/>
            <w:tcBorders/>
            <w:vAlign w:val="center"/>
          </w:tcPr>
          <w:p>
            <w:pPr>
              <w:pStyle w:val="TableContents"/>
              <w:bidi w:val="0"/>
              <w:spacing w:before="0" w:after="283"/>
              <w:jc w:val="left"/>
              <w:rPr/>
            </w:pPr>
            <w:r>
              <w:rPr/>
              <w:t xml:space="preserve">Zhoun kuningas Xian </w:t>
            </w:r>
          </w:p>
        </w:tc>
        <w:tc>
          <w:tcPr>
            <w:tcW w:w="4200" w:type="dxa"/>
            <w:tcBorders/>
            <w:vAlign w:val="center"/>
          </w:tcPr>
          <w:p>
            <w:pPr>
              <w:pStyle w:val="TableContents"/>
              <w:bidi w:val="0"/>
              <w:spacing w:before="0" w:after="283"/>
              <w:jc w:val="left"/>
              <w:rPr/>
            </w:pPr>
            <w:r>
              <w:rPr/>
              <w:t xml:space="preserve">368 -- 321 EKR. </w:t>
            </w:r>
          </w:p>
        </w:tc>
      </w:tr>
      <w:tr>
        <w:trPr/>
        <w:tc>
          <w:tcPr>
            <w:tcW w:w="1187" w:type="dxa"/>
            <w:tcBorders/>
            <w:vAlign w:val="center"/>
          </w:tcPr>
          <w:p>
            <w:pPr>
              <w:pStyle w:val="TableContents"/>
              <w:bidi w:val="0"/>
              <w:spacing w:before="0" w:after="283"/>
              <w:jc w:val="left"/>
              <w:rPr/>
            </w:pPr>
            <w:r>
              <w:rPr/>
              <w:t xml:space="preserve">定 </w:t>
            </w:r>
          </w:p>
        </w:tc>
        <w:tc>
          <w:tcPr>
            <w:tcW w:w="1556" w:type="dxa"/>
            <w:tcBorders/>
            <w:vAlign w:val="center"/>
          </w:tcPr>
          <w:p>
            <w:pPr>
              <w:pStyle w:val="TableContents"/>
              <w:bidi w:val="0"/>
              <w:spacing w:before="0" w:after="283"/>
              <w:jc w:val="left"/>
              <w:rPr/>
            </w:pPr>
            <w:r>
              <w:rPr/>
              <w:t xml:space="preserve">Ding </w:t>
            </w:r>
          </w:p>
        </w:tc>
        <w:tc>
          <w:tcPr>
            <w:tcW w:w="1437" w:type="dxa"/>
            <w:tcBorders/>
            <w:vAlign w:val="center"/>
          </w:tcPr>
          <w:p>
            <w:pPr>
              <w:pStyle w:val="TableContents"/>
              <w:bidi w:val="0"/>
              <w:spacing w:before="0" w:after="283"/>
              <w:jc w:val="left"/>
              <w:rPr/>
            </w:pPr>
            <w:r>
              <w:rPr/>
              <w:t xml:space="preserve">周慎靚 王 王 </w:t>
            </w:r>
          </w:p>
        </w:tc>
        <w:tc>
          <w:tcPr>
            <w:tcW w:w="1825" w:type="dxa"/>
            <w:tcBorders/>
            <w:vAlign w:val="center"/>
          </w:tcPr>
          <w:p>
            <w:pPr>
              <w:pStyle w:val="TableContents"/>
              <w:bidi w:val="0"/>
              <w:spacing w:before="0" w:after="283"/>
              <w:jc w:val="left"/>
              <w:rPr/>
            </w:pPr>
            <w:r>
              <w:rPr/>
              <w:t xml:space="preserve">Zhoun kuningas Shenjing </w:t>
            </w:r>
          </w:p>
        </w:tc>
        <w:tc>
          <w:tcPr>
            <w:tcW w:w="4200" w:type="dxa"/>
            <w:tcBorders/>
            <w:vAlign w:val="center"/>
          </w:tcPr>
          <w:p>
            <w:pPr>
              <w:pStyle w:val="TableContents"/>
              <w:bidi w:val="0"/>
              <w:spacing w:before="0" w:after="283"/>
              <w:jc w:val="left"/>
              <w:rPr/>
            </w:pPr>
            <w:r>
              <w:rPr/>
              <w:t xml:space="preserve">320 -- 315 EKR. </w:t>
            </w:r>
          </w:p>
        </w:tc>
      </w:tr>
      <w:tr>
        <w:trPr/>
        <w:tc>
          <w:tcPr>
            <w:tcW w:w="1187" w:type="dxa"/>
            <w:tcBorders/>
            <w:vAlign w:val="center"/>
          </w:tcPr>
          <w:p>
            <w:pPr>
              <w:pStyle w:val="TableContents"/>
              <w:bidi w:val="0"/>
              <w:spacing w:before="0" w:after="283"/>
              <w:jc w:val="left"/>
              <w:rPr/>
            </w:pPr>
            <w:r>
              <w:rPr/>
              <w:t xml:space="preserve">延 </w:t>
            </w:r>
          </w:p>
        </w:tc>
        <w:tc>
          <w:tcPr>
            <w:tcW w:w="1556" w:type="dxa"/>
            <w:tcBorders/>
            <w:vAlign w:val="center"/>
          </w:tcPr>
          <w:p>
            <w:pPr>
              <w:pStyle w:val="TableContents"/>
              <w:bidi w:val="0"/>
              <w:spacing w:before="0" w:after="283"/>
              <w:jc w:val="left"/>
              <w:rPr/>
            </w:pPr>
            <w:r>
              <w:rPr/>
              <w:t xml:space="preserve">Yan </w:t>
            </w:r>
          </w:p>
        </w:tc>
        <w:tc>
          <w:tcPr>
            <w:tcW w:w="1437" w:type="dxa"/>
            <w:tcBorders/>
            <w:vAlign w:val="center"/>
          </w:tcPr>
          <w:p>
            <w:pPr>
              <w:pStyle w:val="TableContents"/>
              <w:bidi w:val="0"/>
              <w:spacing w:before="0" w:after="283"/>
              <w:jc w:val="left"/>
              <w:rPr/>
            </w:pPr>
            <w:r>
              <w:rPr/>
              <w:t xml:space="preserve">周 赧 王 王 </w:t>
            </w:r>
          </w:p>
        </w:tc>
        <w:tc>
          <w:tcPr>
            <w:tcW w:w="1825" w:type="dxa"/>
            <w:tcBorders/>
            <w:vAlign w:val="center"/>
          </w:tcPr>
          <w:p>
            <w:pPr>
              <w:pStyle w:val="TableContents"/>
              <w:bidi w:val="0"/>
              <w:spacing w:before="0" w:after="283"/>
              <w:jc w:val="left"/>
              <w:rPr/>
            </w:pPr>
            <w:r>
              <w:rPr>
                <w:color w:val="A9A9A9"/>
              </w:rPr>
              <w:t xml:space="preserve">Zhoun kuningas Nan </w:t>
            </w:r>
          </w:p>
        </w:tc>
        <w:tc>
          <w:tcPr>
            <w:tcW w:w="4200" w:type="dxa"/>
            <w:tcBorders/>
            <w:vAlign w:val="center"/>
          </w:tcPr>
          <w:p>
            <w:pPr>
              <w:pStyle w:val="TableContents"/>
              <w:bidi w:val="0"/>
              <w:spacing w:before="0" w:after="283"/>
              <w:jc w:val="left"/>
              <w:rPr/>
            </w:pPr>
            <w:r>
              <w:rPr/>
              <w:t xml:space="preserve">314 -- 256 EKR.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zhou-dynastian viimeinen hallitsija.</w:t>
      </w:r>
    </w:p>
    <w:p>
      <w:pPr>
        <w:pStyle w:val="TextBody"/>
        <w:bidi w:val="0"/>
        <w:jc w:val="left"/>
        <w:rPr>
          <w:b/>
          <w:u w:val="single"/>
          <w:shd w:val="clear" w:fill="FFFF00"/>
        </w:rPr>
      </w:pPr>
      <w:r>
        <w:rPr>
          <w:b/>
          <w:u w:val="single"/>
          <w:shd w:val="clear" w:fill="FFFF00"/>
        </w:rPr>
        <w:t xml:space="preserve">Asiakirjan numero 7319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Coming to America on John Landisin ohjaama yhdysvaltalainen romanttinen komediaelokuva vuodelta 1988, joka perustuu Eddie Murphyn alun perin luomaan tarinaan, jossa hän näytteli myös pääosan. Elokuvassa näyttelevät myös Arsenio Hall, James Earl Jones, Shari Headley ja John Amos. Elokuva julkaistiin Yhdysvalloissa 29. kesäkuuta 1988. Eddie Murphy esittää </w:t>
      </w:r>
      <w:r>
        <w:rPr>
          <w:color w:val="A9A9A9"/>
        </w:rPr>
        <w:t xml:space="preserve">Akeem Jofferia, kuvitteellisen afrikkalaisen Zamundan valtion kruununprinssiä, </w:t>
      </w:r>
      <w:r>
        <w:rPr/>
        <w:t xml:space="preserve">joka tulee Yhdysvaltoihin siinä toivossa, että löytäisi naisen, jonka voisi naida. Elokuva synnytti lyhyen amerikkalaisen televisiosarjan.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hahmoja Eddie Murphy näyttelee elokuvassa Coming to America...</w:t>
      </w:r>
    </w:p>
    <w:p>
      <w:pPr>
        <w:pStyle w:val="TextBody"/>
        <w:bidi w:val="0"/>
        <w:jc w:val="left"/>
        <w:rPr>
          <w:b/>
          <w:shd w:val="clear" w:fill="FFFF00"/>
        </w:rPr>
      </w:pPr>
      <w:r>
        <w:rPr>
          <w:b/>
          <w:shd w:val="clear" w:fill="FFFF00"/>
        </w:rPr>
        <w:t xml:space="preserve">Teksti numero 1</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Eddie Murphy </w:t>
      </w:r>
      <w:r>
        <w:rPr/>
        <w:t xml:space="preserve">prinssi Akeem Jofferina, Zamundan prinssinä; Randy Watson, soul-laulaja kuvitteellisessa Sexual Chocolate -yhtyeessä. Eddie Murphy näyttelee myös Saulia, juutalaista parturi-kampaamon asiakasta, sekä Clarencea, parturi-kampaamon omistajaa. </w:t>
      </w:r>
    </w:p>
    <w:p>
      <w:pPr>
        <w:pStyle w:val="TextBody"/>
        <w:numPr>
          <w:ilvl w:val="0"/>
          <w:numId w:val="2"/>
        </w:numPr>
        <w:tabs>
          <w:tab w:val="clear" w:pos="1134"/>
          <w:tab w:val="left" w:leader="none" w:pos="707"/>
        </w:tabs>
        <w:bidi w:val="0"/>
        <w:spacing w:before="0" w:after="0"/>
        <w:ind w:start="707" w:hanging="283"/>
        <w:jc w:val="left"/>
        <w:rPr/>
      </w:pPr>
      <w:r>
        <w:rPr/>
        <w:t xml:space="preserve">Arsenio Hall Akeemin ystävänä Semminä, pastori Brownina, parturi Morrisina ja epämiellyttävänä klubikävijänä. </w:t>
      </w:r>
    </w:p>
    <w:p>
      <w:pPr>
        <w:pStyle w:val="TextBody"/>
        <w:numPr>
          <w:ilvl w:val="0"/>
          <w:numId w:val="2"/>
        </w:numPr>
        <w:tabs>
          <w:tab w:val="clear" w:pos="1134"/>
          <w:tab w:val="left" w:leader="none" w:pos="707"/>
        </w:tabs>
        <w:bidi w:val="0"/>
        <w:spacing w:before="0" w:after="0"/>
        <w:ind w:start="707" w:hanging="283"/>
        <w:jc w:val="left"/>
        <w:rPr/>
      </w:pPr>
      <w:r>
        <w:rPr>
          <w:color w:val="DCDCDC"/>
        </w:rPr>
        <w:t xml:space="preserve">James Earl Jones </w:t>
      </w:r>
      <w:r>
        <w:rPr/>
        <w:t xml:space="preserve">kuningas Jaffe Jofferina, Akeemin isänä ja Zamundan kuninkaana. </w:t>
      </w:r>
    </w:p>
    <w:p>
      <w:pPr>
        <w:pStyle w:val="TextBody"/>
        <w:numPr>
          <w:ilvl w:val="0"/>
          <w:numId w:val="2"/>
        </w:numPr>
        <w:tabs>
          <w:tab w:val="clear" w:pos="1134"/>
          <w:tab w:val="left" w:leader="none" w:pos="707"/>
        </w:tabs>
        <w:bidi w:val="0"/>
        <w:spacing w:before="0" w:after="0"/>
        <w:ind w:start="707" w:hanging="283"/>
        <w:jc w:val="left"/>
        <w:rPr/>
      </w:pPr>
      <w:r>
        <w:rPr/>
        <w:t xml:space="preserve">John Amos Cleo McDowellina, Akeemin työnantajana ja Lisan isänä. </w:t>
      </w:r>
    </w:p>
    <w:p>
      <w:pPr>
        <w:pStyle w:val="TextBody"/>
        <w:numPr>
          <w:ilvl w:val="0"/>
          <w:numId w:val="2"/>
        </w:numPr>
        <w:tabs>
          <w:tab w:val="clear" w:pos="1134"/>
          <w:tab w:val="left" w:leader="none" w:pos="707"/>
        </w:tabs>
        <w:bidi w:val="0"/>
        <w:spacing w:before="0" w:after="0"/>
        <w:ind w:start="707" w:hanging="283"/>
        <w:jc w:val="left"/>
        <w:rPr/>
      </w:pPr>
      <w:r>
        <w:rPr>
          <w:color w:val="2F4F4F"/>
        </w:rPr>
        <w:t xml:space="preserve">Madge Sinclair </w:t>
      </w:r>
      <w:r>
        <w:rPr/>
        <w:t xml:space="preserve">kuningatar Aeoleonina, Akeemin äitinä ja Zamundan kuningattarena. </w:t>
      </w:r>
    </w:p>
    <w:p>
      <w:pPr>
        <w:pStyle w:val="TextBody"/>
        <w:numPr>
          <w:ilvl w:val="0"/>
          <w:numId w:val="2"/>
        </w:numPr>
        <w:tabs>
          <w:tab w:val="clear" w:pos="1134"/>
          <w:tab w:val="left" w:leader="none" w:pos="707"/>
        </w:tabs>
        <w:bidi w:val="0"/>
        <w:spacing w:before="0" w:after="0"/>
        <w:ind w:start="707" w:hanging="283"/>
        <w:jc w:val="left"/>
        <w:rPr/>
      </w:pPr>
      <w:r>
        <w:rPr/>
        <w:t xml:space="preserve">Shari Headley Lisa McDowellina, Cleon vanhimpana tyttärenä ja Akeemin rakkauden kohteena. </w:t>
      </w:r>
    </w:p>
    <w:p>
      <w:pPr>
        <w:pStyle w:val="TextBody"/>
        <w:numPr>
          <w:ilvl w:val="0"/>
          <w:numId w:val="2"/>
        </w:numPr>
        <w:tabs>
          <w:tab w:val="clear" w:pos="1134"/>
          <w:tab w:val="left" w:leader="none" w:pos="707"/>
        </w:tabs>
        <w:bidi w:val="0"/>
        <w:spacing w:before="0" w:after="0"/>
        <w:ind w:start="707" w:hanging="283"/>
        <w:jc w:val="left"/>
        <w:rPr/>
      </w:pPr>
      <w:r>
        <w:rPr/>
        <w:t xml:space="preserve">Paul Bates kuninkaallisena palvelijana Oha. </w:t>
      </w:r>
    </w:p>
    <w:p>
      <w:pPr>
        <w:pStyle w:val="TextBody"/>
        <w:numPr>
          <w:ilvl w:val="0"/>
          <w:numId w:val="2"/>
        </w:numPr>
        <w:tabs>
          <w:tab w:val="clear" w:pos="1134"/>
          <w:tab w:val="left" w:leader="none" w:pos="707"/>
        </w:tabs>
        <w:bidi w:val="0"/>
        <w:ind w:start="707" w:hanging="283"/>
        <w:jc w:val="left"/>
        <w:rPr/>
      </w:pPr>
      <w:r>
        <w:rPr/>
        <w:t xml:space="preserve">Eriq La Salle Darryl Jenksinä, Lisan poikaystävänä, josta Lisa lopulta eroaa.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kuningatarta elokuvassa Coming to America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valkoista miestä elokuvassa Coming to America...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Eddie Murphyn isää elokuvassa "Coming to America".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Randy Watsonia elokuvassa Coming to America.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Mukana ovat myös mm: Frankie Faison on herra Townsend, Akeemin ja Semmin vuokranantaja Queensissa; Vanessa Bell on Imani Izzi, Akeemin järjestetty vaimo, ja Calvin Lockhart on eversti Izzi, hänen isänsä; Louie Anderson on Maurice, McDowellin työntekijä; Allison Dean on Patrice McDowell, Cleon nuorin tytär ja Lisan sisko; </w:t>
      </w:r>
      <w:r>
        <w:rPr>
          <w:color w:val="A9A9A9"/>
        </w:rPr>
        <w:t xml:space="preserve">Samuel L. G. </w:t>
      </w:r>
      <w:r>
        <w:rPr>
          <w:color w:val="A9A9A9"/>
        </w:rPr>
        <w:t xml:space="preserve">Jackson </w:t>
      </w:r>
      <w:r>
        <w:rPr/>
        <w:t xml:space="preserve">ryöstäjänä; Vondie Curtis-Hall koripallopelin myyjänä; Garcelle Beauvais ruusun kantajana; Victoria Dillard yhtenä Akeemin zamundalaisista palvelijoista ja Clint Smith Sweetsinä. Ruben Santiago-Hudson ja Cuba Gooding Jr. tekivät elokuvadebyyttinsä katuhuijarina ja parturi-kampaamon asiakkaana (jälkimmäisen kohdalla hänen nimensä oli Boy Getting Haircut). Don Ameche ja Ralph Bellamy palasivat rooleihinsa Mortimerina ja Randolph Dukena Landisin vuonna 1983 ilmestyneestä Murphyn tähdittämästä komediasta Trading Places. Kohtauksen aikana kuullaan katkelma Trading Places -elokuvan musiikista. Duken limusiinikuskin roolissa esiintyy myös Akeemin ja Semmin limusiinin kuljettaja.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ryöstäjää elokuvassa Coming to America</w:t>
      </w:r>
    </w:p>
    <w:p>
      <w:pPr>
        <w:pStyle w:val="TextBody"/>
        <w:bidi w:val="0"/>
        <w:jc w:val="left"/>
        <w:rPr>
          <w:b/>
          <w:shd w:val="clear" w:fill="FFFF00"/>
        </w:rPr>
      </w:pPr>
      <w:r>
        <w:rPr>
          <w:b/>
          <w:shd w:val="clear" w:fill="FFFF00"/>
        </w:rPr>
        <w:t xml:space="preserve">Teksti numero 3</w:t>
      </w:r>
    </w:p>
    <w:p>
      <w:pPr>
        <w:pStyle w:val="TextBody"/>
        <w:numPr>
          <w:ilvl w:val="0"/>
          <w:numId w:val="3"/>
        </w:numPr>
        <w:tabs>
          <w:tab w:val="clear" w:pos="1134"/>
          <w:tab w:val="left" w:leader="none" w:pos="720"/>
        </w:tabs>
        <w:bidi w:val="0"/>
        <w:ind w:start="720" w:hanging="283"/>
        <w:jc w:val="left"/>
        <w:rPr/>
      </w:pPr>
      <w:r>
        <w:rPr/>
        <w:t xml:space="preserve">Eddie Murphy </w:t>
      </w:r>
      <w:r>
        <w:rPr>
          <w:color w:val="A9A9A9"/>
        </w:rPr>
        <w:t xml:space="preserve">prinssi Akeem Jofferina, Zamundan prinssinä</w:t>
      </w:r>
      <w:r>
        <w:rPr/>
        <w:t xml:space="preserve">; </w:t>
      </w:r>
      <w:r>
        <w:rPr>
          <w:color w:val="DCDCDC"/>
        </w:rPr>
        <w:t xml:space="preserve">Randy Watson, soul-laulaja kuvitteellisessa Sexual Chocolate -yhtyeessä</w:t>
      </w:r>
      <w:r>
        <w:rPr/>
        <w:t xml:space="preserve">. </w:t>
      </w:r>
      <w:r>
        <w:rPr/>
        <w:t xml:space="preserve">Eddie Murphy näyttelee myös </w:t>
      </w:r>
      <w:r>
        <w:rPr>
          <w:color w:val="2F4F4F"/>
        </w:rPr>
        <w:t xml:space="preserve">Saulia, juutalaista parturi-kampaamon asiakasta</w:t>
      </w:r>
      <w:r>
        <w:rPr/>
        <w:t xml:space="preserve">, sekä </w:t>
      </w:r>
      <w:r>
        <w:rPr>
          <w:color w:val="556B2F"/>
        </w:rPr>
        <w:t xml:space="preserve">Clarencea, parturi-kampaamon omistajaa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kaikkia Eddie Murphy näyttelee elokuvassa Coming to America?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Eddie Murphy näytteli elokuvassa Coming to America?</w:t>
      </w:r>
    </w:p>
    <w:p>
      <w:pPr>
        <w:pStyle w:val="TextBody"/>
        <w:bidi w:val="0"/>
        <w:jc w:val="left"/>
        <w:rPr>
          <w:b/>
          <w:shd w:val="clear" w:fill="FFFF00"/>
        </w:rPr>
      </w:pPr>
      <w:r>
        <w:rPr>
          <w:b/>
          <w:shd w:val="clear" w:fill="FFFF00"/>
        </w:rPr>
        <w:t xml:space="preserve">Teksti numero 4</w:t>
      </w:r>
    </w:p>
    <w:p>
      <w:pPr>
        <w:pStyle w:val="TextBody"/>
        <w:numPr>
          <w:ilvl w:val="0"/>
          <w:numId w:val="4"/>
        </w:numPr>
        <w:tabs>
          <w:tab w:val="clear" w:pos="1134"/>
          <w:tab w:val="left" w:leader="none" w:pos="720"/>
        </w:tabs>
        <w:bidi w:val="0"/>
        <w:ind w:start="720" w:hanging="283"/>
        <w:jc w:val="left"/>
        <w:rPr/>
      </w:pPr>
      <w:r>
        <w:rPr>
          <w:color w:val="A9A9A9"/>
        </w:rPr>
        <w:t xml:space="preserve">Frankie Faison </w:t>
      </w:r>
      <w:r>
        <w:rPr/>
        <w:t xml:space="preserve">vuokranantajana, johtaa kerrostaloa, jossa Akeem ja Semmi asuvat.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vuokranantajaa Amerikkaan tullessaan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Mukana ovat myös mm: Frankie Faison on herra Townsend, Akeemin ja Semmin vuokranantaja Queensissa; Vanessa Bell on Imani Izzi, Akeemin järjestetty vaimo, ja Calvin Lockhart on eversti Izzi, hänen isänsä; Louie Anderson on Maurice, McDowellin työntekijä; </w:t>
      </w:r>
      <w:r>
        <w:rPr>
          <w:color w:val="A9A9A9"/>
        </w:rPr>
        <w:t xml:space="preserve">Allison Dean </w:t>
      </w:r>
      <w:r>
        <w:rPr/>
        <w:t xml:space="preserve">on Patrice McDowell, Cleon nuorin tytär ja Lisan sisko; Samuel L. G.</w:t>
      </w:r>
      <w:r>
        <w:rPr/>
        <w:t xml:space="preserve"> Jackson ryöstäjänä; Vondie Curtis-Hall koripallopelin myyjänä; Garcelle Beauvais ruusun kantajana; Victoria Dillard yhtenä Akeemin zamundalaisista palvelijoista ja Clint Smith Sweetsinä. Cuba Gooding Jr. teki elokuvadebyyttinsä parturi-kampaamon asiakkaana (hänen nimensä oli Boy Getting Haircut). Don Ameche ja Ralph Bellamy toistivat roolinsa Mortimerina ja Randolph Dukena Landisin vuonna 1983 ilmestyneestä Murphyn tähdittämästä komediasta Trading Places. Kohtauksen aikana kuullaan katkelma Trading Places -elokuvan musiikista. Duken limusiinikuskin roolissa esiintyy myös Akeemin ja Semmin limusiinin kuljettaja.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Lisan siskoa elokuvassa Coming to America.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Patrice McDowellia elokuvassa "Coming to America".</w:t>
      </w:r>
    </w:p>
    <w:p>
      <w:pPr>
        <w:pStyle w:val="TextBody"/>
        <w:bidi w:val="0"/>
        <w:jc w:val="left"/>
        <w:rPr>
          <w:b/>
          <w:shd w:val="clear" w:fill="FFFF00"/>
        </w:rPr>
      </w:pPr>
      <w:r>
        <w:rPr>
          <w:b/>
          <w:shd w:val="clear" w:fill="FFFF00"/>
        </w:rPr>
        <w:t xml:space="preserve">Teksti numero 6</w:t>
      </w:r>
    </w:p>
    <w:p>
      <w:pPr>
        <w:pStyle w:val="TextBody"/>
        <w:numPr>
          <w:ilvl w:val="0"/>
          <w:numId w:val="5"/>
        </w:numPr>
        <w:tabs>
          <w:tab w:val="clear" w:pos="1134"/>
          <w:tab w:val="left" w:leader="none" w:pos="720"/>
        </w:tabs>
        <w:bidi w:val="0"/>
        <w:ind w:start="720" w:hanging="283"/>
        <w:jc w:val="left"/>
        <w:rPr/>
      </w:pPr>
      <w:r>
        <w:rPr>
          <w:color w:val="A9A9A9"/>
        </w:rPr>
        <w:t xml:space="preserve">John Amos </w:t>
      </w:r>
      <w:r>
        <w:rPr/>
        <w:t xml:space="preserve">Cleo McDowellina, Akeemin työnantajana ja Lisan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mr. McDowellia elokuvassa Coming to America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Coming to America -elokuvassa Murphy ja Hall näyttelevät useissa eri rooleissa, ja tämän elokuvan menestyksen jälkeen siitä tuli Murphyn vakiokappale. Hall esittää pastori Brownia, joka esittelee Randy Watsonin (Murphy). Murphy ja Hall esittävät iäkkäitä partureita Clarencea ja Morrisia, jotka käyvät keskustelua vanhan juutalaisen Saulin (</w:t>
      </w:r>
      <w:r>
        <w:rPr>
          <w:color w:val="A9A9A9"/>
        </w:rPr>
        <w:t xml:space="preserve">Murphy) kanssa</w:t>
      </w:r>
      <w:r>
        <w:rPr/>
        <w:t xml:space="preserve">. Hall näyttelee myös naista (nimellä Extremely Ugly Girl), joka flirttailee Akeemin ja Semmin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valkoista miestä parturissa elokuvassa Coming to America...</w:t>
      </w:r>
    </w:p>
    <w:p>
      <w:pPr>
        <w:pStyle w:val="TextBody"/>
        <w:bidi w:val="0"/>
        <w:jc w:val="left"/>
        <w:rPr>
          <w:b/>
          <w:u w:val="single"/>
          <w:shd w:val="clear" w:fill="FFFF00"/>
        </w:rPr>
      </w:pPr>
      <w:r>
        <w:rPr>
          <w:b/>
          <w:u w:val="single"/>
          <w:shd w:val="clear" w:fill="FFFF00"/>
        </w:rPr>
        <w:t xml:space="preserve">Asiakirjan numero 7320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Puhalluskuivaimet keksittiin 1800-luvun lopulla. Ensimmäisen mallin loi Alexander F. ``Beau'' Godefroy salongissaan Ranskassa vuonna </w:t>
      </w:r>
      <w:r>
        <w:rPr>
          <w:color w:val="A9A9A9"/>
        </w:rPr>
        <w:t xml:space="preserve">1890</w:t>
      </w:r>
      <w:r>
        <w:rPr/>
        <w:t xml:space="preserve">. </w:t>
      </w:r>
      <w:r>
        <w:rPr/>
        <w:t xml:space="preserve">Kädessä pidettävä kotitalouksien hiustenkuivaaja ilmestyi ensimmäisen kerran vuonna </w:t>
      </w:r>
      <w:r>
        <w:rPr>
          <w:color w:val="DCDCDC"/>
        </w:rPr>
        <w:t xml:space="preserve">1920</w:t>
      </w:r>
      <w:r>
        <w:rPr/>
        <w:t xml:space="preserve">. Ammattimaiset kampaajat käyttävät fööniä kauneushoitoloissa ja kuluttajat kotitalouksissa.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käsikäyttöiset hiustenkuivaajat tulivat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keksittiin ensimmäinen käsikäyttöinen hiustenkuivaaja?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Noin vuonna 1915 </w:t>
      </w:r>
      <w:r>
        <w:rPr/>
        <w:t xml:space="preserve">hiustenkuivaajat alkoivat tulla markkinoille käsikäyttöisinä. Tämä johtui National Stamping and Electricworksin valkoisen ristin tuotemerkin alla tekemistä innovaatioista ja myöhemmin U.S. Racine Universal Motor Companyn ja Hamilton Beach Co:n innovaatioista, joiden ansiosta hiustenkuivaaja oli tarpeeksi pieni, jotta sitä voitiin pitää kädessä. Vielä 1920-luvullakin uudet kuivausrummut olivat usein painavia, noin 2 kiloa (0,9 kg) painavia, ja niitä oli vaikea käyttää. Niissä esiintyi myös usein ylikuumenemista ja sähköiskuja. Hiustenkuivaajat pystyivät käyttämään vain 100 wattia, mikä lisäsi hiusten kuivaamiseen kuluvaa aikaa (nykyään keskimääräinen hiustenkuivaaja voi käyttää jopa 2000 wattia lämpöä).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käsikäyttöinen puhalluskuivain?</w:t>
      </w:r>
    </w:p>
    <w:p>
      <w:pPr>
        <w:pStyle w:val="TextBody"/>
        <w:bidi w:val="0"/>
        <w:jc w:val="left"/>
        <w:rPr>
          <w:b/>
          <w:u w:val="single"/>
          <w:shd w:val="clear" w:fill="FFFF00"/>
        </w:rPr>
      </w:pPr>
      <w:r>
        <w:rPr>
          <w:b/>
          <w:u w:val="single"/>
          <w:shd w:val="clear" w:fill="FFFF00"/>
        </w:rPr>
        <w:t xml:space="preserve">Asiakirjan numero 7321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1971, kun </w:t>
      </w:r>
      <w:r>
        <w:rPr/>
        <w:t xml:space="preserve">hopea poistettiin kokonaan kolikoista ja tuotanto lisääntyi, sarjan liikkeeseenlasku alkoi parantua, mutta oli edelleen vähäistä. Puoli dollarin kääntöpuolen erikoismalli julkaistiin Yhdysvaltojen kaksisatavuotisjuhlavuoden kunniaksi, ja sitä lyötiin vuosina 1975 ja 1976. Liike-erikoislyöntien lisäksi kaksisatavuotisjuhlavuoden kunniaksi lyötiin erityisiä keräilykolikoita hopeapinnoitteisina; vuonna 1992 lyötiin ensimmäisen kerran hopea proof -sarjat, joissa 10 senttimetriä, 25 senttimetriä ja puoli dollaria oli lyöty 90-prosenttisesta hopeasta. Vuonna 2014 Kennedy-puolen dollarin erikoisversio lyötiin myös 99,99-prosenttisesta kullasta.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hopeisen Kennedy-puoliskon tekemisen?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hopean käyttö lopetettiin puolikkaissa dollareissa?</w:t>
      </w:r>
    </w:p>
    <w:p>
      <w:pPr>
        <w:pStyle w:val="TextBody"/>
        <w:bidi w:val="0"/>
        <w:jc w:val="left"/>
        <w:rPr>
          <w:b/>
          <w:u w:val="single"/>
          <w:shd w:val="clear" w:fill="FFFF00"/>
        </w:rPr>
      </w:pPr>
      <w:r>
        <w:rPr>
          <w:b/>
          <w:u w:val="single"/>
          <w:shd w:val="clear" w:fill="FFFF00"/>
        </w:rPr>
        <w:t xml:space="preserve">Asiakirjan numero 7322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Presidentti Warren G. Harding sai aikaan vuoden 1921 budjetti- ja kirjanpitolain (Budget and Accounting Act of 1921), jossa ensimmäistä kertaa vaadittiin presidenttiä esittämään vuosittain talousarvio kongressille ja jossa perustettiin budjettitoimisto, joka oli </w:t>
      </w:r>
      <w:r>
        <w:rPr>
          <w:color w:val="A9A9A9"/>
        </w:rPr>
        <w:t xml:space="preserve">johtamis- ja budjettiviraston </w:t>
      </w:r>
      <w:r>
        <w:rPr/>
        <w:t xml:space="preserve">edeltäjä, </w:t>
      </w:r>
      <w:r>
        <w:rPr/>
        <w:t xml:space="preserve">avustamaan talousarvion laatimisessa. Aluksi Bureau kuului Yhdysvaltain valtiovarainministeriöön, mutta vuonna 1939 se siirrettiin presidentin toimeenpanovirastoon.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lopullinen päätösvalta liittovaltion talousarviosta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talousarviomenettely on kehys, jota </w:t>
      </w:r>
      <w:r>
        <w:rPr>
          <w:color w:val="A9A9A9"/>
        </w:rPr>
        <w:t xml:space="preserve">kongressi </w:t>
      </w:r>
      <w:r>
        <w:rPr/>
        <w:t xml:space="preserve">ja </w:t>
      </w:r>
      <w:r>
        <w:rPr>
          <w:color w:val="DCDCDC"/>
        </w:rPr>
        <w:t xml:space="preserve">presidentti </w:t>
      </w:r>
      <w:r>
        <w:rPr/>
        <w:t xml:space="preserve">käyttävät Yhdysvaltojen </w:t>
      </w:r>
      <w:r>
        <w:rPr/>
        <w:t xml:space="preserve">liittovaltion talousarvion laatimiseen ja laatimiseen. Prosessi perustettiin vuoden 1921 budjetti- ja kirjanpitolailla, vuoden 1974 kongressin budjetti- ja takavarikointilailla sekä muulla talousarviolainsäädännöllä.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muotoilee finanssipolitiikkaa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Ennen vuotta 1974 kongressilla ei ollut virallista menettelyä liittovaltion talousarvion laatimiseksi. Kun presidentti Richard Nixon alkoi kieltäytyä käyttämästä kongressin myöntämiä varoja, parlamentti otti käyttöön virallisemman keinon, jolla se voi haastaa hänet. Vuoden 1974 kongressin budjettilailla perustettiin </w:t>
      </w:r>
      <w:r>
        <w:rPr>
          <w:color w:val="A9A9A9"/>
        </w:rPr>
        <w:t xml:space="preserve">kongressin budjettitoimisto (Congressional Budget Office, CBO)</w:t>
      </w:r>
      <w:r>
        <w:rPr/>
        <w:t xml:space="preserve">, joka sai enemmän valtaa talousarvioon ja rajoitti presidentin hallinto- ja budjettiviraston (Office of Management and Budget, OMB) valtaa. Laki hyväksyttiin helposti, kun hallinto oli sekaantunut Watergate-skandaaliin eikä halunnut provosoida kongressia.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valvoo yhdysvaltojen talousarviota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talousarviomenettely alkaa, kun </w:t>
      </w:r>
      <w:r>
        <w:rPr>
          <w:color w:val="A9A9A9"/>
        </w:rPr>
        <w:t xml:space="preserve">Yhdysvaltain presidentti </w:t>
      </w:r>
      <w:r>
        <w:rPr/>
        <w:t xml:space="preserve">esittää budjettipyynnön </w:t>
      </w:r>
      <w:r>
        <w:rPr>
          <w:color w:val="DCDCDC"/>
        </w:rPr>
        <w:t xml:space="preserve">kongressille</w:t>
      </w:r>
      <w:r>
        <w:rPr/>
        <w:t xml:space="preserve">. Presidentin talousarvio laaditaan kuukausien ajan hallinto- ja budjettiviraston (Office of Management and Budget, OMB) avustuksella, joka on presidentin toimeenpanoviraston suurin virasto. Budjettipyyntö sisältää kaikkien liittovaltion toimeenpanevien ministeriöiden ja itsenäisten virastojen rahoituspyynnöt. Talousarvioasiakirjat sisältävät tositteita ja historiallisia budjettitietoja, ja ne sisältävät yksityiskohtaisia tietoja meno- ja tuloehdotuksista sekä poliittisia ehdotuksia ja aloitteita, joilla on merkittäviä talousarviovaikutuksia. Presidentin budjettipyyntö on kattava ehdotus hallinnon suunnitelluista tuloista ja menosuunnitelmista seuraavaa varainhoitovuotta varten. Budjettiehdotukseen sisältyy runsaasti tukitietoja, joiden tarkoituksena on vakuuttaa kongressi talousarviosäännösten tarpeellisuudesta ja arvosta. Lisäksi kukin liittovaltion toimeenpaneva ministeriö ja riippumaton virasto toimittaa yksityiskohtaisia lisätietoja ja tositteita omista rahoituspyynnöistään. Asiakirjat julkaistaan myös OMB:n verkkosivuilla.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on hyväksyttävä Yhdysvaltain hallituksen talousarvio?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aloittaa talousarvion laadintaprosessin kansallisella tasolla.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Kummankaan tai kummankin kongressin edustajainhuoneen ei ole pakko hyväksyä budjettipäätöslauselmaa. Päätöslauselmaa ei välttämättä anneta joka vuosi; jos sellaista ei anneta, edellisen vuoden päätöslauselma pysyy voimassa. Esimerkiksi senaatti ei ole hyväksynyt budjettipäätöslauselmaa varainhoitovuosille 2011, 2012 ja 2013, ja se hyväksyi vuoden 2014 budjettipäätöslauselman </w:t>
      </w:r>
      <w:r>
        <w:rPr>
          <w:color w:val="A9A9A9"/>
        </w:rPr>
        <w:t xml:space="preserve">23. maaliskuuta 2013</w:t>
      </w:r>
      <w:r>
        <w:rPr/>
        <w:t xml:space="preserve">, 23 päivää ennen vuoden 2013 "No Budget, No Pay Act of 2013" -lain asettamaa huhtikuun 15. päivän määräaikaa. Tämä oli ensimmäinen senaatin hyväksymä budjettipäätöslauselma sitten 29. huhtikuuta 2009 hyväksytyn FY2010-budjetin. Edustajainhuone ja senaatti voivat ehdottaa talousarviota presidentin talousarviosta riippumatta. Esimerkiksi vuoden 2014 talousarviomenettelyn osalta edustajainhuone valmisteli talousarvioehdotuksensa 21. maaliskuuta ja senaatti 23. maaliskuuta, kun taas presidentin talousarvio toimitettiin vasta 10. huhtikuuta.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hyväksyimme talousarvion?</w:t>
      </w:r>
    </w:p>
    <w:p>
      <w:pPr>
        <w:pStyle w:val="TextBody"/>
        <w:bidi w:val="0"/>
        <w:jc w:val="left"/>
        <w:rPr>
          <w:b/>
          <w:u w:val="single"/>
          <w:shd w:val="clear" w:fill="FFFF00"/>
        </w:rPr>
      </w:pPr>
      <w:r>
        <w:rPr>
          <w:b/>
          <w:u w:val="single"/>
          <w:shd w:val="clear" w:fill="FFFF00"/>
        </w:rPr>
        <w:t xml:space="preserve">Asiakirjan numero 7323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Suurimman osan Ludvig XIV:n (1643 -- 1715) (Aurinkokuningas) hallituskaudesta Ranska oli Euroopan hallitseva valta, jota tuki kardinaali Richelieun seuraajan, kardinaali Jules Mazarinin (1602 -- 61) diplomatia. Kardinaali Mazarin valvoi Englannin laivaston kanssa kilpailevan Ranskan kuninkaallisen laivaston perustamista ja kasvatti sen 25 aluksesta lähes 200 alukseen. Myös armeijan kokoa kasvatettiin huomattavasti. Uusitut sodat (Devoluutiosota 1667-68 ja Ranskan ja Alankomaiden välinen sota 1672-78) toivat uusia aluevoittoja (Artois ja Länsi-Flanderi sekä Burgundin vapaa kreivikunta, joka oli aiemmin jäänyt keisarikunnalle vuonna 1482), mutta kilpailevien kuninkaallisten voimien yhä yhtenäisemmän vastustuksen ja yhä valtavamman valtionvelan kustannuksella. Ludvig XIV kannatti teoriaa ``Kuninkaiden jumalallisesta oikeudesta'', jonka mukaan ajallinen valta oli jumalallista alkuperää ja monarkkisen vallan maallisen rajoituksen puuttuminen, ja hän jatkoi edeltäjiensä työtä luodakseen keskitetyn valtion, jota hallittiin pääkaupungista </w:t>
      </w:r>
      <w:r>
        <w:rPr>
          <w:color w:val="A9A9A9"/>
        </w:rPr>
        <w:t xml:space="preserve">Pariisista </w:t>
      </w:r>
      <w:r>
        <w:rPr/>
        <w:t xml:space="preserve">käsin</w:t>
      </w:r>
      <w:r>
        <w:rPr/>
        <w:t xml:space="preserve">. Hän pyrki poistamaan feodalismin jäänteet, joita oli vielä jäljellä osissa Ranskaa, ja pakottamalla aateliseliitin asumaan säännöllisesti Pariisin laitamille rakennetussa Versailles'n ylellisessä palatsissa hän onnistui rauhoittamaan aristokratian, jonka monet jäsenet olivat osallistuneet aikaisempaan ``Fronde'' -kapinaan Ludvigin nuoruusvuosina. Näillä keinoin hän lujitti Ranskassa absoluuttisen monarkian järjestelmää, joka kesti 150 vuotta Ranskan vallankumoukseen asti. McCaben mukaan kriitikot käyttivät kaunokirjallisuutta kuvaamaan turkkilaisen hovin alennustilaa ja käyttivät "haaremia, sulttaanin hovia, itämaista despotismia, ylellisyyttä, jalokiviä ja mausteita, mattoja ja silkkityynyjä" epäsuotuisana rinnastuksena Ranskan kuninkaallisen hovin korruptiolle.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oli Ranskan monarkian kotipaikka?</w:t>
      </w:r>
    </w:p>
    <w:p>
      <w:pPr>
        <w:pStyle w:val="TextBody"/>
        <w:bidi w:val="0"/>
        <w:jc w:val="left"/>
        <w:rPr>
          <w:b/>
          <w:u w:val="single"/>
          <w:shd w:val="clear" w:fill="FFFF00"/>
        </w:rPr>
      </w:pPr>
      <w:r>
        <w:rPr>
          <w:b/>
          <w:u w:val="single"/>
          <w:shd w:val="clear" w:fill="FFFF00"/>
        </w:rPr>
        <w:t xml:space="preserve">Asiakirjan numero 7324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Hummer H2 on suuri katumaasturi, jota Hummer markkinoi ja jonka General Motors rakensi vuosina </w:t>
      </w:r>
      <w:r>
        <w:rPr>
          <w:color w:val="A9A9A9"/>
        </w:rPr>
        <w:t xml:space="preserve">2002-2009 ja joka </w:t>
      </w:r>
      <w:r>
        <w:rPr/>
        <w:t xml:space="preserve">perustui muunnettuun GMT820-alustaan, joka on Chevrolet Tahoen ja muiden GM:n pickup-kuorma-autojen perusta. Vuonna 2005 esiteltiin neliovinen pickup-kuorma-autoversio, jossa on väliovi, joka avaa ajoneuvon sisätilat ulkoiselle lastipedille, nimellä ``H2 SUT'' (sport utility truck).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vuosi, jolloin hummer h2 valmistettiin?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Hummer H2 on suuri katumaasturi, jota Hummer markkinoi ja jonka AM General rakensi vuosina </w:t>
      </w:r>
      <w:r>
        <w:rPr>
          <w:color w:val="A9A9A9"/>
        </w:rPr>
        <w:t xml:space="preserve">2002-2009 ja joka perustui </w:t>
      </w:r>
      <w:r>
        <w:rPr/>
        <w:t xml:space="preserve">muunnettuun GMT820 Chevrolet 2500 HD -malliin edessä ja 1500 runkoon takana. Yleinen harhaluulo oli, että se perustui Tahoe-runkoon. Vuonna 2005 esiteltiin neliovinen lava-autoversio, jossa on väliovi, joka avaa ajoneuvon sisätilat ulkoiseen kuormatilaan, nimellä ``H2 SUT'' (sport utility truck).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vuosi, jolloin h2-hummereita valmistettiin?</w:t>
      </w:r>
    </w:p>
    <w:p>
      <w:pPr>
        <w:pStyle w:val="TextBody"/>
        <w:bidi w:val="0"/>
        <w:jc w:val="left"/>
        <w:rPr>
          <w:b/>
          <w:u w:val="single"/>
          <w:shd w:val="clear" w:fill="FFFF00"/>
        </w:rPr>
      </w:pPr>
      <w:r>
        <w:rPr>
          <w:b/>
          <w:u w:val="single"/>
          <w:shd w:val="clear" w:fill="FFFF00"/>
        </w:rPr>
        <w:t xml:space="preserve">Asiakirjan numero 7325</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t xml:space="preserve">Kauden 12. jaksossa "Vuoren kuningas" Kaliforniassa työmatkalla oleva Draper vierailee </w:t>
      </w:r>
      <w:r>
        <w:rPr>
          <w:color w:val="A9A9A9"/>
        </w:rPr>
        <w:t xml:space="preserve">Anna Draperin </w:t>
      </w:r>
      <w:r>
        <w:rPr/>
        <w:t xml:space="preserve">luona </w:t>
      </w:r>
      <w:r>
        <w:rPr/>
        <w:t xml:space="preserve">ja löytää lähettämänsä kirjan hänen kirjahyllystään - ja paljastuu, että Draper oli aiemmin tuntematon vastaanottaja.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Don Draper lähetti meditaatioita hätätilanteessa?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tekee postitse meditaatioita hätätapauksessa -</w:t>
      </w:r>
    </w:p>
    <w:p>
      <w:pPr>
        <w:pStyle w:val="TextBody"/>
        <w:bidi w:val="0"/>
        <w:jc w:val="left"/>
        <w:rPr>
          <w:b/>
          <w:shd w:val="clear" w:fill="FFFF00"/>
        </w:rPr>
      </w:pPr>
      <w:r>
        <w:rPr>
          <w:b/>
          <w:shd w:val="clear" w:fill="FFFF00"/>
        </w:rPr>
        <w:t xml:space="preserve">Teksti numero 1</w:t>
      </w:r>
    </w:p>
    <w:p>
      <w:pPr>
        <w:pStyle w:val="TextBody"/>
        <w:numPr>
          <w:ilvl w:val="0"/>
          <w:numId w:val="7"/>
        </w:numPr>
        <w:tabs>
          <w:tab w:val="clear" w:pos="1134"/>
          <w:tab w:val="left" w:leader="none" w:pos="707"/>
        </w:tabs>
        <w:bidi w:val="0"/>
        <w:spacing w:before="0" w:after="0"/>
        <w:ind w:start="707" w:hanging="283"/>
        <w:jc w:val="left"/>
        <w:rPr/>
      </w:pPr>
      <w:r>
        <w:rPr/>
        <w:t xml:space="preserve">Kauden ensimmäisessä jaksossa ``For Those Who Think Young'' kirjaa lukee tuntematon hahmo baarissa ja myöhemmin sarjan päähenkilö Don Draper. Jakson lopussa luetaan katkelma runon ``Majakovski'' neljännestä osasta, kun Draper kirjoittaa kirjan silloin tuntemattomalle vastaanottajalle viestillä ``Made me think of you-D'' ja laittaa kirjan kirjekuoreen ja pudottaa sen postilaatikkoon. </w:t>
      </w:r>
    </w:p>
    <w:p>
      <w:pPr>
        <w:pStyle w:val="TextBody"/>
        <w:numPr>
          <w:ilvl w:val="0"/>
          <w:numId w:val="7"/>
        </w:numPr>
        <w:tabs>
          <w:tab w:val="clear" w:pos="1134"/>
          <w:tab w:val="left" w:leader="none" w:pos="707"/>
        </w:tabs>
        <w:bidi w:val="0"/>
        <w:spacing w:before="0" w:after="0"/>
        <w:ind w:start="707" w:hanging="283"/>
        <w:jc w:val="left"/>
        <w:rPr/>
      </w:pPr>
      <w:r>
        <w:rPr/>
        <w:t xml:space="preserve">Kauden 12. jaksossa "Vuoren kuningas" Kaliforniassa työmatkalla oleva Draper vierailee </w:t>
      </w:r>
      <w:r>
        <w:rPr>
          <w:color w:val="A9A9A9"/>
        </w:rPr>
        <w:t xml:space="preserve">Anna Draperin </w:t>
      </w:r>
      <w:r>
        <w:rPr/>
        <w:t xml:space="preserve">luona </w:t>
      </w:r>
      <w:r>
        <w:rPr/>
        <w:t xml:space="preserve">ja löytää lähettämänsä kirjan hänen kirjahyllystään - ja paljastuu, että Draper oli aiemmin tuntematon vastaanottaja. </w:t>
      </w:r>
    </w:p>
    <w:p>
      <w:pPr>
        <w:pStyle w:val="TextBody"/>
        <w:numPr>
          <w:ilvl w:val="0"/>
          <w:numId w:val="7"/>
        </w:numPr>
        <w:tabs>
          <w:tab w:val="clear" w:pos="1134"/>
          <w:tab w:val="left" w:leader="none" w:pos="707"/>
        </w:tabs>
        <w:bidi w:val="0"/>
        <w:ind w:start="707" w:hanging="283"/>
        <w:jc w:val="left"/>
        <w:rPr/>
      </w:pPr>
      <w:r>
        <w:rPr/>
        <w:t xml:space="preserve">Jakso 13, ``Meditations in an Emergency'', sijoittuu Kuuban ohjuskriisin aikaan, ja sen nimi on suoraan O'Haran kirjasta.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postitse meditaatioita hätätilanteessa -</w:t>
      </w:r>
    </w:p>
    <w:p>
      <w:pPr>
        <w:pStyle w:val="TextBody"/>
        <w:bidi w:val="0"/>
        <w:jc w:val="left"/>
        <w:rPr>
          <w:b/>
          <w:u w:val="single"/>
          <w:shd w:val="clear" w:fill="FFFF00"/>
        </w:rPr>
      </w:pPr>
      <w:r>
        <w:rPr>
          <w:b/>
          <w:u w:val="single"/>
          <w:shd w:val="clear" w:fill="FFFF00"/>
        </w:rPr>
        <w:t xml:space="preserve">Asiakirjan numero 7326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Menetelmä on nimetty sen keksijän, tanskalaisen tiedemiehen Hans Christian Gramin (1853-1938) mukaan, joka kehitti menetelmän työskennellessään Carl Friedländerin kanssa Berliinin kaupunginsairaalan ruumishuoneella vuonna 1884. Gram ei kehittänyt tekniikkaansa erottaakseen yhden bakteerityypin toisesta, vaan </w:t>
      </w:r>
      <w:r>
        <w:rPr>
          <w:color w:val="A9A9A9"/>
        </w:rPr>
        <w:t xml:space="preserve">tehdäkseen bakteerit näkyvämmiksi keuhkokudoksen värjätyissä osissa</w:t>
      </w:r>
      <w:r>
        <w:rPr/>
        <w:t xml:space="preserve">. Hän julkaisi menetelmänsä vuonna 1884 ja sisällytti lyhyeen raporttiinsa havainnon, että lavantautibasillit eivät säilyttäneet värjäystä.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gramvärjäyksessä käytettävän kristallivioletin tarkoitus?</w:t>
      </w:r>
    </w:p>
    <w:p>
      <w:pPr>
        <w:pStyle w:val="TextBody"/>
        <w:bidi w:val="0"/>
        <w:jc w:val="left"/>
        <w:rPr>
          <w:b/>
          <w:u w:val="single"/>
          <w:shd w:val="clear" w:fill="FFFF00"/>
        </w:rPr>
      </w:pPr>
      <w:r>
        <w:rPr>
          <w:b/>
          <w:u w:val="single"/>
          <w:shd w:val="clear" w:fill="FFFF00"/>
        </w:rPr>
        <w:t xml:space="preserve">Asiakirjan numero 7327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Jordi Alejandro Vilasuso (/ vɪləˈsuːsoʊ /; s. 15. kesäkuuta 1981 Miami, Florida) on kuubalais-amerikkalainen näyttelijä, joka tunnetaan parhaiten </w:t>
      </w:r>
      <w:r>
        <w:rPr>
          <w:color w:val="A9A9A9"/>
        </w:rPr>
        <w:t xml:space="preserve">Tony Santosin</w:t>
      </w:r>
      <w:r>
        <w:rPr/>
        <w:t xml:space="preserve"> roolista </w:t>
      </w:r>
      <w:r>
        <w:rPr/>
        <w:t xml:space="preserve">CBS:n saippuaoopperassa Guiding Light elokuusta 2000 elokuuhun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Jordi Vilasuso pelasi Guiding Lightissa?</w:t>
      </w:r>
    </w:p>
    <w:p>
      <w:pPr>
        <w:pStyle w:val="TextBody"/>
        <w:bidi w:val="0"/>
        <w:jc w:val="left"/>
        <w:rPr>
          <w:b/>
          <w:u w:val="single"/>
          <w:shd w:val="clear" w:fill="FFFF00"/>
        </w:rPr>
      </w:pPr>
      <w:r>
        <w:rPr>
          <w:b/>
          <w:u w:val="single"/>
          <w:shd w:val="clear" w:fill="FFFF00"/>
        </w:rPr>
        <w:t xml:space="preserve">Asiakirjan numero 7328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Cold Harborin taistelu käytiin Yhdysvaltain sisällissodan aikana </w:t>
      </w:r>
      <w:r>
        <w:rPr>
          <w:color w:val="A9A9A9"/>
        </w:rPr>
        <w:t xml:space="preserve">Mechanicsvillen lähellä Virginiassa </w:t>
      </w:r>
      <w:r>
        <w:rPr/>
        <w:t xml:space="preserve">31. toukokuuta - 12. kesäkuuta 1864, ja merkittävimmät taistelut käytiin 3. kesäkuuta. Se oli yksi unionin kenraaliluutnantti Ulysses S. Grantin Overland Campaignin viimeisistä taisteluista, ja se muistetaan yhtenä Amerikan historian verisimmistä ja yksipuolisimmista taisteluista. Tuhannet unionin sotilaat kuolivat tai haavoittuivat toivottomassa rintamahyökkäyksessä </w:t>
      </w:r>
      <w:r>
        <w:rPr>
          <w:color w:val="DCDCDC"/>
        </w:rPr>
        <w:t xml:space="preserve">konfederaation kenraali Robert E. Leen armeijan </w:t>
      </w:r>
      <w:r>
        <w:rPr/>
        <w:t xml:space="preserve">linnoitettuja asemia vastaan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Cold Harbor -taistelu.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Cold Harborin taistelun sisällissodassa...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Cold Harborin taistelu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Toukokuun 31. päivänä, kun Grantin armeija jälleen kerran kääntyi Leen armeijan oikean sivustan ympäri, unionin ratsuväki valtasi Old Cold Harborin risteyksen, joka sijaitsi noin 10 mailia koilliseen Konfederaation pääkaupungista Richmondista, Virginiasta, ja piti sen Konfederaation hyökkäyksiltä suojassa, kunnes unionin jalkaväki saapui. Sekä Grant että Lee, joiden armeijat olivat kärsineet valtavia tappioita Overland Campaignissa, saivat vahvistuksia. Kesäkuun 1. päivän iltana </w:t>
      </w:r>
      <w:r>
        <w:rPr/>
        <w:t xml:space="preserve">saapuivat </w:t>
      </w:r>
      <w:r>
        <w:rPr>
          <w:color w:val="A9A9A9"/>
        </w:rPr>
        <w:t xml:space="preserve">unionin </w:t>
      </w:r>
      <w:r>
        <w:rPr/>
        <w:t xml:space="preserve">VI ja XVIII armeijakunnat, jotka hyökkäsivät risteyksen länsipuolella olevia konfederaation linnoituksia vastaan melko menestyksekkäästi.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hyökkäsi ensimmäisenä Cold Harborin taistelussa...</w:t>
      </w:r>
    </w:p>
    <w:p>
      <w:pPr>
        <w:pStyle w:val="TextBody"/>
        <w:bidi w:val="0"/>
        <w:jc w:val="left"/>
        <w:rPr>
          <w:b/>
          <w:u w:val="single"/>
          <w:shd w:val="clear" w:fill="FFFF00"/>
        </w:rPr>
      </w:pPr>
      <w:r>
        <w:rPr>
          <w:b/>
          <w:u w:val="single"/>
          <w:shd w:val="clear" w:fill="FFFF00"/>
        </w:rPr>
        <w:t xml:space="preserve">Asiakirjan numero 7329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Danielin kirjan sanoma on, että aivan kuten Israelin Jumala pelasti Danielin ja hänen ystävänsä heidän vihollisiltaan, hän pelastaa myös koko Israelin nykyisestä sorrosta. Kirja on täynnä hirviöitä, enkeleitä ja numerologiaa, jotka on poimittu monista erilaisista lähteistä, sekä raamatullisista että ei-raamatullisista, joilla olisi ollut merkitystä 2. vuosisadan juutalaisessa kulttuurissa, ja vaikka kristityt tulkitsijat ovat aina katsoneet näiden ennustavan Uuden testamentin tapahtumia - "Jumalan Poika", "Ihmisen Poika", Kristus ja Antikristus - kirjan kohdeyleisö on </w:t>
      </w:r>
      <w:r>
        <w:rPr>
          <w:color w:val="A9A9A9"/>
        </w:rPr>
        <w:t xml:space="preserve">2. vuosisadan eKr. juutalaiset</w:t>
      </w:r>
      <w:r>
        <w:rPr/>
        <w:t xml:space="preserve">. Seuraavassa selitetään muutamia näistä ennustuksista, sellaisina kuin nykyaikaiset raamatuntutkijat ne ymmärtävät.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Danielin kirja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Danielin kirja on raamatullinen apokalypsi, jossa yhdistyvät historian profetia ja eskatologia (viimeisten asioiden tutkimus), joka on sekä kosminen että poliittinen. Maanläheisemmällä kielellä se on "kertomus </w:t>
      </w:r>
      <w:r>
        <w:rPr>
          <w:color w:val="A9A9A9"/>
        </w:rPr>
        <w:t xml:space="preserve">Babyloniaan</w:t>
      </w:r>
      <w:r>
        <w:rPr/>
        <w:t xml:space="preserve"> karkotetun jalon juutalaisen Danielin toiminnasta ja näyistä", </w:t>
      </w:r>
      <w:r>
        <w:rPr/>
        <w:t xml:space="preserve">ja sen sanoma on, että aivan kuten Israelin Jumala pelasti Danielin ja hänen ystävänsä heidän vihollisiltaan, hän </w:t>
      </w:r>
      <w:r>
        <w:rPr>
          <w:color w:val="DCDCDC"/>
        </w:rPr>
        <w:t xml:space="preserve">pelastaisi koko Israelin tämänhetkisestä sorrosta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Danielin kirja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ja mistä syystä Danielin kirja kirjoitettiin?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kirja on perinteisesti omistettu Danielille itselleen, nykyaikainen tieteellinen yksimielisyys katsoo, että se on </w:t>
      </w:r>
      <w:r>
        <w:rPr>
          <w:color w:val="A9A9A9"/>
        </w:rPr>
        <w:t xml:space="preserve">pseudonyymi</w:t>
      </w:r>
      <w:r>
        <w:rPr>
          <w:color w:val="DCDCDC"/>
        </w:rPr>
        <w:t xml:space="preserve">, että ensimmäisen puoliskon tarinat ovat legendaarista alkuperää </w:t>
      </w:r>
      <w:r>
        <w:rPr/>
        <w:t xml:space="preserve">ja että </w:t>
      </w:r>
      <w:r>
        <w:rPr>
          <w:color w:val="2F4F4F"/>
        </w:rPr>
        <w:t xml:space="preserve">toisen puoliskon näyt ovat </w:t>
      </w:r>
      <w:r>
        <w:rPr>
          <w:color w:val="556B2F"/>
        </w:rPr>
        <w:t xml:space="preserve">nimettömien kirjoittajien</w:t>
      </w:r>
      <w:r>
        <w:rPr>
          <w:color w:val="2F4F4F"/>
        </w:rPr>
        <w:t xml:space="preserve"> tuotoksia </w:t>
      </w:r>
      <w:r>
        <w:rPr>
          <w:color w:val="2F4F4F"/>
        </w:rPr>
        <w:t xml:space="preserve">makkabealaisella kaudella (2. vuosisadalla eKr.)</w:t>
      </w:r>
      <w:r>
        <w:rPr/>
        <w:t xml:space="preserve">. Sen vaikutus on heijastunut myöhempiin aikakausiin aina Kuolleenmeren kääröjen yhteisöstä ja evankeliumien ja Ilmestyskirjan kirjoittajista eri liikkeisiin 2. vuosisadalta protestanttiseen uskonpuhdistukseen ja nykyaikaisiin millennialistisiin liikkeisiin - joihin se vaikuttaa edelleen syvällisesti.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Danielin 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Danielin kirjan Raamatussa?</w:t>
      </w:r>
    </w:p>
    <w:p>
      <w:pPr>
        <w:pStyle w:val="TextBody"/>
        <w:bidi w:val="0"/>
        <w:jc w:val="left"/>
        <w:rPr>
          <w:b/>
          <w:u w:val="single"/>
          <w:shd w:val="clear" w:fill="FFFF00"/>
        </w:rPr>
      </w:pPr>
      <w:r>
        <w:rPr>
          <w:b/>
          <w:u w:val="single"/>
          <w:shd w:val="clear" w:fill="FFFF00"/>
        </w:rPr>
        <w:t xml:space="preserve">Asiakirjan numero 7330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Irlannin kieli (gaeilge), josta käytetään myös nimitystä gaelin kieli tai irlannin gaelin kieli, on </w:t>
      </w:r>
      <w:r>
        <w:rPr>
          <w:color w:val="A9A9A9"/>
        </w:rPr>
        <w:t xml:space="preserve">Irlannista</w:t>
      </w:r>
      <w:r>
        <w:rPr/>
        <w:t xml:space="preserve"> peräisin oleva indoeurooppalaiseen kieliperheeseen kuuluva goidelilainen kieli (gaelin kieli), </w:t>
      </w:r>
      <w:r>
        <w:rPr/>
        <w:t xml:space="preserve">jota irlantilaiset ovat historiallisesti puhuneet. Irlannin kieltä puhuu äidinkielenään pieni vähemmistö irlantilaisista ja toisena kielenä suurempi joukko muita kuin äidinkielenään puhuvia. Irlannilla on perustuslaillinen asema Irlannin tasavallan kansallisena ja ensimmäisenä virallisena kielenä, ja se on virallisesti tunnustettu vähemmistökieli Pohjois-Irlannissa. Se kuuluu myös Euroopan unionin virallisiin kieliin. Julkinen elin Foras na Gaeilge vastaa kielen edistämisestä koko Irlannin saarella. Irlannin kieli oli irlantilaisten hallitseva kieli suurimman osan heidän historiastaan, ja he toivat sitä mukanaan muille alueille, erityisesti Skotlantiin ja Mansaarelle, jossa keski-irlannin kielestä syntyi skotlannin gaelin kieli ja manxin kielestä skotlannin gaelin kieli. Se on Länsi-Euroopan vanhin kansankielinen kirjallisuus.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puhutaan irlantia äidinkielenä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1700-luvulta lähtien </w:t>
      </w:r>
      <w:r>
        <w:rPr/>
        <w:t xml:space="preserve">kieli hävisi maan itäosissa. Syyt tähän siirtymään olivat monitahoiset, mutta ne johtuivat useista tekijöistä: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Irlannissa alettiin puhua englantia?</w:t>
      </w:r>
    </w:p>
    <w:p>
      <w:pPr>
        <w:pStyle w:val="TextBody"/>
        <w:bidi w:val="0"/>
        <w:jc w:val="left"/>
        <w:rPr>
          <w:b/>
          <w:u w:val="single"/>
          <w:shd w:val="clear" w:fill="FFFF00"/>
        </w:rPr>
      </w:pPr>
      <w:r>
        <w:rPr>
          <w:b/>
          <w:u w:val="single"/>
          <w:shd w:val="clear" w:fill="FFFF00"/>
        </w:rPr>
        <w:t xml:space="preserve">Asiakirjan numero 7331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Microsoft Exchange Server on </w:t>
      </w:r>
      <w:r>
        <w:rPr/>
        <w:t xml:space="preserve">Microsoftin kehittämä sähköposti- ja kalenteripalvelin. Se toimii yksinomaan Windows Server -käyttöjärjestelmissä.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microsoft-palvelin toimii sähköpostipalvelimena?</w:t>
      </w:r>
    </w:p>
    <w:p>
      <w:pPr>
        <w:pStyle w:val="TextBody"/>
        <w:bidi w:val="0"/>
        <w:jc w:val="left"/>
        <w:rPr>
          <w:b/>
          <w:u w:val="single"/>
          <w:shd w:val="clear" w:fill="FFFF00"/>
        </w:rPr>
      </w:pPr>
      <w:r>
        <w:rPr>
          <w:b/>
          <w:u w:val="single"/>
          <w:shd w:val="clear" w:fill="FFFF00"/>
        </w:rPr>
        <w:t xml:space="preserve">Asiakirjan numero 7332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Suurnopeusjunia koskevat suunnitelmat Yhdysvalloissa ovat peräisin vuoden 1965 High Speed Ground Transportation Act -laista. Sen jälkeen on tehty useita osavaltioiden ja liittovaltion ehdotuksia. Vaikka suurnopeusjunat saatiin yhtenä maailman ensimmäisistä maista (Metroliner-liikenne vuonna 1969), se ei levinnyt. Suurnopeusjunien määritelmät vaihtelevat, mukaan lukien yli 110 mailin tuntinopeudet ja omat rautatielinjat. Yhdysvaltojen kaupunkien välisiä rautateitä, joiden huippunopeus on vähintään 90 mph (145 km / h), mutta alle 125 mph (201 km / h), kutsutaan toisinaan suurnopeusjuniksi. </w:t>
      </w:r>
      <w:r>
        <w:rPr>
          <w:color w:val="A9A9A9"/>
        </w:rPr>
        <w:t xml:space="preserve">Acela Express </w:t>
      </w:r>
      <w:r>
        <w:rPr/>
        <w:t xml:space="preserve">(nopeus 150 mph), Northeast Regional ja MARC Train (molemmat nopeus 125 mph, joskin MARC:n pikajunat ovat vain pikajunia) ovat tällä hetkellä maan ainoat junayhteydet (Metroliner lopetettiin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nopein juna Yhdysvalloissa</w:t>
      </w:r>
    </w:p>
    <w:p>
      <w:pPr>
        <w:pStyle w:val="TextBody"/>
        <w:bidi w:val="0"/>
        <w:jc w:val="left"/>
        <w:rPr>
          <w:b/>
          <w:u w:val="single"/>
          <w:shd w:val="clear" w:fill="FFFF00"/>
        </w:rPr>
      </w:pPr>
      <w:r>
        <w:rPr>
          <w:b/>
          <w:u w:val="single"/>
          <w:shd w:val="clear" w:fill="FFFF00"/>
        </w:rPr>
        <w:t xml:space="preserve">Asiakirjan numero 7333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2011 Kiina oli maailman suurin teräksen tuottaja, ja se tuotti 45 prosenttia maailman teräksen tuotannosta eli 683 miljoonaa tonnia, mikä on 9 prosenttia enemmän kuin vuonna 2010. Maailman 10 suurimmasta teräksen tuottajasta 6 on Kiinassa. Voitot ovat alhaiset, vaikka kysyntä pysyy korkeana, mikä johtuu suuresta velkaantumisesta ja korkean velan rahoittamilla laitteilla tuotettujen huipputuotteiden ylituotannosta. Keskushallinto on tietoinen tästä ongelmasta, mutta sitä ei ole helppo ratkaista, koska paikallishallinnot tukevat voimakkaasti paikallista terästuotantoa. Samaan aikaan jokainen yritys lisää aggressiivisesti tuotantoaan. Rautamalmin tuotanto pysyi terästuotannon tahdissa 1990-luvun alussa, mutta tuontirautamalmi ja muut metallit ohittivat sen pian 2000-luvun alussa. Terästuotanto, joka vuonna 2000 oli arviolta 140 miljoonaa tonnia, kasvoi 419 miljoonaan tonniin vuonna 2006. Suuri osa maan terästuotannosta tulee monista pienistä tuotantokeskuksista, joista yksi suurimmista on </w:t>
      </w:r>
      <w:r>
        <w:rPr>
          <w:color w:val="A9A9A9"/>
        </w:rPr>
        <w:t xml:space="preserve">Anshan Liaoningissa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rauta- ja terästeollisuuden keskus Kiinassa on</w:t>
      </w:r>
    </w:p>
    <w:p>
      <w:pPr>
        <w:pStyle w:val="TextBody"/>
        <w:bidi w:val="0"/>
        <w:jc w:val="left"/>
        <w:rPr>
          <w:b/>
          <w:u w:val="single"/>
          <w:shd w:val="clear" w:fill="FFFF00"/>
        </w:rPr>
      </w:pPr>
      <w:r>
        <w:rPr>
          <w:b/>
          <w:u w:val="single"/>
          <w:shd w:val="clear" w:fill="FFFF00"/>
        </w:rPr>
        <w:t xml:space="preserve">Asiakirjan numero 7334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0"/>
        <w:gridCol w:w="790"/>
        <w:gridCol w:w="1214"/>
        <w:gridCol w:w="1004"/>
        <w:gridCol w:w="1366"/>
        <w:gridCol w:w="5131"/>
      </w:tblGrid>
      <w:tr>
        <w:trPr/>
        <w:tc>
          <w:tcPr>
            <w:tcW w:w="700" w:type="dxa"/>
            <w:tcBorders/>
            <w:vAlign w:val="center"/>
          </w:tcPr>
          <w:p>
            <w:pPr>
              <w:pStyle w:val="TableHeading"/>
              <w:suppressLineNumbers/>
              <w:bidi w:val="0"/>
              <w:spacing w:before="0" w:after="283"/>
              <w:jc w:val="center"/>
              <w:rPr/>
            </w:pPr>
            <w:r>
              <w:rPr/>
              <w:t xml:space="preserve">Nro sarjassa </w:t>
            </w:r>
          </w:p>
        </w:tc>
        <w:tc>
          <w:tcPr>
            <w:tcW w:w="790" w:type="dxa"/>
            <w:tcBorders/>
            <w:vAlign w:val="center"/>
          </w:tcPr>
          <w:p>
            <w:pPr>
              <w:pStyle w:val="TableHeading"/>
              <w:suppressLineNumbers/>
              <w:bidi w:val="0"/>
              <w:spacing w:before="0" w:after="283"/>
              <w:jc w:val="center"/>
              <w:rPr/>
            </w:pPr>
            <w:r>
              <w:rPr/>
              <w:t xml:space="preserve">Nro kauden aikana </w:t>
            </w:r>
          </w:p>
        </w:tc>
        <w:tc>
          <w:tcPr>
            <w:tcW w:w="1214" w:type="dxa"/>
            <w:tcBorders/>
            <w:vAlign w:val="center"/>
          </w:tcPr>
          <w:p>
            <w:pPr>
              <w:pStyle w:val="TableHeading"/>
              <w:suppressLineNumbers/>
              <w:bidi w:val="0"/>
              <w:spacing w:before="0" w:after="283"/>
              <w:jc w:val="center"/>
              <w:rPr/>
            </w:pPr>
            <w:r>
              <w:rPr/>
              <w:t xml:space="preserve">Otsikko </w:t>
            </w:r>
          </w:p>
        </w:tc>
        <w:tc>
          <w:tcPr>
            <w:tcW w:w="1004" w:type="dxa"/>
            <w:tcBorders/>
            <w:vAlign w:val="center"/>
          </w:tcPr>
          <w:p>
            <w:pPr>
              <w:pStyle w:val="TableHeading"/>
              <w:suppressLineNumbers/>
              <w:bidi w:val="0"/>
              <w:spacing w:before="0" w:after="283"/>
              <w:jc w:val="center"/>
              <w:rPr/>
            </w:pPr>
            <w:r>
              <w:rPr/>
              <w:t xml:space="preserve">Ohjaaja </w:t>
            </w:r>
          </w:p>
        </w:tc>
        <w:tc>
          <w:tcPr>
            <w:tcW w:w="1366" w:type="dxa"/>
            <w:tcBorders/>
            <w:vAlign w:val="center"/>
          </w:tcPr>
          <w:p>
            <w:pPr>
              <w:pStyle w:val="TableHeading"/>
              <w:suppressLineNumbers/>
              <w:bidi w:val="0"/>
              <w:spacing w:before="0" w:after="283"/>
              <w:jc w:val="center"/>
              <w:rPr/>
            </w:pPr>
            <w:r>
              <w:rPr/>
              <w:t xml:space="preserve">Kirjoittanut </w:t>
            </w:r>
          </w:p>
        </w:tc>
        <w:tc>
          <w:tcPr>
            <w:tcW w:w="5131" w:type="dxa"/>
            <w:tcBorders/>
            <w:vAlign w:val="center"/>
          </w:tcPr>
          <w:p>
            <w:pPr>
              <w:pStyle w:val="TableHeading"/>
              <w:suppressLineNumbers/>
              <w:bidi w:val="0"/>
              <w:spacing w:before="0" w:after="283"/>
              <w:jc w:val="center"/>
              <w:rPr/>
            </w:pPr>
            <w:r>
              <w:rPr/>
              <w:t xml:space="preserve">Alkuperäinen lähetyspäivä </w:t>
            </w:r>
          </w:p>
        </w:tc>
      </w:tr>
      <w:tr>
        <w:trPr/>
        <w:tc>
          <w:tcPr>
            <w:tcW w:w="700" w:type="dxa"/>
            <w:tcBorders/>
            <w:vAlign w:val="center"/>
          </w:tcPr>
          <w:p>
            <w:pPr>
              <w:pStyle w:val="TableHeading"/>
              <w:bidi w:val="0"/>
              <w:spacing w:before="0" w:after="283"/>
              <w:rPr>
                <w:sz w:val="4"/>
                <w:szCs w:val="4"/>
              </w:rPr>
            </w:pPr>
            <w:r>
              <w:rPr>
                <w:sz w:val="4"/>
                <w:szCs w:val="4"/>
              </w:rPr>
            </w:r>
          </w:p>
        </w:tc>
        <w:tc>
          <w:tcPr>
            <w:tcW w:w="790" w:type="dxa"/>
            <w:tcBorders/>
            <w:vAlign w:val="center"/>
          </w:tcPr>
          <w:p>
            <w:pPr>
              <w:pStyle w:val="TableContents"/>
              <w:bidi w:val="0"/>
              <w:spacing w:before="0" w:after="283"/>
              <w:jc w:val="left"/>
              <w:rPr>
                <w:sz w:val="4"/>
                <w:szCs w:val="4"/>
              </w:rPr>
            </w:pPr>
            <w:r>
              <w:rPr>
                <w:sz w:val="4"/>
                <w:szCs w:val="4"/>
              </w:rPr>
            </w:r>
          </w:p>
        </w:tc>
        <w:tc>
          <w:tcPr>
            <w:tcW w:w="1214" w:type="dxa"/>
            <w:tcBorders/>
            <w:vAlign w:val="center"/>
          </w:tcPr>
          <w:p>
            <w:pPr>
              <w:pStyle w:val="TableContents"/>
              <w:bidi w:val="0"/>
              <w:spacing w:before="0" w:after="283"/>
              <w:jc w:val="left"/>
              <w:rPr/>
            </w:pPr>
            <w:r>
              <w:rPr>
                <w:color w:val="A9A9A9"/>
              </w:rPr>
              <w:t xml:space="preserve">"Foundlin</w:t>
            </w:r>
            <w:r>
              <w:rPr/>
              <w:t xml:space="preserve">g </w:t>
            </w:r>
          </w:p>
        </w:tc>
        <w:tc>
          <w:tcPr>
            <w:tcW w:w="1004" w:type="dxa"/>
            <w:tcBorders/>
            <w:vAlign w:val="center"/>
          </w:tcPr>
          <w:p>
            <w:pPr>
              <w:pStyle w:val="TableContents"/>
              <w:bidi w:val="0"/>
              <w:spacing w:before="0" w:after="283"/>
              <w:jc w:val="left"/>
              <w:rPr/>
            </w:pPr>
            <w:r>
              <w:rPr/>
              <w:t xml:space="preserve">Vincent Sherman </w:t>
            </w:r>
          </w:p>
        </w:tc>
        <w:tc>
          <w:tcPr>
            <w:tcW w:w="1366" w:type="dxa"/>
            <w:tcBorders/>
            <w:vAlign w:val="center"/>
          </w:tcPr>
          <w:p>
            <w:pPr>
              <w:pStyle w:val="TableContents"/>
              <w:bidi w:val="0"/>
              <w:spacing w:before="0" w:after="283"/>
              <w:jc w:val="left"/>
              <w:rPr/>
            </w:pPr>
            <w:r>
              <w:rPr/>
              <w:t xml:space="preserve">John McGreevey </w:t>
            </w:r>
          </w:p>
        </w:tc>
        <w:tc>
          <w:tcPr>
            <w:tcW w:w="5131" w:type="dxa"/>
            <w:tcBorders/>
            <w:vAlign w:val="center"/>
          </w:tcPr>
          <w:p>
            <w:pPr>
              <w:pStyle w:val="TableContents"/>
              <w:bidi w:val="0"/>
              <w:spacing w:before="0" w:after="283"/>
              <w:jc w:val="left"/>
              <w:rPr/>
            </w:pPr>
            <w:r>
              <w:rPr/>
              <w:t xml:space="preserve">14. syyskuuta 1972 (1972-09-14) Waltonit antavat suojaa kuurolle tytölle (Erica Hunton), jonka äiti on jättänyt kuistille, koska isä haluaa hänet laitokseen. Samalla kun he etsivät hänen perhettään, he alkavat opettaa tytölle viittomakieltä, jota hän käyttää Elizabethin apuna hätätilanteessa. </w:t>
            </w:r>
          </w:p>
        </w:tc>
      </w:tr>
      <w:tr>
        <w:trPr/>
        <w:tc>
          <w:tcPr>
            <w:tcW w:w="700" w:type="dxa"/>
            <w:tcBorders/>
            <w:vAlign w:val="center"/>
          </w:tcPr>
          <w:p>
            <w:pPr>
              <w:pStyle w:val="TableHeading"/>
              <w:bidi w:val="0"/>
              <w:spacing w:before="0" w:after="283"/>
              <w:rPr>
                <w:sz w:val="4"/>
                <w:szCs w:val="4"/>
              </w:rPr>
            </w:pPr>
            <w:r>
              <w:rPr>
                <w:sz w:val="4"/>
                <w:szCs w:val="4"/>
              </w:rPr>
            </w:r>
          </w:p>
        </w:tc>
        <w:tc>
          <w:tcPr>
            <w:tcW w:w="790" w:type="dxa"/>
            <w:tcBorders/>
            <w:vAlign w:val="center"/>
          </w:tcPr>
          <w:p>
            <w:pPr>
              <w:pStyle w:val="TableContents"/>
              <w:bidi w:val="0"/>
              <w:spacing w:before="0" w:after="283"/>
              <w:jc w:val="left"/>
              <w:rPr>
                <w:sz w:val="4"/>
                <w:szCs w:val="4"/>
              </w:rPr>
            </w:pPr>
            <w:r>
              <w:rPr>
                <w:sz w:val="4"/>
                <w:szCs w:val="4"/>
              </w:rPr>
            </w:r>
          </w:p>
        </w:tc>
        <w:tc>
          <w:tcPr>
            <w:tcW w:w="1214" w:type="dxa"/>
            <w:tcBorders/>
            <w:vAlign w:val="center"/>
          </w:tcPr>
          <w:p>
            <w:pPr>
              <w:pStyle w:val="TableContents"/>
              <w:bidi w:val="0"/>
              <w:spacing w:before="0" w:after="283"/>
              <w:jc w:val="left"/>
              <w:rPr/>
            </w:pPr>
            <w:r>
              <w:rPr/>
              <w:t xml:space="preserve">"Karnevaali </w:t>
            </w:r>
          </w:p>
        </w:tc>
        <w:tc>
          <w:tcPr>
            <w:tcW w:w="1004" w:type="dxa"/>
            <w:tcBorders/>
            <w:vAlign w:val="center"/>
          </w:tcPr>
          <w:p>
            <w:pPr>
              <w:pStyle w:val="TableContents"/>
              <w:bidi w:val="0"/>
              <w:spacing w:before="0" w:after="283"/>
              <w:jc w:val="left"/>
              <w:rPr/>
            </w:pPr>
            <w:r>
              <w:rPr/>
              <w:t xml:space="preserve">Alf Kjellin </w:t>
            </w:r>
          </w:p>
        </w:tc>
        <w:tc>
          <w:tcPr>
            <w:tcW w:w="1366" w:type="dxa"/>
            <w:tcBorders/>
            <w:vAlign w:val="center"/>
          </w:tcPr>
          <w:p>
            <w:pPr>
              <w:pStyle w:val="TableContents"/>
              <w:bidi w:val="0"/>
              <w:spacing w:before="0" w:after="283"/>
              <w:jc w:val="left"/>
              <w:rPr/>
            </w:pPr>
            <w:r>
              <w:rPr/>
              <w:t xml:space="preserve">Nigel McKeand </w:t>
            </w:r>
          </w:p>
        </w:tc>
        <w:tc>
          <w:tcPr>
            <w:tcW w:w="5131" w:type="dxa"/>
            <w:tcBorders/>
            <w:vAlign w:val="center"/>
          </w:tcPr>
          <w:p>
            <w:pPr>
              <w:pStyle w:val="TableContents"/>
              <w:bidi w:val="0"/>
              <w:spacing w:before="0" w:after="283"/>
              <w:jc w:val="left"/>
              <w:rPr/>
            </w:pPr>
            <w:r>
              <w:rPr/>
              <w:t xml:space="preserve">21. syyskuuta 1972 (1972-09-21) Walton's Mountainiin saapuu kiertävä tivoli, mutta lapset päättävät uhrata säästämänsä rahat, jotta isoäiti voi korvata rikkinäiset silmälasit. Kun seurue joutuu epärehellisen sirkustirehtöörin takia pulaan, John ja Olivia antavat heille tilapäisen majapaikan navettaansa, ja perhe palkitaan yksityisellä esityksellä. </w:t>
            </w:r>
          </w:p>
        </w:tc>
      </w:tr>
      <w:tr>
        <w:trPr/>
        <w:tc>
          <w:tcPr>
            <w:tcW w:w="700" w:type="dxa"/>
            <w:tcBorders/>
            <w:vAlign w:val="center"/>
          </w:tcPr>
          <w:p>
            <w:pPr>
              <w:pStyle w:val="TableHeading"/>
              <w:bidi w:val="0"/>
              <w:spacing w:before="0" w:after="283"/>
              <w:rPr>
                <w:sz w:val="4"/>
                <w:szCs w:val="4"/>
              </w:rPr>
            </w:pPr>
            <w:r>
              <w:rPr>
                <w:sz w:val="4"/>
                <w:szCs w:val="4"/>
              </w:rPr>
            </w:r>
          </w:p>
        </w:tc>
        <w:tc>
          <w:tcPr>
            <w:tcW w:w="790" w:type="dxa"/>
            <w:tcBorders/>
            <w:vAlign w:val="center"/>
          </w:tcPr>
          <w:p>
            <w:pPr>
              <w:pStyle w:val="TableContents"/>
              <w:bidi w:val="0"/>
              <w:spacing w:before="0" w:after="283"/>
              <w:jc w:val="left"/>
              <w:rPr>
                <w:sz w:val="4"/>
                <w:szCs w:val="4"/>
              </w:rPr>
            </w:pPr>
            <w:r>
              <w:rPr>
                <w:sz w:val="4"/>
                <w:szCs w:val="4"/>
              </w:rPr>
            </w:r>
          </w:p>
        </w:tc>
        <w:tc>
          <w:tcPr>
            <w:tcW w:w="1214" w:type="dxa"/>
            <w:tcBorders/>
            <w:vAlign w:val="center"/>
          </w:tcPr>
          <w:p>
            <w:pPr>
              <w:pStyle w:val="TableContents"/>
              <w:bidi w:val="0"/>
              <w:spacing w:before="0" w:after="283"/>
              <w:jc w:val="left"/>
              <w:rPr/>
            </w:pPr>
            <w:r>
              <w:rPr/>
              <w:t xml:space="preserve">"Vasikka </w:t>
            </w:r>
          </w:p>
        </w:tc>
        <w:tc>
          <w:tcPr>
            <w:tcW w:w="1004" w:type="dxa"/>
            <w:tcBorders/>
            <w:vAlign w:val="center"/>
          </w:tcPr>
          <w:p>
            <w:pPr>
              <w:pStyle w:val="TableContents"/>
              <w:bidi w:val="0"/>
              <w:spacing w:before="0" w:after="283"/>
              <w:jc w:val="left"/>
              <w:rPr/>
            </w:pPr>
            <w:r>
              <w:rPr/>
              <w:t xml:space="preserve">Harry Harris </w:t>
            </w:r>
          </w:p>
        </w:tc>
        <w:tc>
          <w:tcPr>
            <w:tcW w:w="1366" w:type="dxa"/>
            <w:tcBorders/>
            <w:vAlign w:val="center"/>
          </w:tcPr>
          <w:p>
            <w:pPr>
              <w:pStyle w:val="TableContents"/>
              <w:bidi w:val="0"/>
              <w:spacing w:before="0" w:after="283"/>
              <w:jc w:val="left"/>
              <w:rPr/>
            </w:pPr>
            <w:r>
              <w:rPr/>
              <w:t xml:space="preserve">Jim Byrnes </w:t>
            </w:r>
          </w:p>
        </w:tc>
        <w:tc>
          <w:tcPr>
            <w:tcW w:w="5131" w:type="dxa"/>
            <w:tcBorders/>
            <w:vAlign w:val="center"/>
          </w:tcPr>
          <w:p>
            <w:pPr>
              <w:pStyle w:val="TableContents"/>
              <w:bidi w:val="0"/>
              <w:spacing w:before="0" w:after="283"/>
              <w:jc w:val="left"/>
              <w:rPr/>
            </w:pPr>
            <w:r>
              <w:rPr/>
              <w:t xml:space="preserve">28. syyskuuta 1972 (1972-09-28) Waltonien lehmä synnyttää sonnivasikan, jonka John päättää myydä kuorma-auton korjausrahan takia, lasten pettymykseksi. Hän pystyy ostamaan lehmän takaisin saatuaan tietää, että mies, jolle hän myi sen (Leonard Stone), aikoo teurastaa sen. </w:t>
            </w:r>
          </w:p>
        </w:tc>
      </w:tr>
      <w:tr>
        <w:trPr/>
        <w:tc>
          <w:tcPr>
            <w:tcW w:w="700" w:type="dxa"/>
            <w:tcBorders/>
            <w:vAlign w:val="center"/>
          </w:tcPr>
          <w:p>
            <w:pPr>
              <w:pStyle w:val="TableHeading"/>
              <w:bidi w:val="0"/>
              <w:spacing w:before="0" w:after="283"/>
              <w:rPr>
                <w:sz w:val="4"/>
                <w:szCs w:val="4"/>
              </w:rPr>
            </w:pPr>
            <w:r>
              <w:rPr>
                <w:sz w:val="4"/>
                <w:szCs w:val="4"/>
              </w:rPr>
            </w:r>
          </w:p>
        </w:tc>
        <w:tc>
          <w:tcPr>
            <w:tcW w:w="790" w:type="dxa"/>
            <w:tcBorders/>
            <w:vAlign w:val="center"/>
          </w:tcPr>
          <w:p>
            <w:pPr>
              <w:pStyle w:val="TableContents"/>
              <w:bidi w:val="0"/>
              <w:spacing w:before="0" w:after="283"/>
              <w:jc w:val="left"/>
              <w:rPr>
                <w:sz w:val="4"/>
                <w:szCs w:val="4"/>
              </w:rPr>
            </w:pPr>
            <w:r>
              <w:rPr>
                <w:sz w:val="4"/>
                <w:szCs w:val="4"/>
              </w:rPr>
            </w:r>
          </w:p>
        </w:tc>
        <w:tc>
          <w:tcPr>
            <w:tcW w:w="1214" w:type="dxa"/>
            <w:tcBorders/>
            <w:vAlign w:val="center"/>
          </w:tcPr>
          <w:p>
            <w:pPr>
              <w:pStyle w:val="TableContents"/>
              <w:bidi w:val="0"/>
              <w:spacing w:before="0" w:after="283"/>
              <w:jc w:val="left"/>
              <w:rPr/>
            </w:pPr>
            <w:r>
              <w:rPr/>
              <w:t xml:space="preserve">"The Hunt </w:t>
            </w:r>
          </w:p>
        </w:tc>
        <w:tc>
          <w:tcPr>
            <w:tcW w:w="1004" w:type="dxa"/>
            <w:tcBorders/>
            <w:vAlign w:val="center"/>
          </w:tcPr>
          <w:p>
            <w:pPr>
              <w:pStyle w:val="TableContents"/>
              <w:bidi w:val="0"/>
              <w:spacing w:before="0" w:after="283"/>
              <w:jc w:val="left"/>
              <w:rPr/>
            </w:pPr>
            <w:r>
              <w:rPr/>
              <w:t xml:space="preserve">Robert Butler </w:t>
            </w:r>
          </w:p>
        </w:tc>
        <w:tc>
          <w:tcPr>
            <w:tcW w:w="1366" w:type="dxa"/>
            <w:tcBorders/>
            <w:vAlign w:val="center"/>
          </w:tcPr>
          <w:p>
            <w:pPr>
              <w:pStyle w:val="TableContents"/>
              <w:bidi w:val="0"/>
              <w:spacing w:before="0" w:after="283"/>
              <w:jc w:val="left"/>
              <w:rPr/>
            </w:pPr>
            <w:r>
              <w:rPr/>
              <w:t xml:space="preserve">John McGreevey </w:t>
            </w:r>
          </w:p>
        </w:tc>
        <w:tc>
          <w:tcPr>
            <w:tcW w:w="5131" w:type="dxa"/>
            <w:tcBorders/>
            <w:vAlign w:val="center"/>
          </w:tcPr>
          <w:p>
            <w:pPr>
              <w:pStyle w:val="TableContents"/>
              <w:bidi w:val="0"/>
              <w:spacing w:before="0" w:after="283"/>
              <w:jc w:val="left"/>
              <w:rPr/>
            </w:pPr>
            <w:r>
              <w:rPr/>
              <w:t xml:space="preserve">5. lokakuuta 1972 (1972-10-05) John-Boy haluaa todistaa kykynsä isänsä ja kahden ystävänsä kanssa kalkkunajahdissa, mutta huomaa, ettei osaa ampua kalkkunaa, minkä hän rinnastaa harkittuun murhaan. Hänellä ei ole vaikeuksia tappaa karhua, kun se hyökkää hänen isänsä kimppuun. </w:t>
            </w:r>
          </w:p>
        </w:tc>
      </w:tr>
      <w:tr>
        <w:trPr/>
        <w:tc>
          <w:tcPr>
            <w:tcW w:w="700" w:type="dxa"/>
            <w:tcBorders/>
            <w:vAlign w:val="center"/>
          </w:tcPr>
          <w:p>
            <w:pPr>
              <w:pStyle w:val="TableHeading"/>
              <w:suppressLineNumbers/>
              <w:bidi w:val="0"/>
              <w:spacing w:before="0" w:after="283"/>
              <w:jc w:val="center"/>
              <w:rPr/>
            </w:pPr>
            <w:r>
              <w:rPr/>
              <w:t xml:space="preserve">5 </w:t>
            </w:r>
          </w:p>
        </w:tc>
        <w:tc>
          <w:tcPr>
            <w:tcW w:w="790" w:type="dxa"/>
            <w:tcBorders/>
            <w:vAlign w:val="center"/>
          </w:tcPr>
          <w:p>
            <w:pPr>
              <w:pStyle w:val="TableContents"/>
              <w:bidi w:val="0"/>
              <w:spacing w:before="0" w:after="283"/>
              <w:jc w:val="left"/>
              <w:rPr/>
            </w:pPr>
            <w:r>
              <w:rPr/>
              <w:t xml:space="preserve">5 </w:t>
            </w:r>
          </w:p>
        </w:tc>
        <w:tc>
          <w:tcPr>
            <w:tcW w:w="1214" w:type="dxa"/>
            <w:tcBorders/>
            <w:vAlign w:val="center"/>
          </w:tcPr>
          <w:p>
            <w:pPr>
              <w:pStyle w:val="TableContents"/>
              <w:bidi w:val="0"/>
              <w:spacing w:before="0" w:after="283"/>
              <w:jc w:val="left"/>
              <w:rPr/>
            </w:pPr>
            <w:r>
              <w:rPr/>
              <w:t xml:space="preserve">"Kirjoituskone </w:t>
            </w:r>
          </w:p>
        </w:tc>
        <w:tc>
          <w:tcPr>
            <w:tcW w:w="1004" w:type="dxa"/>
            <w:tcBorders/>
            <w:vAlign w:val="center"/>
          </w:tcPr>
          <w:p>
            <w:pPr>
              <w:pStyle w:val="TableContents"/>
              <w:bidi w:val="0"/>
              <w:spacing w:before="0" w:after="283"/>
              <w:jc w:val="left"/>
              <w:rPr/>
            </w:pPr>
            <w:r>
              <w:rPr/>
              <w:t xml:space="preserve">Philip Leacock </w:t>
            </w:r>
          </w:p>
        </w:tc>
        <w:tc>
          <w:tcPr>
            <w:tcW w:w="1366" w:type="dxa"/>
            <w:tcBorders/>
            <w:vAlign w:val="center"/>
          </w:tcPr>
          <w:p>
            <w:pPr>
              <w:pStyle w:val="TableContents"/>
              <w:bidi w:val="0"/>
              <w:spacing w:before="0" w:after="283"/>
              <w:jc w:val="left"/>
              <w:rPr/>
            </w:pPr>
            <w:r>
              <w:rPr/>
              <w:t xml:space="preserve">Theodore Apstein </w:t>
            </w:r>
          </w:p>
        </w:tc>
        <w:tc>
          <w:tcPr>
            <w:tcW w:w="5131" w:type="dxa"/>
            <w:tcBorders/>
            <w:vAlign w:val="center"/>
          </w:tcPr>
          <w:p>
            <w:pPr>
              <w:pStyle w:val="TableContents"/>
              <w:bidi w:val="0"/>
              <w:spacing w:before="0" w:after="283"/>
              <w:jc w:val="left"/>
              <w:rPr/>
            </w:pPr>
            <w:r>
              <w:rPr/>
              <w:t xml:space="preserve">12. lokakuuta 1972 (1972-10-12) John-Boy lainaa Baldwinin sisaruksilta antiikkisen kirjoituskoneen, jotta hän voisi lähettää kunnon käsikirjoituksen erääseen lehteen. Mary Ellen myy epähuomiossa kirjoituskoneen kiertävälle romukauppiaalle (George Tobias). Onneksi sheriffi Bridges auttaa häntä jäljittämään sen. </w:t>
            </w:r>
          </w:p>
        </w:tc>
      </w:tr>
      <w:tr>
        <w:trPr/>
        <w:tc>
          <w:tcPr>
            <w:tcW w:w="700" w:type="dxa"/>
            <w:tcBorders/>
            <w:vAlign w:val="center"/>
          </w:tcPr>
          <w:p>
            <w:pPr>
              <w:pStyle w:val="TableHeading"/>
              <w:suppressLineNumbers/>
              <w:bidi w:val="0"/>
              <w:spacing w:before="0" w:after="283"/>
              <w:jc w:val="center"/>
              <w:rPr/>
            </w:pPr>
            <w:r>
              <w:rPr/>
              <w:t xml:space="preserve">6 </w:t>
            </w:r>
          </w:p>
        </w:tc>
        <w:tc>
          <w:tcPr>
            <w:tcW w:w="790" w:type="dxa"/>
            <w:tcBorders/>
            <w:vAlign w:val="center"/>
          </w:tcPr>
          <w:p>
            <w:pPr>
              <w:pStyle w:val="TableContents"/>
              <w:bidi w:val="0"/>
              <w:spacing w:before="0" w:after="283"/>
              <w:jc w:val="left"/>
              <w:rPr/>
            </w:pPr>
            <w:r>
              <w:rPr/>
              <w:t xml:space="preserve">6 </w:t>
            </w:r>
          </w:p>
        </w:tc>
        <w:tc>
          <w:tcPr>
            <w:tcW w:w="1214" w:type="dxa"/>
            <w:tcBorders/>
            <w:vAlign w:val="center"/>
          </w:tcPr>
          <w:p>
            <w:pPr>
              <w:pStyle w:val="TableContents"/>
              <w:bidi w:val="0"/>
              <w:spacing w:before="0" w:after="283"/>
              <w:jc w:val="left"/>
              <w:rPr/>
            </w:pPr>
            <w:r>
              <w:rPr/>
              <w:t xml:space="preserve">"The Star </w:t>
            </w:r>
          </w:p>
        </w:tc>
        <w:tc>
          <w:tcPr>
            <w:tcW w:w="1004" w:type="dxa"/>
            <w:tcBorders/>
            <w:vAlign w:val="center"/>
          </w:tcPr>
          <w:p>
            <w:pPr>
              <w:pStyle w:val="TableContents"/>
              <w:bidi w:val="0"/>
              <w:spacing w:before="0" w:after="283"/>
              <w:jc w:val="left"/>
              <w:rPr/>
            </w:pPr>
            <w:r>
              <w:rPr/>
              <w:t xml:space="preserve">Alf Kjellin </w:t>
            </w:r>
          </w:p>
        </w:tc>
        <w:tc>
          <w:tcPr>
            <w:tcW w:w="1366" w:type="dxa"/>
            <w:tcBorders/>
            <w:vAlign w:val="center"/>
          </w:tcPr>
          <w:p>
            <w:pPr>
              <w:pStyle w:val="TableContents"/>
              <w:bidi w:val="0"/>
              <w:spacing w:before="0" w:after="283"/>
              <w:jc w:val="left"/>
              <w:rPr/>
            </w:pPr>
            <w:r>
              <w:rPr/>
              <w:t xml:space="preserve">John McGreevey </w:t>
            </w:r>
          </w:p>
        </w:tc>
        <w:tc>
          <w:tcPr>
            <w:tcW w:w="5131" w:type="dxa"/>
            <w:tcBorders/>
            <w:vAlign w:val="center"/>
          </w:tcPr>
          <w:p>
            <w:pPr>
              <w:pStyle w:val="TableContents"/>
              <w:bidi w:val="0"/>
              <w:spacing w:before="0" w:after="283"/>
              <w:jc w:val="left"/>
              <w:rPr/>
            </w:pPr>
            <w:r>
              <w:rPr/>
              <w:t xml:space="preserve">19. lokakuuta 1972 (1972-10-19) Meteoriitti putoaa Baldwinin sisarusten "reseptihuoneen" katon läpi, mitä he pitävät jonkinlaisena merkkinä kuolleelta isältä. Walton-vaari pitää sitä merkkinä omasta lähestyvästä kuolemastaan, Ben pitää sitä merkkinä siitä, että hän voittaa neljännen luokan oikeinkirjoituskilpailun, ja sisarusten häikäilemätön sukulainen suunnittelee ensin hyödyntävänsä meteoriittia taloudellisesti ja yrittää sitten varastaa sisarusten ``reseptikoneen''. </w:t>
            </w:r>
          </w:p>
        </w:tc>
      </w:tr>
      <w:tr>
        <w:trPr/>
        <w:tc>
          <w:tcPr>
            <w:tcW w:w="700" w:type="dxa"/>
            <w:tcBorders/>
            <w:vAlign w:val="center"/>
          </w:tcPr>
          <w:p>
            <w:pPr>
              <w:pStyle w:val="TableHeading"/>
              <w:suppressLineNumbers/>
              <w:bidi w:val="0"/>
              <w:spacing w:before="0" w:after="283"/>
              <w:jc w:val="center"/>
              <w:rPr/>
            </w:pPr>
            <w:r>
              <w:rPr/>
              <w:t xml:space="preserve">7 </w:t>
            </w:r>
          </w:p>
        </w:tc>
        <w:tc>
          <w:tcPr>
            <w:tcW w:w="790" w:type="dxa"/>
            <w:tcBorders/>
            <w:vAlign w:val="center"/>
          </w:tcPr>
          <w:p>
            <w:pPr>
              <w:pStyle w:val="TableContents"/>
              <w:bidi w:val="0"/>
              <w:spacing w:before="0" w:after="283"/>
              <w:jc w:val="left"/>
              <w:rPr/>
            </w:pPr>
            <w:r>
              <w:rPr/>
              <w:t xml:space="preserve">7 </w:t>
            </w:r>
          </w:p>
        </w:tc>
        <w:tc>
          <w:tcPr>
            <w:tcW w:w="1214" w:type="dxa"/>
            <w:tcBorders/>
            <w:vAlign w:val="center"/>
          </w:tcPr>
          <w:p>
            <w:pPr>
              <w:pStyle w:val="TableContents"/>
              <w:bidi w:val="0"/>
              <w:spacing w:before="0" w:after="283"/>
              <w:jc w:val="left"/>
              <w:rPr/>
            </w:pPr>
            <w:r>
              <w:rPr/>
              <w:t xml:space="preserve">``Synnintekijä'' </w:t>
            </w:r>
          </w:p>
        </w:tc>
        <w:tc>
          <w:tcPr>
            <w:tcW w:w="1004" w:type="dxa"/>
            <w:tcBorders/>
            <w:vAlign w:val="center"/>
          </w:tcPr>
          <w:p>
            <w:pPr>
              <w:pStyle w:val="TableContents"/>
              <w:bidi w:val="0"/>
              <w:spacing w:before="0" w:after="283"/>
              <w:jc w:val="left"/>
              <w:rPr/>
            </w:pPr>
            <w:r>
              <w:rPr/>
              <w:t xml:space="preserve">Philip Leacock </w:t>
            </w:r>
          </w:p>
        </w:tc>
        <w:tc>
          <w:tcPr>
            <w:tcW w:w="1366" w:type="dxa"/>
            <w:tcBorders/>
            <w:vAlign w:val="center"/>
          </w:tcPr>
          <w:p>
            <w:pPr>
              <w:pStyle w:val="TableContents"/>
              <w:bidi w:val="0"/>
              <w:spacing w:before="0" w:after="283"/>
              <w:jc w:val="left"/>
              <w:rPr/>
            </w:pPr>
            <w:r>
              <w:rPr/>
              <w:t xml:space="preserve">John Furia Jr. </w:t>
            </w:r>
          </w:p>
        </w:tc>
        <w:tc>
          <w:tcPr>
            <w:tcW w:w="5131" w:type="dxa"/>
            <w:tcBorders/>
            <w:vAlign w:val="center"/>
          </w:tcPr>
          <w:p>
            <w:pPr>
              <w:pStyle w:val="TableContents"/>
              <w:bidi w:val="0"/>
              <w:spacing w:before="0" w:after="283"/>
              <w:jc w:val="left"/>
              <w:rPr/>
            </w:pPr>
            <w:r>
              <w:rPr/>
              <w:t xml:space="preserve">26. lokakuuta 1972 (1972-10-26) Nuori saarnaaja Matthew Fordwick (John Ritter) saapuu Walton's Mountainiin vastikään seminaarista, jossa hän on oppinut tällä hetkellä suositun tuli ja tulikivi -saarnatyylin. Hän sattuu olemaan Baldwinin sukulainen, ja vierailun jälkeen hän sortuu heidän ``reseptinsä'' vaikutuksiin. Hänen tiettömän kirkon esimiehensä erottaa hänet, mutta kun hän nöyrästi pyytää John-Boylta anteeksi tekopyhyyttään, isoisä ja John vakuuttavat seurakunnan katsomaan evankeliumin anteeksiantavaa puolta ja hyväksymään hänet. </w:t>
            </w:r>
          </w:p>
        </w:tc>
      </w:tr>
      <w:tr>
        <w:trPr/>
        <w:tc>
          <w:tcPr>
            <w:tcW w:w="700" w:type="dxa"/>
            <w:tcBorders/>
            <w:vAlign w:val="center"/>
          </w:tcPr>
          <w:p>
            <w:pPr>
              <w:pStyle w:val="TableHeading"/>
              <w:suppressLineNumbers/>
              <w:bidi w:val="0"/>
              <w:spacing w:before="0" w:after="283"/>
              <w:jc w:val="center"/>
              <w:rPr/>
            </w:pPr>
            <w:r>
              <w:rPr/>
              <w:t xml:space="preserve">8 </w:t>
            </w:r>
          </w:p>
        </w:tc>
        <w:tc>
          <w:tcPr>
            <w:tcW w:w="790" w:type="dxa"/>
            <w:tcBorders/>
            <w:vAlign w:val="center"/>
          </w:tcPr>
          <w:p>
            <w:pPr>
              <w:pStyle w:val="TableContents"/>
              <w:bidi w:val="0"/>
              <w:spacing w:before="0" w:after="283"/>
              <w:jc w:val="left"/>
              <w:rPr/>
            </w:pPr>
            <w:r>
              <w:rPr/>
              <w:t xml:space="preserve">8 </w:t>
            </w:r>
          </w:p>
        </w:tc>
        <w:tc>
          <w:tcPr>
            <w:tcW w:w="1214" w:type="dxa"/>
            <w:tcBorders/>
            <w:vAlign w:val="center"/>
          </w:tcPr>
          <w:p>
            <w:pPr>
              <w:pStyle w:val="TableContents"/>
              <w:bidi w:val="0"/>
              <w:spacing w:before="0" w:after="283"/>
              <w:jc w:val="left"/>
              <w:rPr/>
            </w:pPr>
            <w:r>
              <w:rPr/>
              <w:t xml:space="preserve">"Poika C.C.C.C:stä. </w:t>
            </w:r>
          </w:p>
        </w:tc>
        <w:tc>
          <w:tcPr>
            <w:tcW w:w="1004" w:type="dxa"/>
            <w:tcBorders/>
            <w:vAlign w:val="center"/>
          </w:tcPr>
          <w:p>
            <w:pPr>
              <w:pStyle w:val="TableContents"/>
              <w:bidi w:val="0"/>
              <w:spacing w:before="0" w:after="283"/>
              <w:jc w:val="left"/>
              <w:rPr/>
            </w:pPr>
            <w:r>
              <w:rPr/>
              <w:t xml:space="preserve">Harry Harris </w:t>
            </w:r>
          </w:p>
        </w:tc>
        <w:tc>
          <w:tcPr>
            <w:tcW w:w="1366" w:type="dxa"/>
            <w:tcBorders/>
            <w:vAlign w:val="center"/>
          </w:tcPr>
          <w:p>
            <w:pPr>
              <w:pStyle w:val="TableContents"/>
              <w:bidi w:val="0"/>
              <w:spacing w:before="0" w:after="283"/>
              <w:jc w:val="left"/>
              <w:rPr/>
            </w:pPr>
            <w:r>
              <w:rPr/>
              <w:t xml:space="preserve">William Welch </w:t>
            </w:r>
          </w:p>
        </w:tc>
        <w:tc>
          <w:tcPr>
            <w:tcW w:w="5131" w:type="dxa"/>
            <w:tcBorders/>
            <w:vAlign w:val="center"/>
          </w:tcPr>
          <w:p>
            <w:pPr>
              <w:pStyle w:val="TableContents"/>
              <w:bidi w:val="0"/>
              <w:spacing w:before="0" w:after="283"/>
              <w:jc w:val="left"/>
              <w:rPr/>
            </w:pPr>
            <w:r>
              <w:rPr/>
              <w:t xml:space="preserve">2. marraskuuta 1972 (1972-11-02) Manhattanin Hell's Kitchenistä kotoisin oleva ongelmallinen teini, jonka isän gangsteri murhasi, pakenee siviilipalvelusjoukoista Walton's Mountainiin. Waltonit ottavat hänet luokseen ja opettavat hänelle, että joihinkin ihmisiin voi luottaa eikä hänen tarvitse taistella (kirjaimellisesti) kaikesta, mitä hän saa. </w:t>
            </w:r>
          </w:p>
        </w:tc>
      </w:tr>
      <w:tr>
        <w:trPr/>
        <w:tc>
          <w:tcPr>
            <w:tcW w:w="700" w:type="dxa"/>
            <w:tcBorders/>
            <w:vAlign w:val="center"/>
          </w:tcPr>
          <w:p>
            <w:pPr>
              <w:pStyle w:val="TableHeading"/>
              <w:suppressLineNumbers/>
              <w:bidi w:val="0"/>
              <w:spacing w:before="0" w:after="283"/>
              <w:jc w:val="center"/>
              <w:rPr/>
            </w:pPr>
            <w:r>
              <w:rPr/>
              <w:t xml:space="preserve">9 </w:t>
            </w:r>
          </w:p>
        </w:tc>
        <w:tc>
          <w:tcPr>
            <w:tcW w:w="790" w:type="dxa"/>
            <w:tcBorders/>
            <w:vAlign w:val="center"/>
          </w:tcPr>
          <w:p>
            <w:pPr>
              <w:pStyle w:val="TableContents"/>
              <w:bidi w:val="0"/>
              <w:spacing w:before="0" w:after="283"/>
              <w:jc w:val="left"/>
              <w:rPr/>
            </w:pPr>
            <w:r>
              <w:rPr/>
              <w:t xml:space="preserve">9 </w:t>
            </w:r>
          </w:p>
        </w:tc>
        <w:tc>
          <w:tcPr>
            <w:tcW w:w="1214" w:type="dxa"/>
            <w:tcBorders/>
            <w:vAlign w:val="center"/>
          </w:tcPr>
          <w:p>
            <w:pPr>
              <w:pStyle w:val="TableContents"/>
              <w:bidi w:val="0"/>
              <w:spacing w:before="0" w:after="283"/>
              <w:jc w:val="left"/>
              <w:rPr/>
            </w:pPr>
            <w:r>
              <w:rPr/>
              <w:t xml:space="preserve">"Seremonia </w:t>
            </w:r>
          </w:p>
        </w:tc>
        <w:tc>
          <w:tcPr>
            <w:tcW w:w="1004" w:type="dxa"/>
            <w:tcBorders/>
            <w:vAlign w:val="center"/>
          </w:tcPr>
          <w:p>
            <w:pPr>
              <w:pStyle w:val="TableContents"/>
              <w:bidi w:val="0"/>
              <w:spacing w:before="0" w:after="283"/>
              <w:jc w:val="left"/>
              <w:rPr/>
            </w:pPr>
            <w:r>
              <w:rPr/>
              <w:t xml:space="preserve">Vincent Sherman </w:t>
            </w:r>
          </w:p>
        </w:tc>
        <w:tc>
          <w:tcPr>
            <w:tcW w:w="1366" w:type="dxa"/>
            <w:tcBorders/>
            <w:vAlign w:val="center"/>
          </w:tcPr>
          <w:p>
            <w:pPr>
              <w:pStyle w:val="TableContents"/>
              <w:bidi w:val="0"/>
              <w:spacing w:before="0" w:after="283"/>
              <w:jc w:val="left"/>
              <w:rPr/>
            </w:pPr>
            <w:r>
              <w:rPr/>
              <w:t xml:space="preserve">Nigel McKeand </w:t>
            </w:r>
          </w:p>
        </w:tc>
        <w:tc>
          <w:tcPr>
            <w:tcW w:w="5131" w:type="dxa"/>
            <w:tcBorders/>
            <w:vAlign w:val="center"/>
          </w:tcPr>
          <w:p>
            <w:pPr>
              <w:pStyle w:val="TableContents"/>
              <w:bidi w:val="0"/>
              <w:spacing w:before="0" w:after="283"/>
              <w:jc w:val="left"/>
              <w:rPr/>
            </w:pPr>
            <w:r>
              <w:rPr/>
              <w:t xml:space="preserve">9. marraskuuta 1972 (1972-11-09) Juutalainen natsipakolaisperhe muuttaa Walton's Mountainiin Saksasta. Katkeroitunut ja epäluuloinen isä, professori Mann, odottaa löytävänsä samanlaista antisemitismiä Amerikassa, mutta päättää suojella perhettään salaamalla heidän uskonsa ja peruu poikansa bar mitzvah-suunnitelmat. Vainoharhainen pariskunta torjuu Waltonien kaikki vierailuyritykset. John-Boy saa selville perhesalaisuuden ja auttaa poikaa löytämään rabbin, kun taas muut avaavat kotinsa seremoniaa varten. Isoisä saa isän vakuuttuneeksi siitä, ettei hän saa kieltää uskoaan ja että hänen on kunnioitettava poikaansa osallistumalla. </w:t>
            </w:r>
          </w:p>
        </w:tc>
      </w:tr>
      <w:tr>
        <w:trPr/>
        <w:tc>
          <w:tcPr>
            <w:tcW w:w="700" w:type="dxa"/>
            <w:tcBorders/>
            <w:vAlign w:val="center"/>
          </w:tcPr>
          <w:p>
            <w:pPr>
              <w:pStyle w:val="TableHeading"/>
              <w:suppressLineNumbers/>
              <w:bidi w:val="0"/>
              <w:spacing w:before="0" w:after="283"/>
              <w:jc w:val="center"/>
              <w:rPr/>
            </w:pPr>
            <w:r>
              <w:rPr/>
              <w:t xml:space="preserve">10 </w:t>
            </w:r>
          </w:p>
        </w:tc>
        <w:tc>
          <w:tcPr>
            <w:tcW w:w="790" w:type="dxa"/>
            <w:tcBorders/>
            <w:vAlign w:val="center"/>
          </w:tcPr>
          <w:p>
            <w:pPr>
              <w:pStyle w:val="TableContents"/>
              <w:bidi w:val="0"/>
              <w:spacing w:before="0" w:after="283"/>
              <w:jc w:val="left"/>
              <w:rPr/>
            </w:pPr>
            <w:r>
              <w:rPr/>
              <w:t xml:space="preserve">10 </w:t>
            </w:r>
          </w:p>
        </w:tc>
        <w:tc>
          <w:tcPr>
            <w:tcW w:w="1214" w:type="dxa"/>
            <w:tcBorders/>
            <w:vAlign w:val="center"/>
          </w:tcPr>
          <w:p>
            <w:pPr>
              <w:pStyle w:val="TableContents"/>
              <w:bidi w:val="0"/>
              <w:spacing w:before="0" w:after="283"/>
              <w:jc w:val="left"/>
              <w:rPr/>
            </w:pPr>
            <w:r>
              <w:rPr/>
              <w:t xml:space="preserve">"Legenda </w:t>
            </w:r>
          </w:p>
        </w:tc>
        <w:tc>
          <w:tcPr>
            <w:tcW w:w="1004" w:type="dxa"/>
            <w:tcBorders/>
            <w:vAlign w:val="center"/>
          </w:tcPr>
          <w:p>
            <w:pPr>
              <w:pStyle w:val="TableContents"/>
              <w:bidi w:val="0"/>
              <w:spacing w:before="0" w:after="283"/>
              <w:jc w:val="left"/>
              <w:rPr/>
            </w:pPr>
            <w:r>
              <w:rPr/>
              <w:t xml:space="preserve">Lee Philips </w:t>
            </w:r>
          </w:p>
        </w:tc>
        <w:tc>
          <w:tcPr>
            <w:tcW w:w="1366" w:type="dxa"/>
            <w:tcBorders/>
            <w:vAlign w:val="center"/>
          </w:tcPr>
          <w:p>
            <w:pPr>
              <w:pStyle w:val="TableContents"/>
              <w:bidi w:val="0"/>
              <w:spacing w:before="0" w:after="283"/>
              <w:jc w:val="left"/>
              <w:rPr/>
            </w:pPr>
            <w:r>
              <w:rPr/>
              <w:t xml:space="preserve">John McGreevey </w:t>
            </w:r>
          </w:p>
        </w:tc>
        <w:tc>
          <w:tcPr>
            <w:tcW w:w="5131" w:type="dxa"/>
            <w:tcBorders/>
            <w:vAlign w:val="center"/>
          </w:tcPr>
          <w:p>
            <w:pPr>
              <w:pStyle w:val="TableContents"/>
              <w:bidi w:val="0"/>
              <w:spacing w:before="0" w:after="283"/>
              <w:jc w:val="left"/>
              <w:rPr/>
            </w:pPr>
            <w:r>
              <w:rPr/>
              <w:t xml:space="preserve">16. marraskuuta 1972 (1972-11-16) Johnin ensimmäisen maailmansodan aikainen kaveri (Jim Antonio) vierailee, mutta kun hän vahingossa sytyttää ruohikkopalon, josta Jasonia syytetään, ja haavoittaa perheen koiraa metsästysretkellä, John huomaa, ettei hänen ystävänsä ole unohtanut sodan kauhuja ja jatkanut elämäänsä. </w:t>
            </w:r>
          </w:p>
        </w:tc>
      </w:tr>
      <w:tr>
        <w:trPr/>
        <w:tc>
          <w:tcPr>
            <w:tcW w:w="700" w:type="dxa"/>
            <w:tcBorders/>
            <w:vAlign w:val="center"/>
          </w:tcPr>
          <w:p>
            <w:pPr>
              <w:pStyle w:val="TableHeading"/>
              <w:suppressLineNumbers/>
              <w:bidi w:val="0"/>
              <w:spacing w:before="0" w:after="283"/>
              <w:jc w:val="center"/>
              <w:rPr/>
            </w:pPr>
            <w:r>
              <w:rPr/>
              <w:t xml:space="preserve">11 </w:t>
            </w:r>
          </w:p>
        </w:tc>
        <w:tc>
          <w:tcPr>
            <w:tcW w:w="790" w:type="dxa"/>
            <w:tcBorders/>
            <w:vAlign w:val="center"/>
          </w:tcPr>
          <w:p>
            <w:pPr>
              <w:pStyle w:val="TableContents"/>
              <w:bidi w:val="0"/>
              <w:spacing w:before="0" w:after="283"/>
              <w:jc w:val="left"/>
              <w:rPr/>
            </w:pPr>
            <w:r>
              <w:rPr/>
              <w:t xml:space="preserve">11 </w:t>
            </w:r>
          </w:p>
        </w:tc>
        <w:tc>
          <w:tcPr>
            <w:tcW w:w="1214" w:type="dxa"/>
            <w:tcBorders/>
            <w:vAlign w:val="center"/>
          </w:tcPr>
          <w:p>
            <w:pPr>
              <w:pStyle w:val="TableContents"/>
              <w:bidi w:val="0"/>
              <w:spacing w:before="0" w:after="283"/>
              <w:jc w:val="left"/>
              <w:rPr/>
            </w:pPr>
            <w:r>
              <w:rPr/>
              <w:t xml:space="preserve">"Kirjallinen mies </w:t>
            </w:r>
          </w:p>
        </w:tc>
        <w:tc>
          <w:tcPr>
            <w:tcW w:w="1004" w:type="dxa"/>
            <w:tcBorders/>
            <w:vAlign w:val="center"/>
          </w:tcPr>
          <w:p>
            <w:pPr>
              <w:pStyle w:val="TableContents"/>
              <w:bidi w:val="0"/>
              <w:spacing w:before="0" w:after="283"/>
              <w:jc w:val="left"/>
              <w:rPr/>
            </w:pPr>
            <w:r>
              <w:rPr/>
              <w:t xml:space="preserve">Philip Leacock </w:t>
            </w:r>
          </w:p>
        </w:tc>
        <w:tc>
          <w:tcPr>
            <w:tcW w:w="1366" w:type="dxa"/>
            <w:tcBorders/>
            <w:vAlign w:val="center"/>
          </w:tcPr>
          <w:p>
            <w:pPr>
              <w:pStyle w:val="TableContents"/>
              <w:bidi w:val="0"/>
              <w:spacing w:before="0" w:after="283"/>
              <w:jc w:val="left"/>
              <w:rPr/>
            </w:pPr>
            <w:r>
              <w:rPr/>
              <w:t xml:space="preserve">Colley Cibber </w:t>
            </w:r>
          </w:p>
        </w:tc>
        <w:tc>
          <w:tcPr>
            <w:tcW w:w="5131" w:type="dxa"/>
            <w:tcBorders/>
            <w:vAlign w:val="center"/>
          </w:tcPr>
          <w:p>
            <w:pPr>
              <w:pStyle w:val="TableContents"/>
              <w:bidi w:val="0"/>
              <w:spacing w:before="0" w:after="283"/>
              <w:jc w:val="left"/>
              <w:rPr/>
            </w:pPr>
            <w:r>
              <w:rPr/>
              <w:t xml:space="preserve">30. marraskuuta 1972 (1972-11-30) A.J. Covington (David Huddleston), vaeltava, hyvin lukenut mies, joka väittää olevansa kirjailija, tulee Walton's Mountainille, ystävystyy John-Boyn kanssa ja auttaa häntä kirjoittamisessa. A.J. joutuu kuitenkin hyväksymään sen tosiasian, että alkumenestyksen jälkeen hän on viettänyt suurimman osan elämästään etsiessään ``suurta tarinaa'', mutta välttänyt varsinaista kirjoittamista epäonnistumisen pelossa. Myös John-Boy alkaa perääntyä kirjoittamisesta, kun hän ajattelee sen häiritsevän perheensä tarpeita ja aiheuttavan sen, että hän välttelee velvollisuuksiaan puutavarasopimuksen vuoksi, mutta A.J. rohkaisee häntä löytämään arvoa pienistä asioista kirjoittamiselle, jotka voisivat hyvinkin käsittää ``suuren tarinan'', nyt kun hän miettii asettautumista vuorelle. Samaan aikaan Jim-Bob sairastuu umpilisäkkeen tulehdukseen, ja vaikka leikkaus onnistuu, perheelle jää kova lasku. A.J. päättää lainata heille rahat, jotka hän on saanut panttaamalla arvokkaan soittokellonsa Ike:lle, ja muuttaa jälleen kerran pois, jättäen heille jäähyväiskirjeen, jonka on allekirjoittanut ``Andy'', jolla vain hänen läheisimmät ystävänsä saavat kutsua häntä. </w:t>
            </w:r>
          </w:p>
        </w:tc>
      </w:tr>
      <w:tr>
        <w:trPr/>
        <w:tc>
          <w:tcPr>
            <w:tcW w:w="700" w:type="dxa"/>
            <w:tcBorders/>
            <w:vAlign w:val="center"/>
          </w:tcPr>
          <w:p>
            <w:pPr>
              <w:pStyle w:val="TableHeading"/>
              <w:suppressLineNumbers/>
              <w:bidi w:val="0"/>
              <w:spacing w:before="0" w:after="283"/>
              <w:jc w:val="center"/>
              <w:rPr/>
            </w:pPr>
            <w:r>
              <w:rPr/>
              <w:t xml:space="preserve">12 </w:t>
            </w:r>
          </w:p>
        </w:tc>
        <w:tc>
          <w:tcPr>
            <w:tcW w:w="790" w:type="dxa"/>
            <w:tcBorders/>
            <w:vAlign w:val="center"/>
          </w:tcPr>
          <w:p>
            <w:pPr>
              <w:pStyle w:val="TableContents"/>
              <w:bidi w:val="0"/>
              <w:spacing w:before="0" w:after="283"/>
              <w:jc w:val="left"/>
              <w:rPr/>
            </w:pPr>
            <w:r>
              <w:rPr/>
              <w:t xml:space="preserve">12 </w:t>
            </w:r>
          </w:p>
        </w:tc>
        <w:tc>
          <w:tcPr>
            <w:tcW w:w="1214" w:type="dxa"/>
            <w:tcBorders/>
            <w:vAlign w:val="center"/>
          </w:tcPr>
          <w:p>
            <w:pPr>
              <w:pStyle w:val="TableContents"/>
              <w:bidi w:val="0"/>
              <w:spacing w:before="0" w:after="283"/>
              <w:jc w:val="left"/>
              <w:rPr/>
            </w:pPr>
            <w:r>
              <w:rPr/>
              <w:t xml:space="preserve">``Pölykaukalon serkut'' </w:t>
            </w:r>
          </w:p>
        </w:tc>
        <w:tc>
          <w:tcPr>
            <w:tcW w:w="1004" w:type="dxa"/>
            <w:tcBorders/>
            <w:vAlign w:val="center"/>
          </w:tcPr>
          <w:p>
            <w:pPr>
              <w:pStyle w:val="TableContents"/>
              <w:bidi w:val="0"/>
              <w:spacing w:before="0" w:after="283"/>
              <w:jc w:val="left"/>
              <w:rPr/>
            </w:pPr>
            <w:r>
              <w:rPr/>
              <w:t xml:space="preserve">Robert Butler </w:t>
            </w:r>
          </w:p>
        </w:tc>
        <w:tc>
          <w:tcPr>
            <w:tcW w:w="1366" w:type="dxa"/>
            <w:tcBorders/>
            <w:vAlign w:val="center"/>
          </w:tcPr>
          <w:p>
            <w:pPr>
              <w:pStyle w:val="TableContents"/>
              <w:bidi w:val="0"/>
              <w:spacing w:before="0" w:after="283"/>
              <w:jc w:val="left"/>
              <w:rPr/>
            </w:pPr>
            <w:r>
              <w:rPr/>
              <w:t xml:space="preserve">Paul Savage </w:t>
            </w:r>
          </w:p>
        </w:tc>
        <w:tc>
          <w:tcPr>
            <w:tcW w:w="5131" w:type="dxa"/>
            <w:tcBorders/>
            <w:vAlign w:val="center"/>
          </w:tcPr>
          <w:p>
            <w:pPr>
              <w:pStyle w:val="TableContents"/>
              <w:bidi w:val="0"/>
              <w:spacing w:before="0" w:after="283"/>
              <w:jc w:val="left"/>
              <w:rPr/>
            </w:pPr>
            <w:r>
              <w:rPr/>
              <w:t xml:space="preserve">7. joulukuuta 1972 (1972-12-07) Johnin serkku perheineen hakee turvaa Walton's Mountainista menetettyään Kansasin maatilansa pölykaukalossa, mutta hänen miehensä on kehittänyt huonon asenteen epäonnea kohtaan ja opettanut heidän pojalleen, että maailma on heille jotain velkaa. </w:t>
            </w:r>
          </w:p>
        </w:tc>
      </w:tr>
      <w:tr>
        <w:trPr/>
        <w:tc>
          <w:tcPr>
            <w:tcW w:w="700" w:type="dxa"/>
            <w:tcBorders/>
            <w:vAlign w:val="center"/>
          </w:tcPr>
          <w:p>
            <w:pPr>
              <w:pStyle w:val="TableHeading"/>
              <w:suppressLineNumbers/>
              <w:bidi w:val="0"/>
              <w:spacing w:before="0" w:after="283"/>
              <w:jc w:val="center"/>
              <w:rPr/>
            </w:pPr>
            <w:r>
              <w:rPr/>
              <w:t xml:space="preserve">13 </w:t>
            </w:r>
          </w:p>
        </w:tc>
        <w:tc>
          <w:tcPr>
            <w:tcW w:w="790" w:type="dxa"/>
            <w:tcBorders/>
            <w:vAlign w:val="center"/>
          </w:tcPr>
          <w:p>
            <w:pPr>
              <w:pStyle w:val="TableContents"/>
              <w:bidi w:val="0"/>
              <w:spacing w:before="0" w:after="283"/>
              <w:jc w:val="left"/>
              <w:rPr/>
            </w:pPr>
            <w:r>
              <w:rPr/>
              <w:t xml:space="preserve">13 </w:t>
            </w:r>
          </w:p>
        </w:tc>
        <w:tc>
          <w:tcPr>
            <w:tcW w:w="1214" w:type="dxa"/>
            <w:tcBorders/>
            <w:vAlign w:val="center"/>
          </w:tcPr>
          <w:p>
            <w:pPr>
              <w:pStyle w:val="TableContents"/>
              <w:bidi w:val="0"/>
              <w:spacing w:before="0" w:after="283"/>
              <w:jc w:val="left"/>
              <w:rPr/>
            </w:pPr>
            <w:r>
              <w:rPr/>
              <w:t xml:space="preserve">"The Reunion </w:t>
            </w:r>
          </w:p>
        </w:tc>
        <w:tc>
          <w:tcPr>
            <w:tcW w:w="1004" w:type="dxa"/>
            <w:tcBorders/>
            <w:vAlign w:val="center"/>
          </w:tcPr>
          <w:p>
            <w:pPr>
              <w:pStyle w:val="TableContents"/>
              <w:bidi w:val="0"/>
              <w:spacing w:before="0" w:after="283"/>
              <w:jc w:val="left"/>
              <w:rPr/>
            </w:pPr>
            <w:r>
              <w:rPr/>
              <w:t xml:space="preserve">Jack Shea </w:t>
            </w:r>
          </w:p>
        </w:tc>
        <w:tc>
          <w:tcPr>
            <w:tcW w:w="1366" w:type="dxa"/>
            <w:tcBorders/>
            <w:vAlign w:val="center"/>
          </w:tcPr>
          <w:p>
            <w:pPr>
              <w:pStyle w:val="TableContents"/>
              <w:bidi w:val="0"/>
              <w:spacing w:before="0" w:after="283"/>
              <w:jc w:val="left"/>
              <w:rPr/>
            </w:pPr>
            <w:r>
              <w:rPr/>
              <w:t xml:space="preserve">Earl Hamner </w:t>
            </w:r>
          </w:p>
        </w:tc>
        <w:tc>
          <w:tcPr>
            <w:tcW w:w="5131" w:type="dxa"/>
            <w:tcBorders/>
            <w:vAlign w:val="center"/>
          </w:tcPr>
          <w:p>
            <w:pPr>
              <w:pStyle w:val="TableContents"/>
              <w:bidi w:val="0"/>
              <w:spacing w:before="0" w:after="283"/>
              <w:jc w:val="left"/>
              <w:rPr/>
            </w:pPr>
            <w:r>
              <w:rPr/>
              <w:t xml:space="preserve">14. joulukuuta 1972 (1972-12-14) Baldwinin sisarukset suunnittelevat sukukokousta, kun heidän serkkunsa Homer (Denver Pyle) vierailee luonaan, mutta Homer karkaa yli 100 purkkia "reseptiä", joka oli tarkoitettu sukukokoukseen, ja aikoo myydä sen Charlottesvillessä; sen jälkeen kaikki kutsut palautuvat, koska vastaanottajat ovat joko kuolleet tai heitä ei voida paikallistaa. Waltonit hyvittävät epäonnistuneen jälleennäkemisen perhevierailullaan piristääkseen pettyneitä sisaria. </w:t>
            </w:r>
          </w:p>
        </w:tc>
      </w:tr>
      <w:tr>
        <w:trPr/>
        <w:tc>
          <w:tcPr>
            <w:tcW w:w="700" w:type="dxa"/>
            <w:tcBorders/>
            <w:vAlign w:val="center"/>
          </w:tcPr>
          <w:p>
            <w:pPr>
              <w:pStyle w:val="TableHeading"/>
              <w:suppressLineNumbers/>
              <w:bidi w:val="0"/>
              <w:spacing w:before="0" w:after="283"/>
              <w:jc w:val="center"/>
              <w:rPr/>
            </w:pPr>
            <w:r>
              <w:rPr/>
              <w:t xml:space="preserve">14 </w:t>
            </w:r>
          </w:p>
        </w:tc>
        <w:tc>
          <w:tcPr>
            <w:tcW w:w="790" w:type="dxa"/>
            <w:tcBorders/>
            <w:vAlign w:val="center"/>
          </w:tcPr>
          <w:p>
            <w:pPr>
              <w:pStyle w:val="TableContents"/>
              <w:bidi w:val="0"/>
              <w:spacing w:before="0" w:after="283"/>
              <w:jc w:val="left"/>
              <w:rPr/>
            </w:pPr>
            <w:r>
              <w:rPr/>
              <w:t xml:space="preserve">14 </w:t>
            </w:r>
          </w:p>
        </w:tc>
        <w:tc>
          <w:tcPr>
            <w:tcW w:w="1214" w:type="dxa"/>
            <w:tcBorders/>
            <w:vAlign w:val="center"/>
          </w:tcPr>
          <w:p>
            <w:pPr>
              <w:pStyle w:val="TableContents"/>
              <w:bidi w:val="0"/>
              <w:spacing w:before="0" w:after="283"/>
              <w:jc w:val="left"/>
              <w:rPr/>
            </w:pPr>
            <w:r>
              <w:rPr/>
              <w:t xml:space="preserve">"The Minstrel </w:t>
            </w:r>
          </w:p>
        </w:tc>
        <w:tc>
          <w:tcPr>
            <w:tcW w:w="1004" w:type="dxa"/>
            <w:tcBorders/>
            <w:vAlign w:val="center"/>
          </w:tcPr>
          <w:p>
            <w:pPr>
              <w:pStyle w:val="TableContents"/>
              <w:bidi w:val="0"/>
              <w:spacing w:before="0" w:after="283"/>
              <w:jc w:val="left"/>
              <w:rPr/>
            </w:pPr>
            <w:r>
              <w:rPr/>
              <w:t xml:space="preserve">Philip Leacock </w:t>
            </w:r>
          </w:p>
        </w:tc>
        <w:tc>
          <w:tcPr>
            <w:tcW w:w="1366" w:type="dxa"/>
            <w:tcBorders/>
            <w:vAlign w:val="center"/>
          </w:tcPr>
          <w:p>
            <w:pPr>
              <w:pStyle w:val="TableContents"/>
              <w:bidi w:val="0"/>
              <w:spacing w:before="0" w:after="283"/>
              <w:jc w:val="left"/>
              <w:rPr/>
            </w:pPr>
            <w:r>
              <w:rPr/>
              <w:t xml:space="preserve">John Furia Jr. </w:t>
            </w:r>
          </w:p>
        </w:tc>
        <w:tc>
          <w:tcPr>
            <w:tcW w:w="5131" w:type="dxa"/>
            <w:tcBorders/>
            <w:vAlign w:val="center"/>
          </w:tcPr>
          <w:p>
            <w:pPr>
              <w:pStyle w:val="TableContents"/>
              <w:bidi w:val="0"/>
              <w:spacing w:before="0" w:after="283"/>
              <w:jc w:val="left"/>
              <w:rPr/>
            </w:pPr>
            <w:r>
              <w:rPr/>
              <w:t xml:space="preserve">21. joulukuuta 1972 (1972-12-21) Nuori vaeltava muusikko vierailee vuorella. Mary Ellen suunnittelee karkaavansa miehen kanssa ajatellen, että hän on rakastunut mieheen ja että mies auttaa häntä toteuttamaan unelmansa matkoista ja seikkailuista. Mary Ellen saa kovan opetuksen, kun mies kertoo, ettei hän aio ``sitoutua'' kenenkään toimesta ja lähtee ilman Mary Elleniä. </w:t>
            </w:r>
          </w:p>
        </w:tc>
      </w:tr>
      <w:tr>
        <w:trPr/>
        <w:tc>
          <w:tcPr>
            <w:tcW w:w="700" w:type="dxa"/>
            <w:tcBorders/>
            <w:vAlign w:val="center"/>
          </w:tcPr>
          <w:p>
            <w:pPr>
              <w:pStyle w:val="TableHeading"/>
              <w:suppressLineNumbers/>
              <w:bidi w:val="0"/>
              <w:spacing w:before="0" w:after="283"/>
              <w:jc w:val="center"/>
              <w:rPr/>
            </w:pPr>
            <w:r>
              <w:rPr/>
              <w:t xml:space="preserve">15 </w:t>
            </w:r>
          </w:p>
        </w:tc>
        <w:tc>
          <w:tcPr>
            <w:tcW w:w="790" w:type="dxa"/>
            <w:tcBorders/>
            <w:vAlign w:val="center"/>
          </w:tcPr>
          <w:p>
            <w:pPr>
              <w:pStyle w:val="TableContents"/>
              <w:bidi w:val="0"/>
              <w:spacing w:before="0" w:after="283"/>
              <w:jc w:val="left"/>
              <w:rPr/>
            </w:pPr>
            <w:r>
              <w:rPr/>
              <w:t xml:space="preserve">15 </w:t>
            </w:r>
          </w:p>
        </w:tc>
        <w:tc>
          <w:tcPr>
            <w:tcW w:w="1214" w:type="dxa"/>
            <w:tcBorders/>
            <w:vAlign w:val="center"/>
          </w:tcPr>
          <w:p>
            <w:pPr>
              <w:pStyle w:val="TableContents"/>
              <w:bidi w:val="0"/>
              <w:spacing w:before="0" w:after="283"/>
              <w:jc w:val="left"/>
              <w:rPr/>
            </w:pPr>
            <w:r>
              <w:rPr/>
              <w:t xml:space="preserve">"Näyttelijätär </w:t>
            </w:r>
          </w:p>
        </w:tc>
        <w:tc>
          <w:tcPr>
            <w:tcW w:w="1004" w:type="dxa"/>
            <w:tcBorders/>
            <w:vAlign w:val="center"/>
          </w:tcPr>
          <w:p>
            <w:pPr>
              <w:pStyle w:val="TableContents"/>
              <w:bidi w:val="0"/>
              <w:spacing w:before="0" w:after="283"/>
              <w:jc w:val="left"/>
              <w:rPr/>
            </w:pPr>
            <w:r>
              <w:rPr/>
              <w:t xml:space="preserve">Vincent Sherman </w:t>
            </w:r>
          </w:p>
        </w:tc>
        <w:tc>
          <w:tcPr>
            <w:tcW w:w="1366" w:type="dxa"/>
            <w:tcBorders/>
            <w:vAlign w:val="center"/>
          </w:tcPr>
          <w:p>
            <w:pPr>
              <w:pStyle w:val="TableContents"/>
              <w:bidi w:val="0"/>
              <w:spacing w:before="0" w:after="283"/>
              <w:jc w:val="left"/>
              <w:rPr/>
            </w:pPr>
            <w:r>
              <w:rPr/>
              <w:t xml:space="preserve">William Bast </w:t>
            </w:r>
          </w:p>
        </w:tc>
        <w:tc>
          <w:tcPr>
            <w:tcW w:w="5131" w:type="dxa"/>
            <w:tcBorders/>
            <w:vAlign w:val="center"/>
          </w:tcPr>
          <w:p>
            <w:pPr>
              <w:pStyle w:val="TableContents"/>
              <w:bidi w:val="0"/>
              <w:spacing w:before="0" w:after="283"/>
              <w:jc w:val="left"/>
              <w:rPr/>
            </w:pPr>
            <w:r>
              <w:rPr/>
              <w:t xml:space="preserve">4. tammikuuta 1973 (1973-01-04) Alvira Drummond (Pippa Scott), kuuluisa näyttelijä, joutuu asumaan Waltonien kotona, kun hänen autonsa hajoaa Walton's Mountainissa. Toisin kuin hän esittää, hän on vailla työtä ja rahaa, kun hänen agenttinsa on kyllästynyt hänen primadonnamaiseen asenteeseensa. Waltonit auttavat Waltonia saamaan itseluottamuksensa takaisin ja järjestävät sitten kaupunkiesityksen, jonka avulla Walton kerää rahaa junalippuun takaisin New Yorkiin. </w:t>
            </w:r>
          </w:p>
        </w:tc>
      </w:tr>
      <w:tr>
        <w:trPr/>
        <w:tc>
          <w:tcPr>
            <w:tcW w:w="700" w:type="dxa"/>
            <w:tcBorders/>
            <w:vAlign w:val="center"/>
          </w:tcPr>
          <w:p>
            <w:pPr>
              <w:pStyle w:val="TableHeading"/>
              <w:suppressLineNumbers/>
              <w:bidi w:val="0"/>
              <w:spacing w:before="0" w:after="283"/>
              <w:jc w:val="center"/>
              <w:rPr/>
            </w:pPr>
            <w:r>
              <w:rPr/>
              <w:t xml:space="preserve">16 </w:t>
            </w:r>
          </w:p>
        </w:tc>
        <w:tc>
          <w:tcPr>
            <w:tcW w:w="790" w:type="dxa"/>
            <w:tcBorders/>
            <w:vAlign w:val="center"/>
          </w:tcPr>
          <w:p>
            <w:pPr>
              <w:pStyle w:val="TableContents"/>
              <w:bidi w:val="0"/>
              <w:spacing w:before="0" w:after="283"/>
              <w:jc w:val="left"/>
              <w:rPr/>
            </w:pPr>
            <w:r>
              <w:rPr/>
              <w:t xml:space="preserve">16 </w:t>
            </w:r>
          </w:p>
        </w:tc>
        <w:tc>
          <w:tcPr>
            <w:tcW w:w="1214" w:type="dxa"/>
            <w:tcBorders/>
            <w:vAlign w:val="center"/>
          </w:tcPr>
          <w:p>
            <w:pPr>
              <w:pStyle w:val="TableContents"/>
              <w:bidi w:val="0"/>
              <w:spacing w:before="0" w:after="283"/>
              <w:jc w:val="left"/>
              <w:rPr/>
            </w:pPr>
            <w:r>
              <w:rPr/>
              <w:t xml:space="preserve">"Tulipalo </w:t>
            </w:r>
          </w:p>
        </w:tc>
        <w:tc>
          <w:tcPr>
            <w:tcW w:w="1004" w:type="dxa"/>
            <w:tcBorders/>
            <w:vAlign w:val="center"/>
          </w:tcPr>
          <w:p>
            <w:pPr>
              <w:pStyle w:val="TableContents"/>
              <w:bidi w:val="0"/>
              <w:spacing w:before="0" w:after="283"/>
              <w:jc w:val="left"/>
              <w:rPr/>
            </w:pPr>
            <w:r>
              <w:rPr/>
              <w:t xml:space="preserve">Harry Harris </w:t>
            </w:r>
          </w:p>
        </w:tc>
        <w:tc>
          <w:tcPr>
            <w:tcW w:w="1366" w:type="dxa"/>
            <w:tcBorders/>
            <w:vAlign w:val="center"/>
          </w:tcPr>
          <w:p>
            <w:pPr>
              <w:pStyle w:val="TableContents"/>
              <w:bidi w:val="0"/>
              <w:spacing w:before="0" w:after="283"/>
              <w:jc w:val="left"/>
              <w:rPr/>
            </w:pPr>
            <w:r>
              <w:rPr/>
              <w:t xml:space="preserve">Earl Hamner </w:t>
            </w:r>
          </w:p>
        </w:tc>
        <w:tc>
          <w:tcPr>
            <w:tcW w:w="5131" w:type="dxa"/>
            <w:tcBorders/>
            <w:vAlign w:val="center"/>
          </w:tcPr>
          <w:p>
            <w:pPr>
              <w:pStyle w:val="TableContents"/>
              <w:bidi w:val="0"/>
              <w:spacing w:before="0" w:after="283"/>
              <w:jc w:val="left"/>
              <w:rPr/>
            </w:pPr>
            <w:r>
              <w:rPr/>
              <w:t xml:space="preserve">11. tammikuuta 1973 (1973-01-11) Saatuaan tietää, että opettaja neiti Hunter opettaa tyttärelleen evoluutiota, uskonnollinen fanaatikko murtautuu Baldwinien taloon ja varastaa reseptin, juo itsensä humalaan ja pahoinpitelee tyttärensä. Sitten hän polttaa koulun jäljellä olevalla reseptillä ja tappaa samalla itsensä. Ike Godsey antaa neiti Hunterin käyttää liikkeensä ylimääräistä tilaa väliaikaisina luokkahuoneina, kunnes piirikunta voi rakentaa uuden koulun. Olivia ottaa yhteyttä tytön äitiin, joka oli aiemmin paennut pahoinpitelevää miestään, ja nainen palaa huolehtimaan tyttärestään. </w:t>
            </w:r>
          </w:p>
        </w:tc>
      </w:tr>
      <w:tr>
        <w:trPr/>
        <w:tc>
          <w:tcPr>
            <w:tcW w:w="700" w:type="dxa"/>
            <w:tcBorders/>
            <w:vAlign w:val="center"/>
          </w:tcPr>
          <w:p>
            <w:pPr>
              <w:pStyle w:val="TableHeading"/>
              <w:suppressLineNumbers/>
              <w:bidi w:val="0"/>
              <w:spacing w:before="0" w:after="283"/>
              <w:jc w:val="center"/>
              <w:rPr/>
            </w:pPr>
            <w:r>
              <w:rPr/>
              <w:t xml:space="preserve">17 </w:t>
            </w:r>
          </w:p>
        </w:tc>
        <w:tc>
          <w:tcPr>
            <w:tcW w:w="790" w:type="dxa"/>
            <w:tcBorders/>
            <w:vAlign w:val="center"/>
          </w:tcPr>
          <w:p>
            <w:pPr>
              <w:pStyle w:val="TableContents"/>
              <w:bidi w:val="0"/>
              <w:spacing w:before="0" w:after="283"/>
              <w:jc w:val="left"/>
              <w:rPr/>
            </w:pPr>
            <w:r>
              <w:rPr/>
              <w:t xml:space="preserve">17 </w:t>
            </w:r>
          </w:p>
        </w:tc>
        <w:tc>
          <w:tcPr>
            <w:tcW w:w="1214" w:type="dxa"/>
            <w:tcBorders/>
            <w:vAlign w:val="center"/>
          </w:tcPr>
          <w:p>
            <w:pPr>
              <w:pStyle w:val="TableContents"/>
              <w:bidi w:val="0"/>
              <w:spacing w:before="0" w:after="283"/>
              <w:jc w:val="left"/>
              <w:rPr/>
            </w:pPr>
            <w:r>
              <w:rPr/>
              <w:t xml:space="preserve">"Rakkaustarina </w:t>
            </w:r>
          </w:p>
        </w:tc>
        <w:tc>
          <w:tcPr>
            <w:tcW w:w="1004" w:type="dxa"/>
            <w:tcBorders/>
            <w:vAlign w:val="center"/>
          </w:tcPr>
          <w:p>
            <w:pPr>
              <w:pStyle w:val="TableContents"/>
              <w:bidi w:val="0"/>
              <w:spacing w:before="0" w:after="283"/>
              <w:jc w:val="left"/>
              <w:rPr/>
            </w:pPr>
            <w:r>
              <w:rPr/>
              <w:t xml:space="preserve">Lee Philips </w:t>
            </w:r>
          </w:p>
        </w:tc>
        <w:tc>
          <w:tcPr>
            <w:tcW w:w="1366" w:type="dxa"/>
            <w:tcBorders/>
            <w:vAlign w:val="center"/>
          </w:tcPr>
          <w:p>
            <w:pPr>
              <w:pStyle w:val="TableContents"/>
              <w:bidi w:val="0"/>
              <w:spacing w:before="0" w:after="283"/>
              <w:jc w:val="left"/>
              <w:rPr/>
            </w:pPr>
            <w:r>
              <w:rPr/>
              <w:t xml:space="preserve">Earl Hamner </w:t>
            </w:r>
          </w:p>
        </w:tc>
        <w:tc>
          <w:tcPr>
            <w:tcW w:w="5131" w:type="dxa"/>
            <w:tcBorders/>
            <w:vAlign w:val="center"/>
          </w:tcPr>
          <w:p>
            <w:pPr>
              <w:pStyle w:val="TableContents"/>
              <w:bidi w:val="0"/>
              <w:spacing w:before="0" w:after="283"/>
              <w:jc w:val="left"/>
              <w:rPr/>
            </w:pPr>
            <w:r>
              <w:rPr/>
              <w:t xml:space="preserve">18. tammikuuta 1973 (1973-01-18) Jenny Pendleton (Sian Barbara Allen), jonka äiti kuoli vuosia sitten, pakenee isäänsä ja uutta äitipuoltaan takaisin autioon taloonsa Walton's Mountainissa. Jenny ja John-Boy tapaavat ja rakastuvat syvästi, mutta Jenny saa pian traumoja isänsä äkillisestä tapaturmaisesta kuolemasta ja muuttaa lopulta pois äitipuolen kanssa. </w:t>
            </w:r>
          </w:p>
        </w:tc>
      </w:tr>
      <w:tr>
        <w:trPr/>
        <w:tc>
          <w:tcPr>
            <w:tcW w:w="700" w:type="dxa"/>
            <w:tcBorders/>
            <w:vAlign w:val="center"/>
          </w:tcPr>
          <w:p>
            <w:pPr>
              <w:pStyle w:val="TableHeading"/>
              <w:suppressLineNumbers/>
              <w:bidi w:val="0"/>
              <w:spacing w:before="0" w:after="283"/>
              <w:jc w:val="center"/>
              <w:rPr/>
            </w:pPr>
            <w:r>
              <w:rPr/>
              <w:t xml:space="preserve">18 </w:t>
            </w:r>
          </w:p>
        </w:tc>
        <w:tc>
          <w:tcPr>
            <w:tcW w:w="790" w:type="dxa"/>
            <w:tcBorders/>
            <w:vAlign w:val="center"/>
          </w:tcPr>
          <w:p>
            <w:pPr>
              <w:pStyle w:val="TableContents"/>
              <w:bidi w:val="0"/>
              <w:spacing w:before="0" w:after="283"/>
              <w:jc w:val="left"/>
              <w:rPr/>
            </w:pPr>
            <w:r>
              <w:rPr/>
              <w:t xml:space="preserve">18 </w:t>
            </w:r>
          </w:p>
        </w:tc>
        <w:tc>
          <w:tcPr>
            <w:tcW w:w="1214" w:type="dxa"/>
            <w:tcBorders/>
            <w:vAlign w:val="center"/>
          </w:tcPr>
          <w:p>
            <w:pPr>
              <w:pStyle w:val="TableContents"/>
              <w:bidi w:val="0"/>
              <w:spacing w:before="0" w:after="283"/>
              <w:jc w:val="left"/>
              <w:rPr/>
            </w:pPr>
            <w:r>
              <w:rPr/>
              <w:t xml:space="preserve">"Kosiskelu </w:t>
            </w:r>
          </w:p>
        </w:tc>
        <w:tc>
          <w:tcPr>
            <w:tcW w:w="1004" w:type="dxa"/>
            <w:tcBorders/>
            <w:vAlign w:val="center"/>
          </w:tcPr>
          <w:p>
            <w:pPr>
              <w:pStyle w:val="TableContents"/>
              <w:bidi w:val="0"/>
              <w:spacing w:before="0" w:after="283"/>
              <w:jc w:val="left"/>
              <w:rPr/>
            </w:pPr>
            <w:r>
              <w:rPr/>
              <w:t xml:space="preserve">Harry Harris </w:t>
            </w:r>
          </w:p>
        </w:tc>
        <w:tc>
          <w:tcPr>
            <w:tcW w:w="1366" w:type="dxa"/>
            <w:tcBorders/>
            <w:vAlign w:val="center"/>
          </w:tcPr>
          <w:p>
            <w:pPr>
              <w:pStyle w:val="TableContents"/>
              <w:bidi w:val="0"/>
              <w:spacing w:before="0" w:after="283"/>
              <w:jc w:val="left"/>
              <w:rPr/>
            </w:pPr>
            <w:r>
              <w:rPr/>
              <w:t xml:space="preserve">Jeb Rosebrook </w:t>
            </w:r>
          </w:p>
        </w:tc>
        <w:tc>
          <w:tcPr>
            <w:tcW w:w="5131" w:type="dxa"/>
            <w:tcBorders/>
            <w:vAlign w:val="center"/>
          </w:tcPr>
          <w:p>
            <w:pPr>
              <w:pStyle w:val="TableContents"/>
              <w:bidi w:val="0"/>
              <w:spacing w:before="0" w:after="283"/>
              <w:jc w:val="left"/>
              <w:rPr/>
            </w:pPr>
            <w:r>
              <w:rPr/>
              <w:t xml:space="preserve">25. tammikuuta 1973 (1973-01-25) Olivian setä Cody Nelson (Eduard Franz) vierailee. Hän on pankin kirjanpitäjä lähellä eläkettä, mutta joutuu työttömäksi pankkien sulkemisten vuoksi. Häntä yritetään piristää esittelemällä hänet eloisalle ja temperamenttiselle paikalliselle leskelle, jota hän kosiskelee. Mies ei uskalla sitoutua naiseen, koska on kuullut tämän neljästä avioliitosta (joista hän on eronnut), mutta päättää lopulta kosia häntä. Pastori Fordwick toimittaa seremonian Waltonien luona, ja pariskunta on onnellisesti naimisissa koko elämänsä ajan. </w:t>
            </w:r>
          </w:p>
        </w:tc>
      </w:tr>
      <w:tr>
        <w:trPr/>
        <w:tc>
          <w:tcPr>
            <w:tcW w:w="700" w:type="dxa"/>
            <w:tcBorders/>
            <w:vAlign w:val="center"/>
          </w:tcPr>
          <w:p>
            <w:pPr>
              <w:pStyle w:val="TableHeading"/>
              <w:suppressLineNumbers/>
              <w:bidi w:val="0"/>
              <w:spacing w:before="0" w:after="283"/>
              <w:jc w:val="center"/>
              <w:rPr/>
            </w:pPr>
            <w:r>
              <w:rPr/>
              <w:t xml:space="preserve">19 </w:t>
            </w:r>
          </w:p>
        </w:tc>
        <w:tc>
          <w:tcPr>
            <w:tcW w:w="790" w:type="dxa"/>
            <w:tcBorders/>
            <w:vAlign w:val="center"/>
          </w:tcPr>
          <w:p>
            <w:pPr>
              <w:pStyle w:val="TableContents"/>
              <w:bidi w:val="0"/>
              <w:spacing w:before="0" w:after="283"/>
              <w:jc w:val="left"/>
              <w:rPr/>
            </w:pPr>
            <w:r>
              <w:rPr/>
              <w:t xml:space="preserve">19 </w:t>
            </w:r>
          </w:p>
        </w:tc>
        <w:tc>
          <w:tcPr>
            <w:tcW w:w="1214" w:type="dxa"/>
            <w:tcBorders/>
            <w:vAlign w:val="center"/>
          </w:tcPr>
          <w:p>
            <w:pPr>
              <w:pStyle w:val="TableContents"/>
              <w:bidi w:val="0"/>
              <w:spacing w:before="0" w:after="283"/>
              <w:jc w:val="left"/>
              <w:rPr/>
            </w:pPr>
            <w:r>
              <w:rPr/>
              <w:t xml:space="preserve">"Mustalaiset </w:t>
            </w:r>
          </w:p>
        </w:tc>
        <w:tc>
          <w:tcPr>
            <w:tcW w:w="1004" w:type="dxa"/>
            <w:tcBorders/>
            <w:vAlign w:val="center"/>
          </w:tcPr>
          <w:p>
            <w:pPr>
              <w:pStyle w:val="TableContents"/>
              <w:bidi w:val="0"/>
              <w:spacing w:before="0" w:after="283"/>
              <w:jc w:val="left"/>
              <w:rPr/>
            </w:pPr>
            <w:r>
              <w:rPr/>
              <w:t xml:space="preserve">Harry Harris </w:t>
            </w:r>
          </w:p>
        </w:tc>
        <w:tc>
          <w:tcPr>
            <w:tcW w:w="1366" w:type="dxa"/>
            <w:tcBorders/>
            <w:vAlign w:val="center"/>
          </w:tcPr>
          <w:p>
            <w:pPr>
              <w:pStyle w:val="TableContents"/>
              <w:bidi w:val="0"/>
              <w:spacing w:before="0" w:after="283"/>
              <w:jc w:val="left"/>
              <w:rPr/>
            </w:pPr>
            <w:r>
              <w:rPr/>
              <w:t xml:space="preserve">Paul Savage </w:t>
            </w:r>
          </w:p>
        </w:tc>
        <w:tc>
          <w:tcPr>
            <w:tcW w:w="5131" w:type="dxa"/>
            <w:tcBorders/>
            <w:vAlign w:val="center"/>
          </w:tcPr>
          <w:p>
            <w:pPr>
              <w:pStyle w:val="TableContents"/>
              <w:bidi w:val="0"/>
              <w:spacing w:before="0" w:after="283"/>
              <w:jc w:val="left"/>
              <w:rPr/>
            </w:pPr>
            <w:r>
              <w:rPr/>
              <w:t xml:space="preserve">1. helmikuuta 1973 (1973-02-01) Mustalaisperhe, joka on jäänyt jumiin Walton's Mountainiin ukkosmyrskyn aikana rikkinäisten vaunujen kanssa, murtautuu Baldwinien taloon suojaan. Waltonit antavat heidän tilapäisesti leiriytyä tontilleen, jotta isoäiti voi hoitaa - onnistuneesti - sairasta lastaan. </w:t>
            </w:r>
          </w:p>
        </w:tc>
      </w:tr>
      <w:tr>
        <w:trPr/>
        <w:tc>
          <w:tcPr>
            <w:tcW w:w="700" w:type="dxa"/>
            <w:tcBorders/>
            <w:vAlign w:val="center"/>
          </w:tcPr>
          <w:p>
            <w:pPr>
              <w:pStyle w:val="TableHeading"/>
              <w:suppressLineNumbers/>
              <w:bidi w:val="0"/>
              <w:spacing w:before="0" w:after="283"/>
              <w:jc w:val="center"/>
              <w:rPr/>
            </w:pPr>
            <w:r>
              <w:rPr/>
              <w:t xml:space="preserve">20 </w:t>
            </w:r>
          </w:p>
        </w:tc>
        <w:tc>
          <w:tcPr>
            <w:tcW w:w="790" w:type="dxa"/>
            <w:tcBorders/>
            <w:vAlign w:val="center"/>
          </w:tcPr>
          <w:p>
            <w:pPr>
              <w:pStyle w:val="TableContents"/>
              <w:bidi w:val="0"/>
              <w:spacing w:before="0" w:after="283"/>
              <w:jc w:val="left"/>
              <w:rPr/>
            </w:pPr>
            <w:r>
              <w:rPr/>
              <w:t xml:space="preserve">20 </w:t>
            </w:r>
          </w:p>
        </w:tc>
        <w:tc>
          <w:tcPr>
            <w:tcW w:w="1214" w:type="dxa"/>
            <w:tcBorders/>
            <w:vAlign w:val="center"/>
          </w:tcPr>
          <w:p>
            <w:pPr>
              <w:pStyle w:val="TableContents"/>
              <w:bidi w:val="0"/>
              <w:spacing w:before="0" w:after="283"/>
              <w:jc w:val="left"/>
              <w:rPr/>
            </w:pPr>
            <w:r>
              <w:rPr/>
              <w:t xml:space="preserve">"The Deed </w:t>
            </w:r>
          </w:p>
        </w:tc>
        <w:tc>
          <w:tcPr>
            <w:tcW w:w="1004" w:type="dxa"/>
            <w:tcBorders/>
            <w:vAlign w:val="center"/>
          </w:tcPr>
          <w:p>
            <w:pPr>
              <w:pStyle w:val="TableContents"/>
              <w:bidi w:val="0"/>
              <w:spacing w:before="0" w:after="283"/>
              <w:jc w:val="left"/>
              <w:rPr/>
            </w:pPr>
            <w:r>
              <w:rPr/>
              <w:t xml:space="preserve">Vincent Sherman </w:t>
            </w:r>
          </w:p>
        </w:tc>
        <w:tc>
          <w:tcPr>
            <w:tcW w:w="1366" w:type="dxa"/>
            <w:tcBorders/>
            <w:vAlign w:val="center"/>
          </w:tcPr>
          <w:p>
            <w:pPr>
              <w:pStyle w:val="TableContents"/>
              <w:bidi w:val="0"/>
              <w:spacing w:before="0" w:after="283"/>
              <w:jc w:val="left"/>
              <w:rPr/>
            </w:pPr>
            <w:r>
              <w:rPr/>
              <w:t xml:space="preserve">James Menzies </w:t>
            </w:r>
          </w:p>
        </w:tc>
        <w:tc>
          <w:tcPr>
            <w:tcW w:w="5131" w:type="dxa"/>
            <w:tcBorders/>
            <w:vAlign w:val="center"/>
          </w:tcPr>
          <w:p>
            <w:pPr>
              <w:pStyle w:val="TableContents"/>
              <w:bidi w:val="0"/>
              <w:spacing w:before="0" w:after="283"/>
              <w:jc w:val="left"/>
              <w:rPr/>
            </w:pPr>
            <w:r>
              <w:rPr/>
              <w:t xml:space="preserve">8. helmikuuta 1973 (1973-02-08) Kun puutavarayhtiö yrittää lunastaa Vuoren, perhe saa tietää, etteivät heidän esi-isänsä koskaan hakeneet laillista omistusoikeutta maalleen. Heidän on kerättävä 200 dollaria saadakseen kauppakirjan, mikä pakottaa koko perheen osallistumaan. Vastoin isänsä tahtoa John-Boy päättää ottaa lomaa koulusta työskennelläkseen Wheelingin kaupungissa. Palkkapäivänä kaksi miestä ryöstää hänen viikkopalkkansa hänen poistuessaan tavernasta. Hän tapaa saman kaksikon muutamaa päivää myöhemmin ja pyytää läheistä poliisia pidättämään heidät. </w:t>
            </w:r>
          </w:p>
        </w:tc>
      </w:tr>
      <w:tr>
        <w:trPr/>
        <w:tc>
          <w:tcPr>
            <w:tcW w:w="700" w:type="dxa"/>
            <w:tcBorders/>
            <w:vAlign w:val="center"/>
          </w:tcPr>
          <w:p>
            <w:pPr>
              <w:pStyle w:val="TableHeading"/>
              <w:suppressLineNumbers/>
              <w:bidi w:val="0"/>
              <w:spacing w:before="0" w:after="283"/>
              <w:jc w:val="center"/>
              <w:rPr/>
            </w:pPr>
            <w:r>
              <w:rPr/>
              <w:t xml:space="preserve">21 </w:t>
            </w:r>
          </w:p>
        </w:tc>
        <w:tc>
          <w:tcPr>
            <w:tcW w:w="790" w:type="dxa"/>
            <w:tcBorders/>
            <w:vAlign w:val="center"/>
          </w:tcPr>
          <w:p>
            <w:pPr>
              <w:pStyle w:val="TableContents"/>
              <w:bidi w:val="0"/>
              <w:spacing w:before="0" w:after="283"/>
              <w:jc w:val="left"/>
              <w:rPr/>
            </w:pPr>
            <w:r>
              <w:rPr/>
              <w:t xml:space="preserve">21 </w:t>
            </w:r>
          </w:p>
        </w:tc>
        <w:tc>
          <w:tcPr>
            <w:tcW w:w="1214" w:type="dxa"/>
            <w:tcBorders/>
            <w:vAlign w:val="center"/>
          </w:tcPr>
          <w:p>
            <w:pPr>
              <w:pStyle w:val="TableContents"/>
              <w:bidi w:val="0"/>
              <w:spacing w:before="0" w:after="283"/>
              <w:jc w:val="left"/>
              <w:rPr/>
            </w:pPr>
            <w:r>
              <w:rPr/>
              <w:t xml:space="preserve">"The Scholar </w:t>
            </w:r>
          </w:p>
        </w:tc>
        <w:tc>
          <w:tcPr>
            <w:tcW w:w="1004" w:type="dxa"/>
            <w:tcBorders/>
            <w:vAlign w:val="center"/>
          </w:tcPr>
          <w:p>
            <w:pPr>
              <w:pStyle w:val="TableContents"/>
              <w:bidi w:val="0"/>
              <w:spacing w:before="0" w:after="283"/>
              <w:jc w:val="left"/>
              <w:rPr/>
            </w:pPr>
            <w:r>
              <w:rPr/>
              <w:t xml:space="preserve">Lee Philips </w:t>
            </w:r>
          </w:p>
        </w:tc>
        <w:tc>
          <w:tcPr>
            <w:tcW w:w="1366" w:type="dxa"/>
            <w:tcBorders/>
            <w:vAlign w:val="center"/>
          </w:tcPr>
          <w:p>
            <w:pPr>
              <w:pStyle w:val="TableContents"/>
              <w:bidi w:val="0"/>
              <w:spacing w:before="0" w:after="283"/>
              <w:jc w:val="left"/>
              <w:rPr/>
            </w:pPr>
            <w:r>
              <w:rPr/>
              <w:t xml:space="preserve">John McGreevey </w:t>
            </w:r>
          </w:p>
        </w:tc>
        <w:tc>
          <w:tcPr>
            <w:tcW w:w="5131" w:type="dxa"/>
            <w:tcBorders/>
            <w:vAlign w:val="center"/>
          </w:tcPr>
          <w:p>
            <w:pPr>
              <w:pStyle w:val="TableContents"/>
              <w:bidi w:val="0"/>
              <w:spacing w:before="0" w:after="283"/>
              <w:jc w:val="left"/>
              <w:rPr/>
            </w:pPr>
            <w:r>
              <w:rPr/>
              <w:t xml:space="preserve">22. helmikuuta 1973 (1973-02-22) Verdie Grant pyytää John-Boyta opettamaan häntä lukemaan ja kirjoittamaan sillä ehdolla, että hän pitää sen tiukasti salassa. Hänen motiivinaan on halu matkustaa Richmondiin katsomaan nuorimman tyttärensä Sarahin valmistumista yliopistosta. Väärinkäsitys saa Verdien olettamaan, että John-Boy on pettänyt hänen luottamuksensa, ja hän keskeyttää oppitunnit vihaisena, vaikka John-Boy yrittää selittää asiaa. Hän antaa periksi, kun hänen on pyydettävä miestä lukemaan Sarahin kirje, jossa tämä rukoilee häntä tulemaan valmistujaisiin. Hän suorittaa oppitunnit loppuun ja tekee matkan Richmondiin, ja hänestä tulee Waltonin perheen hyvä ystävä. </w:t>
            </w:r>
          </w:p>
        </w:tc>
      </w:tr>
      <w:tr>
        <w:trPr/>
        <w:tc>
          <w:tcPr>
            <w:tcW w:w="700" w:type="dxa"/>
            <w:tcBorders/>
            <w:vAlign w:val="center"/>
          </w:tcPr>
          <w:p>
            <w:pPr>
              <w:pStyle w:val="TableHeading"/>
              <w:suppressLineNumbers/>
              <w:bidi w:val="0"/>
              <w:spacing w:before="0" w:after="283"/>
              <w:jc w:val="center"/>
              <w:rPr/>
            </w:pPr>
            <w:r>
              <w:rPr/>
              <w:t xml:space="preserve">22 </w:t>
            </w:r>
          </w:p>
        </w:tc>
        <w:tc>
          <w:tcPr>
            <w:tcW w:w="790" w:type="dxa"/>
            <w:tcBorders/>
            <w:vAlign w:val="center"/>
          </w:tcPr>
          <w:p>
            <w:pPr>
              <w:pStyle w:val="TableContents"/>
              <w:bidi w:val="0"/>
              <w:spacing w:before="0" w:after="283"/>
              <w:jc w:val="left"/>
              <w:rPr/>
            </w:pPr>
            <w:r>
              <w:rPr/>
              <w:t xml:space="preserve">22 </w:t>
            </w:r>
          </w:p>
        </w:tc>
        <w:tc>
          <w:tcPr>
            <w:tcW w:w="1214" w:type="dxa"/>
            <w:tcBorders/>
            <w:vAlign w:val="center"/>
          </w:tcPr>
          <w:p>
            <w:pPr>
              <w:pStyle w:val="TableContents"/>
              <w:bidi w:val="0"/>
              <w:spacing w:before="0" w:after="283"/>
              <w:jc w:val="left"/>
              <w:rPr/>
            </w:pPr>
            <w:r>
              <w:rPr/>
              <w:t xml:space="preserve">"Polkupyörä </w:t>
            </w:r>
          </w:p>
        </w:tc>
        <w:tc>
          <w:tcPr>
            <w:tcW w:w="1004" w:type="dxa"/>
            <w:tcBorders/>
            <w:vAlign w:val="center"/>
          </w:tcPr>
          <w:p>
            <w:pPr>
              <w:pStyle w:val="TableContents"/>
              <w:bidi w:val="0"/>
              <w:spacing w:before="0" w:after="283"/>
              <w:jc w:val="left"/>
              <w:rPr/>
            </w:pPr>
            <w:r>
              <w:rPr/>
              <w:t xml:space="preserve">Alf Kjellin </w:t>
            </w:r>
          </w:p>
        </w:tc>
        <w:tc>
          <w:tcPr>
            <w:tcW w:w="1366" w:type="dxa"/>
            <w:tcBorders/>
            <w:vAlign w:val="center"/>
          </w:tcPr>
          <w:p>
            <w:pPr>
              <w:pStyle w:val="TableContents"/>
              <w:bidi w:val="0"/>
              <w:spacing w:before="0" w:after="283"/>
              <w:jc w:val="left"/>
              <w:rPr/>
            </w:pPr>
            <w:r>
              <w:rPr/>
              <w:t xml:space="preserve">Nigel McKeand </w:t>
            </w:r>
          </w:p>
        </w:tc>
        <w:tc>
          <w:tcPr>
            <w:tcW w:w="5131" w:type="dxa"/>
            <w:tcBorders/>
            <w:vAlign w:val="center"/>
          </w:tcPr>
          <w:p>
            <w:pPr>
              <w:pStyle w:val="TableContents"/>
              <w:bidi w:val="0"/>
              <w:spacing w:before="0" w:after="283"/>
              <w:jc w:val="left"/>
              <w:rPr/>
            </w:pPr>
            <w:r>
              <w:rPr/>
              <w:t xml:space="preserve">1. maaliskuuta 1973 (1973-03-01) Olivia turhautuu kotiaskareisiinsa ja ostaa käytetyn polkupyörän, mikä herättää osan hänen unelmistaan, kun hän alkaa taas laulaa kirkkokuorossa. Samaan aikaan John-Boy auttaa seppä Curtis Nortonia (Ned Beatty) kosiskelemaan postimyyntimorsianta kirjoittamalla hänelle kirjeitä. Kun kaupungissa kasvanut tyttö saapuu paikalle suurine unelmineen, hän pettyy Curtisin maalaismaisemiin, suuttuu, kun saa selville, että John-Boy kirjoitti kirjeet, ja peruu kihlauksen. Olivian kokemus muistuttaa häntä siitä, että unelmat eivät aina toteudu eivätkä korvaa perheen etuja. Hän suostuttelee tytön hyväksymään Curtisin ja lainaa hänelle polkupyörän, jotta hän voi lähteä miehen perään. </w:t>
            </w:r>
          </w:p>
        </w:tc>
      </w:tr>
      <w:tr>
        <w:trPr/>
        <w:tc>
          <w:tcPr>
            <w:tcW w:w="700" w:type="dxa"/>
            <w:tcBorders/>
            <w:vAlign w:val="center"/>
          </w:tcPr>
          <w:p>
            <w:pPr>
              <w:pStyle w:val="TableHeading"/>
              <w:suppressLineNumbers/>
              <w:bidi w:val="0"/>
              <w:spacing w:before="0" w:after="283"/>
              <w:jc w:val="center"/>
              <w:rPr/>
            </w:pPr>
            <w:r>
              <w:rPr/>
              <w:t xml:space="preserve">23 </w:t>
            </w:r>
          </w:p>
        </w:tc>
        <w:tc>
          <w:tcPr>
            <w:tcW w:w="790" w:type="dxa"/>
            <w:tcBorders/>
            <w:vAlign w:val="center"/>
          </w:tcPr>
          <w:p>
            <w:pPr>
              <w:pStyle w:val="TableContents"/>
              <w:bidi w:val="0"/>
              <w:spacing w:before="0" w:after="283"/>
              <w:jc w:val="left"/>
              <w:rPr/>
            </w:pPr>
            <w:r>
              <w:rPr/>
              <w:t xml:space="preserve">23 </w:t>
            </w:r>
          </w:p>
        </w:tc>
        <w:tc>
          <w:tcPr>
            <w:tcW w:w="1214" w:type="dxa"/>
            <w:tcBorders/>
            <w:vAlign w:val="center"/>
          </w:tcPr>
          <w:p>
            <w:pPr>
              <w:pStyle w:val="TableContents"/>
              <w:bidi w:val="0"/>
              <w:spacing w:before="0" w:after="283"/>
              <w:jc w:val="left"/>
              <w:rPr/>
            </w:pPr>
            <w:r>
              <w:rPr/>
              <w:t xml:space="preserve">"Kaupunkilainen </w:t>
            </w:r>
          </w:p>
        </w:tc>
        <w:tc>
          <w:tcPr>
            <w:tcW w:w="1004" w:type="dxa"/>
            <w:tcBorders/>
            <w:vAlign w:val="center"/>
          </w:tcPr>
          <w:p>
            <w:pPr>
              <w:pStyle w:val="TableContents"/>
              <w:bidi w:val="0"/>
              <w:spacing w:before="0" w:after="283"/>
              <w:jc w:val="left"/>
              <w:rPr/>
            </w:pPr>
            <w:r>
              <w:rPr/>
              <w:t xml:space="preserve">Jack Shea </w:t>
            </w:r>
          </w:p>
        </w:tc>
        <w:tc>
          <w:tcPr>
            <w:tcW w:w="1366" w:type="dxa"/>
            <w:tcBorders/>
            <w:vAlign w:val="center"/>
          </w:tcPr>
          <w:p>
            <w:pPr>
              <w:pStyle w:val="TableContents"/>
              <w:bidi w:val="0"/>
              <w:spacing w:before="0" w:after="283"/>
              <w:jc w:val="left"/>
              <w:rPr/>
            </w:pPr>
            <w:r>
              <w:rPr/>
              <w:t xml:space="preserve">Richard Fielder </w:t>
            </w:r>
          </w:p>
        </w:tc>
        <w:tc>
          <w:tcPr>
            <w:tcW w:w="5131" w:type="dxa"/>
            <w:tcBorders/>
            <w:vAlign w:val="center"/>
          </w:tcPr>
          <w:p>
            <w:pPr>
              <w:pStyle w:val="TableContents"/>
              <w:bidi w:val="0"/>
              <w:spacing w:before="0" w:after="283"/>
              <w:jc w:val="left"/>
              <w:rPr/>
            </w:pPr>
            <w:r>
              <w:rPr/>
              <w:t xml:space="preserve">8. maaliskuuta 1973 (1973-03-08) John-Boyn ystävä Sarah Jane Simmonds (Sissy Spacek) haluaa naimisiin John-Boyn kanssa paetakseen tiukkaa, ylisuojelevaa äitiään, mutta John-Boy torjuu ajatuksen. Sitten hän tapailee salaa "kaupunkilaista", hemmoteltua rikasta poikaa nimeltä Theodore "Ted" Albert Claypool Jr. (Nicholas Hammond), joka ajaa LaSalle coupea ja ärsyttää John-Boyta ilmaisemalla ihailunsa John Dillingeriä kohtaan. Hän varastaa isältään rahaa ja aseen ja vie Sarah Janen Marylandiin karkaamaan. John-Boy lähtee heidän peräänsä ja löytää molemmat loukkaantuneina kaatuneen LaSallen ulkopuolelta. Ted vetää aseen John-Boylle ja yrittää viedä Waltonin auton, kunnes John ja Tedin isä ilmestyvät paikalle. </w:t>
            </w:r>
          </w:p>
        </w:tc>
      </w:tr>
      <w:tr>
        <w:trPr/>
        <w:tc>
          <w:tcPr>
            <w:tcW w:w="700" w:type="dxa"/>
            <w:tcBorders/>
            <w:vAlign w:val="center"/>
          </w:tcPr>
          <w:p>
            <w:pPr>
              <w:pStyle w:val="TableHeading"/>
              <w:suppressLineNumbers/>
              <w:bidi w:val="0"/>
              <w:spacing w:before="0" w:after="283"/>
              <w:jc w:val="center"/>
              <w:rPr/>
            </w:pPr>
            <w:r>
              <w:rPr/>
              <w:t xml:space="preserve">24 25 </w:t>
            </w:r>
          </w:p>
        </w:tc>
        <w:tc>
          <w:tcPr>
            <w:tcW w:w="790" w:type="dxa"/>
            <w:tcBorders/>
            <w:vAlign w:val="center"/>
          </w:tcPr>
          <w:p>
            <w:pPr>
              <w:pStyle w:val="TableContents"/>
              <w:bidi w:val="0"/>
              <w:spacing w:before="0" w:after="283"/>
              <w:jc w:val="left"/>
              <w:rPr/>
            </w:pPr>
            <w:r>
              <w:rPr/>
              <w:t xml:space="preserve">24 25 </w:t>
            </w:r>
          </w:p>
        </w:tc>
        <w:tc>
          <w:tcPr>
            <w:tcW w:w="1214" w:type="dxa"/>
            <w:tcBorders/>
            <w:vAlign w:val="center"/>
          </w:tcPr>
          <w:p>
            <w:pPr>
              <w:pStyle w:val="TableContents"/>
              <w:bidi w:val="0"/>
              <w:spacing w:before="0" w:after="283"/>
              <w:jc w:val="left"/>
              <w:rPr/>
            </w:pPr>
            <w:r>
              <w:rPr/>
              <w:t xml:space="preserve">"Pääsiäistarina </w:t>
            </w:r>
          </w:p>
        </w:tc>
        <w:tc>
          <w:tcPr>
            <w:tcW w:w="1004" w:type="dxa"/>
            <w:tcBorders/>
            <w:vAlign w:val="center"/>
          </w:tcPr>
          <w:p>
            <w:pPr>
              <w:pStyle w:val="TableContents"/>
              <w:bidi w:val="0"/>
              <w:spacing w:before="0" w:after="283"/>
              <w:jc w:val="left"/>
              <w:rPr/>
            </w:pPr>
            <w:r>
              <w:rPr/>
              <w:t xml:space="preserve">Philip Leacock </w:t>
            </w:r>
          </w:p>
        </w:tc>
        <w:tc>
          <w:tcPr>
            <w:tcW w:w="1366" w:type="dxa"/>
            <w:tcBorders/>
            <w:vAlign w:val="center"/>
          </w:tcPr>
          <w:p>
            <w:pPr>
              <w:pStyle w:val="TableContents"/>
              <w:bidi w:val="0"/>
              <w:spacing w:before="0" w:after="283"/>
              <w:jc w:val="left"/>
              <w:rPr/>
            </w:pPr>
            <w:r>
              <w:rPr/>
              <w:t xml:space="preserve">Teleplay by: John McGreevey Earl Hamner </w:t>
            </w:r>
          </w:p>
        </w:tc>
        <w:tc>
          <w:tcPr>
            <w:tcW w:w="5131" w:type="dxa"/>
            <w:tcBorders/>
            <w:vAlign w:val="center"/>
          </w:tcPr>
          <w:p>
            <w:pPr>
              <w:pStyle w:val="TableContents"/>
              <w:bidi w:val="0"/>
              <w:jc w:val="left"/>
              <w:rPr/>
            </w:pPr>
            <w:r>
              <w:rPr/>
              <w:t xml:space="preserve">19. huhtikuuta 1973 (1973-04-19) </w:t>
            </w:r>
          </w:p>
          <w:p>
            <w:pPr>
              <w:pStyle w:val="TextBody"/>
              <w:bidi w:val="0"/>
              <w:spacing w:before="0" w:after="283"/>
              <w:jc w:val="left"/>
              <w:rPr/>
            </w:pPr>
            <w:r>
              <w:rPr/>
              <w:t xml:space="preserve">Kaksituntisessa erikoisjaksossa Olivia sairastuu polioon palattuaan kirkosta helmikuussa. Kun kipu ja väsymys muuttuvat tunnottomuudeksi ja halvaantumiseksi, hän kohtaa pysyvän vamman uhan rohkeasti ja rohkaisee lapsiaan toteuttamaan unelmiaan. Samalla kun John-Boy tarkistaa Virginian yliopistoon hakeutumista, hän käyttää tilaisuutta hyväkseen ja etsii polion hoitoon erikoistuneen lääkärin, sillä hän on itse sairastanut polion kerran. Hän kertoo John-Boylle epätavallisesta, kokeellisesta hoidosta halvauksen torjumiseksi. Olivia kokeilee harjoituksia vastoin paikallisen lääkärin realistisia/pessimistisiä neuvoja. Aluksi ne antavat hänelle toivoa toipumisesta pääsiäiseen mennessä, mutta sitten hän lannistuu ja alistuu elämään pyörätuolissa, kun harjoitukset eivät lopulta tehoa. Vähän ennen pääsiäistä hän kuitenkin näkee unta, että Elisabet kutsuu häntä apuun, ja hän nousee sängystä. Hän osallistuu perheensä kanssa pääsiäisauringonnousun jumalanpalvelukseen ja juhlii näennäistä ihmettä. </w:t>
            </w:r>
          </w:p>
          <w:p>
            <w:pPr>
              <w:pStyle w:val="TextBody"/>
              <w:bidi w:val="0"/>
              <w:spacing w:before="0" w:after="283"/>
              <w:jc w:val="left"/>
              <w:rPr/>
            </w:pPr>
            <w:r>
              <w:rPr/>
              <w:t xml:space="preserve">Vuonna 2009 TV Guide rankkasi tämän jakson sijalle 77 100 parhaan jakson listallaan.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Waltonien ensimmäinen jakso? Mikä oli Waltonien ensimmäinen jakso?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10"/>
        <w:gridCol w:w="800"/>
        <w:gridCol w:w="1306"/>
        <w:gridCol w:w="1184"/>
        <w:gridCol w:w="1324"/>
        <w:gridCol w:w="4881"/>
      </w:tblGrid>
      <w:tr>
        <w:trPr/>
        <w:tc>
          <w:tcPr>
            <w:tcW w:w="710" w:type="dxa"/>
            <w:tcBorders/>
            <w:vAlign w:val="center"/>
          </w:tcPr>
          <w:p>
            <w:pPr>
              <w:pStyle w:val="TableHeading"/>
              <w:suppressLineNumbers/>
              <w:bidi w:val="0"/>
              <w:spacing w:before="0" w:after="283"/>
              <w:jc w:val="center"/>
              <w:rPr/>
            </w:pPr>
            <w:r>
              <w:rPr/>
              <w:t xml:space="preserve">Nro sarjassa </w:t>
            </w:r>
          </w:p>
        </w:tc>
        <w:tc>
          <w:tcPr>
            <w:tcW w:w="800" w:type="dxa"/>
            <w:tcBorders/>
            <w:vAlign w:val="center"/>
          </w:tcPr>
          <w:p>
            <w:pPr>
              <w:pStyle w:val="TableHeading"/>
              <w:suppressLineNumbers/>
              <w:bidi w:val="0"/>
              <w:spacing w:before="0" w:after="283"/>
              <w:jc w:val="center"/>
              <w:rPr/>
            </w:pPr>
            <w:r>
              <w:rPr/>
              <w:t xml:space="preserve">Nro kauden aikana </w:t>
            </w:r>
          </w:p>
        </w:tc>
        <w:tc>
          <w:tcPr>
            <w:tcW w:w="1306" w:type="dxa"/>
            <w:tcBorders/>
            <w:vAlign w:val="center"/>
          </w:tcPr>
          <w:p>
            <w:pPr>
              <w:pStyle w:val="TableHeading"/>
              <w:suppressLineNumbers/>
              <w:bidi w:val="0"/>
              <w:spacing w:before="0" w:after="283"/>
              <w:jc w:val="center"/>
              <w:rPr/>
            </w:pPr>
            <w:r>
              <w:rPr/>
              <w:t xml:space="preserve">Otsikko </w:t>
            </w:r>
          </w:p>
        </w:tc>
        <w:tc>
          <w:tcPr>
            <w:tcW w:w="1184" w:type="dxa"/>
            <w:tcBorders/>
            <w:vAlign w:val="center"/>
          </w:tcPr>
          <w:p>
            <w:pPr>
              <w:pStyle w:val="TableHeading"/>
              <w:suppressLineNumbers/>
              <w:bidi w:val="0"/>
              <w:spacing w:before="0" w:after="283"/>
              <w:jc w:val="center"/>
              <w:rPr/>
            </w:pPr>
            <w:r>
              <w:rPr/>
              <w:t xml:space="preserve">Ohjaaja </w:t>
            </w:r>
          </w:p>
        </w:tc>
        <w:tc>
          <w:tcPr>
            <w:tcW w:w="1324" w:type="dxa"/>
            <w:tcBorders/>
            <w:vAlign w:val="center"/>
          </w:tcPr>
          <w:p>
            <w:pPr>
              <w:pStyle w:val="TableHeading"/>
              <w:suppressLineNumbers/>
              <w:bidi w:val="0"/>
              <w:spacing w:before="0" w:after="283"/>
              <w:jc w:val="center"/>
              <w:rPr/>
            </w:pPr>
            <w:r>
              <w:rPr/>
              <w:t xml:space="preserve">Kirjoittanut </w:t>
            </w:r>
          </w:p>
        </w:tc>
        <w:tc>
          <w:tcPr>
            <w:tcW w:w="4881" w:type="dxa"/>
            <w:tcBorders/>
            <w:vAlign w:val="center"/>
          </w:tcPr>
          <w:p>
            <w:pPr>
              <w:pStyle w:val="TableHeading"/>
              <w:suppressLineNumbers/>
              <w:bidi w:val="0"/>
              <w:spacing w:before="0" w:after="283"/>
              <w:jc w:val="center"/>
              <w:rPr/>
            </w:pPr>
            <w:r>
              <w:rPr/>
              <w:t xml:space="preserve">Alkuperäinen lähetyspäivä </w:t>
            </w:r>
          </w:p>
        </w:tc>
      </w:tr>
      <w:tr>
        <w:trPr/>
        <w:tc>
          <w:tcPr>
            <w:tcW w:w="710" w:type="dxa"/>
            <w:tcBorders/>
            <w:vAlign w:val="center"/>
          </w:tcPr>
          <w:p>
            <w:pPr>
              <w:pStyle w:val="TableHeading"/>
              <w:suppressLineNumbers/>
              <w:bidi w:val="0"/>
              <w:spacing w:before="0" w:after="283"/>
              <w:jc w:val="center"/>
              <w:rPr/>
            </w:pPr>
            <w:r>
              <w:rPr/>
              <w:t xml:space="preserve">200 201 </w:t>
            </w:r>
          </w:p>
        </w:tc>
        <w:tc>
          <w:tcPr>
            <w:tcW w:w="800"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"The Outrage </w:t>
            </w:r>
          </w:p>
        </w:tc>
        <w:tc>
          <w:tcPr>
            <w:tcW w:w="1184" w:type="dxa"/>
            <w:tcBorders/>
            <w:vAlign w:val="center"/>
          </w:tcPr>
          <w:p>
            <w:pPr>
              <w:pStyle w:val="TableContents"/>
              <w:bidi w:val="0"/>
              <w:spacing w:before="0" w:after="283"/>
              <w:jc w:val="left"/>
              <w:rPr/>
            </w:pPr>
            <w:r>
              <w:rPr/>
              <w:t xml:space="preserve">Philip Leacock </w:t>
            </w:r>
          </w:p>
        </w:tc>
        <w:tc>
          <w:tcPr>
            <w:tcW w:w="1324" w:type="dxa"/>
            <w:tcBorders/>
            <w:vAlign w:val="center"/>
          </w:tcPr>
          <w:p>
            <w:pPr>
              <w:pStyle w:val="TableContents"/>
              <w:bidi w:val="0"/>
              <w:spacing w:before="0" w:after="283"/>
              <w:jc w:val="left"/>
              <w:rPr/>
            </w:pPr>
            <w:r>
              <w:rPr/>
              <w:t xml:space="preserve">Claire Whitaker &amp; Rod Peterson </w:t>
            </w:r>
          </w:p>
        </w:tc>
        <w:tc>
          <w:tcPr>
            <w:tcW w:w="4881" w:type="dxa"/>
            <w:tcBorders/>
            <w:vAlign w:val="center"/>
          </w:tcPr>
          <w:p>
            <w:pPr>
              <w:pStyle w:val="TableContents"/>
              <w:bidi w:val="0"/>
              <w:spacing w:before="0" w:after="283"/>
              <w:jc w:val="left"/>
              <w:rPr/>
            </w:pPr>
            <w:r>
              <w:rPr/>
              <w:t xml:space="preserve">27. marraskuuta 1980 (1980-11-27) Verdin aviomiestä Harleya (Hal Williams) syytetään vankilapakosta yhdeksän vuotta sitten tehdystä murhasta (joka oli itsepuolustusta), ja sheriffi Bridges pidättää hänet vastahakoisesti. Samaan aikaan Elizabeth viettää aikaansa uuden hevosensa Mollyn kanssa, Corabeth eroaa sekatavarakaupasta, kun Ike syyttää häntä siitä, että hän on liikaa liikenainen eikä tarpeeksi vaimo, ja D-Day-invaasio alkaa Ranskassa. John taistelee Harleyn nimen puhdistamiseksi matkustamalla Georgian Warm Springsiin, jossa hän saa presidentti Rooseveltin antamaan Harleylle virallisen armahduksen juuri ennen presidentin äkillistä kuolemaa, jota koko kansa suree. </w:t>
            </w:r>
          </w:p>
        </w:tc>
      </w:tr>
      <w:tr>
        <w:trPr/>
        <w:tc>
          <w:tcPr>
            <w:tcW w:w="710" w:type="dxa"/>
            <w:tcBorders/>
            <w:vAlign w:val="center"/>
          </w:tcPr>
          <w:p>
            <w:pPr>
              <w:pStyle w:val="TableHeading"/>
              <w:suppressLineNumbers/>
              <w:bidi w:val="0"/>
              <w:spacing w:before="0" w:after="283"/>
              <w:jc w:val="center"/>
              <w:rPr/>
            </w:pPr>
            <w:r>
              <w:rPr/>
              <w:t xml:space="preserve">202 </w:t>
            </w:r>
          </w:p>
        </w:tc>
        <w:tc>
          <w:tcPr>
            <w:tcW w:w="800"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"Lupaus </w:t>
            </w:r>
          </w:p>
        </w:tc>
        <w:tc>
          <w:tcPr>
            <w:tcW w:w="1184" w:type="dxa"/>
            <w:tcBorders/>
            <w:vAlign w:val="center"/>
          </w:tcPr>
          <w:p>
            <w:pPr>
              <w:pStyle w:val="TableContents"/>
              <w:bidi w:val="0"/>
              <w:spacing w:before="0" w:after="283"/>
              <w:jc w:val="left"/>
              <w:rPr/>
            </w:pPr>
            <w:r>
              <w:rPr/>
              <w:t xml:space="preserve">Lawrence Dobkin </w:t>
            </w:r>
          </w:p>
        </w:tc>
        <w:tc>
          <w:tcPr>
            <w:tcW w:w="1324" w:type="dxa"/>
            <w:tcBorders/>
            <w:vAlign w:val="center"/>
          </w:tcPr>
          <w:p>
            <w:pPr>
              <w:pStyle w:val="TableContents"/>
              <w:bidi w:val="0"/>
              <w:spacing w:before="0" w:after="283"/>
              <w:jc w:val="left"/>
              <w:rPr/>
            </w:pPr>
            <w:r>
              <w:rPr/>
              <w:t xml:space="preserve">Kathleen Hite </w:t>
            </w:r>
          </w:p>
        </w:tc>
        <w:tc>
          <w:tcPr>
            <w:tcW w:w="4881" w:type="dxa"/>
            <w:tcBorders/>
            <w:vAlign w:val="center"/>
          </w:tcPr>
          <w:p>
            <w:pPr>
              <w:pStyle w:val="TableContents"/>
              <w:bidi w:val="0"/>
              <w:spacing w:before="0" w:after="283"/>
              <w:jc w:val="left"/>
              <w:rPr/>
            </w:pPr>
            <w:r>
              <w:rPr/>
              <w:t xml:space="preserve">4. joulukuuta 1980 (1980-12-04) Mary Ellen yrittää ilmoittautua lääketieteelliseen kouluun tullakseen lääkäriksi sen jälkeen, kun yhteisön rakastettu ``Sweet Billy'' (Richard Lineback) kuolee, mutta koulun seksistinen dekaani lannistaa hänet. Samaan aikaan Jason saa syntymäpäivälahjoja, kun hän ja John-Boy taistelevat Ranskassa. </w:t>
            </w:r>
          </w:p>
        </w:tc>
      </w:tr>
      <w:tr>
        <w:trPr/>
        <w:tc>
          <w:tcPr>
            <w:tcW w:w="710" w:type="dxa"/>
            <w:tcBorders/>
            <w:vAlign w:val="center"/>
          </w:tcPr>
          <w:p>
            <w:pPr>
              <w:pStyle w:val="TableHeading"/>
              <w:suppressLineNumbers/>
              <w:bidi w:val="0"/>
              <w:spacing w:before="0" w:after="283"/>
              <w:jc w:val="center"/>
              <w:rPr/>
            </w:pPr>
            <w:r>
              <w:rPr/>
              <w:t xml:space="preserve">203 </w:t>
            </w:r>
          </w:p>
        </w:tc>
        <w:tc>
          <w:tcPr>
            <w:tcW w:w="800"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"Riemuvoitto </w:t>
            </w:r>
          </w:p>
        </w:tc>
        <w:tc>
          <w:tcPr>
            <w:tcW w:w="1184" w:type="dxa"/>
            <w:tcBorders/>
            <w:vAlign w:val="center"/>
          </w:tcPr>
          <w:p>
            <w:pPr>
              <w:pStyle w:val="TableContents"/>
              <w:bidi w:val="0"/>
              <w:spacing w:before="0" w:after="283"/>
              <w:jc w:val="left"/>
              <w:rPr/>
            </w:pPr>
            <w:r>
              <w:rPr/>
              <w:t xml:space="preserve">Philip Leacock </w:t>
            </w:r>
          </w:p>
        </w:tc>
        <w:tc>
          <w:tcPr>
            <w:tcW w:w="1324" w:type="dxa"/>
            <w:tcBorders/>
            <w:vAlign w:val="center"/>
          </w:tcPr>
          <w:p>
            <w:pPr>
              <w:pStyle w:val="TableContents"/>
              <w:bidi w:val="0"/>
              <w:spacing w:before="0" w:after="283"/>
              <w:jc w:val="left"/>
              <w:rPr/>
            </w:pPr>
            <w:r>
              <w:rPr/>
              <w:t xml:space="preserve">Robert Pirosh </w:t>
            </w:r>
          </w:p>
        </w:tc>
        <w:tc>
          <w:tcPr>
            <w:tcW w:w="4881" w:type="dxa"/>
            <w:tcBorders/>
            <w:vAlign w:val="center"/>
          </w:tcPr>
          <w:p>
            <w:pPr>
              <w:pStyle w:val="TableContents"/>
              <w:bidi w:val="0"/>
              <w:spacing w:before="0" w:after="283"/>
              <w:jc w:val="left"/>
              <w:rPr/>
            </w:pPr>
            <w:r>
              <w:rPr/>
              <w:t xml:space="preserve">18. joulukuuta 1980 (1980-12-18) Saksa antautuu sodassa, mutta Jason ja hänen ryhmänsä joutuvat kamppailemaan saksalaisen tarkka-ampujan kanssa, joka ei tiedä sodan olevan ohi. Muissa sivujuonissa Ben on edelleen tekemisissä japanilaisten kanssa Tyynellämerellä, Jim-Bob ja hänen ystävänsä harkitsevat aseistakieltäytyjiksi ryhtymistä ja Iken kauppa ryöstetään. </w:t>
            </w:r>
          </w:p>
        </w:tc>
      </w:tr>
      <w:tr>
        <w:trPr/>
        <w:tc>
          <w:tcPr>
            <w:tcW w:w="710" w:type="dxa"/>
            <w:tcBorders/>
            <w:vAlign w:val="center"/>
          </w:tcPr>
          <w:p>
            <w:pPr>
              <w:pStyle w:val="TableHeading"/>
              <w:suppressLineNumbers/>
              <w:bidi w:val="0"/>
              <w:spacing w:before="0" w:after="283"/>
              <w:jc w:val="center"/>
              <w:rPr/>
            </w:pPr>
            <w:r>
              <w:rPr/>
              <w:t xml:space="preserve">204 </w:t>
            </w:r>
          </w:p>
        </w:tc>
        <w:tc>
          <w:tcPr>
            <w:tcW w:w="800" w:type="dxa"/>
            <w:tcBorders/>
            <w:vAlign w:val="center"/>
          </w:tcPr>
          <w:p>
            <w:pPr>
              <w:pStyle w:val="TableContents"/>
              <w:bidi w:val="0"/>
              <w:spacing w:before="0" w:after="283"/>
              <w:jc w:val="left"/>
              <w:rPr/>
            </w:pPr>
            <w:r>
              <w:rPr/>
              <w:t xml:space="preserve">5 </w:t>
            </w:r>
          </w:p>
        </w:tc>
        <w:tc>
          <w:tcPr>
            <w:tcW w:w="1306" w:type="dxa"/>
            <w:tcBorders/>
            <w:vAlign w:val="center"/>
          </w:tcPr>
          <w:p>
            <w:pPr>
              <w:pStyle w:val="TableContents"/>
              <w:bidi w:val="0"/>
              <w:spacing w:before="0" w:after="283"/>
              <w:jc w:val="left"/>
              <w:rPr/>
            </w:pPr>
            <w:r>
              <w:rPr/>
              <w:t xml:space="preserve">"Aavistus </w:t>
            </w:r>
          </w:p>
        </w:tc>
        <w:tc>
          <w:tcPr>
            <w:tcW w:w="1184" w:type="dxa"/>
            <w:tcBorders/>
            <w:vAlign w:val="center"/>
          </w:tcPr>
          <w:p>
            <w:pPr>
              <w:pStyle w:val="TableContents"/>
              <w:bidi w:val="0"/>
              <w:spacing w:before="0" w:after="283"/>
              <w:jc w:val="left"/>
              <w:rPr/>
            </w:pPr>
            <w:r>
              <w:rPr/>
              <w:t xml:space="preserve">Bernard McEveety </w:t>
            </w:r>
          </w:p>
        </w:tc>
        <w:tc>
          <w:tcPr>
            <w:tcW w:w="1324" w:type="dxa"/>
            <w:tcBorders/>
            <w:vAlign w:val="center"/>
          </w:tcPr>
          <w:p>
            <w:pPr>
              <w:pStyle w:val="TableContents"/>
              <w:bidi w:val="0"/>
              <w:spacing w:before="0" w:after="283"/>
              <w:jc w:val="left"/>
              <w:rPr/>
            </w:pPr>
            <w:r>
              <w:rPr/>
              <w:t xml:space="preserve">E.F. Wallengren </w:t>
            </w:r>
          </w:p>
        </w:tc>
        <w:tc>
          <w:tcPr>
            <w:tcW w:w="4881" w:type="dxa"/>
            <w:tcBorders/>
            <w:vAlign w:val="center"/>
          </w:tcPr>
          <w:p>
            <w:pPr>
              <w:pStyle w:val="TableContents"/>
              <w:bidi w:val="0"/>
              <w:spacing w:before="0" w:after="283"/>
              <w:jc w:val="left"/>
              <w:rPr/>
            </w:pPr>
            <w:r>
              <w:rPr/>
              <w:t xml:space="preserve">25. joulukuuta 1980 (1980-12-25) John-Boy rakastuu syvästi ranskalaiseen tyttöön Pariisissa. Cindy näkee unessa näyn Benistä ja saa sitten tietää, että Ben ja jotkut hänen merimiestoverinsa ovat japanilaisten vangitsemina. </w:t>
            </w:r>
          </w:p>
        </w:tc>
      </w:tr>
      <w:tr>
        <w:trPr/>
        <w:tc>
          <w:tcPr>
            <w:tcW w:w="710" w:type="dxa"/>
            <w:tcBorders/>
            <w:vAlign w:val="center"/>
          </w:tcPr>
          <w:p>
            <w:pPr>
              <w:pStyle w:val="TableHeading"/>
              <w:suppressLineNumbers/>
              <w:bidi w:val="0"/>
              <w:spacing w:before="0" w:after="283"/>
              <w:jc w:val="center"/>
              <w:rPr/>
            </w:pPr>
            <w:r>
              <w:rPr/>
              <w:t xml:space="preserve">205 </w:t>
            </w:r>
          </w:p>
        </w:tc>
        <w:tc>
          <w:tcPr>
            <w:tcW w:w="800" w:type="dxa"/>
            <w:tcBorders/>
            <w:vAlign w:val="center"/>
          </w:tcPr>
          <w:p>
            <w:pPr>
              <w:pStyle w:val="TableContents"/>
              <w:bidi w:val="0"/>
              <w:spacing w:before="0" w:after="283"/>
              <w:jc w:val="left"/>
              <w:rPr/>
            </w:pPr>
            <w:r>
              <w:rPr/>
              <w:t xml:space="preserve">6 </w:t>
            </w:r>
          </w:p>
        </w:tc>
        <w:tc>
          <w:tcPr>
            <w:tcW w:w="1306" w:type="dxa"/>
            <w:tcBorders/>
            <w:vAlign w:val="center"/>
          </w:tcPr>
          <w:p>
            <w:pPr>
              <w:pStyle w:val="TableContents"/>
              <w:bidi w:val="0"/>
              <w:spacing w:before="0" w:after="283"/>
              <w:jc w:val="left"/>
              <w:rPr/>
            </w:pPr>
            <w:r>
              <w:rPr/>
              <w:t xml:space="preserve">"The Pursuit </w:t>
            </w:r>
          </w:p>
        </w:tc>
        <w:tc>
          <w:tcPr>
            <w:tcW w:w="1184" w:type="dxa"/>
            <w:tcBorders/>
            <w:vAlign w:val="center"/>
          </w:tcPr>
          <w:p>
            <w:pPr>
              <w:pStyle w:val="TableContents"/>
              <w:bidi w:val="0"/>
              <w:spacing w:before="0" w:after="283"/>
              <w:jc w:val="left"/>
              <w:rPr/>
            </w:pPr>
            <w:r>
              <w:rPr/>
              <w:t xml:space="preserve">Philip Leacock </w:t>
            </w:r>
          </w:p>
        </w:tc>
        <w:tc>
          <w:tcPr>
            <w:tcW w:w="1324" w:type="dxa"/>
            <w:tcBorders/>
            <w:vAlign w:val="center"/>
          </w:tcPr>
          <w:p>
            <w:pPr>
              <w:pStyle w:val="TableContents"/>
              <w:bidi w:val="0"/>
              <w:spacing w:before="0" w:after="283"/>
              <w:jc w:val="left"/>
              <w:rPr/>
            </w:pPr>
            <w:r>
              <w:rPr/>
              <w:t xml:space="preserve">Michael McGreevey </w:t>
            </w:r>
          </w:p>
        </w:tc>
        <w:tc>
          <w:tcPr>
            <w:tcW w:w="4881" w:type="dxa"/>
            <w:tcBorders/>
            <w:vAlign w:val="center"/>
          </w:tcPr>
          <w:p>
            <w:pPr>
              <w:pStyle w:val="TableContents"/>
              <w:bidi w:val="0"/>
              <w:spacing w:before="0" w:after="283"/>
              <w:jc w:val="left"/>
              <w:rPr/>
            </w:pPr>
            <w:r>
              <w:rPr/>
              <w:t xml:space="preserve">1. tammikuuta 1981 (1981-01-01) Jim-Bob palaa kotiin lomalle, mutta joutuu vaikeuksiin, kun paikalle saapuu tyttö, joka väittää olevansa raskaana hänen lapselleen. Mary Ellen saa selville, että tyttö vain teeskentelee raskautta. Samaan aikaan Jason tapaa Antoinetten (Toni) Pariisissa, ja Ben ja hänen laivastokaverinsa uhmaavat sotavankileirillä japanilaisia komentajia nostamalla USA:n lipun. </w:t>
            </w:r>
          </w:p>
        </w:tc>
      </w:tr>
      <w:tr>
        <w:trPr/>
        <w:tc>
          <w:tcPr>
            <w:tcW w:w="710" w:type="dxa"/>
            <w:tcBorders/>
            <w:vAlign w:val="center"/>
          </w:tcPr>
          <w:p>
            <w:pPr>
              <w:pStyle w:val="TableHeading"/>
              <w:suppressLineNumbers/>
              <w:bidi w:val="0"/>
              <w:spacing w:before="0" w:after="283"/>
              <w:jc w:val="center"/>
              <w:rPr/>
            </w:pPr>
            <w:r>
              <w:rPr/>
              <w:t xml:space="preserve">206 </w:t>
            </w:r>
          </w:p>
        </w:tc>
        <w:tc>
          <w:tcPr>
            <w:tcW w:w="800" w:type="dxa"/>
            <w:tcBorders/>
            <w:vAlign w:val="center"/>
          </w:tcPr>
          <w:p>
            <w:pPr>
              <w:pStyle w:val="TableContents"/>
              <w:bidi w:val="0"/>
              <w:spacing w:before="0" w:after="283"/>
              <w:jc w:val="left"/>
              <w:rPr/>
            </w:pPr>
            <w:r>
              <w:rPr/>
              <w:t xml:space="preserve">7 </w:t>
            </w:r>
          </w:p>
        </w:tc>
        <w:tc>
          <w:tcPr>
            <w:tcW w:w="1306" w:type="dxa"/>
            <w:tcBorders/>
            <w:vAlign w:val="center"/>
          </w:tcPr>
          <w:p>
            <w:pPr>
              <w:pStyle w:val="TableContents"/>
              <w:bidi w:val="0"/>
              <w:spacing w:before="0" w:after="283"/>
              <w:jc w:val="left"/>
              <w:rPr/>
            </w:pPr>
            <w:r>
              <w:rPr/>
              <w:t xml:space="preserve">"Viimeiset kymmenen päivää </w:t>
            </w:r>
          </w:p>
        </w:tc>
        <w:tc>
          <w:tcPr>
            <w:tcW w:w="1184" w:type="dxa"/>
            <w:tcBorders/>
            <w:vAlign w:val="center"/>
          </w:tcPr>
          <w:p>
            <w:pPr>
              <w:pStyle w:val="TableContents"/>
              <w:bidi w:val="0"/>
              <w:spacing w:before="0" w:after="283"/>
              <w:jc w:val="left"/>
              <w:rPr/>
            </w:pPr>
            <w:r>
              <w:rPr/>
              <w:t xml:space="preserve">Bernard McEveety </w:t>
            </w:r>
          </w:p>
        </w:tc>
        <w:tc>
          <w:tcPr>
            <w:tcW w:w="1324" w:type="dxa"/>
            <w:tcBorders/>
            <w:vAlign w:val="center"/>
          </w:tcPr>
          <w:p>
            <w:pPr>
              <w:pStyle w:val="TableContents"/>
              <w:bidi w:val="0"/>
              <w:spacing w:before="0" w:after="283"/>
              <w:jc w:val="left"/>
              <w:rPr/>
            </w:pPr>
            <w:r>
              <w:rPr/>
              <w:t xml:space="preserve">Marion Hargrove </w:t>
            </w:r>
          </w:p>
        </w:tc>
        <w:tc>
          <w:tcPr>
            <w:tcW w:w="4881" w:type="dxa"/>
            <w:tcBorders/>
            <w:vAlign w:val="center"/>
          </w:tcPr>
          <w:p>
            <w:pPr>
              <w:pStyle w:val="TableContents"/>
              <w:bidi w:val="0"/>
              <w:spacing w:before="0" w:after="283"/>
              <w:jc w:val="left"/>
              <w:rPr/>
            </w:pPr>
            <w:r>
              <w:rPr/>
              <w:t xml:space="preserve">8. tammikuuta 1981 (1981-01-08) Ben ja hänen sotavankitoverinsa ovat huolissaan siitä, että heidät saatetaan teloittaa sen jälkeen, kun Hiroshiman ja Nagasakin atomipommitukset varmistavat sodan päättymisen. Samaan aikaan Jasonilla ja Tonilla on erilaisia suunnitelmia yhteisestä tulevaisuudestaan. </w:t>
            </w:r>
          </w:p>
        </w:tc>
      </w:tr>
      <w:tr>
        <w:trPr/>
        <w:tc>
          <w:tcPr>
            <w:tcW w:w="710" w:type="dxa"/>
            <w:tcBorders/>
            <w:vAlign w:val="center"/>
          </w:tcPr>
          <w:p>
            <w:pPr>
              <w:pStyle w:val="TableHeading"/>
              <w:suppressLineNumbers/>
              <w:bidi w:val="0"/>
              <w:spacing w:before="0" w:after="283"/>
              <w:jc w:val="center"/>
              <w:rPr/>
            </w:pPr>
            <w:r>
              <w:rPr/>
              <w:t xml:space="preserve">207 </w:t>
            </w:r>
          </w:p>
        </w:tc>
        <w:tc>
          <w:tcPr>
            <w:tcW w:w="800" w:type="dxa"/>
            <w:tcBorders/>
            <w:vAlign w:val="center"/>
          </w:tcPr>
          <w:p>
            <w:pPr>
              <w:pStyle w:val="TableContents"/>
              <w:bidi w:val="0"/>
              <w:spacing w:before="0" w:after="283"/>
              <w:jc w:val="left"/>
              <w:rPr/>
            </w:pPr>
            <w:r>
              <w:rPr/>
              <w:t xml:space="preserve">8 </w:t>
            </w:r>
          </w:p>
        </w:tc>
        <w:tc>
          <w:tcPr>
            <w:tcW w:w="1306" w:type="dxa"/>
            <w:tcBorders/>
            <w:vAlign w:val="center"/>
          </w:tcPr>
          <w:p>
            <w:pPr>
              <w:pStyle w:val="TableContents"/>
              <w:bidi w:val="0"/>
              <w:spacing w:before="0" w:after="283"/>
              <w:jc w:val="left"/>
              <w:rPr/>
            </w:pPr>
            <w:r>
              <w:rPr/>
              <w:t xml:space="preserve">"The Move </w:t>
            </w:r>
          </w:p>
        </w:tc>
        <w:tc>
          <w:tcPr>
            <w:tcW w:w="1184" w:type="dxa"/>
            <w:tcBorders/>
            <w:vAlign w:val="center"/>
          </w:tcPr>
          <w:p>
            <w:pPr>
              <w:pStyle w:val="TableContents"/>
              <w:bidi w:val="0"/>
              <w:spacing w:before="0" w:after="283"/>
              <w:jc w:val="left"/>
              <w:rPr/>
            </w:pPr>
            <w:r>
              <w:rPr/>
              <w:t xml:space="preserve">Harvey S. Laidman </w:t>
            </w:r>
          </w:p>
        </w:tc>
        <w:tc>
          <w:tcPr>
            <w:tcW w:w="1324" w:type="dxa"/>
            <w:tcBorders/>
            <w:vAlign w:val="center"/>
          </w:tcPr>
          <w:p>
            <w:pPr>
              <w:pStyle w:val="TableContents"/>
              <w:bidi w:val="0"/>
              <w:spacing w:before="0" w:after="283"/>
              <w:jc w:val="left"/>
              <w:rPr/>
            </w:pPr>
            <w:r>
              <w:rPr/>
              <w:t xml:space="preserve">Kathleen Hite </w:t>
            </w:r>
          </w:p>
        </w:tc>
        <w:tc>
          <w:tcPr>
            <w:tcW w:w="4881" w:type="dxa"/>
            <w:tcBorders/>
            <w:vAlign w:val="center"/>
          </w:tcPr>
          <w:p>
            <w:pPr>
              <w:pStyle w:val="TableContents"/>
              <w:bidi w:val="0"/>
              <w:jc w:val="left"/>
              <w:rPr/>
            </w:pPr>
            <w:r>
              <w:rPr/>
              <w:t xml:space="preserve">15. tammikuuta 1981 (1981-01-15) </w:t>
            </w:r>
          </w:p>
          <w:p>
            <w:pPr>
              <w:pStyle w:val="TextBody"/>
              <w:bidi w:val="0"/>
              <w:spacing w:before="0" w:after="283"/>
              <w:jc w:val="left"/>
              <w:rPr/>
            </w:pPr>
            <w:r>
              <w:rPr/>
              <w:t xml:space="preserve">Ben palaa Tyynenmeren teatterilta ja suunnittelee innokkaasti menevänsä insinöörikouluun. Hän muuttaa kuitenkin mielensä ja suostuu jäämään sahalle, kun perhe saa ikävän uutisen, että Olivian tuberkuloosi on uusiutunut; Olivian on lähdettävä Arizonan parantolaan, ja John päättää lähteä hänen mukaansa. </w:t>
            </w:r>
          </w:p>
          <w:p>
            <w:pPr>
              <w:pStyle w:val="TextBody"/>
              <w:bidi w:val="0"/>
              <w:spacing w:before="0" w:after="283"/>
              <w:jc w:val="left"/>
              <w:rPr/>
            </w:pPr>
            <w:r>
              <w:rPr/>
              <w:t xml:space="preserve">Huomautus: Tämä on Ralph Waiten viimeinen esiintyminen runkosarjassa; hän palasi kaikkiin kuuteen uusintaelokuvaan. </w:t>
            </w:r>
          </w:p>
        </w:tc>
      </w:tr>
      <w:tr>
        <w:trPr/>
        <w:tc>
          <w:tcPr>
            <w:tcW w:w="710" w:type="dxa"/>
            <w:tcBorders/>
            <w:vAlign w:val="center"/>
          </w:tcPr>
          <w:p>
            <w:pPr>
              <w:pStyle w:val="TableHeading"/>
              <w:suppressLineNumbers/>
              <w:bidi w:val="0"/>
              <w:spacing w:before="0" w:after="283"/>
              <w:jc w:val="center"/>
              <w:rPr/>
            </w:pPr>
            <w:r>
              <w:rPr/>
              <w:t xml:space="preserve">208 </w:t>
            </w:r>
          </w:p>
        </w:tc>
        <w:tc>
          <w:tcPr>
            <w:tcW w:w="800" w:type="dxa"/>
            <w:tcBorders/>
            <w:vAlign w:val="center"/>
          </w:tcPr>
          <w:p>
            <w:pPr>
              <w:pStyle w:val="TableContents"/>
              <w:bidi w:val="0"/>
              <w:spacing w:before="0" w:after="283"/>
              <w:jc w:val="left"/>
              <w:rPr/>
            </w:pPr>
            <w:r>
              <w:rPr/>
              <w:t xml:space="preserve">9 </w:t>
            </w:r>
          </w:p>
        </w:tc>
        <w:tc>
          <w:tcPr>
            <w:tcW w:w="1306" w:type="dxa"/>
            <w:tcBorders/>
            <w:vAlign w:val="center"/>
          </w:tcPr>
          <w:p>
            <w:pPr>
              <w:pStyle w:val="TableContents"/>
              <w:bidi w:val="0"/>
              <w:spacing w:before="0" w:after="283"/>
              <w:jc w:val="left"/>
              <w:rPr/>
            </w:pPr>
            <w:r>
              <w:rPr/>
              <w:t xml:space="preserve">"Pyörremyrsky </w:t>
            </w:r>
          </w:p>
        </w:tc>
        <w:tc>
          <w:tcPr>
            <w:tcW w:w="1184" w:type="dxa"/>
            <w:tcBorders/>
            <w:vAlign w:val="center"/>
          </w:tcPr>
          <w:p>
            <w:pPr>
              <w:pStyle w:val="TableContents"/>
              <w:bidi w:val="0"/>
              <w:spacing w:before="0" w:after="283"/>
              <w:jc w:val="left"/>
              <w:rPr/>
            </w:pPr>
            <w:r>
              <w:rPr/>
              <w:t xml:space="preserve">Nell Cox </w:t>
            </w:r>
          </w:p>
        </w:tc>
        <w:tc>
          <w:tcPr>
            <w:tcW w:w="1324" w:type="dxa"/>
            <w:tcBorders/>
            <w:vAlign w:val="center"/>
          </w:tcPr>
          <w:p>
            <w:pPr>
              <w:pStyle w:val="TableContents"/>
              <w:bidi w:val="0"/>
              <w:spacing w:before="0" w:after="283"/>
              <w:jc w:val="left"/>
              <w:rPr/>
            </w:pPr>
            <w:r>
              <w:rPr/>
              <w:t xml:space="preserve">Claire Whitaker </w:t>
            </w:r>
          </w:p>
        </w:tc>
        <w:tc>
          <w:tcPr>
            <w:tcW w:w="4881" w:type="dxa"/>
            <w:tcBorders/>
            <w:vAlign w:val="center"/>
          </w:tcPr>
          <w:p>
            <w:pPr>
              <w:pStyle w:val="TableContents"/>
              <w:bidi w:val="0"/>
              <w:spacing w:before="0" w:after="283"/>
              <w:jc w:val="left"/>
              <w:rPr/>
            </w:pPr>
            <w:r>
              <w:rPr/>
              <w:t xml:space="preserve">22. tammikuuta 1981 (1981-01-22) Jason ostaa Dew Drop Inn -hotellin ja yrittää korjata sen uudelleen avaamista varten. Uudelleenavausilta osoittautuu menestykseksi, kun naapurit tulevat juhlimaan. Mary Ellen, joka uskoo miehensä kuolleen Pearl Harborissa, hyväksyy Jonesyn kosinnan, kunnes saa järkyttäviä uutisia, jotka saavat hänet purkamaan kihlauksen. </w:t>
            </w:r>
          </w:p>
        </w:tc>
      </w:tr>
      <w:tr>
        <w:trPr/>
        <w:tc>
          <w:tcPr>
            <w:tcW w:w="710" w:type="dxa"/>
            <w:tcBorders/>
            <w:vAlign w:val="center"/>
          </w:tcPr>
          <w:p>
            <w:pPr>
              <w:pStyle w:val="TableHeading"/>
              <w:suppressLineNumbers/>
              <w:bidi w:val="0"/>
              <w:spacing w:before="0" w:after="283"/>
              <w:jc w:val="center"/>
              <w:rPr/>
            </w:pPr>
            <w:r>
              <w:rPr/>
              <w:t xml:space="preserve">209 </w:t>
            </w:r>
          </w:p>
        </w:tc>
        <w:tc>
          <w:tcPr>
            <w:tcW w:w="800" w:type="dxa"/>
            <w:tcBorders/>
            <w:vAlign w:val="center"/>
          </w:tcPr>
          <w:p>
            <w:pPr>
              <w:pStyle w:val="TableContents"/>
              <w:bidi w:val="0"/>
              <w:spacing w:before="0" w:after="283"/>
              <w:jc w:val="left"/>
              <w:rPr/>
            </w:pPr>
            <w:r>
              <w:rPr/>
              <w:t xml:space="preserve">10 </w:t>
            </w:r>
          </w:p>
        </w:tc>
        <w:tc>
          <w:tcPr>
            <w:tcW w:w="1306" w:type="dxa"/>
            <w:tcBorders/>
            <w:vAlign w:val="center"/>
          </w:tcPr>
          <w:p>
            <w:pPr>
              <w:pStyle w:val="TableContents"/>
              <w:bidi w:val="0"/>
              <w:spacing w:before="0" w:after="283"/>
              <w:jc w:val="left"/>
              <w:rPr/>
            </w:pPr>
            <w:r>
              <w:rPr/>
              <w:t xml:space="preserve">"Myrsky </w:t>
            </w:r>
          </w:p>
        </w:tc>
        <w:tc>
          <w:tcPr>
            <w:tcW w:w="1184" w:type="dxa"/>
            <w:tcBorders/>
            <w:vAlign w:val="center"/>
          </w:tcPr>
          <w:p>
            <w:pPr>
              <w:pStyle w:val="TableContents"/>
              <w:bidi w:val="0"/>
              <w:spacing w:before="0" w:after="283"/>
              <w:jc w:val="left"/>
              <w:rPr/>
            </w:pPr>
            <w:r>
              <w:rPr/>
              <w:t xml:space="preserve">Gabrielle Beaumont </w:t>
            </w:r>
          </w:p>
        </w:tc>
        <w:tc>
          <w:tcPr>
            <w:tcW w:w="1324" w:type="dxa"/>
            <w:tcBorders/>
            <w:vAlign w:val="center"/>
          </w:tcPr>
          <w:p>
            <w:pPr>
              <w:pStyle w:val="TableContents"/>
              <w:bidi w:val="0"/>
              <w:spacing w:before="0" w:after="283"/>
              <w:jc w:val="left"/>
              <w:rPr/>
            </w:pPr>
            <w:r>
              <w:rPr/>
              <w:t xml:space="preserve">E.F. Wallengren </w:t>
            </w:r>
          </w:p>
        </w:tc>
        <w:tc>
          <w:tcPr>
            <w:tcW w:w="4881" w:type="dxa"/>
            <w:tcBorders/>
            <w:vAlign w:val="center"/>
          </w:tcPr>
          <w:p>
            <w:pPr>
              <w:pStyle w:val="TableContents"/>
              <w:bidi w:val="0"/>
              <w:spacing w:before="0" w:after="283"/>
              <w:jc w:val="left"/>
              <w:rPr/>
            </w:pPr>
            <w:r>
              <w:rPr/>
              <w:t xml:space="preserve">5. helmikuuta 1981 (1981-02-05) Mary Ellen lähtee etsimään oletettavasti edesmennyttä miestään Floridan pikkukaupungista saatuaan tiedon, jonka mukaan eräs Curtis Packer olisi elossa ja vastaisi hänen omaa Curtiaan. Kun hän löytää miehen, tämä teeskentelee aluksi muistinmenetystä, mutta paljastaa sitten henkilöllisyytensä ja myöntää, että Pearl Harborin pommituksessa saamansa vamman vuoksi hän ei voi enää synnyttää lapsia. Hän on myös alkoholisti. Samaan aikaan Jonesy palkataan J.D. Pickettin palvelukseen, ja hänestä tehdään heti Erinin pomo, mutta Erin eroaa, kunnes Pickett anelee häntä palaamaan ja tarjoaa huomattavaa palkankorotusta. Jonesy eroaa, palaa takaisin Mary Ellenin kanssa ja ryhtyy geologian professoriksi Boatrightissa. Corabeth perustaa kiinteistönvälitysyrityksen ja yrittää saada Baldwinit myymään ja muuttamaan. </w:t>
            </w:r>
          </w:p>
        </w:tc>
      </w:tr>
      <w:tr>
        <w:trPr/>
        <w:tc>
          <w:tcPr>
            <w:tcW w:w="710" w:type="dxa"/>
            <w:tcBorders/>
            <w:vAlign w:val="center"/>
          </w:tcPr>
          <w:p>
            <w:pPr>
              <w:pStyle w:val="TableHeading"/>
              <w:suppressLineNumbers/>
              <w:bidi w:val="0"/>
              <w:spacing w:before="0" w:after="283"/>
              <w:jc w:val="center"/>
              <w:rPr/>
            </w:pPr>
            <w:r>
              <w:rPr/>
              <w:t xml:space="preserve">210 </w:t>
            </w:r>
          </w:p>
        </w:tc>
        <w:tc>
          <w:tcPr>
            <w:tcW w:w="800" w:type="dxa"/>
            <w:tcBorders/>
            <w:vAlign w:val="center"/>
          </w:tcPr>
          <w:p>
            <w:pPr>
              <w:pStyle w:val="TableContents"/>
              <w:bidi w:val="0"/>
              <w:spacing w:before="0" w:after="283"/>
              <w:jc w:val="left"/>
              <w:rPr/>
            </w:pPr>
            <w:r>
              <w:rPr/>
              <w:t xml:space="preserve">11 </w:t>
            </w:r>
          </w:p>
        </w:tc>
        <w:tc>
          <w:tcPr>
            <w:tcW w:w="1306" w:type="dxa"/>
            <w:tcBorders/>
            <w:vAlign w:val="center"/>
          </w:tcPr>
          <w:p>
            <w:pPr>
              <w:pStyle w:val="TableContents"/>
              <w:bidi w:val="0"/>
              <w:spacing w:before="0" w:after="283"/>
              <w:jc w:val="left"/>
              <w:rPr/>
            </w:pPr>
            <w:r>
              <w:rPr/>
              <w:t xml:space="preserve">"Karuselli </w:t>
            </w:r>
          </w:p>
        </w:tc>
        <w:tc>
          <w:tcPr>
            <w:tcW w:w="1184" w:type="dxa"/>
            <w:tcBorders/>
            <w:vAlign w:val="center"/>
          </w:tcPr>
          <w:p>
            <w:pPr>
              <w:pStyle w:val="TableContents"/>
              <w:bidi w:val="0"/>
              <w:spacing w:before="0" w:after="283"/>
              <w:jc w:val="left"/>
              <w:rPr/>
            </w:pPr>
            <w:r>
              <w:rPr/>
              <w:t xml:space="preserve">Herbert Hirschman </w:t>
            </w:r>
          </w:p>
        </w:tc>
        <w:tc>
          <w:tcPr>
            <w:tcW w:w="1324" w:type="dxa"/>
            <w:tcBorders/>
            <w:vAlign w:val="center"/>
          </w:tcPr>
          <w:p>
            <w:pPr>
              <w:pStyle w:val="TableContents"/>
              <w:bidi w:val="0"/>
              <w:spacing w:before="0" w:after="283"/>
              <w:jc w:val="left"/>
              <w:rPr/>
            </w:pPr>
            <w:r>
              <w:rPr/>
              <w:t xml:space="preserve">Robert Pirosh </w:t>
            </w:r>
          </w:p>
        </w:tc>
        <w:tc>
          <w:tcPr>
            <w:tcW w:w="4881" w:type="dxa"/>
            <w:tcBorders/>
            <w:vAlign w:val="center"/>
          </w:tcPr>
          <w:p>
            <w:pPr>
              <w:pStyle w:val="TableContents"/>
              <w:bidi w:val="0"/>
              <w:spacing w:before="0" w:after="283"/>
              <w:jc w:val="left"/>
              <w:rPr/>
            </w:pPr>
            <w:r>
              <w:rPr/>
              <w:t xml:space="preserve">12. helmikuuta 1981 (1981-02-12) Kun Cindyn isä kuolee auto-onnettomuudessa, hän saa tietää, että hänet on adoptoitu. Hän ryhtyy selvittämään menneisyyttään, ja lopulta hän tapaa biologisen äitinsä. Samaan aikaan Drew muuttaa Waltonien luokse, kun hänen perheensä vierailee hänen sairaan isoäitinsä luona Richmondissa Elizabethin iloksi. </w:t>
            </w:r>
          </w:p>
        </w:tc>
      </w:tr>
      <w:tr>
        <w:trPr/>
        <w:tc>
          <w:tcPr>
            <w:tcW w:w="710" w:type="dxa"/>
            <w:tcBorders/>
            <w:vAlign w:val="center"/>
          </w:tcPr>
          <w:p>
            <w:pPr>
              <w:pStyle w:val="TableHeading"/>
              <w:suppressLineNumbers/>
              <w:bidi w:val="0"/>
              <w:spacing w:before="0" w:after="283"/>
              <w:jc w:val="center"/>
              <w:rPr/>
            </w:pPr>
            <w:r>
              <w:rPr/>
              <w:t xml:space="preserve">211 </w:t>
            </w:r>
          </w:p>
        </w:tc>
        <w:tc>
          <w:tcPr>
            <w:tcW w:w="800" w:type="dxa"/>
            <w:tcBorders/>
            <w:vAlign w:val="center"/>
          </w:tcPr>
          <w:p>
            <w:pPr>
              <w:pStyle w:val="TableContents"/>
              <w:bidi w:val="0"/>
              <w:spacing w:before="0" w:after="283"/>
              <w:jc w:val="left"/>
              <w:rPr/>
            </w:pPr>
            <w:r>
              <w:rPr/>
              <w:t xml:space="preserve">12 </w:t>
            </w:r>
          </w:p>
        </w:tc>
        <w:tc>
          <w:tcPr>
            <w:tcW w:w="1306" w:type="dxa"/>
            <w:tcBorders/>
            <w:vAlign w:val="center"/>
          </w:tcPr>
          <w:p>
            <w:pPr>
              <w:pStyle w:val="TableContents"/>
              <w:bidi w:val="0"/>
              <w:spacing w:before="0" w:after="283"/>
              <w:jc w:val="left"/>
              <w:rPr/>
            </w:pPr>
            <w:r>
              <w:rPr/>
              <w:t xml:space="preserve">"The Hot Rod </w:t>
            </w:r>
          </w:p>
        </w:tc>
        <w:tc>
          <w:tcPr>
            <w:tcW w:w="1184" w:type="dxa"/>
            <w:tcBorders/>
            <w:vAlign w:val="center"/>
          </w:tcPr>
          <w:p>
            <w:pPr>
              <w:pStyle w:val="TableContents"/>
              <w:bidi w:val="0"/>
              <w:spacing w:before="0" w:after="283"/>
              <w:jc w:val="left"/>
              <w:rPr/>
            </w:pPr>
            <w:r>
              <w:rPr/>
              <w:t xml:space="preserve">Bob Sweeney </w:t>
            </w:r>
          </w:p>
        </w:tc>
        <w:tc>
          <w:tcPr>
            <w:tcW w:w="1324" w:type="dxa"/>
            <w:tcBorders/>
            <w:vAlign w:val="center"/>
          </w:tcPr>
          <w:p>
            <w:pPr>
              <w:pStyle w:val="TableContents"/>
              <w:bidi w:val="0"/>
              <w:spacing w:before="0" w:after="283"/>
              <w:jc w:val="left"/>
              <w:rPr/>
            </w:pPr>
            <w:r>
              <w:rPr/>
              <w:t xml:space="preserve">Scott Hamner </w:t>
            </w:r>
          </w:p>
        </w:tc>
        <w:tc>
          <w:tcPr>
            <w:tcW w:w="4881" w:type="dxa"/>
            <w:tcBorders/>
            <w:vAlign w:val="center"/>
          </w:tcPr>
          <w:p>
            <w:pPr>
              <w:pStyle w:val="TableContents"/>
              <w:bidi w:val="0"/>
              <w:spacing w:before="0" w:after="283"/>
              <w:jc w:val="left"/>
              <w:rPr/>
            </w:pPr>
            <w:r>
              <w:rPr/>
              <w:t xml:space="preserve">19. helmikuuta 1981 (1981-02-19) Jim-Bob ja Jodie, jotka on juuri erotettu armeijasta, riehuvat ja aiheuttavat paljon ongelmia uudella "hot rod" -autollaan, kunnes sheriffi saa heidät kuriin. </w:t>
            </w:r>
          </w:p>
        </w:tc>
      </w:tr>
      <w:tr>
        <w:trPr/>
        <w:tc>
          <w:tcPr>
            <w:tcW w:w="710" w:type="dxa"/>
            <w:tcBorders/>
            <w:vAlign w:val="center"/>
          </w:tcPr>
          <w:p>
            <w:pPr>
              <w:pStyle w:val="TableHeading"/>
              <w:suppressLineNumbers/>
              <w:bidi w:val="0"/>
              <w:spacing w:before="0" w:after="283"/>
              <w:jc w:val="center"/>
              <w:rPr/>
            </w:pPr>
            <w:r>
              <w:rPr/>
              <w:t xml:space="preserve">212 </w:t>
            </w:r>
          </w:p>
        </w:tc>
        <w:tc>
          <w:tcPr>
            <w:tcW w:w="800" w:type="dxa"/>
            <w:tcBorders/>
            <w:vAlign w:val="center"/>
          </w:tcPr>
          <w:p>
            <w:pPr>
              <w:pStyle w:val="TableContents"/>
              <w:bidi w:val="0"/>
              <w:spacing w:before="0" w:after="283"/>
              <w:jc w:val="left"/>
              <w:rPr/>
            </w:pPr>
            <w:r>
              <w:rPr/>
              <w:t xml:space="preserve">13 </w:t>
            </w:r>
          </w:p>
        </w:tc>
        <w:tc>
          <w:tcPr>
            <w:tcW w:w="1306" w:type="dxa"/>
            <w:tcBorders/>
            <w:vAlign w:val="center"/>
          </w:tcPr>
          <w:p>
            <w:pPr>
              <w:pStyle w:val="TableContents"/>
              <w:bidi w:val="0"/>
              <w:spacing w:before="0" w:after="283"/>
              <w:jc w:val="left"/>
              <w:rPr/>
            </w:pPr>
            <w:r>
              <w:rPr/>
              <w:t xml:space="preserve">"Kultakello </w:t>
            </w:r>
          </w:p>
        </w:tc>
        <w:tc>
          <w:tcPr>
            <w:tcW w:w="1184" w:type="dxa"/>
            <w:tcBorders/>
            <w:vAlign w:val="center"/>
          </w:tcPr>
          <w:p>
            <w:pPr>
              <w:pStyle w:val="TableContents"/>
              <w:bidi w:val="0"/>
              <w:spacing w:before="0" w:after="283"/>
              <w:jc w:val="left"/>
              <w:rPr/>
            </w:pPr>
            <w:r>
              <w:rPr/>
              <w:t xml:space="preserve">Walt Gilmore </w:t>
            </w:r>
          </w:p>
        </w:tc>
        <w:tc>
          <w:tcPr>
            <w:tcW w:w="1324" w:type="dxa"/>
            <w:tcBorders/>
            <w:vAlign w:val="center"/>
          </w:tcPr>
          <w:p>
            <w:pPr>
              <w:pStyle w:val="TableContents"/>
              <w:bidi w:val="0"/>
              <w:spacing w:before="0" w:after="283"/>
              <w:jc w:val="left"/>
              <w:rPr/>
            </w:pPr>
            <w:r>
              <w:rPr/>
              <w:t xml:space="preserve">Juliet Packer </w:t>
            </w:r>
          </w:p>
        </w:tc>
        <w:tc>
          <w:tcPr>
            <w:tcW w:w="4881" w:type="dxa"/>
            <w:tcBorders/>
            <w:vAlign w:val="center"/>
          </w:tcPr>
          <w:p>
            <w:pPr>
              <w:pStyle w:val="TableContents"/>
              <w:bidi w:val="0"/>
              <w:spacing w:before="0" w:after="283"/>
              <w:jc w:val="left"/>
              <w:rPr/>
            </w:pPr>
            <w:r>
              <w:rPr/>
              <w:t xml:space="preserve">26. helmikuuta 1981 (1981-02-26) Stanley Perkins, Rosen myyntimiesrakas, palaa unelmiensa myyntialueelta lännestä. Mutta hänellä näyttää olevan jokin henkilökohtainen salaisuus. Samaan aikaan Toni yrittää auttaa Jasonia, kun Dew Drop Innin liiketoiminta alkaa hiipua. </w:t>
            </w:r>
          </w:p>
        </w:tc>
      </w:tr>
      <w:tr>
        <w:trPr/>
        <w:tc>
          <w:tcPr>
            <w:tcW w:w="710" w:type="dxa"/>
            <w:tcBorders/>
            <w:vAlign w:val="center"/>
          </w:tcPr>
          <w:p>
            <w:pPr>
              <w:pStyle w:val="TableHeading"/>
              <w:suppressLineNumbers/>
              <w:bidi w:val="0"/>
              <w:spacing w:before="0" w:after="283"/>
              <w:jc w:val="center"/>
              <w:rPr/>
            </w:pPr>
            <w:r>
              <w:rPr/>
              <w:t xml:space="preserve">213 </w:t>
            </w:r>
          </w:p>
        </w:tc>
        <w:tc>
          <w:tcPr>
            <w:tcW w:w="800" w:type="dxa"/>
            <w:tcBorders/>
            <w:vAlign w:val="center"/>
          </w:tcPr>
          <w:p>
            <w:pPr>
              <w:pStyle w:val="TableContents"/>
              <w:bidi w:val="0"/>
              <w:spacing w:before="0" w:after="283"/>
              <w:jc w:val="left"/>
              <w:rPr/>
            </w:pPr>
            <w:r>
              <w:rPr/>
              <w:t xml:space="preserve">14 </w:t>
            </w:r>
          </w:p>
        </w:tc>
        <w:tc>
          <w:tcPr>
            <w:tcW w:w="1306" w:type="dxa"/>
            <w:tcBorders/>
            <w:vAlign w:val="center"/>
          </w:tcPr>
          <w:p>
            <w:pPr>
              <w:pStyle w:val="TableContents"/>
              <w:bidi w:val="0"/>
              <w:spacing w:before="0" w:after="283"/>
              <w:jc w:val="left"/>
              <w:rPr/>
            </w:pPr>
            <w:r>
              <w:rPr/>
              <w:t xml:space="preserve">"Alku </w:t>
            </w:r>
          </w:p>
        </w:tc>
        <w:tc>
          <w:tcPr>
            <w:tcW w:w="1184" w:type="dxa"/>
            <w:tcBorders/>
            <w:vAlign w:val="center"/>
          </w:tcPr>
          <w:p>
            <w:pPr>
              <w:pStyle w:val="TableContents"/>
              <w:bidi w:val="0"/>
              <w:spacing w:before="0" w:after="283"/>
              <w:jc w:val="left"/>
              <w:rPr/>
            </w:pPr>
            <w:r>
              <w:rPr/>
              <w:t xml:space="preserve">Lawrence Dobkin </w:t>
            </w:r>
          </w:p>
        </w:tc>
        <w:tc>
          <w:tcPr>
            <w:tcW w:w="1324" w:type="dxa"/>
            <w:tcBorders/>
            <w:vAlign w:val="center"/>
          </w:tcPr>
          <w:p>
            <w:pPr>
              <w:pStyle w:val="TableContents"/>
              <w:bidi w:val="0"/>
              <w:spacing w:before="0" w:after="283"/>
              <w:jc w:val="left"/>
              <w:rPr/>
            </w:pPr>
            <w:r>
              <w:rPr/>
              <w:t xml:space="preserve">Kathleen Hite </w:t>
            </w:r>
          </w:p>
        </w:tc>
        <w:tc>
          <w:tcPr>
            <w:tcW w:w="4881" w:type="dxa"/>
            <w:tcBorders/>
            <w:vAlign w:val="center"/>
          </w:tcPr>
          <w:p>
            <w:pPr>
              <w:pStyle w:val="TableContents"/>
              <w:bidi w:val="0"/>
              <w:spacing w:before="0" w:after="283"/>
              <w:jc w:val="left"/>
              <w:rPr/>
            </w:pPr>
            <w:r>
              <w:rPr/>
              <w:t xml:space="preserve">5. maaliskuuta 1981 (1981-03-05) Walton's Mountain saa uuden papin, pastori Tom Marshallin, joka ryhtyy kunnostamaan ränsistynyttä kirkkoa Waltonien ja ystävien avustuksella. Samaan aikaan Jason ja Toni harkitsevat avioliittoa, mutta uskonnolliset erimielisyydet uhkaavat heidän suunnitelmiaan. </w:t>
            </w:r>
          </w:p>
        </w:tc>
      </w:tr>
      <w:tr>
        <w:trPr/>
        <w:tc>
          <w:tcPr>
            <w:tcW w:w="710" w:type="dxa"/>
            <w:tcBorders/>
            <w:vAlign w:val="center"/>
          </w:tcPr>
          <w:p>
            <w:pPr>
              <w:pStyle w:val="TableHeading"/>
              <w:suppressLineNumbers/>
              <w:bidi w:val="0"/>
              <w:spacing w:before="0" w:after="283"/>
              <w:jc w:val="center"/>
              <w:rPr/>
            </w:pPr>
            <w:r>
              <w:rPr/>
              <w:t xml:space="preserve">214 </w:t>
            </w:r>
          </w:p>
        </w:tc>
        <w:tc>
          <w:tcPr>
            <w:tcW w:w="800" w:type="dxa"/>
            <w:tcBorders/>
            <w:vAlign w:val="center"/>
          </w:tcPr>
          <w:p>
            <w:pPr>
              <w:pStyle w:val="TableContents"/>
              <w:bidi w:val="0"/>
              <w:spacing w:before="0" w:after="283"/>
              <w:jc w:val="left"/>
              <w:rPr/>
            </w:pPr>
            <w:r>
              <w:rPr/>
              <w:t xml:space="preserve">15 </w:t>
            </w:r>
          </w:p>
        </w:tc>
        <w:tc>
          <w:tcPr>
            <w:tcW w:w="1306" w:type="dxa"/>
            <w:tcBorders/>
            <w:vAlign w:val="center"/>
          </w:tcPr>
          <w:p>
            <w:pPr>
              <w:pStyle w:val="TableContents"/>
              <w:bidi w:val="0"/>
              <w:spacing w:before="0" w:after="283"/>
              <w:jc w:val="left"/>
              <w:rPr/>
            </w:pPr>
            <w:r>
              <w:rPr/>
              <w:t xml:space="preserve">"Helmet </w:t>
            </w:r>
          </w:p>
        </w:tc>
        <w:tc>
          <w:tcPr>
            <w:tcW w:w="1184" w:type="dxa"/>
            <w:tcBorders/>
            <w:vAlign w:val="center"/>
          </w:tcPr>
          <w:p>
            <w:pPr>
              <w:pStyle w:val="TableContents"/>
              <w:bidi w:val="0"/>
              <w:spacing w:before="0" w:after="283"/>
              <w:jc w:val="left"/>
              <w:rPr/>
            </w:pPr>
            <w:r>
              <w:rPr/>
              <w:t xml:space="preserve">James Sheldon </w:t>
            </w:r>
          </w:p>
        </w:tc>
        <w:tc>
          <w:tcPr>
            <w:tcW w:w="1324" w:type="dxa"/>
            <w:tcBorders/>
            <w:vAlign w:val="center"/>
          </w:tcPr>
          <w:p>
            <w:pPr>
              <w:pStyle w:val="TableContents"/>
              <w:bidi w:val="0"/>
              <w:spacing w:before="0" w:after="283"/>
              <w:jc w:val="left"/>
              <w:rPr/>
            </w:pPr>
            <w:r>
              <w:rPr/>
              <w:t xml:space="preserve">Mary Worrell </w:t>
            </w:r>
          </w:p>
        </w:tc>
        <w:tc>
          <w:tcPr>
            <w:tcW w:w="4881" w:type="dxa"/>
            <w:tcBorders/>
            <w:vAlign w:val="center"/>
          </w:tcPr>
          <w:p>
            <w:pPr>
              <w:pStyle w:val="TableContents"/>
              <w:bidi w:val="0"/>
              <w:spacing w:before="0" w:after="283"/>
              <w:jc w:val="left"/>
              <w:rPr/>
            </w:pPr>
            <w:r>
              <w:rPr/>
              <w:t xml:space="preserve">12. maaliskuuta 1981 (1981-03-12) Corabethin flapper-henkinen sisko Orma Lee (Ronnie Claire Edwards kaksoisroolissa) saapuu ja aiheuttaa yhteisössä hauskanpitoa ja huolta, kun taas Elizabeth yrittää paeta tapaamaan vanhempiaan, jotka ovat arizonalaisessa parantolassa. Hänet löydetään läheiseltä linja-autoasemalta. </w:t>
            </w:r>
          </w:p>
        </w:tc>
      </w:tr>
      <w:tr>
        <w:trPr/>
        <w:tc>
          <w:tcPr>
            <w:tcW w:w="710" w:type="dxa"/>
            <w:tcBorders/>
            <w:vAlign w:val="center"/>
          </w:tcPr>
          <w:p>
            <w:pPr>
              <w:pStyle w:val="TableHeading"/>
              <w:suppressLineNumbers/>
              <w:bidi w:val="0"/>
              <w:spacing w:before="0" w:after="283"/>
              <w:jc w:val="center"/>
              <w:rPr/>
            </w:pPr>
            <w:r>
              <w:rPr/>
              <w:t xml:space="preserve">215 </w:t>
            </w:r>
          </w:p>
        </w:tc>
        <w:tc>
          <w:tcPr>
            <w:tcW w:w="800" w:type="dxa"/>
            <w:tcBorders/>
            <w:vAlign w:val="center"/>
          </w:tcPr>
          <w:p>
            <w:pPr>
              <w:pStyle w:val="TableContents"/>
              <w:bidi w:val="0"/>
              <w:spacing w:before="0" w:after="283"/>
              <w:jc w:val="left"/>
              <w:rPr/>
            </w:pPr>
            <w:r>
              <w:rPr/>
              <w:t xml:space="preserve">16 </w:t>
            </w:r>
          </w:p>
        </w:tc>
        <w:tc>
          <w:tcPr>
            <w:tcW w:w="1306" w:type="dxa"/>
            <w:tcBorders/>
            <w:vAlign w:val="center"/>
          </w:tcPr>
          <w:p>
            <w:pPr>
              <w:pStyle w:val="TableContents"/>
              <w:bidi w:val="0"/>
              <w:spacing w:before="0" w:after="283"/>
              <w:jc w:val="left"/>
              <w:rPr/>
            </w:pPr>
            <w:r>
              <w:rPr/>
              <w:t xml:space="preserve">"Uhrit </w:t>
            </w:r>
          </w:p>
        </w:tc>
        <w:tc>
          <w:tcPr>
            <w:tcW w:w="1184" w:type="dxa"/>
            <w:tcBorders/>
            <w:vAlign w:val="center"/>
          </w:tcPr>
          <w:p>
            <w:pPr>
              <w:pStyle w:val="TableContents"/>
              <w:bidi w:val="0"/>
              <w:spacing w:before="0" w:after="283"/>
              <w:jc w:val="left"/>
              <w:rPr/>
            </w:pPr>
            <w:r>
              <w:rPr/>
              <w:t xml:space="preserve">Lawrence Dobkin </w:t>
            </w:r>
          </w:p>
        </w:tc>
        <w:tc>
          <w:tcPr>
            <w:tcW w:w="1324" w:type="dxa"/>
            <w:tcBorders/>
            <w:vAlign w:val="center"/>
          </w:tcPr>
          <w:p>
            <w:pPr>
              <w:pStyle w:val="TableContents"/>
              <w:bidi w:val="0"/>
              <w:spacing w:before="0" w:after="283"/>
              <w:jc w:val="left"/>
              <w:rPr/>
            </w:pPr>
            <w:r>
              <w:rPr/>
              <w:t xml:space="preserve">Juliet Packer </w:t>
            </w:r>
          </w:p>
        </w:tc>
        <w:tc>
          <w:tcPr>
            <w:tcW w:w="4881" w:type="dxa"/>
            <w:tcBorders/>
            <w:vAlign w:val="center"/>
          </w:tcPr>
          <w:p>
            <w:pPr>
              <w:pStyle w:val="TableContents"/>
              <w:bidi w:val="0"/>
              <w:spacing w:before="0" w:after="283"/>
              <w:jc w:val="left"/>
              <w:rPr/>
            </w:pPr>
            <w:r>
              <w:rPr/>
              <w:t xml:space="preserve">19. maaliskuuta 1981 (1981-03-19) Waltonit saavat sheriffin mukaan, kun he auttavat pelastamaan väkivaltaisen veteraanin (Ben Andrews) pahoinpidellyn vaimon (Carol Jones), jolla on takaumia taistelusta, kun taas Jim-Bobia huijataan, kun hän yrittää toimia sodan ylijäämämarkkinoilla. </w:t>
            </w:r>
          </w:p>
        </w:tc>
      </w:tr>
      <w:tr>
        <w:trPr/>
        <w:tc>
          <w:tcPr>
            <w:tcW w:w="710" w:type="dxa"/>
            <w:tcBorders/>
            <w:vAlign w:val="center"/>
          </w:tcPr>
          <w:p>
            <w:pPr>
              <w:pStyle w:val="TableHeading"/>
              <w:suppressLineNumbers/>
              <w:bidi w:val="0"/>
              <w:spacing w:before="0" w:after="283"/>
              <w:jc w:val="center"/>
              <w:rPr/>
            </w:pPr>
            <w:r>
              <w:rPr/>
              <w:t xml:space="preserve">216 </w:t>
            </w:r>
          </w:p>
        </w:tc>
        <w:tc>
          <w:tcPr>
            <w:tcW w:w="800" w:type="dxa"/>
            <w:tcBorders/>
            <w:vAlign w:val="center"/>
          </w:tcPr>
          <w:p>
            <w:pPr>
              <w:pStyle w:val="TableContents"/>
              <w:bidi w:val="0"/>
              <w:spacing w:before="0" w:after="283"/>
              <w:jc w:val="left"/>
              <w:rPr/>
            </w:pPr>
            <w:r>
              <w:rPr/>
              <w:t xml:space="preserve">17 </w:t>
            </w:r>
          </w:p>
        </w:tc>
        <w:tc>
          <w:tcPr>
            <w:tcW w:w="1306" w:type="dxa"/>
            <w:tcBorders/>
            <w:vAlign w:val="center"/>
          </w:tcPr>
          <w:p>
            <w:pPr>
              <w:pStyle w:val="TableContents"/>
              <w:bidi w:val="0"/>
              <w:spacing w:before="0" w:after="283"/>
              <w:jc w:val="left"/>
              <w:rPr/>
            </w:pPr>
            <w:r>
              <w:rPr/>
              <w:t xml:space="preserve">"Kynnys </w:t>
            </w:r>
          </w:p>
        </w:tc>
        <w:tc>
          <w:tcPr>
            <w:tcW w:w="1184" w:type="dxa"/>
            <w:tcBorders/>
            <w:vAlign w:val="center"/>
          </w:tcPr>
          <w:p>
            <w:pPr>
              <w:pStyle w:val="TableContents"/>
              <w:bidi w:val="0"/>
              <w:spacing w:before="0" w:after="283"/>
              <w:jc w:val="left"/>
              <w:rPr/>
            </w:pPr>
            <w:r>
              <w:rPr/>
              <w:t xml:space="preserve">Herbert Hirschman </w:t>
            </w:r>
          </w:p>
        </w:tc>
        <w:tc>
          <w:tcPr>
            <w:tcW w:w="1324" w:type="dxa"/>
            <w:tcBorders/>
            <w:vAlign w:val="center"/>
          </w:tcPr>
          <w:p>
            <w:pPr>
              <w:pStyle w:val="TableContents"/>
              <w:bidi w:val="0"/>
              <w:spacing w:before="0" w:after="283"/>
              <w:jc w:val="left"/>
              <w:rPr/>
            </w:pPr>
            <w:r>
              <w:rPr/>
              <w:t xml:space="preserve">Scott Hamner </w:t>
            </w:r>
          </w:p>
        </w:tc>
        <w:tc>
          <w:tcPr>
            <w:tcW w:w="4881" w:type="dxa"/>
            <w:tcBorders/>
            <w:vAlign w:val="center"/>
          </w:tcPr>
          <w:p>
            <w:pPr>
              <w:pStyle w:val="TableContents"/>
              <w:bidi w:val="0"/>
              <w:spacing w:before="0" w:after="283"/>
              <w:jc w:val="left"/>
              <w:rPr/>
            </w:pPr>
            <w:r>
              <w:rPr/>
              <w:t xml:space="preserve">2. huhtikuuta 1981 (1981-04-02) John-Boy palaa kotiin ja hakee paikkaa Boatwrightin yliopiston upouudesta televisio-osastosta, mutta hänen on vakuutettava luottamusmiehet puheellaan. Sillä välin Jim-Bob tekee televisiovastaanottimen John-Boyta varten. Toinen nainen kilpailee Rosen kanssa Stanleyn kiintymyksestä. Rose yrittää laihduttaa, ja Waltonin tytöt tekevät hänelle tyylikkään mekon. </w:t>
            </w:r>
          </w:p>
        </w:tc>
      </w:tr>
      <w:tr>
        <w:trPr/>
        <w:tc>
          <w:tcPr>
            <w:tcW w:w="710" w:type="dxa"/>
            <w:tcBorders/>
            <w:vAlign w:val="center"/>
          </w:tcPr>
          <w:p>
            <w:pPr>
              <w:pStyle w:val="TableHeading"/>
              <w:suppressLineNumbers/>
              <w:bidi w:val="0"/>
              <w:spacing w:before="0" w:after="283"/>
              <w:jc w:val="center"/>
              <w:rPr/>
            </w:pPr>
            <w:r>
              <w:rPr/>
              <w:t xml:space="preserve">217 </w:t>
            </w:r>
          </w:p>
        </w:tc>
        <w:tc>
          <w:tcPr>
            <w:tcW w:w="800"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"Harkitsemattomuus </w:t>
            </w:r>
          </w:p>
        </w:tc>
        <w:tc>
          <w:tcPr>
            <w:tcW w:w="1184" w:type="dxa"/>
            <w:tcBorders/>
            <w:vAlign w:val="center"/>
          </w:tcPr>
          <w:p>
            <w:pPr>
              <w:pStyle w:val="TableContents"/>
              <w:bidi w:val="0"/>
              <w:spacing w:before="0" w:after="283"/>
              <w:jc w:val="left"/>
              <w:rPr/>
            </w:pPr>
            <w:r>
              <w:rPr/>
              <w:t xml:space="preserve">James Sheldon </w:t>
            </w:r>
          </w:p>
        </w:tc>
        <w:tc>
          <w:tcPr>
            <w:tcW w:w="1324" w:type="dxa"/>
            <w:tcBorders/>
            <w:vAlign w:val="center"/>
          </w:tcPr>
          <w:p>
            <w:pPr>
              <w:pStyle w:val="TableContents"/>
              <w:bidi w:val="0"/>
              <w:spacing w:before="0" w:after="283"/>
              <w:jc w:val="left"/>
              <w:rPr/>
            </w:pPr>
            <w:r>
              <w:rPr/>
              <w:t xml:space="preserve">E.F. Wallengren </w:t>
            </w:r>
          </w:p>
        </w:tc>
        <w:tc>
          <w:tcPr>
            <w:tcW w:w="4881" w:type="dxa"/>
            <w:tcBorders/>
            <w:vAlign w:val="center"/>
          </w:tcPr>
          <w:p>
            <w:pPr>
              <w:pStyle w:val="TableContents"/>
              <w:bidi w:val="0"/>
              <w:spacing w:before="0" w:after="283"/>
              <w:jc w:val="left"/>
              <w:rPr/>
            </w:pPr>
            <w:r>
              <w:rPr/>
              <w:t xml:space="preserve">7. toukokuuta 1981 (1981-05-07) Ike ja Corabeth riitelevät, kun Ike löytää vanhoja rakkauskirjeitä ja epäilee, että Ike tapailee toista naista. Ike suostuttelee hänet pysymään avioliitossa. Drew pyytää rohkeasti Elizabethia viettämään yön yhdessä, mutta tämä kieltäytyy. </w:t>
            </w:r>
          </w:p>
        </w:tc>
      </w:tr>
      <w:tr>
        <w:trPr/>
        <w:tc>
          <w:tcPr>
            <w:tcW w:w="710" w:type="dxa"/>
            <w:tcBorders/>
            <w:vAlign w:val="center"/>
          </w:tcPr>
          <w:p>
            <w:pPr>
              <w:pStyle w:val="TableHeading"/>
              <w:suppressLineNumbers/>
              <w:bidi w:val="0"/>
              <w:spacing w:before="0" w:after="283"/>
              <w:jc w:val="center"/>
              <w:rPr/>
            </w:pPr>
            <w:r>
              <w:rPr/>
              <w:t xml:space="preserve">218 </w:t>
            </w:r>
          </w:p>
        </w:tc>
        <w:tc>
          <w:tcPr>
            <w:tcW w:w="800" w:type="dxa"/>
            <w:tcBorders/>
            <w:vAlign w:val="center"/>
          </w:tcPr>
          <w:p>
            <w:pPr>
              <w:pStyle w:val="TableContents"/>
              <w:bidi w:val="0"/>
              <w:spacing w:before="0" w:after="283"/>
              <w:jc w:val="left"/>
              <w:rPr/>
            </w:pPr>
            <w:r>
              <w:rPr/>
              <w:t xml:space="preserve">19 </w:t>
            </w:r>
          </w:p>
        </w:tc>
        <w:tc>
          <w:tcPr>
            <w:tcW w:w="1306" w:type="dxa"/>
            <w:tcBorders/>
            <w:vAlign w:val="center"/>
          </w:tcPr>
          <w:p>
            <w:pPr>
              <w:pStyle w:val="TableContents"/>
              <w:bidi w:val="0"/>
              <w:spacing w:before="0" w:after="283"/>
              <w:jc w:val="left"/>
              <w:rPr/>
            </w:pPr>
            <w:r>
              <w:rPr/>
              <w:t xml:space="preserve">"Sydänsuru </w:t>
            </w:r>
          </w:p>
        </w:tc>
        <w:tc>
          <w:tcPr>
            <w:tcW w:w="1184" w:type="dxa"/>
            <w:tcBorders/>
            <w:vAlign w:val="center"/>
          </w:tcPr>
          <w:p>
            <w:pPr>
              <w:pStyle w:val="TableContents"/>
              <w:bidi w:val="0"/>
              <w:spacing w:before="0" w:after="283"/>
              <w:jc w:val="left"/>
              <w:rPr/>
            </w:pPr>
            <w:r>
              <w:rPr/>
              <w:t xml:space="preserve">Herbert Hirschman </w:t>
            </w:r>
          </w:p>
        </w:tc>
        <w:tc>
          <w:tcPr>
            <w:tcW w:w="1324" w:type="dxa"/>
            <w:tcBorders/>
            <w:vAlign w:val="center"/>
          </w:tcPr>
          <w:p>
            <w:pPr>
              <w:pStyle w:val="TableContents"/>
              <w:bidi w:val="0"/>
              <w:spacing w:before="0" w:after="283"/>
              <w:jc w:val="left"/>
              <w:rPr/>
            </w:pPr>
            <w:r>
              <w:rPr/>
              <w:t xml:space="preserve">Kathleen Hite </w:t>
            </w:r>
          </w:p>
        </w:tc>
        <w:tc>
          <w:tcPr>
            <w:tcW w:w="4881" w:type="dxa"/>
            <w:tcBorders/>
            <w:vAlign w:val="center"/>
          </w:tcPr>
          <w:p>
            <w:pPr>
              <w:pStyle w:val="TableContents"/>
              <w:bidi w:val="0"/>
              <w:spacing w:before="0" w:after="283"/>
              <w:jc w:val="left"/>
              <w:rPr/>
            </w:pPr>
            <w:r>
              <w:rPr/>
              <w:t xml:space="preserve">14. toukokuuta 1981 (1981-05-14) Stanley Perkins kosii jälleen kerran Rosea, joka hyväksyy ehdotuksen. Kun Rose kuitenkin huomaa, että hänellä on sydänsairaus, hän purkaa kihlauksen, koska hän ei halua estää Rosea unelmoimasta matkustelusta. Voivatko he koskaan palauttaa suhdettaan? Cindy huomaa, ettei hän pidä pukuliikkeessä työskentelystä ja haluaisi mieluummin jäädä maatilalle. </w:t>
            </w:r>
          </w:p>
        </w:tc>
      </w:tr>
      <w:tr>
        <w:trPr/>
        <w:tc>
          <w:tcPr>
            <w:tcW w:w="710" w:type="dxa"/>
            <w:tcBorders/>
            <w:vAlign w:val="center"/>
          </w:tcPr>
          <w:p>
            <w:pPr>
              <w:pStyle w:val="TableHeading"/>
              <w:suppressLineNumbers/>
              <w:bidi w:val="0"/>
              <w:spacing w:before="0" w:after="283"/>
              <w:jc w:val="center"/>
              <w:rPr/>
            </w:pPr>
            <w:r>
              <w:rPr/>
              <w:t xml:space="preserve">219 </w:t>
            </w:r>
          </w:p>
        </w:tc>
        <w:tc>
          <w:tcPr>
            <w:tcW w:w="800"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"Metsuri </w:t>
            </w:r>
          </w:p>
        </w:tc>
        <w:tc>
          <w:tcPr>
            <w:tcW w:w="1184" w:type="dxa"/>
            <w:tcBorders/>
            <w:vAlign w:val="center"/>
          </w:tcPr>
          <w:p>
            <w:pPr>
              <w:pStyle w:val="TableContents"/>
              <w:bidi w:val="0"/>
              <w:spacing w:before="0" w:after="283"/>
              <w:jc w:val="left"/>
              <w:rPr/>
            </w:pPr>
            <w:r>
              <w:rPr/>
              <w:t xml:space="preserve">Harvey S. Laidman </w:t>
            </w:r>
          </w:p>
        </w:tc>
        <w:tc>
          <w:tcPr>
            <w:tcW w:w="1324" w:type="dxa"/>
            <w:tcBorders/>
            <w:vAlign w:val="center"/>
          </w:tcPr>
          <w:p>
            <w:pPr>
              <w:pStyle w:val="TableContents"/>
              <w:bidi w:val="0"/>
              <w:spacing w:before="0" w:after="283"/>
              <w:jc w:val="left"/>
              <w:rPr/>
            </w:pPr>
            <w:r>
              <w:rPr/>
              <w:t xml:space="preserve">Carol Zeitz </w:t>
            </w:r>
          </w:p>
        </w:tc>
        <w:tc>
          <w:tcPr>
            <w:tcW w:w="4881" w:type="dxa"/>
            <w:tcBorders/>
            <w:vAlign w:val="center"/>
          </w:tcPr>
          <w:p>
            <w:pPr>
              <w:pStyle w:val="TableContents"/>
              <w:bidi w:val="0"/>
              <w:spacing w:before="0" w:after="283"/>
              <w:jc w:val="left"/>
              <w:rPr/>
            </w:pPr>
            <w:r>
              <w:rPr/>
              <w:t xml:space="preserve">21. toukokuuta 1981 (1981-05-21) Erin ihastuu Paul Northridgeen, varakkaan metsurimiehen komeaan poikaan. Ike ja Jim-Bob yrittävät rikastua metsästämällä uraania geiger-mittarilla. </w:t>
            </w:r>
          </w:p>
        </w:tc>
      </w:tr>
      <w:tr>
        <w:trPr/>
        <w:tc>
          <w:tcPr>
            <w:tcW w:w="710" w:type="dxa"/>
            <w:tcBorders/>
            <w:vAlign w:val="center"/>
          </w:tcPr>
          <w:p>
            <w:pPr>
              <w:pStyle w:val="TableHeading"/>
              <w:suppressLineNumbers/>
              <w:bidi w:val="0"/>
              <w:spacing w:before="0" w:after="283"/>
              <w:jc w:val="center"/>
              <w:rPr/>
            </w:pPr>
            <w:r>
              <w:rPr/>
              <w:t xml:space="preserve">220 </w:t>
            </w:r>
          </w:p>
        </w:tc>
        <w:tc>
          <w:tcPr>
            <w:tcW w:w="800"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"Panttivanki </w:t>
            </w:r>
          </w:p>
        </w:tc>
        <w:tc>
          <w:tcPr>
            <w:tcW w:w="1184" w:type="dxa"/>
            <w:tcBorders/>
            <w:vAlign w:val="center"/>
          </w:tcPr>
          <w:p>
            <w:pPr>
              <w:pStyle w:val="TableContents"/>
              <w:bidi w:val="0"/>
              <w:spacing w:before="0" w:after="283"/>
              <w:jc w:val="left"/>
              <w:rPr/>
            </w:pPr>
            <w:r>
              <w:rPr/>
              <w:t xml:space="preserve">Herbert Hirschman </w:t>
            </w:r>
          </w:p>
        </w:tc>
        <w:tc>
          <w:tcPr>
            <w:tcW w:w="1324" w:type="dxa"/>
            <w:tcBorders/>
            <w:vAlign w:val="center"/>
          </w:tcPr>
          <w:p>
            <w:pPr>
              <w:pStyle w:val="TableContents"/>
              <w:bidi w:val="0"/>
              <w:spacing w:before="0" w:after="283"/>
              <w:jc w:val="left"/>
              <w:rPr/>
            </w:pPr>
            <w:r>
              <w:rPr/>
              <w:t xml:space="preserve">Marjorie Fowler </w:t>
            </w:r>
          </w:p>
        </w:tc>
        <w:tc>
          <w:tcPr>
            <w:tcW w:w="4881" w:type="dxa"/>
            <w:tcBorders/>
            <w:vAlign w:val="center"/>
          </w:tcPr>
          <w:p>
            <w:pPr>
              <w:pStyle w:val="TableContents"/>
              <w:bidi w:val="0"/>
              <w:spacing w:before="0" w:after="283"/>
              <w:jc w:val="left"/>
              <w:rPr/>
            </w:pPr>
            <w:r>
              <w:rPr/>
              <w:t xml:space="preserve">28. toukokuuta 1981 (1981-05-28) Kun Mary Ellen pelastaa alaikäisen tytön järjestetyltä avioliitolta, Waltonin perhe joutuu kamppailemaan hyvin tyytymättömän sulhasen kanssa. </w:t>
            </w:r>
          </w:p>
        </w:tc>
      </w:tr>
      <w:tr>
        <w:trPr/>
        <w:tc>
          <w:tcPr>
            <w:tcW w:w="710" w:type="dxa"/>
            <w:tcBorders/>
            <w:vAlign w:val="center"/>
          </w:tcPr>
          <w:p>
            <w:pPr>
              <w:pStyle w:val="TableHeading"/>
              <w:suppressLineNumbers/>
              <w:bidi w:val="0"/>
              <w:spacing w:before="0" w:after="283"/>
              <w:jc w:val="center"/>
              <w:rPr/>
            </w:pPr>
            <w:r>
              <w:rPr/>
              <w:t xml:space="preserve">221 </w:t>
            </w:r>
          </w:p>
        </w:tc>
        <w:tc>
          <w:tcPr>
            <w:tcW w:w="800"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"The Revel </w:t>
            </w:r>
          </w:p>
        </w:tc>
        <w:tc>
          <w:tcPr>
            <w:tcW w:w="1184" w:type="dxa"/>
            <w:tcBorders/>
            <w:vAlign w:val="center"/>
          </w:tcPr>
          <w:p>
            <w:pPr>
              <w:pStyle w:val="TableContents"/>
              <w:bidi w:val="0"/>
              <w:spacing w:before="0" w:after="283"/>
              <w:jc w:val="left"/>
              <w:rPr/>
            </w:pPr>
            <w:r>
              <w:rPr/>
              <w:t xml:space="preserve">Harry Harris </w:t>
            </w:r>
          </w:p>
        </w:tc>
        <w:tc>
          <w:tcPr>
            <w:tcW w:w="1324" w:type="dxa"/>
            <w:tcBorders/>
            <w:vAlign w:val="center"/>
          </w:tcPr>
          <w:p>
            <w:pPr>
              <w:pStyle w:val="TableContents"/>
              <w:bidi w:val="0"/>
              <w:spacing w:before="0" w:after="283"/>
              <w:jc w:val="left"/>
              <w:rPr/>
            </w:pPr>
            <w:r>
              <w:rPr/>
              <w:t xml:space="preserve">Scott Hamner </w:t>
            </w:r>
          </w:p>
        </w:tc>
        <w:tc>
          <w:tcPr>
            <w:tcW w:w="4881" w:type="dxa"/>
            <w:tcBorders/>
            <w:vAlign w:val="center"/>
          </w:tcPr>
          <w:p>
            <w:pPr>
              <w:pStyle w:val="TableContents"/>
              <w:bidi w:val="0"/>
              <w:spacing w:before="0" w:after="283"/>
              <w:jc w:val="left"/>
              <w:rPr/>
            </w:pPr>
            <w:r>
              <w:rPr/>
              <w:t xml:space="preserve">4. kesäkuuta </w:t>
            </w:r>
            <w:r>
              <w:rPr>
                <w:color w:val="A9A9A9"/>
              </w:rPr>
              <w:t xml:space="preserve">1981 </w:t>
            </w:r>
            <w:r>
              <w:rPr/>
              <w:t xml:space="preserve">(1981-06-04) John-Boy lähtee (jälleen) New Yorkiin katsomaan, julkaistaanko hänen kolmas kirjansa, mutta törmättyään moniin esteisiin ja jouduttuaan häädetyksi hän palaa kotiin tuntien itsensä epäonnistuneeksi. Samaan aikaan Baldwinin sisarukset suunnittelevat tyylikkäät jälleennäkemistanssiaiset koulun päättöluokalleen, mutta kukaan ei tule paikalle kuin naapurit.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viimeinen Waltonien jakso?</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Nielsenin katsojaluvut </w:t>
      </w:r>
    </w:p>
    <w:tbl>
      <w:tblPr>
        <w:tblW w:w="5884" w:type="dxa"/>
        <w:jc w:val="left"/>
        <w:tblInd w:w="0" w:type="dxa"/>
        <w:tblLayout w:type="fixed"/>
        <w:tblCellMar>
          <w:top w:w="28" w:type="dxa"/>
          <w:left w:w="28" w:type="dxa"/>
          <w:bottom w:w="28" w:type="dxa"/>
          <w:right w:w="28" w:type="dxa"/>
        </w:tblCellMar>
      </w:tblPr>
      <w:tblGrid>
        <w:gridCol w:w="1246"/>
        <w:gridCol w:w="3001"/>
        <w:gridCol w:w="736"/>
        <w:gridCol w:w="901"/>
      </w:tblGrid>
      <w:tr>
        <w:trPr/>
        <w:tc>
          <w:tcPr>
            <w:tcW w:w="1246" w:type="dxa"/>
            <w:tcBorders/>
            <w:vAlign w:val="center"/>
          </w:tcPr>
          <w:p>
            <w:pPr>
              <w:pStyle w:val="TableHeading"/>
              <w:suppressLineNumbers/>
              <w:bidi w:val="0"/>
              <w:spacing w:before="0" w:after="283"/>
              <w:jc w:val="center"/>
              <w:rPr/>
            </w:pPr>
            <w:r>
              <w:rPr/>
              <w:t xml:space="preserve">Ensiesitys </w:t>
            </w:r>
          </w:p>
        </w:tc>
        <w:tc>
          <w:tcPr>
            <w:tcW w:w="3001" w:type="dxa"/>
            <w:tcBorders/>
            <w:vAlign w:val="center"/>
          </w:tcPr>
          <w:p>
            <w:pPr>
              <w:pStyle w:val="TableHeading"/>
              <w:suppressLineNumbers/>
              <w:bidi w:val="0"/>
              <w:spacing w:before="0" w:after="283"/>
              <w:jc w:val="center"/>
              <w:rPr/>
            </w:pPr>
            <w:r>
              <w:rPr/>
              <w:t xml:space="preserve">Viimeksi esitetty </w:t>
            </w:r>
          </w:p>
        </w:tc>
        <w:tc>
          <w:tcPr>
            <w:tcW w:w="736" w:type="dxa"/>
            <w:tcBorders/>
            <w:vAlign w:val="center"/>
          </w:tcPr>
          <w:p>
            <w:pPr>
              <w:pStyle w:val="TableHeading"/>
              <w:suppressLineNumbers/>
              <w:bidi w:val="0"/>
              <w:spacing w:before="0" w:after="283"/>
              <w:jc w:val="center"/>
              <w:rPr/>
            </w:pPr>
            <w:r>
              <w:rPr/>
              <w:t xml:space="preserve">Sijoitus </w:t>
            </w:r>
          </w:p>
        </w:tc>
        <w:tc>
          <w:tcPr>
            <w:tcW w:w="901" w:type="dxa"/>
            <w:tcBorders/>
            <w:vAlign w:val="center"/>
          </w:tcPr>
          <w:p>
            <w:pPr>
              <w:pStyle w:val="TableHeading"/>
              <w:suppressLineNumbers/>
              <w:bidi w:val="0"/>
              <w:spacing w:before="0" w:after="283"/>
              <w:jc w:val="center"/>
              <w:rPr/>
            </w:pPr>
            <w:r>
              <w:rPr/>
              <w:t xml:space="preserve">Luokitus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 19. joulukuuta 1971 (1971-12-19) </w:t>
            </w:r>
          </w:p>
        </w:tc>
        <w:tc>
          <w:tcPr>
            <w:tcW w:w="3001" w:type="dxa"/>
            <w:tcBorders/>
            <w:vAlign w:val="center"/>
          </w:tcPr>
          <w:p>
            <w:pPr>
              <w:pStyle w:val="TableContents"/>
              <w:bidi w:val="0"/>
              <w:spacing w:before="0" w:after="283"/>
              <w:jc w:val="left"/>
              <w:rPr/>
            </w:pPr>
            <w:r>
              <w:rPr/>
              <w:t xml:space="preserve">N / A </w:t>
            </w:r>
          </w:p>
        </w:tc>
        <w:tc>
          <w:tcPr>
            <w:tcW w:w="736" w:type="dxa"/>
            <w:tcBorders/>
            <w:vAlign w:val="center"/>
          </w:tcPr>
          <w:p>
            <w:pPr>
              <w:pStyle w:val="TableContents"/>
              <w:bidi w:val="0"/>
              <w:spacing w:before="0" w:after="283"/>
              <w:jc w:val="left"/>
              <w:rPr/>
            </w:pPr>
            <w:r>
              <w:rPr/>
              <w:t xml:space="preserve">N / A </w:t>
            </w:r>
          </w:p>
        </w:tc>
        <w:tc>
          <w:tcPr>
            <w:tcW w:w="90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25 14. syyskuuta 1972 (1972-09-14) </w:t>
            </w:r>
          </w:p>
        </w:tc>
        <w:tc>
          <w:tcPr>
            <w:tcW w:w="3001" w:type="dxa"/>
            <w:tcBorders/>
            <w:vAlign w:val="center"/>
          </w:tcPr>
          <w:p>
            <w:pPr>
              <w:pStyle w:val="TableContents"/>
              <w:bidi w:val="0"/>
              <w:spacing w:before="0" w:after="283"/>
              <w:jc w:val="left"/>
              <w:rPr/>
            </w:pPr>
            <w:r>
              <w:rPr/>
              <w:t xml:space="preserve">19. huhtikuuta 1973 (1973-04-19) </w:t>
            </w:r>
          </w:p>
        </w:tc>
        <w:tc>
          <w:tcPr>
            <w:tcW w:w="736" w:type="dxa"/>
            <w:tcBorders/>
            <w:vAlign w:val="center"/>
          </w:tcPr>
          <w:p>
            <w:pPr>
              <w:pStyle w:val="TableContents"/>
              <w:bidi w:val="0"/>
              <w:spacing w:before="0" w:after="283"/>
              <w:jc w:val="left"/>
              <w:rPr/>
            </w:pPr>
            <w:r>
              <w:rPr/>
              <w:t xml:space="preserve">19 </w:t>
            </w:r>
          </w:p>
        </w:tc>
        <w:tc>
          <w:tcPr>
            <w:tcW w:w="901" w:type="dxa"/>
            <w:tcBorders/>
            <w:vAlign w:val="center"/>
          </w:tcPr>
          <w:p>
            <w:pPr>
              <w:pStyle w:val="TableContents"/>
              <w:bidi w:val="0"/>
              <w:spacing w:before="0" w:after="283"/>
              <w:jc w:val="left"/>
              <w:rPr/>
            </w:pPr>
            <w:r>
              <w:rPr/>
              <w:t xml:space="preserve">20.6 </w:t>
            </w:r>
          </w:p>
        </w:tc>
      </w:tr>
      <w:tr>
        <w:trPr/>
        <w:tc>
          <w:tcPr>
            <w:tcW w:w="1246" w:type="dxa"/>
            <w:tcBorders/>
            <w:vAlign w:val="center"/>
          </w:tcPr>
          <w:p>
            <w:pPr>
              <w:pStyle w:val="TableContents"/>
              <w:bidi w:val="0"/>
              <w:spacing w:before="0" w:after="283"/>
              <w:jc w:val="left"/>
              <w:rPr>
                <w:sz w:val="4"/>
                <w:szCs w:val="4"/>
              </w:rPr>
            </w:pPr>
            <w:r>
              <w:rPr>
                <w:sz w:val="4"/>
                <w:szCs w:val="4"/>
              </w:rPr>
              <w:t xml:space="preserve">25 13. syyskuuta 1973 (1973-09-13) </w:t>
            </w:r>
          </w:p>
        </w:tc>
        <w:tc>
          <w:tcPr>
            <w:tcW w:w="3001" w:type="dxa"/>
            <w:tcBorders/>
            <w:vAlign w:val="center"/>
          </w:tcPr>
          <w:p>
            <w:pPr>
              <w:pStyle w:val="TableContents"/>
              <w:bidi w:val="0"/>
              <w:spacing w:before="0" w:after="283"/>
              <w:jc w:val="left"/>
              <w:rPr/>
            </w:pPr>
            <w:r>
              <w:rPr/>
              <w:t xml:space="preserve">14. maaliskuuta 1974 (1974-03-14) </w:t>
            </w:r>
          </w:p>
        </w:tc>
        <w:tc>
          <w:tcPr>
            <w:tcW w:w="7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28.1 </w:t>
            </w:r>
          </w:p>
        </w:tc>
      </w:tr>
      <w:tr>
        <w:trPr/>
        <w:tc>
          <w:tcPr>
            <w:tcW w:w="1246" w:type="dxa"/>
            <w:tcBorders/>
            <w:vAlign w:val="center"/>
          </w:tcPr>
          <w:p>
            <w:pPr>
              <w:pStyle w:val="TableContents"/>
              <w:bidi w:val="0"/>
              <w:spacing w:before="0" w:after="283"/>
              <w:jc w:val="left"/>
              <w:rPr>
                <w:sz w:val="4"/>
                <w:szCs w:val="4"/>
              </w:rPr>
            </w:pPr>
            <w:r>
              <w:rPr>
                <w:sz w:val="4"/>
                <w:szCs w:val="4"/>
              </w:rPr>
              <w:t xml:space="preserve">25 12. syyskuuta 1974 (1974-09-12) </w:t>
            </w:r>
          </w:p>
        </w:tc>
        <w:tc>
          <w:tcPr>
            <w:tcW w:w="3001" w:type="dxa"/>
            <w:tcBorders/>
            <w:vAlign w:val="center"/>
          </w:tcPr>
          <w:p>
            <w:pPr>
              <w:pStyle w:val="TableContents"/>
              <w:bidi w:val="0"/>
              <w:spacing w:before="0" w:after="283"/>
              <w:jc w:val="left"/>
              <w:rPr/>
            </w:pPr>
            <w:r>
              <w:rPr/>
              <w:t xml:space="preserve">6. maaliskuuta 1975 (1975-03-06) </w:t>
            </w:r>
          </w:p>
        </w:tc>
        <w:tc>
          <w:tcPr>
            <w:tcW w:w="736"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25.5 </w:t>
            </w:r>
          </w:p>
        </w:tc>
      </w:tr>
      <w:tr>
        <w:trPr/>
        <w:tc>
          <w:tcPr>
            <w:tcW w:w="1246" w:type="dxa"/>
            <w:tcBorders/>
            <w:vAlign w:val="center"/>
          </w:tcPr>
          <w:p>
            <w:pPr>
              <w:pStyle w:val="TableContents"/>
              <w:bidi w:val="0"/>
              <w:spacing w:before="0" w:after="283"/>
              <w:jc w:val="left"/>
              <w:rPr>
                <w:sz w:val="4"/>
                <w:szCs w:val="4"/>
              </w:rPr>
            </w:pPr>
            <w:r>
              <w:rPr>
                <w:sz w:val="4"/>
                <w:szCs w:val="4"/>
              </w:rPr>
              <w:t xml:space="preserve">25 11. syyskuuta 1975 (1975-09-11) </w:t>
            </w:r>
          </w:p>
        </w:tc>
        <w:tc>
          <w:tcPr>
            <w:tcW w:w="3001" w:type="dxa"/>
            <w:tcBorders/>
            <w:vAlign w:val="center"/>
          </w:tcPr>
          <w:p>
            <w:pPr>
              <w:pStyle w:val="TableContents"/>
              <w:bidi w:val="0"/>
              <w:spacing w:before="0" w:after="283"/>
              <w:jc w:val="left"/>
              <w:rPr/>
            </w:pPr>
            <w:r>
              <w:rPr/>
              <w:t xml:space="preserve">4. maaliskuuta 1976 (1976-03-04) </w:t>
            </w:r>
          </w:p>
        </w:tc>
        <w:tc>
          <w:tcPr>
            <w:tcW w:w="736" w:type="dxa"/>
            <w:tcBorders/>
            <w:vAlign w:val="center"/>
          </w:tcPr>
          <w:p>
            <w:pPr>
              <w:pStyle w:val="TableContents"/>
              <w:bidi w:val="0"/>
              <w:spacing w:before="0" w:after="283"/>
              <w:jc w:val="left"/>
              <w:rPr/>
            </w:pPr>
            <w:r>
              <w:rPr/>
              <w:t xml:space="preserve">14 </w:t>
            </w:r>
          </w:p>
        </w:tc>
        <w:tc>
          <w:tcPr>
            <w:tcW w:w="901" w:type="dxa"/>
            <w:tcBorders/>
            <w:vAlign w:val="center"/>
          </w:tcPr>
          <w:p>
            <w:pPr>
              <w:pStyle w:val="TableContents"/>
              <w:bidi w:val="0"/>
              <w:spacing w:before="0" w:after="283"/>
              <w:jc w:val="left"/>
              <w:rPr/>
            </w:pPr>
            <w:r>
              <w:rPr/>
              <w:t xml:space="preserve">22.9 </w:t>
            </w:r>
          </w:p>
        </w:tc>
      </w:tr>
      <w:tr>
        <w:trPr/>
        <w:tc>
          <w:tcPr>
            <w:tcW w:w="1246" w:type="dxa"/>
            <w:tcBorders/>
            <w:vAlign w:val="center"/>
          </w:tcPr>
          <w:p>
            <w:pPr>
              <w:pStyle w:val="TableContents"/>
              <w:bidi w:val="0"/>
              <w:spacing w:before="0" w:after="283"/>
              <w:jc w:val="left"/>
              <w:rPr>
                <w:sz w:val="4"/>
                <w:szCs w:val="4"/>
              </w:rPr>
            </w:pPr>
            <w:r>
              <w:rPr>
                <w:sz w:val="4"/>
                <w:szCs w:val="4"/>
              </w:rPr>
              <w:t xml:space="preserve">5 25 23. syyskuuta 1976 (1976-09-23) </w:t>
            </w:r>
          </w:p>
        </w:tc>
        <w:tc>
          <w:tcPr>
            <w:tcW w:w="3001" w:type="dxa"/>
            <w:tcBorders/>
            <w:vAlign w:val="center"/>
          </w:tcPr>
          <w:p>
            <w:pPr>
              <w:pStyle w:val="TableContents"/>
              <w:bidi w:val="0"/>
              <w:spacing w:before="0" w:after="283"/>
              <w:jc w:val="left"/>
              <w:rPr/>
            </w:pPr>
            <w:r>
              <w:rPr/>
              <w:t xml:space="preserve">17. maaliskuuta 1977 (1977-03-17) </w:t>
            </w:r>
          </w:p>
        </w:tc>
        <w:tc>
          <w:tcPr>
            <w:tcW w:w="736" w:type="dxa"/>
            <w:tcBorders/>
            <w:vAlign w:val="center"/>
          </w:tcPr>
          <w:p>
            <w:pPr>
              <w:pStyle w:val="TableContents"/>
              <w:bidi w:val="0"/>
              <w:spacing w:before="0" w:after="283"/>
              <w:jc w:val="left"/>
              <w:rPr/>
            </w:pPr>
            <w:r>
              <w:rPr/>
              <w:t xml:space="preserve">15 </w:t>
            </w:r>
          </w:p>
        </w:tc>
        <w:tc>
          <w:tcPr>
            <w:tcW w:w="901" w:type="dxa"/>
            <w:tcBorders/>
            <w:vAlign w:val="center"/>
          </w:tcPr>
          <w:p>
            <w:pPr>
              <w:pStyle w:val="TableContents"/>
              <w:bidi w:val="0"/>
              <w:spacing w:before="0" w:after="283"/>
              <w:jc w:val="left"/>
              <w:rPr/>
            </w:pPr>
            <w:r>
              <w:rPr/>
              <w:t xml:space="preserve">22.3 </w:t>
            </w:r>
          </w:p>
        </w:tc>
      </w:tr>
      <w:tr>
        <w:trPr/>
        <w:tc>
          <w:tcPr>
            <w:tcW w:w="1246" w:type="dxa"/>
            <w:tcBorders/>
            <w:vAlign w:val="center"/>
          </w:tcPr>
          <w:p>
            <w:pPr>
              <w:pStyle w:val="TableContents"/>
              <w:bidi w:val="0"/>
              <w:spacing w:before="0" w:after="283"/>
              <w:jc w:val="left"/>
              <w:rPr>
                <w:sz w:val="4"/>
                <w:szCs w:val="4"/>
              </w:rPr>
            </w:pPr>
            <w:r>
              <w:rPr>
                <w:sz w:val="4"/>
                <w:szCs w:val="4"/>
              </w:rPr>
              <w:t xml:space="preserve">6 26 15. syyskuuta 1977 (1977-09-15) </w:t>
            </w:r>
          </w:p>
        </w:tc>
        <w:tc>
          <w:tcPr>
            <w:tcW w:w="3001" w:type="dxa"/>
            <w:tcBorders/>
            <w:vAlign w:val="center"/>
          </w:tcPr>
          <w:p>
            <w:pPr>
              <w:pStyle w:val="TableContents"/>
              <w:bidi w:val="0"/>
              <w:spacing w:before="0" w:after="283"/>
              <w:jc w:val="left"/>
              <w:rPr/>
            </w:pPr>
            <w:r>
              <w:rPr/>
              <w:t xml:space="preserve">30. maaliskuuta 1978 (1978-03-30) </w:t>
            </w:r>
          </w:p>
        </w:tc>
        <w:tc>
          <w:tcPr>
            <w:tcW w:w="736" w:type="dxa"/>
            <w:tcBorders/>
            <w:vAlign w:val="center"/>
          </w:tcPr>
          <w:p>
            <w:pPr>
              <w:pStyle w:val="TableContents"/>
              <w:bidi w:val="0"/>
              <w:spacing w:before="0" w:after="283"/>
              <w:jc w:val="left"/>
              <w:rPr/>
            </w:pPr>
            <w:r>
              <w:rPr/>
              <w:t xml:space="preserve">20 </w:t>
            </w:r>
          </w:p>
        </w:tc>
        <w:tc>
          <w:tcPr>
            <w:tcW w:w="901" w:type="dxa"/>
            <w:tcBorders/>
            <w:vAlign w:val="center"/>
          </w:tcPr>
          <w:p>
            <w:pPr>
              <w:pStyle w:val="TableContents"/>
              <w:bidi w:val="0"/>
              <w:spacing w:before="0" w:after="283"/>
              <w:jc w:val="left"/>
              <w:rPr/>
            </w:pPr>
            <w:r>
              <w:rPr/>
              <w:t xml:space="preserve">20.8 </w:t>
            </w:r>
          </w:p>
        </w:tc>
      </w:tr>
      <w:tr>
        <w:trPr/>
        <w:tc>
          <w:tcPr>
            <w:tcW w:w="1246" w:type="dxa"/>
            <w:tcBorders/>
            <w:vAlign w:val="center"/>
          </w:tcPr>
          <w:p>
            <w:pPr>
              <w:pStyle w:val="TableContents"/>
              <w:bidi w:val="0"/>
              <w:spacing w:before="0" w:after="283"/>
              <w:jc w:val="left"/>
              <w:rPr>
                <w:sz w:val="4"/>
                <w:szCs w:val="4"/>
              </w:rPr>
            </w:pPr>
            <w:r>
              <w:rPr>
                <w:sz w:val="4"/>
                <w:szCs w:val="4"/>
              </w:rPr>
              <w:t xml:space="preserve">7 24 Syyskuu 21, 1978 (1978-09-21) </w:t>
            </w:r>
          </w:p>
        </w:tc>
        <w:tc>
          <w:tcPr>
            <w:tcW w:w="3001" w:type="dxa"/>
            <w:tcBorders/>
            <w:vAlign w:val="center"/>
          </w:tcPr>
          <w:p>
            <w:pPr>
              <w:pStyle w:val="TableContents"/>
              <w:bidi w:val="0"/>
              <w:spacing w:before="0" w:after="283"/>
              <w:jc w:val="left"/>
              <w:rPr/>
            </w:pPr>
            <w:r>
              <w:rPr/>
              <w:t xml:space="preserve">22. maaliskuuta 1979 (1979-03-22) </w:t>
            </w:r>
          </w:p>
        </w:tc>
        <w:tc>
          <w:tcPr>
            <w:tcW w:w="736" w:type="dxa"/>
            <w:tcBorders/>
            <w:vAlign w:val="center"/>
          </w:tcPr>
          <w:p>
            <w:pPr>
              <w:pStyle w:val="TableContents"/>
              <w:bidi w:val="0"/>
              <w:spacing w:before="0" w:after="283"/>
              <w:jc w:val="left"/>
              <w:rPr/>
            </w:pPr>
            <w:r>
              <w:rPr/>
              <w:t xml:space="preserve">N / A </w:t>
            </w:r>
          </w:p>
        </w:tc>
        <w:tc>
          <w:tcPr>
            <w:tcW w:w="901"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sz w:val="4"/>
                <w:szCs w:val="4"/>
              </w:rPr>
              <w:t xml:space="preserve">8 24 20. syyskuuta 1979 (1979-09-20) </w:t>
            </w:r>
          </w:p>
        </w:tc>
        <w:tc>
          <w:tcPr>
            <w:tcW w:w="3001" w:type="dxa"/>
            <w:tcBorders/>
            <w:vAlign w:val="center"/>
          </w:tcPr>
          <w:p>
            <w:pPr>
              <w:pStyle w:val="TableContents"/>
              <w:bidi w:val="0"/>
              <w:spacing w:before="0" w:after="283"/>
              <w:jc w:val="left"/>
              <w:rPr/>
            </w:pPr>
            <w:r>
              <w:rPr/>
              <w:t xml:space="preserve">13. maaliskuuta 1980 (1980-03-13) </w:t>
            </w:r>
          </w:p>
        </w:tc>
        <w:tc>
          <w:tcPr>
            <w:tcW w:w="736" w:type="dxa"/>
            <w:tcBorders/>
            <w:vAlign w:val="center"/>
          </w:tcPr>
          <w:p>
            <w:pPr>
              <w:pStyle w:val="TableContents"/>
              <w:bidi w:val="0"/>
              <w:spacing w:before="0" w:after="283"/>
              <w:jc w:val="left"/>
              <w:rPr/>
            </w:pPr>
            <w:r>
              <w:rPr/>
              <w:t xml:space="preserve">N / A </w:t>
            </w:r>
          </w:p>
        </w:tc>
        <w:tc>
          <w:tcPr>
            <w:tcW w:w="901" w:type="dxa"/>
            <w:tcBorders/>
            <w:vAlign w:val="center"/>
          </w:tcPr>
          <w:p>
            <w:pPr>
              <w:pStyle w:val="TableContents"/>
              <w:bidi w:val="0"/>
              <w:spacing w:before="0" w:after="283"/>
              <w:jc w:val="left"/>
              <w:rPr/>
            </w:pPr>
            <w:r>
              <w:rPr/>
              <w:t xml:space="preserve">N / A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9 </w:t>
            </w:r>
            <w:r>
              <w:rPr>
                <w:sz w:val="4"/>
                <w:szCs w:val="4"/>
              </w:rPr>
              <w:t xml:space="preserve">22 27. marraskuuta 1980 (1980-11-27) </w:t>
            </w:r>
          </w:p>
        </w:tc>
        <w:tc>
          <w:tcPr>
            <w:tcW w:w="3001" w:type="dxa"/>
            <w:tcBorders/>
            <w:vAlign w:val="center"/>
          </w:tcPr>
          <w:p>
            <w:pPr>
              <w:pStyle w:val="TableContents"/>
              <w:bidi w:val="0"/>
              <w:spacing w:before="0" w:after="283"/>
              <w:jc w:val="left"/>
              <w:rPr/>
            </w:pPr>
            <w:r>
              <w:rPr/>
              <w:t xml:space="preserve">4. kesäkuuta 1981 (1981-06-04) </w:t>
            </w:r>
          </w:p>
        </w:tc>
        <w:tc>
          <w:tcPr>
            <w:tcW w:w="736" w:type="dxa"/>
            <w:tcBorders/>
            <w:vAlign w:val="center"/>
          </w:tcPr>
          <w:p>
            <w:pPr>
              <w:pStyle w:val="TableContents"/>
              <w:bidi w:val="0"/>
              <w:spacing w:before="0" w:after="283"/>
              <w:jc w:val="left"/>
              <w:rPr/>
            </w:pPr>
            <w:r>
              <w:rPr/>
              <w:t xml:space="preserve">30 </w:t>
            </w:r>
          </w:p>
        </w:tc>
        <w:tc>
          <w:tcPr>
            <w:tcW w:w="901" w:type="dxa"/>
            <w:tcBorders/>
            <w:vAlign w:val="center"/>
          </w:tcPr>
          <w:p>
            <w:pPr>
              <w:pStyle w:val="TableContents"/>
              <w:bidi w:val="0"/>
              <w:spacing w:before="0" w:after="283"/>
              <w:jc w:val="left"/>
              <w:rPr/>
            </w:pPr>
            <w:r>
              <w:rPr/>
              <w:t xml:space="preserve">18.6 </w:t>
            </w:r>
          </w:p>
        </w:tc>
      </w:tr>
      <w:tr>
        <w:trPr/>
        <w:tc>
          <w:tcPr>
            <w:tcW w:w="1246" w:type="dxa"/>
            <w:tcBorders/>
            <w:vAlign w:val="center"/>
          </w:tcPr>
          <w:p>
            <w:pPr>
              <w:pStyle w:val="TableContents"/>
              <w:bidi w:val="0"/>
              <w:spacing w:before="0" w:after="283"/>
              <w:jc w:val="left"/>
              <w:rPr>
                <w:sz w:val="4"/>
                <w:szCs w:val="4"/>
              </w:rPr>
            </w:pPr>
            <w:r>
              <w:rPr>
                <w:sz w:val="4"/>
                <w:szCs w:val="4"/>
              </w:rPr>
              <w:t xml:space="preserve">Elokuvat 6 22. helmikuuta 1982 (1982-02-22) </w:t>
            </w:r>
          </w:p>
        </w:tc>
        <w:tc>
          <w:tcPr>
            <w:tcW w:w="3001" w:type="dxa"/>
            <w:tcBorders/>
            <w:vAlign w:val="center"/>
          </w:tcPr>
          <w:p>
            <w:pPr>
              <w:pStyle w:val="TableContents"/>
              <w:bidi w:val="0"/>
              <w:spacing w:before="0" w:after="283"/>
              <w:jc w:val="left"/>
              <w:rPr/>
            </w:pPr>
            <w:r>
              <w:rPr/>
              <w:t xml:space="preserve">27. huhtikuuta 1997 (1997-04-27) </w:t>
            </w:r>
          </w:p>
        </w:tc>
        <w:tc>
          <w:tcPr>
            <w:tcW w:w="736" w:type="dxa"/>
            <w:tcBorders/>
            <w:vAlign w:val="center"/>
          </w:tcPr>
          <w:p>
            <w:pPr>
              <w:pStyle w:val="TableContents"/>
              <w:bidi w:val="0"/>
              <w:spacing w:before="0" w:after="283"/>
              <w:jc w:val="left"/>
              <w:rPr/>
            </w:pPr>
            <w:r>
              <w:rPr/>
              <w:t xml:space="preserve">N / A </w:t>
            </w:r>
          </w:p>
        </w:tc>
        <w:tc>
          <w:tcPr>
            <w:tcW w:w="901" w:type="dxa"/>
            <w:tcBorders/>
            <w:vAlign w:val="center"/>
          </w:tcPr>
          <w:p>
            <w:pPr>
              <w:pStyle w:val="TableContents"/>
              <w:bidi w:val="0"/>
              <w:spacing w:before="0" w:after="283"/>
              <w:jc w:val="left"/>
              <w:rPr/>
            </w:pPr>
            <w:r>
              <w:rPr/>
              <w:t xml:space="preserve">N /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kauden Waltoneita on olemassa?</w:t>
      </w:r>
    </w:p>
    <w:p>
      <w:pPr>
        <w:pStyle w:val="TextBody"/>
        <w:bidi w:val="0"/>
        <w:jc w:val="left"/>
        <w:rPr>
          <w:b/>
          <w:u w:val="single"/>
          <w:shd w:val="clear" w:fill="FFFF00"/>
        </w:rPr>
      </w:pPr>
      <w:r>
        <w:rPr>
          <w:b/>
          <w:u w:val="single"/>
          <w:shd w:val="clear" w:fill="FFFF00"/>
        </w:rPr>
        <w:t xml:space="preserve">Asiakirjan numero 7335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1965 äänioikeuslaki (Voting Rights Act of 1965) on Yhdysvalloissa merkittävä liittovaltion säädös, jolla kielletään rotusyrjintä äänestyksessä. </w:t>
      </w:r>
      <w:r>
        <w:rPr>
          <w:color w:val="A9A9A9"/>
        </w:rPr>
        <w:t xml:space="preserve">Presidentti Lyndon B. Johnson allekirjoitti lain kansalaisoikeusliikkeen huippuvaiheessa </w:t>
      </w:r>
      <w:r>
        <w:rPr>
          <w:color w:val="DCDCDC"/>
        </w:rPr>
        <w:t xml:space="preserve">6. elokuuta 1965, </w:t>
      </w:r>
      <w:r>
        <w:rPr/>
        <w:t xml:space="preserve">ja kongressi muutti lakia myöhemmin viisi kertaa laajentaakseen sen suojaa. Laki, jonka tarkoituksena oli panna täytäntöön Yhdysvaltain perustuslain neljänteentoista ja viidennentoista lisäyksen takaama äänioikeus, turvasi </w:t>
      </w:r>
      <w:r>
        <w:rPr>
          <w:color w:val="2F4F4F"/>
        </w:rPr>
        <w:t xml:space="preserve">rotuvähemmistöjen</w:t>
      </w:r>
      <w:r>
        <w:rPr/>
        <w:t xml:space="preserve"> äänioikeuden </w:t>
      </w:r>
      <w:r>
        <w:rPr/>
        <w:t xml:space="preserve">koko maassa, erityisesti etelässä. Yhdysvaltain oikeusministeriön mukaan lakia pidetään tehokkaimpana liittovaltion kansalaisoikeuslainsäädäntönä, joka maassa on koskaan säädetty.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1965 äänioikeuslaki allekirjoitettiin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vuoden 1965 äänioikeuslaki annettiin?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vuoden 1965 äänioikeuslaki oli pyrkimys taata äänioikeus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vuoden 1965 äänioikeuslaki hyväksyttiin?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1965 äänioikeuslaki (Voting Rights Act of 1965) on Yhdysvalloissa merkittävä </w:t>
      </w:r>
      <w:r>
        <w:rPr>
          <w:color w:val="A9A9A9"/>
        </w:rPr>
        <w:t xml:space="preserve">liittovaltion säädös</w:t>
      </w:r>
      <w:r>
        <w:rPr/>
        <w:t xml:space="preserve">, jolla kielletään rotusyrjintä äänestyksessä. Presidentti </w:t>
      </w:r>
      <w:r>
        <w:rPr>
          <w:color w:val="DCDCDC"/>
        </w:rPr>
        <w:t xml:space="preserve">Lyndon B. Johnson </w:t>
      </w:r>
      <w:r>
        <w:rPr/>
        <w:t xml:space="preserve">allekirjoitti lain </w:t>
      </w:r>
      <w:r>
        <w:rPr/>
        <w:t xml:space="preserve">kansalaisoikeusliikkeen huippuvaiheessa 6. elokuuta 1965, ja kongressi muutti lakia myöhemmin viisi kertaa laajentaakseen sen suojaa. Laki, jonka tarkoituksena oli panna täytäntöön Yhdysvaltain perustuslain neljänteentoista ja viidennentoista lisäyksen takaama äänioikeus, turvasi rotuvähemmistöjen äänioikeuden koko maassa, erityisesti etelässä. Yhdysvaltain oikeusministeriön mukaan lakia pidetään tehokkaimpana liittovaltion kansalaisoikeuslainsäädäntönä, joka maassa on koskaan säädetty.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allekirjoitti vuoden 1965 äänioikeuslain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vuoden 1965 äänioikeuslaki hyväksyttiin?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Vuoden 1965 äänioikeuslaki </w:t>
      </w:r>
    </w:p>
    <w:tbl>
      <w:tblPr>
        <w:tblW w:w="10205" w:type="dxa"/>
        <w:jc w:val="left"/>
        <w:tblInd w:w="0" w:type="dxa"/>
        <w:tblLayout w:type="fixed"/>
        <w:tblCellMar>
          <w:top w:w="28" w:type="dxa"/>
          <w:left w:w="28" w:type="dxa"/>
          <w:bottom w:w="28" w:type="dxa"/>
          <w:right w:w="28" w:type="dxa"/>
        </w:tblCellMar>
      </w:tblPr>
      <w:tblGrid>
        <w:gridCol w:w="1360"/>
        <w:gridCol w:w="8845"/>
      </w:tblGrid>
      <w:tr>
        <w:trPr/>
        <w:tc>
          <w:tcPr>
            <w:tcW w:w="1360" w:type="dxa"/>
            <w:tcBorders/>
            <w:vAlign w:val="center"/>
          </w:tcPr>
          <w:p>
            <w:pPr>
              <w:pStyle w:val="TableHeading"/>
              <w:suppressLineNumbers/>
              <w:bidi w:val="0"/>
              <w:spacing w:before="0" w:after="283"/>
              <w:jc w:val="center"/>
              <w:rPr/>
            </w:pPr>
            <w:r>
              <w:rPr/>
              <w:t xml:space="preserve">Pitkä nimi </w:t>
            </w:r>
          </w:p>
        </w:tc>
        <w:tc>
          <w:tcPr>
            <w:tcW w:w="8845" w:type="dxa"/>
            <w:tcBorders/>
            <w:vAlign w:val="center"/>
          </w:tcPr>
          <w:p>
            <w:pPr>
              <w:pStyle w:val="TableContents"/>
              <w:bidi w:val="0"/>
              <w:spacing w:before="0" w:after="283"/>
              <w:jc w:val="left"/>
              <w:rPr/>
            </w:pPr>
            <w:r>
              <w:rPr/>
              <w:t xml:space="preserve">Laki Yhdysvaltojen perustuslain viidennentoista lisäyksen voimaansaattamisesta ja muista syistä. </w:t>
            </w:r>
          </w:p>
        </w:tc>
      </w:tr>
      <w:tr>
        <w:trPr/>
        <w:tc>
          <w:tcPr>
            <w:tcW w:w="1360" w:type="dxa"/>
            <w:tcBorders/>
            <w:vAlign w:val="center"/>
          </w:tcPr>
          <w:p>
            <w:pPr>
              <w:pStyle w:val="TableHeading"/>
              <w:suppressLineNumbers/>
              <w:bidi w:val="0"/>
              <w:spacing w:before="0" w:after="283"/>
              <w:jc w:val="center"/>
              <w:rPr/>
            </w:pPr>
            <w:r>
              <w:rPr/>
              <w:t xml:space="preserve">Lyhenteet (puhekielessä) </w:t>
            </w:r>
          </w:p>
        </w:tc>
        <w:tc>
          <w:tcPr>
            <w:tcW w:w="8845" w:type="dxa"/>
            <w:tcBorders/>
            <w:vAlign w:val="center"/>
          </w:tcPr>
          <w:p>
            <w:pPr>
              <w:pStyle w:val="TableContents"/>
              <w:bidi w:val="0"/>
              <w:spacing w:before="0" w:after="283"/>
              <w:jc w:val="left"/>
              <w:rPr/>
            </w:pPr>
            <w:r>
              <w:rPr/>
              <w:t xml:space="preserve">VRA </w:t>
            </w:r>
          </w:p>
        </w:tc>
      </w:tr>
      <w:tr>
        <w:trPr/>
        <w:tc>
          <w:tcPr>
            <w:tcW w:w="1360" w:type="dxa"/>
            <w:tcBorders/>
            <w:vAlign w:val="center"/>
          </w:tcPr>
          <w:p>
            <w:pPr>
              <w:pStyle w:val="TableHeading"/>
              <w:suppressLineNumbers/>
              <w:bidi w:val="0"/>
              <w:spacing w:before="0" w:after="283"/>
              <w:jc w:val="center"/>
              <w:rPr/>
            </w:pPr>
            <w:r>
              <w:rPr/>
              <w:t xml:space="preserve">Lempinimet </w:t>
            </w:r>
          </w:p>
        </w:tc>
        <w:tc>
          <w:tcPr>
            <w:tcW w:w="8845" w:type="dxa"/>
            <w:tcBorders/>
            <w:vAlign w:val="center"/>
          </w:tcPr>
          <w:p>
            <w:pPr>
              <w:pStyle w:val="TableContents"/>
              <w:bidi w:val="0"/>
              <w:spacing w:before="0" w:after="283"/>
              <w:jc w:val="left"/>
              <w:rPr/>
            </w:pPr>
            <w:r>
              <w:rPr/>
              <w:t xml:space="preserve">Äänioikeuslaki </w:t>
            </w:r>
          </w:p>
        </w:tc>
      </w:tr>
      <w:tr>
        <w:trPr/>
        <w:tc>
          <w:tcPr>
            <w:tcW w:w="1360" w:type="dxa"/>
            <w:tcBorders/>
            <w:vAlign w:val="center"/>
          </w:tcPr>
          <w:p>
            <w:pPr>
              <w:pStyle w:val="TableHeading"/>
              <w:suppressLineNumbers/>
              <w:bidi w:val="0"/>
              <w:spacing w:before="0" w:after="283"/>
              <w:jc w:val="center"/>
              <w:rPr/>
            </w:pPr>
            <w:r>
              <w:rPr/>
              <w:t xml:space="preserve">Hyväksynyt </w:t>
            </w:r>
          </w:p>
        </w:tc>
        <w:tc>
          <w:tcPr>
            <w:tcW w:w="8845" w:type="dxa"/>
            <w:tcBorders/>
            <w:vAlign w:val="center"/>
          </w:tcPr>
          <w:p>
            <w:pPr>
              <w:pStyle w:val="TableContents"/>
              <w:bidi w:val="0"/>
              <w:spacing w:before="0" w:after="283"/>
              <w:jc w:val="left"/>
              <w:rPr/>
            </w:pPr>
            <w:r>
              <w:rPr/>
              <w:t xml:space="preserve">Yhdysvaltain 89. kongressi </w:t>
            </w:r>
          </w:p>
        </w:tc>
      </w:tr>
      <w:tr>
        <w:trPr/>
        <w:tc>
          <w:tcPr>
            <w:tcW w:w="1360" w:type="dxa"/>
            <w:tcBorders/>
            <w:vAlign w:val="center"/>
          </w:tcPr>
          <w:p>
            <w:pPr>
              <w:pStyle w:val="TableHeading"/>
              <w:suppressLineNumbers/>
              <w:bidi w:val="0"/>
              <w:spacing w:before="0" w:after="283"/>
              <w:jc w:val="center"/>
              <w:rPr/>
            </w:pPr>
            <w:r>
              <w:rPr/>
              <w:t xml:space="preserve">Tehokas </w:t>
            </w:r>
          </w:p>
        </w:tc>
        <w:tc>
          <w:tcPr>
            <w:tcW w:w="8845" w:type="dxa"/>
            <w:tcBorders/>
            <w:vAlign w:val="center"/>
          </w:tcPr>
          <w:p>
            <w:pPr>
              <w:pStyle w:val="TableContents"/>
              <w:bidi w:val="0"/>
              <w:spacing w:before="0" w:after="283"/>
              <w:jc w:val="left"/>
              <w:rPr/>
            </w:pPr>
            <w:r>
              <w:rPr>
                <w:color w:val="A9A9A9"/>
              </w:rPr>
              <w:t xml:space="preserve">6. elokuuta 1965 </w:t>
            </w:r>
            <w:r>
              <w:rPr/>
              <w:t xml:space="preserve">Sitaatit </w:t>
            </w:r>
          </w:p>
        </w:tc>
      </w:tr>
      <w:tr>
        <w:trPr/>
        <w:tc>
          <w:tcPr>
            <w:tcW w:w="1360" w:type="dxa"/>
            <w:tcBorders/>
            <w:vAlign w:val="center"/>
          </w:tcPr>
          <w:p>
            <w:pPr>
              <w:pStyle w:val="TableHeading"/>
              <w:suppressLineNumbers/>
              <w:bidi w:val="0"/>
              <w:spacing w:before="0" w:after="283"/>
              <w:jc w:val="center"/>
              <w:rPr/>
            </w:pPr>
            <w:r>
              <w:rPr/>
              <w:t xml:space="preserve">Julkisoikeus </w:t>
            </w:r>
          </w:p>
        </w:tc>
        <w:tc>
          <w:tcPr>
            <w:tcW w:w="8845" w:type="dxa"/>
            <w:tcBorders/>
            <w:vAlign w:val="center"/>
          </w:tcPr>
          <w:p>
            <w:pPr>
              <w:pStyle w:val="TableContents"/>
              <w:bidi w:val="0"/>
              <w:spacing w:before="0" w:after="283"/>
              <w:jc w:val="left"/>
              <w:rPr/>
            </w:pPr>
            <w:r>
              <w:rPr/>
              <w:t xml:space="preserve">89-110 </w:t>
            </w:r>
          </w:p>
        </w:tc>
      </w:tr>
      <w:tr>
        <w:trPr/>
        <w:tc>
          <w:tcPr>
            <w:tcW w:w="1360" w:type="dxa"/>
            <w:tcBorders/>
            <w:vAlign w:val="center"/>
          </w:tcPr>
          <w:p>
            <w:pPr>
              <w:pStyle w:val="TableHeading"/>
              <w:suppressLineNumbers/>
              <w:bidi w:val="0"/>
              <w:spacing w:before="0" w:after="283"/>
              <w:jc w:val="center"/>
              <w:rPr/>
            </w:pPr>
            <w:r>
              <w:rPr/>
              <w:t xml:space="preserve">Perussäännöt </w:t>
            </w:r>
          </w:p>
        </w:tc>
        <w:tc>
          <w:tcPr>
            <w:tcW w:w="8845" w:type="dxa"/>
            <w:tcBorders/>
            <w:vAlign w:val="center"/>
          </w:tcPr>
          <w:p>
            <w:pPr>
              <w:pStyle w:val="TableContents"/>
              <w:bidi w:val="0"/>
              <w:spacing w:before="0" w:after="283"/>
              <w:jc w:val="left"/>
              <w:rPr/>
            </w:pPr>
            <w:r>
              <w:rPr/>
              <w:t xml:space="preserve">79 Stat. 437 Kodifiointi </w:t>
            </w:r>
          </w:p>
        </w:tc>
      </w:tr>
      <w:tr>
        <w:trPr/>
        <w:tc>
          <w:tcPr>
            <w:tcW w:w="1360" w:type="dxa"/>
            <w:tcBorders/>
            <w:vAlign w:val="center"/>
          </w:tcPr>
          <w:p>
            <w:pPr>
              <w:pStyle w:val="TableHeading"/>
              <w:suppressLineNumbers/>
              <w:bidi w:val="0"/>
              <w:spacing w:before="0" w:after="283"/>
              <w:jc w:val="center"/>
              <w:rPr/>
            </w:pPr>
            <w:r>
              <w:rPr/>
              <w:t xml:space="preserve">Muutetut osastot </w:t>
            </w:r>
          </w:p>
        </w:tc>
        <w:tc>
          <w:tcPr>
            <w:tcW w:w="8845" w:type="dxa"/>
            <w:tcBorders/>
            <w:vAlign w:val="center"/>
          </w:tcPr>
          <w:p>
            <w:pPr>
              <w:pStyle w:val="TableContents"/>
              <w:bidi w:val="0"/>
              <w:spacing w:before="0" w:after="283"/>
              <w:jc w:val="left"/>
              <w:rPr/>
            </w:pPr>
            <w:r>
              <w:rPr/>
              <w:t xml:space="preserve">52 -- Äänestäminen ja vaalit </w:t>
            </w:r>
          </w:p>
        </w:tc>
      </w:tr>
      <w:tr>
        <w:trPr/>
        <w:tc>
          <w:tcPr>
            <w:tcW w:w="1360" w:type="dxa"/>
            <w:tcBorders/>
            <w:vAlign w:val="center"/>
          </w:tcPr>
          <w:p>
            <w:pPr>
              <w:pStyle w:val="TableHeading"/>
              <w:suppressLineNumbers/>
              <w:bidi w:val="0"/>
              <w:spacing w:before="0" w:after="283"/>
              <w:jc w:val="center"/>
              <w:rPr/>
            </w:pPr>
            <w:r>
              <w:rPr/>
              <w:t xml:space="preserve">U.S.C.:n luodut jaksot </w:t>
            </w:r>
          </w:p>
        </w:tc>
        <w:tc>
          <w:tcPr>
            <w:tcW w:w="8845" w:type="dxa"/>
            <w:tcBorders/>
            <w:vAlign w:val="center"/>
          </w:tcPr>
          <w:p>
            <w:pPr>
              <w:pStyle w:val="TableContents"/>
              <w:bidi w:val="0"/>
              <w:jc w:val="left"/>
              <w:rPr/>
            </w:pPr>
            <w:r>
              <w:rPr/>
              <w:t xml:space="preserve">52 U.S.C. § 10101 52 U.S.C. § § 10301 -- 10314 52 U.S.C. § 10501 -- 10508 52 U.S.C. § 10501 -- 10508 </w:t>
            </w:r>
          </w:p>
          <w:p>
            <w:pPr>
              <w:pStyle w:val="TableContents"/>
              <w:bidi w:val="0"/>
              <w:jc w:val="left"/>
              <w:rPr/>
            </w:pPr>
            <w:r>
              <w:rPr/>
              <w:t xml:space="preserve">52 U.S.C. § § 10701 -- 10702 Lainsäädäntöhistoriaa </w:t>
            </w:r>
          </w:p>
          <w:p>
            <w:pPr>
              <w:pStyle w:val="TextBody"/>
              <w:numPr>
                <w:ilvl w:val="0"/>
                <w:numId w:val="8"/>
              </w:numPr>
              <w:tabs>
                <w:tab w:val="clear" w:pos="1134"/>
                <w:tab w:val="left" w:leader="none" w:pos="707"/>
              </w:tabs>
              <w:bidi w:val="0"/>
              <w:spacing w:before="0" w:after="0"/>
              <w:ind w:start="707" w:hanging="283"/>
              <w:jc w:val="left"/>
              <w:rPr/>
            </w:pPr>
            <w:r>
              <w:rPr/>
              <w:t xml:space="preserve">Mike Mansfield (D -- MT) ja Everett Dirksen (R -- IL) esittivät senaatissa nimellä S. 1564 17. maaliskuuta 1965. </w:t>
            </w:r>
          </w:p>
          <w:p>
            <w:pPr>
              <w:pStyle w:val="TextBody"/>
              <w:numPr>
                <w:ilvl w:val="0"/>
                <w:numId w:val="8"/>
              </w:numPr>
              <w:tabs>
                <w:tab w:val="clear" w:pos="1134"/>
                <w:tab w:val="left" w:leader="none" w:pos="707"/>
              </w:tabs>
              <w:bidi w:val="0"/>
              <w:spacing w:before="0" w:after="0"/>
              <w:ind w:start="707" w:hanging="283"/>
              <w:jc w:val="left"/>
              <w:rPr/>
            </w:pPr>
            <w:r>
              <w:rPr/>
              <w:t xml:space="preserve">Valiokuntakäsittely oikeusasioissa </w:t>
            </w:r>
          </w:p>
          <w:p>
            <w:pPr>
              <w:pStyle w:val="TextBody"/>
              <w:numPr>
                <w:ilvl w:val="0"/>
                <w:numId w:val="8"/>
              </w:numPr>
              <w:tabs>
                <w:tab w:val="clear" w:pos="1134"/>
                <w:tab w:val="left" w:leader="none" w:pos="707"/>
              </w:tabs>
              <w:bidi w:val="0"/>
              <w:spacing w:before="0" w:after="0"/>
              <w:ind w:start="707" w:hanging="283"/>
              <w:jc w:val="left"/>
              <w:rPr/>
            </w:pPr>
            <w:r>
              <w:rPr/>
              <w:t xml:space="preserve">Hyväksyttiin senaatissa 26. toukokuuta 1965 (77-19). </w:t>
            </w:r>
          </w:p>
          <w:p>
            <w:pPr>
              <w:pStyle w:val="TextBody"/>
              <w:numPr>
                <w:ilvl w:val="0"/>
                <w:numId w:val="8"/>
              </w:numPr>
              <w:tabs>
                <w:tab w:val="clear" w:pos="1134"/>
                <w:tab w:val="left" w:leader="none" w:pos="707"/>
              </w:tabs>
              <w:bidi w:val="0"/>
              <w:spacing w:before="0" w:after="0"/>
              <w:ind w:start="707" w:hanging="283"/>
              <w:jc w:val="left"/>
              <w:rPr/>
            </w:pPr>
            <w:r>
              <w:rPr/>
              <w:t xml:space="preserve">Hyväksyttiin muutoksin 9. heinäkuuta 1965 (333 -- 85). </w:t>
            </w:r>
          </w:p>
          <w:p>
            <w:pPr>
              <w:pStyle w:val="TextBody"/>
              <w:numPr>
                <w:ilvl w:val="0"/>
                <w:numId w:val="8"/>
              </w:numPr>
              <w:tabs>
                <w:tab w:val="clear" w:pos="1134"/>
                <w:tab w:val="left" w:leader="none" w:pos="707"/>
              </w:tabs>
              <w:bidi w:val="0"/>
              <w:spacing w:before="0" w:after="0"/>
              <w:ind w:start="707" w:hanging="283"/>
              <w:jc w:val="left"/>
              <w:rPr/>
            </w:pPr>
            <w:r>
              <w:rPr/>
              <w:t xml:space="preserve">Yhteisen konferenssikomitean mietintö 29. heinäkuuta 1965; edustajainhuoneen hyväksyntä 3. elokuuta 1965 (328 -- 74) ja senaatin hyväksyntä 4. elokuuta 1965 (79 -- 18). </w:t>
            </w:r>
          </w:p>
          <w:p>
            <w:pPr>
              <w:pStyle w:val="TextBody"/>
              <w:numPr>
                <w:ilvl w:val="0"/>
                <w:numId w:val="8"/>
              </w:numPr>
              <w:tabs>
                <w:tab w:val="clear" w:pos="1134"/>
                <w:tab w:val="left" w:leader="none" w:pos="707"/>
              </w:tabs>
              <w:bidi w:val="0"/>
              <w:ind w:start="707" w:hanging="283"/>
              <w:jc w:val="left"/>
              <w:rPr/>
            </w:pPr>
            <w:r>
              <w:rPr/>
              <w:t xml:space="preserve">Presidentti Lyndon B. Johnson allekirjoitti lain 6. elokuuta 1965. </w:t>
            </w:r>
          </w:p>
          <w:p>
            <w:pPr>
              <w:pStyle w:val="TextBody"/>
              <w:bidi w:val="0"/>
              <w:spacing w:before="0" w:after="283"/>
              <w:jc w:val="left"/>
              <w:rPr/>
            </w:pPr>
            <w:r>
              <w:rPr/>
              <w:t xml:space="preserve">Merkittävät tarkistukset </w:t>
            </w:r>
          </w:p>
          <w:p>
            <w:pPr>
              <w:pStyle w:val="TextBody"/>
              <w:numPr>
                <w:ilvl w:val="0"/>
                <w:numId w:val="9"/>
              </w:numPr>
              <w:tabs>
                <w:tab w:val="clear" w:pos="1134"/>
                <w:tab w:val="left" w:leader="none" w:pos="707"/>
              </w:tabs>
              <w:bidi w:val="0"/>
              <w:spacing w:before="0" w:after="0"/>
              <w:ind w:start="707" w:hanging="283"/>
              <w:jc w:val="left"/>
              <w:rPr/>
            </w:pPr>
            <w:r>
              <w:rPr/>
              <w:t xml:space="preserve">Vuoden 1970 äänioikeuslain muutokset </w:t>
            </w:r>
          </w:p>
          <w:p>
            <w:pPr>
              <w:pStyle w:val="TextBody"/>
              <w:numPr>
                <w:ilvl w:val="0"/>
                <w:numId w:val="9"/>
              </w:numPr>
              <w:tabs>
                <w:tab w:val="clear" w:pos="1134"/>
                <w:tab w:val="left" w:leader="none" w:pos="707"/>
              </w:tabs>
              <w:bidi w:val="0"/>
              <w:spacing w:before="0" w:after="0"/>
              <w:ind w:start="707" w:hanging="283"/>
              <w:jc w:val="left"/>
              <w:rPr/>
            </w:pPr>
            <w:r>
              <w:rPr/>
              <w:t xml:space="preserve">Vuoden 1965 äänioikeuslaki, vuoden 1975 muutokset </w:t>
            </w:r>
          </w:p>
          <w:p>
            <w:pPr>
              <w:pStyle w:val="TextBody"/>
              <w:numPr>
                <w:ilvl w:val="0"/>
                <w:numId w:val="9"/>
              </w:numPr>
              <w:tabs>
                <w:tab w:val="clear" w:pos="1134"/>
                <w:tab w:val="left" w:leader="none" w:pos="707"/>
              </w:tabs>
              <w:bidi w:val="0"/>
              <w:spacing w:before="0" w:after="0"/>
              <w:ind w:start="707" w:hanging="283"/>
              <w:jc w:val="left"/>
              <w:rPr/>
            </w:pPr>
            <w:r>
              <w:rPr/>
              <w:t xml:space="preserve">Vuoden 1982 äänioikeuslain muutokset </w:t>
            </w:r>
          </w:p>
          <w:p>
            <w:pPr>
              <w:pStyle w:val="TextBody"/>
              <w:numPr>
                <w:ilvl w:val="0"/>
                <w:numId w:val="9"/>
              </w:numPr>
              <w:tabs>
                <w:tab w:val="clear" w:pos="1134"/>
                <w:tab w:val="left" w:leader="none" w:pos="707"/>
              </w:tabs>
              <w:bidi w:val="0"/>
              <w:spacing w:before="0" w:after="0"/>
              <w:ind w:start="707" w:hanging="283"/>
              <w:jc w:val="left"/>
              <w:rPr/>
            </w:pPr>
            <w:r>
              <w:rPr/>
              <w:t xml:space="preserve">Vuoden 1992 laki äänioikeuden kielellisestä tukemisesta </w:t>
            </w:r>
          </w:p>
          <w:p>
            <w:pPr>
              <w:pStyle w:val="TextBody"/>
              <w:numPr>
                <w:ilvl w:val="0"/>
                <w:numId w:val="9"/>
              </w:numPr>
              <w:tabs>
                <w:tab w:val="clear" w:pos="1134"/>
                <w:tab w:val="left" w:leader="none" w:pos="707"/>
              </w:tabs>
              <w:bidi w:val="0"/>
              <w:ind w:start="707" w:hanging="283"/>
              <w:jc w:val="left"/>
              <w:rPr/>
            </w:pPr>
            <w:r>
              <w:rPr/>
              <w:t xml:space="preserve">Fannie Lou Hamer, Rosa Parks, Coretta Scott King, César E. Chávez, Barbara C. Jordan, William C. Velásquez ja tohtori Hector P. Garcia Vuoden 2006 äänioikeuslain uudistamista ja muuttamista koskeva laki (Voting Rights Act Reauthorization and Amendments Act of 2006). </w:t>
            </w:r>
          </w:p>
          <w:p>
            <w:pPr>
              <w:pStyle w:val="TextBody"/>
              <w:bidi w:val="0"/>
              <w:spacing w:before="0" w:after="283"/>
              <w:jc w:val="left"/>
              <w:rPr/>
            </w:pPr>
            <w:r>
              <w:rPr/>
              <w:t xml:space="preserve">Yhdysvaltain korkeimman oikeuden oikeustapaukset South Carolina v. Katzenbach (1966) Katzenbach v. Morgan (1966) Allen v. State Board of Elections (1969) Oregon v. Mitchell (1970) Beer v. Yhdysvallat (1976) City of Rome v. Yhdysvallat (1980) City of Mobile v. Bolden (1980) Thornburg v. Gingles (1986) Growe v. Emison (1993) Voinovich v. Quilter (1993) Shaw v. Reno (1993) Holder v. Hall (1994) Johnson v. De Grandy (1994) Miller v. Johnson (1995) Bush v. Vera (1996) Lopez v. Monterey County (1999) Reno v. Bossier Parish School Board (2000) Georgia v. Ashcroft (2003) League of United Latin American Citizens v. Perry (2006) Bartlett v. Strickland (2009) Northwest Austin Municipal Utility District No. 1 v. Holder (2009) Shelby County v. Holder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 hyväksyi äänioikeuslain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Yhdysvaltojen perustuslaki, sellaisena kuin se oli alun perin ratifioitu, antoi </w:t>
      </w:r>
      <w:r>
        <w:rPr>
          <w:color w:val="A9A9A9"/>
        </w:rPr>
        <w:t xml:space="preserve">kullekin osavaltiolle </w:t>
      </w:r>
      <w:r>
        <w:rPr/>
        <w:t xml:space="preserve">täyden harkintavallan määritellä asukkaidensa äänioikeusvaatimukset. Sisällissodan jälkeen ratifioitiin kolme jälleenrakennusmuutosta, jotka rajoittivat tätä harkintavaltaa. Kolmannessatoista lisäyksessä (1865) kielletään orjuus, neljästoista lisäyksessä (1868) myönnetään kansalaisuus kaikille "Yhdysvalloissa syntyneille tai siellä kansalaistetuille" ja taataan jokaiselle asianmukainen oikeudenkäynti ja yhtäläiset suojeluoikeudet, ja viidennessätoista lisäyksessä (1870) säädetään, että "Yhdysvallat tai mikään osavaltio ei saa kieltää tai rajoittaa Yhdysvaltojen kansalaisten äänioikeutta rodun, ihonvärin tai aikaisemman orjuuden perusteella". Näillä muutoksilla valtuutetaan myös kongressi panemaan täytäntöön niiden määräykset "asianmukaisella lainsäädännöllä".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asettaa äänestysvaatimuksia</w:t>
      </w:r>
    </w:p>
    <w:p>
      <w:pPr>
        <w:pStyle w:val="TextBody"/>
        <w:bidi w:val="0"/>
        <w:jc w:val="left"/>
        <w:rPr>
          <w:b/>
          <w:u w:val="single"/>
          <w:shd w:val="clear" w:fill="FFFF00"/>
        </w:rPr>
      </w:pPr>
      <w:r>
        <w:rPr>
          <w:b/>
          <w:u w:val="single"/>
          <w:shd w:val="clear" w:fill="FFFF00"/>
        </w:rPr>
        <w:t xml:space="preserve">Asiakirjan numero 7336</w:t>
      </w:r>
    </w:p>
    <w:p>
      <w:pPr>
        <w:pStyle w:val="TextBody"/>
        <w:bidi w:val="0"/>
        <w:jc w:val="left"/>
        <w:rPr>
          <w:b/>
          <w:shd w:val="clear" w:fill="FFFF00"/>
        </w:rPr>
      </w:pPr>
      <w:r>
        <w:rPr>
          <w:b/>
          <w:shd w:val="clear" w:fill="FFFF00"/>
        </w:rPr>
        <w:t xml:space="preserve">Tekstin numero 0</w:t>
      </w:r>
    </w:p>
    <w:tbl>
      <w:tblPr>
        <w:tblW w:w="9759" w:type="dxa"/>
        <w:jc w:val="left"/>
        <w:tblInd w:w="0" w:type="dxa"/>
        <w:tblLayout w:type="fixed"/>
        <w:tblCellMar>
          <w:top w:w="28" w:type="dxa"/>
          <w:left w:w="28" w:type="dxa"/>
          <w:bottom w:w="28" w:type="dxa"/>
          <w:right w:w="28" w:type="dxa"/>
        </w:tblCellMar>
      </w:tblPr>
      <w:tblGrid>
        <w:gridCol w:w="421"/>
        <w:gridCol w:w="1981"/>
        <w:gridCol w:w="1591"/>
        <w:gridCol w:w="1096"/>
        <w:gridCol w:w="856"/>
        <w:gridCol w:w="1096"/>
        <w:gridCol w:w="856"/>
        <w:gridCol w:w="1096"/>
        <w:gridCol w:w="766"/>
      </w:tblGrid>
      <w:tr>
        <w:trPr/>
        <w:tc>
          <w:tcPr>
            <w:tcW w:w="421" w:type="dxa"/>
            <w:tcBorders/>
            <w:vAlign w:val="center"/>
          </w:tcPr>
          <w:p>
            <w:pPr>
              <w:pStyle w:val="TableHeading"/>
              <w:suppressLineNumbers/>
              <w:bidi w:val="0"/>
              <w:spacing w:before="0" w:after="283"/>
              <w:jc w:val="center"/>
              <w:rPr/>
            </w:pPr>
            <w:r>
              <w:rPr/>
              <w:t xml:space="preserve"># </w:t>
            </w:r>
          </w:p>
        </w:tc>
        <w:tc>
          <w:tcPr>
            <w:tcW w:w="1981" w:type="dxa"/>
            <w:tcBorders/>
            <w:vAlign w:val="center"/>
          </w:tcPr>
          <w:p>
            <w:pPr>
              <w:pStyle w:val="TableHeading"/>
              <w:suppressLineNumbers/>
              <w:bidi w:val="0"/>
              <w:spacing w:before="0" w:after="283"/>
              <w:jc w:val="center"/>
              <w:rPr/>
            </w:pPr>
            <w:r>
              <w:rPr/>
              <w:t xml:space="preserve">Nimi </w:t>
            </w:r>
          </w:p>
        </w:tc>
        <w:tc>
          <w:tcPr>
            <w:tcW w:w="1591" w:type="dxa"/>
            <w:tcBorders/>
            <w:vAlign w:val="center"/>
          </w:tcPr>
          <w:p>
            <w:pPr>
              <w:pStyle w:val="TableHeading"/>
              <w:suppressLineNumbers/>
              <w:bidi w:val="0"/>
              <w:spacing w:before="0" w:after="283"/>
              <w:jc w:val="center"/>
              <w:rPr/>
            </w:pPr>
            <w:r>
              <w:rPr/>
              <w:t xml:space="preserve">Vuodet </w:t>
            </w:r>
          </w:p>
        </w:tc>
        <w:tc>
          <w:tcPr>
            <w:tcW w:w="1096" w:type="dxa"/>
            <w:tcBorders/>
            <w:vAlign w:val="center"/>
          </w:tcPr>
          <w:p>
            <w:pPr>
              <w:pStyle w:val="TableHeading"/>
              <w:suppressLineNumbers/>
              <w:bidi w:val="0"/>
              <w:spacing w:before="0" w:after="283"/>
              <w:jc w:val="center"/>
              <w:rPr/>
            </w:pPr>
            <w:r>
              <w:rPr/>
              <w:t xml:space="preserve">Liiga </w:t>
            </w:r>
          </w:p>
        </w:tc>
        <w:tc>
          <w:tcPr>
            <w:tcW w:w="856" w:type="dxa"/>
            <w:tcBorders/>
            <w:vAlign w:val="center"/>
          </w:tcPr>
          <w:p>
            <w:pPr>
              <w:pStyle w:val="TableHeading"/>
              <w:suppressLineNumbers/>
              <w:bidi w:val="0"/>
              <w:spacing w:before="0" w:after="283"/>
              <w:jc w:val="center"/>
              <w:rPr/>
            </w:pPr>
            <w:r>
              <w:rPr/>
              <w:t xml:space="preserve">Kuppi </w:t>
            </w:r>
          </w:p>
        </w:tc>
        <w:tc>
          <w:tcPr>
            <w:tcW w:w="1096" w:type="dxa"/>
            <w:tcBorders/>
            <w:vAlign w:val="center"/>
          </w:tcPr>
          <w:p>
            <w:pPr>
              <w:pStyle w:val="TableHeading"/>
              <w:suppressLineNumbers/>
              <w:bidi w:val="0"/>
              <w:spacing w:before="0" w:after="283"/>
              <w:jc w:val="center"/>
              <w:rPr/>
            </w:pPr>
            <w:r>
              <w:rPr/>
              <w:t xml:space="preserve">Eurooppa </w:t>
            </w:r>
          </w:p>
        </w:tc>
        <w:tc>
          <w:tcPr>
            <w:tcW w:w="856" w:type="dxa"/>
            <w:tcBorders/>
            <w:vAlign w:val="center"/>
          </w:tcPr>
          <w:p>
            <w:pPr>
              <w:pStyle w:val="TableHeading"/>
              <w:suppressLineNumbers/>
              <w:bidi w:val="0"/>
              <w:spacing w:before="0" w:after="283"/>
              <w:jc w:val="center"/>
              <w:rPr/>
            </w:pPr>
            <w:r>
              <w:rPr/>
              <w:t xml:space="preserve">Muut </w:t>
            </w:r>
          </w:p>
        </w:tc>
        <w:tc>
          <w:tcPr>
            <w:tcW w:w="1096" w:type="dxa"/>
            <w:tcBorders/>
            <w:vAlign w:val="center"/>
          </w:tcPr>
          <w:p>
            <w:pPr>
              <w:pStyle w:val="TableHeading"/>
              <w:suppressLineNumbers/>
              <w:bidi w:val="0"/>
              <w:spacing w:before="0" w:after="283"/>
              <w:jc w:val="center"/>
              <w:rPr/>
            </w:pPr>
            <w:r>
              <w:rPr/>
              <w:t xml:space="preserve">Yhteensä </w:t>
            </w:r>
          </w:p>
        </w:tc>
        <w:tc>
          <w:tcPr>
            <w:tcW w:w="766" w:type="dxa"/>
            <w:tcBorders/>
            <w:vAlign w:val="center"/>
          </w:tcPr>
          <w:p>
            <w:pPr>
              <w:pStyle w:val="TableHeading"/>
              <w:suppressLineNumbers/>
              <w:bidi w:val="0"/>
              <w:spacing w:before="0" w:after="283"/>
              <w:jc w:val="center"/>
              <w:rPr/>
            </w:pPr>
            <w:r>
              <w:rPr/>
              <w:t xml:space="preserve">Suhde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color w:val="A9A9A9"/>
              </w:rPr>
              <w:t xml:space="preserve">Cristiano Ronaldo </w:t>
            </w:r>
          </w:p>
        </w:tc>
        <w:tc>
          <w:tcPr>
            <w:tcW w:w="1591" w:type="dxa"/>
            <w:tcBorders/>
            <w:vAlign w:val="center"/>
          </w:tcPr>
          <w:p>
            <w:pPr>
              <w:pStyle w:val="TableContents"/>
              <w:bidi w:val="0"/>
              <w:spacing w:before="0" w:after="283"/>
              <w:jc w:val="left"/>
              <w:rPr/>
            </w:pPr>
            <w:r>
              <w:rPr/>
              <w:t xml:space="preserve">2009 -- 2018 </w:t>
            </w:r>
          </w:p>
        </w:tc>
        <w:tc>
          <w:tcPr>
            <w:tcW w:w="1096" w:type="dxa"/>
            <w:tcBorders/>
            <w:vAlign w:val="center"/>
          </w:tcPr>
          <w:p>
            <w:pPr>
              <w:pStyle w:val="TableContents"/>
              <w:bidi w:val="0"/>
              <w:spacing w:before="0" w:after="283"/>
              <w:jc w:val="left"/>
              <w:rPr/>
            </w:pPr>
            <w:r>
              <w:rPr/>
              <w:t xml:space="preserve">311 (292) </w:t>
            </w:r>
          </w:p>
        </w:tc>
        <w:tc>
          <w:tcPr>
            <w:tcW w:w="856" w:type="dxa"/>
            <w:tcBorders/>
            <w:vAlign w:val="center"/>
          </w:tcPr>
          <w:p>
            <w:pPr>
              <w:pStyle w:val="TableContents"/>
              <w:bidi w:val="0"/>
              <w:spacing w:before="0" w:after="283"/>
              <w:jc w:val="left"/>
              <w:rPr/>
            </w:pPr>
            <w:r>
              <w:rPr/>
              <w:t xml:space="preserve">22 (30) </w:t>
            </w:r>
          </w:p>
        </w:tc>
        <w:tc>
          <w:tcPr>
            <w:tcW w:w="1096" w:type="dxa"/>
            <w:tcBorders/>
            <w:vAlign w:val="center"/>
          </w:tcPr>
          <w:p>
            <w:pPr>
              <w:pStyle w:val="TableContents"/>
              <w:bidi w:val="0"/>
              <w:spacing w:before="0" w:after="283"/>
              <w:jc w:val="left"/>
              <w:rPr/>
            </w:pPr>
            <w:r>
              <w:rPr/>
              <w:t xml:space="preserve">105 (101) </w:t>
            </w:r>
          </w:p>
        </w:tc>
        <w:tc>
          <w:tcPr>
            <w:tcW w:w="856" w:type="dxa"/>
            <w:tcBorders/>
            <w:vAlign w:val="center"/>
          </w:tcPr>
          <w:p>
            <w:pPr>
              <w:pStyle w:val="TableContents"/>
              <w:bidi w:val="0"/>
              <w:spacing w:before="0" w:after="283"/>
              <w:jc w:val="left"/>
              <w:rPr/>
            </w:pPr>
            <w:r>
              <w:rPr/>
              <w:t xml:space="preserve">12 (15) </w:t>
            </w:r>
          </w:p>
        </w:tc>
        <w:tc>
          <w:tcPr>
            <w:tcW w:w="1096" w:type="dxa"/>
            <w:tcBorders/>
            <w:vAlign w:val="center"/>
          </w:tcPr>
          <w:p>
            <w:pPr>
              <w:pStyle w:val="TableContents"/>
              <w:bidi w:val="0"/>
              <w:spacing w:before="0" w:after="283"/>
              <w:jc w:val="left"/>
              <w:rPr/>
            </w:pPr>
            <w:r>
              <w:rPr/>
              <w:t xml:space="preserve">450 (438) </w:t>
            </w:r>
          </w:p>
        </w:tc>
        <w:tc>
          <w:tcPr>
            <w:tcW w:w="766" w:type="dxa"/>
            <w:tcBorders/>
            <w:vAlign w:val="center"/>
          </w:tcPr>
          <w:p>
            <w:pPr>
              <w:pStyle w:val="TableContents"/>
              <w:bidi w:val="0"/>
              <w:spacing w:before="0" w:after="283"/>
              <w:jc w:val="left"/>
              <w:rPr/>
            </w:pPr>
            <w:r>
              <w:rPr/>
              <w:t xml:space="preserve">1.03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Raúl </w:t>
            </w:r>
          </w:p>
        </w:tc>
        <w:tc>
          <w:tcPr>
            <w:tcW w:w="1591" w:type="dxa"/>
            <w:tcBorders/>
            <w:vAlign w:val="center"/>
          </w:tcPr>
          <w:p>
            <w:pPr>
              <w:pStyle w:val="TableContents"/>
              <w:bidi w:val="0"/>
              <w:spacing w:before="0" w:after="283"/>
              <w:jc w:val="left"/>
              <w:rPr/>
            </w:pPr>
            <w:r>
              <w:rPr/>
              <w:t xml:space="preserve">1994 -- 2010 </w:t>
            </w:r>
          </w:p>
        </w:tc>
        <w:tc>
          <w:tcPr>
            <w:tcW w:w="1096" w:type="dxa"/>
            <w:tcBorders/>
            <w:vAlign w:val="center"/>
          </w:tcPr>
          <w:p>
            <w:pPr>
              <w:pStyle w:val="TableContents"/>
              <w:bidi w:val="0"/>
              <w:spacing w:before="0" w:after="283"/>
              <w:jc w:val="left"/>
              <w:rPr/>
            </w:pPr>
            <w:r>
              <w:rPr/>
              <w:t xml:space="preserve">228 (550) </w:t>
            </w:r>
          </w:p>
        </w:tc>
        <w:tc>
          <w:tcPr>
            <w:tcW w:w="856" w:type="dxa"/>
            <w:tcBorders/>
            <w:vAlign w:val="center"/>
          </w:tcPr>
          <w:p>
            <w:pPr>
              <w:pStyle w:val="TableContents"/>
              <w:bidi w:val="0"/>
              <w:spacing w:before="0" w:after="283"/>
              <w:jc w:val="left"/>
              <w:rPr/>
            </w:pPr>
            <w:r>
              <w:rPr/>
              <w:t xml:space="preserve">18 (37) </w:t>
            </w:r>
          </w:p>
        </w:tc>
        <w:tc>
          <w:tcPr>
            <w:tcW w:w="1096" w:type="dxa"/>
            <w:tcBorders/>
            <w:vAlign w:val="center"/>
          </w:tcPr>
          <w:p>
            <w:pPr>
              <w:pStyle w:val="TableContents"/>
              <w:bidi w:val="0"/>
              <w:spacing w:before="0" w:after="283"/>
              <w:jc w:val="left"/>
              <w:rPr/>
            </w:pPr>
            <w:r>
              <w:rPr/>
              <w:t xml:space="preserve">66 (132) </w:t>
            </w:r>
          </w:p>
        </w:tc>
        <w:tc>
          <w:tcPr>
            <w:tcW w:w="856" w:type="dxa"/>
            <w:tcBorders/>
            <w:vAlign w:val="center"/>
          </w:tcPr>
          <w:p>
            <w:pPr>
              <w:pStyle w:val="TableContents"/>
              <w:bidi w:val="0"/>
              <w:spacing w:before="0" w:after="283"/>
              <w:jc w:val="left"/>
              <w:rPr/>
            </w:pPr>
            <w:r>
              <w:rPr/>
              <w:t xml:space="preserve">11 (22) </w:t>
            </w:r>
          </w:p>
        </w:tc>
        <w:tc>
          <w:tcPr>
            <w:tcW w:w="1096" w:type="dxa"/>
            <w:tcBorders/>
            <w:vAlign w:val="center"/>
          </w:tcPr>
          <w:p>
            <w:pPr>
              <w:pStyle w:val="TableContents"/>
              <w:bidi w:val="0"/>
              <w:spacing w:before="0" w:after="283"/>
              <w:jc w:val="left"/>
              <w:rPr/>
            </w:pPr>
            <w:r>
              <w:rPr/>
              <w:t xml:space="preserve">323 (741) </w:t>
            </w:r>
          </w:p>
        </w:tc>
        <w:tc>
          <w:tcPr>
            <w:tcW w:w="766" w:type="dxa"/>
            <w:tcBorders/>
            <w:vAlign w:val="center"/>
          </w:tcPr>
          <w:p>
            <w:pPr>
              <w:pStyle w:val="TableContents"/>
              <w:bidi w:val="0"/>
              <w:spacing w:before="0" w:after="283"/>
              <w:jc w:val="left"/>
              <w:rPr/>
            </w:pPr>
            <w:r>
              <w:rPr/>
              <w:t xml:space="preserve">0.44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Alfredo Di Stéfano </w:t>
            </w:r>
          </w:p>
        </w:tc>
        <w:tc>
          <w:tcPr>
            <w:tcW w:w="1591" w:type="dxa"/>
            <w:tcBorders/>
            <w:vAlign w:val="center"/>
          </w:tcPr>
          <w:p>
            <w:pPr>
              <w:pStyle w:val="TableContents"/>
              <w:bidi w:val="0"/>
              <w:spacing w:before="0" w:after="283"/>
              <w:jc w:val="left"/>
              <w:rPr/>
            </w:pPr>
            <w:r>
              <w:rPr/>
              <w:t xml:space="preserve">1953 -- 1964 </w:t>
            </w:r>
          </w:p>
        </w:tc>
        <w:tc>
          <w:tcPr>
            <w:tcW w:w="1096" w:type="dxa"/>
            <w:tcBorders/>
            <w:vAlign w:val="center"/>
          </w:tcPr>
          <w:p>
            <w:pPr>
              <w:pStyle w:val="TableContents"/>
              <w:bidi w:val="0"/>
              <w:spacing w:before="0" w:after="283"/>
              <w:jc w:val="left"/>
              <w:rPr/>
            </w:pPr>
            <w:r>
              <w:rPr/>
              <w:t xml:space="preserve">216 (282) </w:t>
            </w:r>
          </w:p>
        </w:tc>
        <w:tc>
          <w:tcPr>
            <w:tcW w:w="856" w:type="dxa"/>
            <w:tcBorders/>
            <w:vAlign w:val="center"/>
          </w:tcPr>
          <w:p>
            <w:pPr>
              <w:pStyle w:val="TableContents"/>
              <w:bidi w:val="0"/>
              <w:spacing w:before="0" w:after="283"/>
              <w:jc w:val="left"/>
              <w:rPr/>
            </w:pPr>
            <w:r>
              <w:rPr/>
              <w:t xml:space="preserve">40 (50) </w:t>
            </w:r>
          </w:p>
        </w:tc>
        <w:tc>
          <w:tcPr>
            <w:tcW w:w="1096" w:type="dxa"/>
            <w:tcBorders/>
            <w:vAlign w:val="center"/>
          </w:tcPr>
          <w:p>
            <w:pPr>
              <w:pStyle w:val="TableContents"/>
              <w:bidi w:val="0"/>
              <w:spacing w:before="0" w:after="283"/>
              <w:jc w:val="left"/>
              <w:rPr/>
            </w:pPr>
            <w:r>
              <w:rPr/>
              <w:t xml:space="preserve">49 (58) </w:t>
            </w:r>
          </w:p>
        </w:tc>
        <w:tc>
          <w:tcPr>
            <w:tcW w:w="856" w:type="dxa"/>
            <w:tcBorders/>
            <w:vAlign w:val="center"/>
          </w:tcPr>
          <w:p>
            <w:pPr>
              <w:pStyle w:val="TableContents"/>
              <w:bidi w:val="0"/>
              <w:spacing w:before="0" w:after="283"/>
              <w:jc w:val="left"/>
              <w:rPr/>
            </w:pPr>
            <w:r>
              <w:rPr/>
              <w:t xml:space="preserve">3 (6) </w:t>
            </w:r>
          </w:p>
        </w:tc>
        <w:tc>
          <w:tcPr>
            <w:tcW w:w="1096" w:type="dxa"/>
            <w:tcBorders/>
            <w:vAlign w:val="center"/>
          </w:tcPr>
          <w:p>
            <w:pPr>
              <w:pStyle w:val="TableContents"/>
              <w:bidi w:val="0"/>
              <w:spacing w:before="0" w:after="283"/>
              <w:jc w:val="left"/>
              <w:rPr/>
            </w:pPr>
            <w:r>
              <w:rPr/>
              <w:t xml:space="preserve">308 (396) </w:t>
            </w:r>
          </w:p>
        </w:tc>
        <w:tc>
          <w:tcPr>
            <w:tcW w:w="766" w:type="dxa"/>
            <w:tcBorders/>
            <w:vAlign w:val="center"/>
          </w:tcPr>
          <w:p>
            <w:pPr>
              <w:pStyle w:val="TableContents"/>
              <w:bidi w:val="0"/>
              <w:spacing w:before="0" w:after="283"/>
              <w:jc w:val="left"/>
              <w:rPr/>
            </w:pPr>
            <w:r>
              <w:rPr/>
              <w:t xml:space="preserve">0.78 </w:t>
            </w:r>
          </w:p>
        </w:tc>
      </w:tr>
      <w:tr>
        <w:trPr/>
        <w:tc>
          <w:tcPr>
            <w:tcW w:w="42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Carlos Santillana </w:t>
            </w:r>
          </w:p>
        </w:tc>
        <w:tc>
          <w:tcPr>
            <w:tcW w:w="1591" w:type="dxa"/>
            <w:tcBorders/>
            <w:vAlign w:val="center"/>
          </w:tcPr>
          <w:p>
            <w:pPr>
              <w:pStyle w:val="TableContents"/>
              <w:bidi w:val="0"/>
              <w:spacing w:before="0" w:after="283"/>
              <w:jc w:val="left"/>
              <w:rPr/>
            </w:pPr>
            <w:r>
              <w:rPr/>
              <w:t xml:space="preserve">1971 -- 1988 </w:t>
            </w:r>
          </w:p>
        </w:tc>
        <w:tc>
          <w:tcPr>
            <w:tcW w:w="1096" w:type="dxa"/>
            <w:tcBorders/>
            <w:vAlign w:val="center"/>
          </w:tcPr>
          <w:p>
            <w:pPr>
              <w:pStyle w:val="TableContents"/>
              <w:bidi w:val="0"/>
              <w:spacing w:before="0" w:after="283"/>
              <w:jc w:val="left"/>
              <w:rPr/>
            </w:pPr>
            <w:r>
              <w:rPr/>
              <w:t xml:space="preserve">186 (461) </w:t>
            </w:r>
          </w:p>
        </w:tc>
        <w:tc>
          <w:tcPr>
            <w:tcW w:w="856" w:type="dxa"/>
            <w:tcBorders/>
            <w:vAlign w:val="center"/>
          </w:tcPr>
          <w:p>
            <w:pPr>
              <w:pStyle w:val="TableContents"/>
              <w:bidi w:val="0"/>
              <w:spacing w:before="0" w:after="283"/>
              <w:jc w:val="left"/>
              <w:rPr/>
            </w:pPr>
            <w:r>
              <w:rPr/>
              <w:t xml:space="preserve">49 (84) </w:t>
            </w:r>
          </w:p>
        </w:tc>
        <w:tc>
          <w:tcPr>
            <w:tcW w:w="1096" w:type="dxa"/>
            <w:tcBorders/>
            <w:vAlign w:val="center"/>
          </w:tcPr>
          <w:p>
            <w:pPr>
              <w:pStyle w:val="TableContents"/>
              <w:bidi w:val="0"/>
              <w:spacing w:before="0" w:after="283"/>
              <w:jc w:val="left"/>
              <w:rPr/>
            </w:pPr>
            <w:r>
              <w:rPr/>
              <w:t xml:space="preserve">47 (87) </w:t>
            </w:r>
          </w:p>
        </w:tc>
        <w:tc>
          <w:tcPr>
            <w:tcW w:w="856" w:type="dxa"/>
            <w:tcBorders/>
            <w:vAlign w:val="center"/>
          </w:tcPr>
          <w:p>
            <w:pPr>
              <w:pStyle w:val="TableContents"/>
              <w:bidi w:val="0"/>
              <w:spacing w:before="0" w:after="283"/>
              <w:jc w:val="left"/>
              <w:rPr/>
            </w:pPr>
            <w:r>
              <w:rPr/>
              <w:t xml:space="preserve">8 (13) </w:t>
            </w:r>
          </w:p>
        </w:tc>
        <w:tc>
          <w:tcPr>
            <w:tcW w:w="1096" w:type="dxa"/>
            <w:tcBorders/>
            <w:vAlign w:val="center"/>
          </w:tcPr>
          <w:p>
            <w:pPr>
              <w:pStyle w:val="TableContents"/>
              <w:bidi w:val="0"/>
              <w:spacing w:before="0" w:after="283"/>
              <w:jc w:val="left"/>
              <w:rPr/>
            </w:pPr>
            <w:r>
              <w:rPr/>
              <w:t xml:space="preserve">290 (645) </w:t>
            </w:r>
          </w:p>
        </w:tc>
        <w:tc>
          <w:tcPr>
            <w:tcW w:w="766" w:type="dxa"/>
            <w:tcBorders/>
            <w:vAlign w:val="center"/>
          </w:tcPr>
          <w:p>
            <w:pPr>
              <w:pStyle w:val="TableContents"/>
              <w:bidi w:val="0"/>
              <w:spacing w:before="0" w:after="283"/>
              <w:jc w:val="left"/>
              <w:rPr/>
            </w:pPr>
            <w:r>
              <w:rPr/>
              <w:t xml:space="preserve">0.45 </w:t>
            </w:r>
          </w:p>
        </w:tc>
      </w:tr>
      <w:tr>
        <w:trPr/>
        <w:tc>
          <w:tcPr>
            <w:tcW w:w="421" w:type="dxa"/>
            <w:tcBorders/>
            <w:vAlign w:val="center"/>
          </w:tcPr>
          <w:p>
            <w:pPr>
              <w:pStyle w:val="TableContents"/>
              <w:bidi w:val="0"/>
              <w:spacing w:before="0" w:after="283"/>
              <w:jc w:val="left"/>
              <w:rPr/>
            </w:pPr>
            <w:r>
              <w:rPr/>
              <w:t xml:space="preserve">5 </w:t>
            </w:r>
          </w:p>
        </w:tc>
        <w:tc>
          <w:tcPr>
            <w:tcW w:w="1981" w:type="dxa"/>
            <w:tcBorders/>
            <w:vAlign w:val="center"/>
          </w:tcPr>
          <w:p>
            <w:pPr>
              <w:pStyle w:val="TableContents"/>
              <w:bidi w:val="0"/>
              <w:spacing w:before="0" w:after="283"/>
              <w:jc w:val="left"/>
              <w:rPr/>
            </w:pPr>
            <w:r>
              <w:rPr/>
              <w:t xml:space="preserve">Ferenc Puskás </w:t>
            </w:r>
          </w:p>
        </w:tc>
        <w:tc>
          <w:tcPr>
            <w:tcW w:w="1591" w:type="dxa"/>
            <w:tcBorders/>
            <w:vAlign w:val="center"/>
          </w:tcPr>
          <w:p>
            <w:pPr>
              <w:pStyle w:val="TableContents"/>
              <w:bidi w:val="0"/>
              <w:spacing w:before="0" w:after="283"/>
              <w:jc w:val="left"/>
              <w:rPr/>
            </w:pPr>
            <w:r>
              <w:rPr/>
              <w:t xml:space="preserve">1958 -- 1966 </w:t>
            </w:r>
          </w:p>
        </w:tc>
        <w:tc>
          <w:tcPr>
            <w:tcW w:w="1096" w:type="dxa"/>
            <w:tcBorders/>
            <w:vAlign w:val="center"/>
          </w:tcPr>
          <w:p>
            <w:pPr>
              <w:pStyle w:val="TableContents"/>
              <w:bidi w:val="0"/>
              <w:spacing w:before="0" w:after="283"/>
              <w:jc w:val="left"/>
              <w:rPr/>
            </w:pPr>
            <w:r>
              <w:rPr/>
              <w:t xml:space="preserve">156 (180) </w:t>
            </w:r>
          </w:p>
        </w:tc>
        <w:tc>
          <w:tcPr>
            <w:tcW w:w="856" w:type="dxa"/>
            <w:tcBorders/>
            <w:vAlign w:val="center"/>
          </w:tcPr>
          <w:p>
            <w:pPr>
              <w:pStyle w:val="TableContents"/>
              <w:bidi w:val="0"/>
              <w:spacing w:before="0" w:after="283"/>
              <w:jc w:val="left"/>
              <w:rPr/>
            </w:pPr>
            <w:r>
              <w:rPr/>
              <w:t xml:space="preserve">49 (41) </w:t>
            </w:r>
          </w:p>
        </w:tc>
        <w:tc>
          <w:tcPr>
            <w:tcW w:w="1096" w:type="dxa"/>
            <w:tcBorders/>
            <w:vAlign w:val="center"/>
          </w:tcPr>
          <w:p>
            <w:pPr>
              <w:pStyle w:val="TableContents"/>
              <w:bidi w:val="0"/>
              <w:spacing w:before="0" w:after="283"/>
              <w:jc w:val="left"/>
              <w:rPr/>
            </w:pPr>
            <w:r>
              <w:rPr/>
              <w:t xml:space="preserve">35 (39) </w:t>
            </w:r>
          </w:p>
        </w:tc>
        <w:tc>
          <w:tcPr>
            <w:tcW w:w="856" w:type="dxa"/>
            <w:tcBorders/>
            <w:vAlign w:val="center"/>
          </w:tcPr>
          <w:p>
            <w:pPr>
              <w:pStyle w:val="TableContents"/>
              <w:bidi w:val="0"/>
              <w:spacing w:before="0" w:after="283"/>
              <w:jc w:val="left"/>
              <w:rPr/>
            </w:pPr>
            <w:r>
              <w:rPr/>
              <w:t xml:space="preserve">2 (2) </w:t>
            </w:r>
          </w:p>
        </w:tc>
        <w:tc>
          <w:tcPr>
            <w:tcW w:w="1096" w:type="dxa"/>
            <w:tcBorders/>
            <w:vAlign w:val="center"/>
          </w:tcPr>
          <w:p>
            <w:pPr>
              <w:pStyle w:val="TableContents"/>
              <w:bidi w:val="0"/>
              <w:spacing w:before="0" w:after="283"/>
              <w:jc w:val="left"/>
              <w:rPr/>
            </w:pPr>
            <w:r>
              <w:rPr/>
              <w:t xml:space="preserve">242 (262) </w:t>
            </w:r>
          </w:p>
        </w:tc>
        <w:tc>
          <w:tcPr>
            <w:tcW w:w="766" w:type="dxa"/>
            <w:tcBorders/>
            <w:vAlign w:val="center"/>
          </w:tcPr>
          <w:p>
            <w:pPr>
              <w:pStyle w:val="TableContents"/>
              <w:bidi w:val="0"/>
              <w:spacing w:before="0" w:after="283"/>
              <w:jc w:val="left"/>
              <w:rPr/>
            </w:pPr>
            <w:r>
              <w:rPr/>
              <w:t xml:space="preserve">0.92 </w:t>
            </w:r>
          </w:p>
        </w:tc>
      </w:tr>
      <w:tr>
        <w:trPr/>
        <w:tc>
          <w:tcPr>
            <w:tcW w:w="421" w:type="dxa"/>
            <w:tcBorders/>
            <w:vAlign w:val="center"/>
          </w:tcPr>
          <w:p>
            <w:pPr>
              <w:pStyle w:val="TableContents"/>
              <w:bidi w:val="0"/>
              <w:spacing w:before="0" w:after="283"/>
              <w:jc w:val="left"/>
              <w:rPr/>
            </w:pPr>
            <w:r>
              <w:rPr/>
              <w:t xml:space="preserve">6 </w:t>
            </w:r>
          </w:p>
        </w:tc>
        <w:tc>
          <w:tcPr>
            <w:tcW w:w="1981" w:type="dxa"/>
            <w:tcBorders/>
            <w:vAlign w:val="center"/>
          </w:tcPr>
          <w:p>
            <w:pPr>
              <w:pStyle w:val="TableContents"/>
              <w:bidi w:val="0"/>
              <w:spacing w:before="0" w:after="283"/>
              <w:jc w:val="left"/>
              <w:rPr/>
            </w:pPr>
            <w:r>
              <w:rPr/>
              <w:t xml:space="preserve">Hugo Sánchez </w:t>
            </w:r>
          </w:p>
        </w:tc>
        <w:tc>
          <w:tcPr>
            <w:tcW w:w="1591" w:type="dxa"/>
            <w:tcBorders/>
            <w:vAlign w:val="center"/>
          </w:tcPr>
          <w:p>
            <w:pPr>
              <w:pStyle w:val="TableContents"/>
              <w:bidi w:val="0"/>
              <w:spacing w:before="0" w:after="283"/>
              <w:jc w:val="left"/>
              <w:rPr/>
            </w:pPr>
            <w:r>
              <w:rPr/>
              <w:t xml:space="preserve">1985 -- 1992 </w:t>
            </w:r>
          </w:p>
        </w:tc>
        <w:tc>
          <w:tcPr>
            <w:tcW w:w="1096" w:type="dxa"/>
            <w:tcBorders/>
            <w:vAlign w:val="center"/>
          </w:tcPr>
          <w:p>
            <w:pPr>
              <w:pStyle w:val="TableContents"/>
              <w:bidi w:val="0"/>
              <w:spacing w:before="0" w:after="283"/>
              <w:jc w:val="left"/>
              <w:rPr/>
            </w:pPr>
            <w:r>
              <w:rPr/>
              <w:t xml:space="preserve">164 (207) </w:t>
            </w:r>
          </w:p>
        </w:tc>
        <w:tc>
          <w:tcPr>
            <w:tcW w:w="856" w:type="dxa"/>
            <w:tcBorders/>
            <w:vAlign w:val="center"/>
          </w:tcPr>
          <w:p>
            <w:pPr>
              <w:pStyle w:val="TableContents"/>
              <w:bidi w:val="0"/>
              <w:spacing w:before="0" w:after="283"/>
              <w:jc w:val="left"/>
              <w:rPr/>
            </w:pPr>
            <w:r>
              <w:rPr/>
              <w:t xml:space="preserve">19 (32) </w:t>
            </w:r>
          </w:p>
        </w:tc>
        <w:tc>
          <w:tcPr>
            <w:tcW w:w="1096" w:type="dxa"/>
            <w:tcBorders/>
            <w:vAlign w:val="center"/>
          </w:tcPr>
          <w:p>
            <w:pPr>
              <w:pStyle w:val="TableContents"/>
              <w:bidi w:val="0"/>
              <w:spacing w:before="0" w:after="283"/>
              <w:jc w:val="left"/>
              <w:rPr/>
            </w:pPr>
            <w:r>
              <w:rPr/>
              <w:t xml:space="preserve">23 (39) </w:t>
            </w:r>
          </w:p>
        </w:tc>
        <w:tc>
          <w:tcPr>
            <w:tcW w:w="856" w:type="dxa"/>
            <w:tcBorders/>
            <w:vAlign w:val="center"/>
          </w:tcPr>
          <w:p>
            <w:pPr>
              <w:pStyle w:val="TableContents"/>
              <w:bidi w:val="0"/>
              <w:spacing w:before="0" w:after="283"/>
              <w:jc w:val="left"/>
              <w:rPr/>
            </w:pPr>
            <w:r>
              <w:rPr/>
              <w:t xml:space="preserve">2 (4) </w:t>
            </w:r>
          </w:p>
        </w:tc>
        <w:tc>
          <w:tcPr>
            <w:tcW w:w="1096" w:type="dxa"/>
            <w:tcBorders/>
            <w:vAlign w:val="center"/>
          </w:tcPr>
          <w:p>
            <w:pPr>
              <w:pStyle w:val="TableContents"/>
              <w:bidi w:val="0"/>
              <w:spacing w:before="0" w:after="283"/>
              <w:jc w:val="left"/>
              <w:rPr/>
            </w:pPr>
            <w:r>
              <w:rPr/>
              <w:t xml:space="preserve">208 (282) </w:t>
            </w:r>
          </w:p>
        </w:tc>
        <w:tc>
          <w:tcPr>
            <w:tcW w:w="766" w:type="dxa"/>
            <w:tcBorders/>
            <w:vAlign w:val="center"/>
          </w:tcPr>
          <w:p>
            <w:pPr>
              <w:pStyle w:val="TableContents"/>
              <w:bidi w:val="0"/>
              <w:spacing w:before="0" w:after="283"/>
              <w:jc w:val="left"/>
              <w:rPr/>
            </w:pPr>
            <w:r>
              <w:rPr/>
              <w:t xml:space="preserve">0.74 </w:t>
            </w:r>
          </w:p>
        </w:tc>
      </w:tr>
      <w:tr>
        <w:trPr/>
        <w:tc>
          <w:tcPr>
            <w:tcW w:w="421" w:type="dxa"/>
            <w:tcBorders/>
            <w:vAlign w:val="center"/>
          </w:tcPr>
          <w:p>
            <w:pPr>
              <w:pStyle w:val="TableContents"/>
              <w:bidi w:val="0"/>
              <w:spacing w:before="0" w:after="283"/>
              <w:jc w:val="left"/>
              <w:rPr/>
            </w:pPr>
            <w:r>
              <w:rPr/>
              <w:t xml:space="preserve">7 </w:t>
            </w:r>
          </w:p>
        </w:tc>
        <w:tc>
          <w:tcPr>
            <w:tcW w:w="1981" w:type="dxa"/>
            <w:tcBorders/>
            <w:vAlign w:val="center"/>
          </w:tcPr>
          <w:p>
            <w:pPr>
              <w:pStyle w:val="TableContents"/>
              <w:bidi w:val="0"/>
              <w:spacing w:before="0" w:after="283"/>
              <w:jc w:val="left"/>
              <w:rPr/>
            </w:pPr>
            <w:r>
              <w:rPr/>
              <w:t xml:space="preserve">Karim Benzema </w:t>
            </w:r>
          </w:p>
        </w:tc>
        <w:tc>
          <w:tcPr>
            <w:tcW w:w="1591" w:type="dxa"/>
            <w:tcBorders/>
            <w:vAlign w:val="center"/>
          </w:tcPr>
          <w:p>
            <w:pPr>
              <w:pStyle w:val="TableContents"/>
              <w:bidi w:val="0"/>
              <w:spacing w:before="0" w:after="283"/>
              <w:jc w:val="left"/>
              <w:rPr/>
            </w:pPr>
            <w:r>
              <w:rPr/>
              <w:t xml:space="preserve">2009 -- nyt </w:t>
            </w:r>
          </w:p>
        </w:tc>
        <w:tc>
          <w:tcPr>
            <w:tcW w:w="1096" w:type="dxa"/>
            <w:tcBorders/>
            <w:vAlign w:val="center"/>
          </w:tcPr>
          <w:p>
            <w:pPr>
              <w:pStyle w:val="TableContents"/>
              <w:bidi w:val="0"/>
              <w:spacing w:before="0" w:after="283"/>
              <w:jc w:val="left"/>
              <w:rPr/>
            </w:pPr>
            <w:r>
              <w:rPr/>
              <w:t xml:space="preserve">129 (278) </w:t>
            </w:r>
          </w:p>
        </w:tc>
        <w:tc>
          <w:tcPr>
            <w:tcW w:w="856" w:type="dxa"/>
            <w:tcBorders/>
            <w:vAlign w:val="center"/>
          </w:tcPr>
          <w:p>
            <w:pPr>
              <w:pStyle w:val="TableContents"/>
              <w:bidi w:val="0"/>
              <w:spacing w:before="0" w:after="283"/>
              <w:jc w:val="left"/>
              <w:rPr/>
            </w:pPr>
            <w:r>
              <w:rPr/>
              <w:t xml:space="preserve">15 (35) </w:t>
            </w:r>
          </w:p>
        </w:tc>
        <w:tc>
          <w:tcPr>
            <w:tcW w:w="1096" w:type="dxa"/>
            <w:tcBorders/>
            <w:vAlign w:val="center"/>
          </w:tcPr>
          <w:p>
            <w:pPr>
              <w:pStyle w:val="TableContents"/>
              <w:bidi w:val="0"/>
              <w:spacing w:before="0" w:after="283"/>
              <w:jc w:val="left"/>
              <w:rPr/>
            </w:pPr>
            <w:r>
              <w:rPr/>
              <w:t xml:space="preserve">44 (85) </w:t>
            </w:r>
          </w:p>
        </w:tc>
        <w:tc>
          <w:tcPr>
            <w:tcW w:w="856" w:type="dxa"/>
            <w:tcBorders/>
            <w:vAlign w:val="center"/>
          </w:tcPr>
          <w:p>
            <w:pPr>
              <w:pStyle w:val="TableContents"/>
              <w:bidi w:val="0"/>
              <w:spacing w:before="0" w:after="283"/>
              <w:jc w:val="left"/>
              <w:rPr/>
            </w:pPr>
            <w:r>
              <w:rPr/>
              <w:t xml:space="preserve">6 (18) </w:t>
            </w:r>
          </w:p>
        </w:tc>
        <w:tc>
          <w:tcPr>
            <w:tcW w:w="1096" w:type="dxa"/>
            <w:tcBorders/>
            <w:vAlign w:val="center"/>
          </w:tcPr>
          <w:p>
            <w:pPr>
              <w:pStyle w:val="TableContents"/>
              <w:bidi w:val="0"/>
              <w:spacing w:before="0" w:after="283"/>
              <w:jc w:val="left"/>
              <w:rPr/>
            </w:pPr>
            <w:r>
              <w:rPr/>
              <w:t xml:space="preserve">195 (415) </w:t>
            </w:r>
          </w:p>
        </w:tc>
        <w:tc>
          <w:tcPr>
            <w:tcW w:w="766" w:type="dxa"/>
            <w:tcBorders/>
            <w:vAlign w:val="center"/>
          </w:tcPr>
          <w:p>
            <w:pPr>
              <w:pStyle w:val="TableContents"/>
              <w:bidi w:val="0"/>
              <w:spacing w:before="0" w:after="283"/>
              <w:jc w:val="left"/>
              <w:rPr/>
            </w:pPr>
            <w:r>
              <w:rPr/>
              <w:t xml:space="preserve">0.47 </w:t>
            </w:r>
          </w:p>
        </w:tc>
      </w:tr>
      <w:tr>
        <w:trPr/>
        <w:tc>
          <w:tcPr>
            <w:tcW w:w="421" w:type="dxa"/>
            <w:tcBorders/>
            <w:vAlign w:val="center"/>
          </w:tcPr>
          <w:p>
            <w:pPr>
              <w:pStyle w:val="TableContents"/>
              <w:bidi w:val="0"/>
              <w:spacing w:before="0" w:after="283"/>
              <w:jc w:val="left"/>
              <w:rPr/>
            </w:pPr>
            <w:r>
              <w:rPr/>
              <w:t xml:space="preserve">8 </w:t>
            </w:r>
          </w:p>
        </w:tc>
        <w:tc>
          <w:tcPr>
            <w:tcW w:w="1981" w:type="dxa"/>
            <w:tcBorders/>
            <w:vAlign w:val="center"/>
          </w:tcPr>
          <w:p>
            <w:pPr>
              <w:pStyle w:val="TableContents"/>
              <w:bidi w:val="0"/>
              <w:spacing w:before="0" w:after="283"/>
              <w:jc w:val="left"/>
              <w:rPr/>
            </w:pPr>
            <w:r>
              <w:rPr/>
              <w:t xml:space="preserve">Francisco Gento </w:t>
            </w:r>
          </w:p>
        </w:tc>
        <w:tc>
          <w:tcPr>
            <w:tcW w:w="1591" w:type="dxa"/>
            <w:tcBorders/>
            <w:vAlign w:val="center"/>
          </w:tcPr>
          <w:p>
            <w:pPr>
              <w:pStyle w:val="TableContents"/>
              <w:bidi w:val="0"/>
              <w:spacing w:before="0" w:after="283"/>
              <w:jc w:val="left"/>
              <w:rPr/>
            </w:pPr>
            <w:r>
              <w:rPr/>
              <w:t xml:space="preserve">1952 -- 1970 </w:t>
            </w:r>
          </w:p>
        </w:tc>
        <w:tc>
          <w:tcPr>
            <w:tcW w:w="1096" w:type="dxa"/>
            <w:tcBorders/>
            <w:vAlign w:val="center"/>
          </w:tcPr>
          <w:p>
            <w:pPr>
              <w:pStyle w:val="TableContents"/>
              <w:bidi w:val="0"/>
              <w:spacing w:before="0" w:after="283"/>
              <w:jc w:val="left"/>
              <w:rPr/>
            </w:pPr>
            <w:r>
              <w:rPr/>
              <w:t xml:space="preserve">126 (428) </w:t>
            </w:r>
          </w:p>
        </w:tc>
        <w:tc>
          <w:tcPr>
            <w:tcW w:w="856" w:type="dxa"/>
            <w:tcBorders/>
            <w:vAlign w:val="center"/>
          </w:tcPr>
          <w:p>
            <w:pPr>
              <w:pStyle w:val="TableContents"/>
              <w:bidi w:val="0"/>
              <w:spacing w:before="0" w:after="283"/>
              <w:jc w:val="left"/>
              <w:rPr/>
            </w:pPr>
            <w:r>
              <w:rPr/>
              <w:t xml:space="preserve">22 (74) </w:t>
            </w:r>
          </w:p>
        </w:tc>
        <w:tc>
          <w:tcPr>
            <w:tcW w:w="1096" w:type="dxa"/>
            <w:tcBorders/>
            <w:vAlign w:val="center"/>
          </w:tcPr>
          <w:p>
            <w:pPr>
              <w:pStyle w:val="TableContents"/>
              <w:bidi w:val="0"/>
              <w:spacing w:before="0" w:after="283"/>
              <w:jc w:val="left"/>
              <w:rPr/>
            </w:pPr>
            <w:r>
              <w:rPr/>
              <w:t xml:space="preserve">30 (95) </w:t>
            </w:r>
          </w:p>
        </w:tc>
        <w:tc>
          <w:tcPr>
            <w:tcW w:w="856" w:type="dxa"/>
            <w:tcBorders/>
            <w:vAlign w:val="center"/>
          </w:tcPr>
          <w:p>
            <w:pPr>
              <w:pStyle w:val="TableContents"/>
              <w:bidi w:val="0"/>
              <w:spacing w:before="0" w:after="283"/>
              <w:jc w:val="left"/>
              <w:rPr/>
            </w:pPr>
            <w:r>
              <w:rPr/>
              <w:t xml:space="preserve">4 (4) </w:t>
            </w:r>
          </w:p>
        </w:tc>
        <w:tc>
          <w:tcPr>
            <w:tcW w:w="1096" w:type="dxa"/>
            <w:tcBorders/>
            <w:vAlign w:val="center"/>
          </w:tcPr>
          <w:p>
            <w:pPr>
              <w:pStyle w:val="TableContents"/>
              <w:bidi w:val="0"/>
              <w:spacing w:before="0" w:after="283"/>
              <w:jc w:val="left"/>
              <w:rPr/>
            </w:pPr>
            <w:r>
              <w:rPr/>
              <w:t xml:space="preserve">182 (601) </w:t>
            </w:r>
          </w:p>
        </w:tc>
        <w:tc>
          <w:tcPr>
            <w:tcW w:w="766" w:type="dxa"/>
            <w:tcBorders/>
            <w:vAlign w:val="center"/>
          </w:tcPr>
          <w:p>
            <w:pPr>
              <w:pStyle w:val="TableContents"/>
              <w:bidi w:val="0"/>
              <w:spacing w:before="0" w:after="283"/>
              <w:jc w:val="left"/>
              <w:rPr/>
            </w:pPr>
            <w:r>
              <w:rPr/>
              <w:t xml:space="preserve">0.3 </w:t>
            </w:r>
          </w:p>
        </w:tc>
      </w:tr>
      <w:tr>
        <w:trPr/>
        <w:tc>
          <w:tcPr>
            <w:tcW w:w="421" w:type="dxa"/>
            <w:tcBorders/>
            <w:vAlign w:val="center"/>
          </w:tcPr>
          <w:p>
            <w:pPr>
              <w:pStyle w:val="TableContents"/>
              <w:bidi w:val="0"/>
              <w:spacing w:before="0" w:after="283"/>
              <w:jc w:val="left"/>
              <w:rPr/>
            </w:pPr>
            <w:r>
              <w:rPr/>
              <w:t xml:space="preserve">9 </w:t>
            </w:r>
          </w:p>
        </w:tc>
        <w:tc>
          <w:tcPr>
            <w:tcW w:w="1981" w:type="dxa"/>
            <w:tcBorders/>
            <w:vAlign w:val="center"/>
          </w:tcPr>
          <w:p>
            <w:pPr>
              <w:pStyle w:val="TableContents"/>
              <w:bidi w:val="0"/>
              <w:spacing w:before="0" w:after="283"/>
              <w:jc w:val="left"/>
              <w:rPr/>
            </w:pPr>
            <w:r>
              <w:rPr/>
              <w:t xml:space="preserve">Pirri </w:t>
            </w:r>
          </w:p>
        </w:tc>
        <w:tc>
          <w:tcPr>
            <w:tcW w:w="1591" w:type="dxa"/>
            <w:tcBorders/>
            <w:vAlign w:val="center"/>
          </w:tcPr>
          <w:p>
            <w:pPr>
              <w:pStyle w:val="TableContents"/>
              <w:bidi w:val="0"/>
              <w:spacing w:before="0" w:after="283"/>
              <w:jc w:val="left"/>
              <w:rPr/>
            </w:pPr>
            <w:r>
              <w:rPr/>
              <w:t xml:space="preserve">1964 -- 1979 </w:t>
            </w:r>
          </w:p>
        </w:tc>
        <w:tc>
          <w:tcPr>
            <w:tcW w:w="1096" w:type="dxa"/>
            <w:tcBorders/>
            <w:vAlign w:val="center"/>
          </w:tcPr>
          <w:p>
            <w:pPr>
              <w:pStyle w:val="TableContents"/>
              <w:bidi w:val="0"/>
              <w:spacing w:before="0" w:after="283"/>
              <w:jc w:val="left"/>
              <w:rPr/>
            </w:pPr>
            <w:r>
              <w:rPr/>
              <w:t xml:space="preserve">123 (417) </w:t>
            </w:r>
          </w:p>
        </w:tc>
        <w:tc>
          <w:tcPr>
            <w:tcW w:w="856" w:type="dxa"/>
            <w:tcBorders/>
            <w:vAlign w:val="center"/>
          </w:tcPr>
          <w:p>
            <w:pPr>
              <w:pStyle w:val="TableContents"/>
              <w:bidi w:val="0"/>
              <w:spacing w:before="0" w:after="283"/>
              <w:jc w:val="left"/>
              <w:rPr/>
            </w:pPr>
            <w:r>
              <w:rPr/>
              <w:t xml:space="preserve">25 (67) </w:t>
            </w:r>
          </w:p>
        </w:tc>
        <w:tc>
          <w:tcPr>
            <w:tcW w:w="1096" w:type="dxa"/>
            <w:tcBorders/>
            <w:vAlign w:val="center"/>
          </w:tcPr>
          <w:p>
            <w:pPr>
              <w:pStyle w:val="TableContents"/>
              <w:bidi w:val="0"/>
              <w:spacing w:before="0" w:after="283"/>
              <w:jc w:val="left"/>
              <w:rPr/>
            </w:pPr>
            <w:r>
              <w:rPr/>
              <w:t xml:space="preserve">23 (75) </w:t>
            </w:r>
          </w:p>
        </w:tc>
        <w:tc>
          <w:tcPr>
            <w:tcW w:w="856" w:type="dxa"/>
            <w:tcBorders/>
            <w:vAlign w:val="center"/>
          </w:tcPr>
          <w:p>
            <w:pPr>
              <w:pStyle w:val="TableContents"/>
              <w:bidi w:val="0"/>
              <w:spacing w:before="0" w:after="283"/>
              <w:jc w:val="left"/>
              <w:rPr/>
            </w:pPr>
            <w:r>
              <w:rPr/>
              <w:t xml:space="preserve">1 (2) </w:t>
            </w:r>
          </w:p>
        </w:tc>
        <w:tc>
          <w:tcPr>
            <w:tcW w:w="1096" w:type="dxa"/>
            <w:tcBorders/>
            <w:vAlign w:val="center"/>
          </w:tcPr>
          <w:p>
            <w:pPr>
              <w:pStyle w:val="TableContents"/>
              <w:bidi w:val="0"/>
              <w:spacing w:before="0" w:after="283"/>
              <w:jc w:val="left"/>
              <w:rPr/>
            </w:pPr>
            <w:r>
              <w:rPr/>
              <w:t xml:space="preserve">172 (561) </w:t>
            </w:r>
          </w:p>
        </w:tc>
        <w:tc>
          <w:tcPr>
            <w:tcW w:w="766" w:type="dxa"/>
            <w:tcBorders/>
            <w:vAlign w:val="center"/>
          </w:tcPr>
          <w:p>
            <w:pPr>
              <w:pStyle w:val="TableContents"/>
              <w:bidi w:val="0"/>
              <w:spacing w:before="0" w:after="283"/>
              <w:jc w:val="left"/>
              <w:rPr/>
            </w:pPr>
            <w:r>
              <w:rPr/>
              <w:t xml:space="preserve">0.31 </w:t>
            </w:r>
          </w:p>
        </w:tc>
      </w:tr>
      <w:tr>
        <w:trPr/>
        <w:tc>
          <w:tcPr>
            <w:tcW w:w="421" w:type="dxa"/>
            <w:tcBorders/>
            <w:vAlign w:val="center"/>
          </w:tcPr>
          <w:p>
            <w:pPr>
              <w:pStyle w:val="TableContents"/>
              <w:bidi w:val="0"/>
              <w:spacing w:before="0" w:after="283"/>
              <w:jc w:val="left"/>
              <w:rPr/>
            </w:pPr>
            <w:r>
              <w:rPr/>
              <w:t xml:space="preserve">10 </w:t>
            </w:r>
          </w:p>
        </w:tc>
        <w:tc>
          <w:tcPr>
            <w:tcW w:w="1981" w:type="dxa"/>
            <w:tcBorders/>
            <w:vAlign w:val="center"/>
          </w:tcPr>
          <w:p>
            <w:pPr>
              <w:pStyle w:val="TableContents"/>
              <w:bidi w:val="0"/>
              <w:spacing w:before="0" w:after="283"/>
              <w:jc w:val="left"/>
              <w:rPr/>
            </w:pPr>
            <w:r>
              <w:rPr/>
              <w:t xml:space="preserve">Emilio Butragueño </w:t>
            </w:r>
          </w:p>
        </w:tc>
        <w:tc>
          <w:tcPr>
            <w:tcW w:w="1591" w:type="dxa"/>
            <w:tcBorders/>
            <w:vAlign w:val="center"/>
          </w:tcPr>
          <w:p>
            <w:pPr>
              <w:pStyle w:val="TableContents"/>
              <w:bidi w:val="0"/>
              <w:spacing w:before="0" w:after="283"/>
              <w:jc w:val="left"/>
              <w:rPr/>
            </w:pPr>
            <w:r>
              <w:rPr/>
              <w:t xml:space="preserve">1983 -- 1995 </w:t>
            </w:r>
          </w:p>
        </w:tc>
        <w:tc>
          <w:tcPr>
            <w:tcW w:w="1096" w:type="dxa"/>
            <w:tcBorders/>
            <w:vAlign w:val="center"/>
          </w:tcPr>
          <w:p>
            <w:pPr>
              <w:pStyle w:val="TableContents"/>
              <w:bidi w:val="0"/>
              <w:spacing w:before="0" w:after="283"/>
              <w:jc w:val="left"/>
              <w:rPr/>
            </w:pPr>
            <w:r>
              <w:rPr/>
              <w:t xml:space="preserve">123 (341) </w:t>
            </w:r>
          </w:p>
        </w:tc>
        <w:tc>
          <w:tcPr>
            <w:tcW w:w="856" w:type="dxa"/>
            <w:tcBorders/>
            <w:vAlign w:val="center"/>
          </w:tcPr>
          <w:p>
            <w:pPr>
              <w:pStyle w:val="TableContents"/>
              <w:bidi w:val="0"/>
              <w:spacing w:before="0" w:after="283"/>
              <w:jc w:val="left"/>
              <w:rPr/>
            </w:pPr>
            <w:r>
              <w:rPr/>
              <w:t xml:space="preserve">16 (39) </w:t>
            </w:r>
          </w:p>
        </w:tc>
        <w:tc>
          <w:tcPr>
            <w:tcW w:w="1096" w:type="dxa"/>
            <w:tcBorders/>
            <w:vAlign w:val="center"/>
          </w:tcPr>
          <w:p>
            <w:pPr>
              <w:pStyle w:val="TableContents"/>
              <w:bidi w:val="0"/>
              <w:spacing w:before="0" w:after="283"/>
              <w:jc w:val="left"/>
              <w:rPr/>
            </w:pPr>
            <w:r>
              <w:rPr/>
              <w:t xml:space="preserve">27 (75) </w:t>
            </w:r>
          </w:p>
        </w:tc>
        <w:tc>
          <w:tcPr>
            <w:tcW w:w="856" w:type="dxa"/>
            <w:tcBorders/>
            <w:vAlign w:val="center"/>
          </w:tcPr>
          <w:p>
            <w:pPr>
              <w:pStyle w:val="TableContents"/>
              <w:bidi w:val="0"/>
              <w:spacing w:before="0" w:after="283"/>
              <w:jc w:val="left"/>
              <w:rPr/>
            </w:pPr>
            <w:r>
              <w:rPr/>
              <w:t xml:space="preserve">5 (8) </w:t>
            </w:r>
          </w:p>
        </w:tc>
        <w:tc>
          <w:tcPr>
            <w:tcW w:w="1096" w:type="dxa"/>
            <w:tcBorders/>
            <w:vAlign w:val="center"/>
          </w:tcPr>
          <w:p>
            <w:pPr>
              <w:pStyle w:val="TableContents"/>
              <w:bidi w:val="0"/>
              <w:spacing w:before="0" w:after="283"/>
              <w:jc w:val="left"/>
              <w:rPr/>
            </w:pPr>
            <w:r>
              <w:rPr/>
              <w:t xml:space="preserve">171 (463) </w:t>
            </w:r>
          </w:p>
        </w:tc>
        <w:tc>
          <w:tcPr>
            <w:tcW w:w="766" w:type="dxa"/>
            <w:tcBorders/>
            <w:vAlign w:val="center"/>
          </w:tcPr>
          <w:p>
            <w:pPr>
              <w:pStyle w:val="TableContents"/>
              <w:bidi w:val="0"/>
              <w:spacing w:before="0" w:after="283"/>
              <w:jc w:val="left"/>
              <w:rPr/>
            </w:pPr>
            <w:r>
              <w:rPr/>
              <w:t xml:space="preserve">0.37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real madridissa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98"/>
        <w:gridCol w:w="1700"/>
        <w:gridCol w:w="1370"/>
        <w:gridCol w:w="1321"/>
        <w:gridCol w:w="1059"/>
        <w:gridCol w:w="1250"/>
        <w:gridCol w:w="1114"/>
        <w:gridCol w:w="1244"/>
        <w:gridCol w:w="749"/>
      </w:tblGrid>
      <w:tr>
        <w:trPr/>
        <w:tc>
          <w:tcPr>
            <w:tcW w:w="398" w:type="dxa"/>
            <w:tcBorders/>
            <w:vAlign w:val="center"/>
          </w:tcPr>
          <w:p>
            <w:pPr>
              <w:pStyle w:val="TableHeading"/>
              <w:suppressLineNumbers/>
              <w:bidi w:val="0"/>
              <w:spacing w:before="0" w:after="283"/>
              <w:jc w:val="center"/>
              <w:rPr/>
            </w:pPr>
            <w:r>
              <w:rPr/>
              <w:t xml:space="preserve"># </w:t>
            </w:r>
          </w:p>
        </w:tc>
        <w:tc>
          <w:tcPr>
            <w:tcW w:w="1700" w:type="dxa"/>
            <w:tcBorders/>
            <w:vAlign w:val="center"/>
          </w:tcPr>
          <w:p>
            <w:pPr>
              <w:pStyle w:val="TableHeading"/>
              <w:suppressLineNumbers/>
              <w:bidi w:val="0"/>
              <w:spacing w:before="0" w:after="283"/>
              <w:jc w:val="center"/>
              <w:rPr/>
            </w:pPr>
            <w:r>
              <w:rPr/>
              <w:t xml:space="preserve">Nimi </w:t>
            </w:r>
          </w:p>
        </w:tc>
        <w:tc>
          <w:tcPr>
            <w:tcW w:w="1370" w:type="dxa"/>
            <w:tcBorders/>
            <w:vAlign w:val="center"/>
          </w:tcPr>
          <w:p>
            <w:pPr>
              <w:pStyle w:val="TableHeading"/>
              <w:suppressLineNumbers/>
              <w:bidi w:val="0"/>
              <w:spacing w:before="0" w:after="283"/>
              <w:jc w:val="center"/>
              <w:rPr/>
            </w:pPr>
            <w:r>
              <w:rPr/>
              <w:t xml:space="preserve">Vuodet </w:t>
            </w:r>
          </w:p>
        </w:tc>
        <w:tc>
          <w:tcPr>
            <w:tcW w:w="1321" w:type="dxa"/>
            <w:tcBorders/>
            <w:vAlign w:val="center"/>
          </w:tcPr>
          <w:p>
            <w:pPr>
              <w:pStyle w:val="TableHeading"/>
              <w:suppressLineNumbers/>
              <w:bidi w:val="0"/>
              <w:spacing w:before="0" w:after="283"/>
              <w:jc w:val="center"/>
              <w:rPr/>
            </w:pPr>
            <w:r>
              <w:rPr/>
              <w:t xml:space="preserve">Liiga </w:t>
            </w:r>
          </w:p>
        </w:tc>
        <w:tc>
          <w:tcPr>
            <w:tcW w:w="1059" w:type="dxa"/>
            <w:tcBorders/>
            <w:vAlign w:val="center"/>
          </w:tcPr>
          <w:p>
            <w:pPr>
              <w:pStyle w:val="TableHeading"/>
              <w:suppressLineNumbers/>
              <w:bidi w:val="0"/>
              <w:spacing w:before="0" w:after="283"/>
              <w:jc w:val="center"/>
              <w:rPr/>
            </w:pPr>
            <w:r>
              <w:rPr/>
              <w:t xml:space="preserve">Kuppi </w:t>
            </w:r>
          </w:p>
        </w:tc>
        <w:tc>
          <w:tcPr>
            <w:tcW w:w="1250" w:type="dxa"/>
            <w:tcBorders/>
            <w:vAlign w:val="center"/>
          </w:tcPr>
          <w:p>
            <w:pPr>
              <w:pStyle w:val="TableHeading"/>
              <w:suppressLineNumbers/>
              <w:bidi w:val="0"/>
              <w:spacing w:before="0" w:after="283"/>
              <w:jc w:val="center"/>
              <w:rPr/>
            </w:pPr>
            <w:r>
              <w:rPr/>
              <w:t xml:space="preserve">Eurooppa </w:t>
            </w:r>
          </w:p>
        </w:tc>
        <w:tc>
          <w:tcPr>
            <w:tcW w:w="1114" w:type="dxa"/>
            <w:tcBorders/>
            <w:vAlign w:val="center"/>
          </w:tcPr>
          <w:p>
            <w:pPr>
              <w:pStyle w:val="TableHeading"/>
              <w:suppressLineNumbers/>
              <w:bidi w:val="0"/>
              <w:spacing w:before="0" w:after="283"/>
              <w:jc w:val="center"/>
              <w:rPr/>
            </w:pPr>
            <w:r>
              <w:rPr/>
              <w:t xml:space="preserve">Muut </w:t>
            </w:r>
          </w:p>
        </w:tc>
        <w:tc>
          <w:tcPr>
            <w:tcW w:w="1244" w:type="dxa"/>
            <w:tcBorders/>
            <w:vAlign w:val="center"/>
          </w:tcPr>
          <w:p>
            <w:pPr>
              <w:pStyle w:val="TableHeading"/>
              <w:suppressLineNumbers/>
              <w:bidi w:val="0"/>
              <w:spacing w:before="0" w:after="283"/>
              <w:jc w:val="center"/>
              <w:rPr/>
            </w:pPr>
            <w:r>
              <w:rPr/>
              <w:t xml:space="preserve">Yhteensä </w:t>
            </w:r>
          </w:p>
        </w:tc>
        <w:tc>
          <w:tcPr>
            <w:tcW w:w="749" w:type="dxa"/>
            <w:tcBorders/>
            <w:vAlign w:val="center"/>
          </w:tcPr>
          <w:p>
            <w:pPr>
              <w:pStyle w:val="TableHeading"/>
              <w:suppressLineNumbers/>
              <w:bidi w:val="0"/>
              <w:spacing w:before="0" w:after="283"/>
              <w:jc w:val="center"/>
              <w:rPr/>
            </w:pPr>
            <w:r>
              <w:rPr/>
              <w:t xml:space="preserve">Suhde </w:t>
            </w:r>
          </w:p>
        </w:tc>
      </w:tr>
      <w:tr>
        <w:trPr/>
        <w:tc>
          <w:tcPr>
            <w:tcW w:w="398" w:type="dxa"/>
            <w:tcBorders/>
            <w:vAlign w:val="center"/>
          </w:tcPr>
          <w:p>
            <w:pPr>
              <w:pStyle w:val="TableContents"/>
              <w:bidi w:val="0"/>
              <w:spacing w:before="0" w:after="283"/>
              <w:jc w:val="left"/>
              <w:rPr>
                <w:sz w:val="4"/>
                <w:szCs w:val="4"/>
              </w:rPr>
            </w:pPr>
            <w:r>
              <w:rPr>
                <w:sz w:val="4"/>
                <w:szCs w:val="4"/>
              </w:rPr>
            </w:r>
          </w:p>
        </w:tc>
        <w:tc>
          <w:tcPr>
            <w:tcW w:w="1700" w:type="dxa"/>
            <w:tcBorders/>
            <w:vAlign w:val="center"/>
          </w:tcPr>
          <w:p>
            <w:pPr>
              <w:pStyle w:val="TableContents"/>
              <w:bidi w:val="0"/>
              <w:spacing w:before="0" w:after="283"/>
              <w:jc w:val="left"/>
              <w:rPr/>
            </w:pPr>
            <w:r>
              <w:rPr>
                <w:color w:val="A9A9A9"/>
              </w:rPr>
              <w:t xml:space="preserve">Cristiano Ronaldo </w:t>
            </w:r>
          </w:p>
        </w:tc>
        <w:tc>
          <w:tcPr>
            <w:tcW w:w="1370" w:type="dxa"/>
            <w:tcBorders/>
            <w:vAlign w:val="center"/>
          </w:tcPr>
          <w:p>
            <w:pPr>
              <w:pStyle w:val="TableContents"/>
              <w:bidi w:val="0"/>
              <w:spacing w:before="0" w:after="283"/>
              <w:jc w:val="left"/>
              <w:rPr/>
            </w:pPr>
            <w:r>
              <w:rPr/>
              <w:t xml:space="preserve">2009 -- nyt </w:t>
            </w:r>
          </w:p>
        </w:tc>
        <w:tc>
          <w:tcPr>
            <w:tcW w:w="1321" w:type="dxa"/>
            <w:tcBorders/>
            <w:vAlign w:val="center"/>
          </w:tcPr>
          <w:p>
            <w:pPr>
              <w:pStyle w:val="TableContents"/>
              <w:bidi w:val="0"/>
              <w:spacing w:before="0" w:after="283"/>
              <w:jc w:val="left"/>
              <w:rPr/>
            </w:pPr>
            <w:r>
              <w:rPr/>
              <w:t xml:space="preserve">289! 289 (277) </w:t>
            </w:r>
          </w:p>
        </w:tc>
        <w:tc>
          <w:tcPr>
            <w:tcW w:w="1059" w:type="dxa"/>
            <w:tcBorders/>
            <w:vAlign w:val="center"/>
          </w:tcPr>
          <w:p>
            <w:pPr>
              <w:pStyle w:val="TableContents"/>
              <w:bidi w:val="0"/>
              <w:spacing w:before="0" w:after="283"/>
              <w:jc w:val="left"/>
              <w:rPr/>
            </w:pPr>
            <w:r>
              <w:rPr/>
              <w:t xml:space="preserve">022! 22 (30) </w:t>
            </w:r>
          </w:p>
        </w:tc>
        <w:tc>
          <w:tcPr>
            <w:tcW w:w="1250" w:type="dxa"/>
            <w:tcBorders/>
            <w:vAlign w:val="center"/>
          </w:tcPr>
          <w:p>
            <w:pPr>
              <w:pStyle w:val="TableContents"/>
              <w:bidi w:val="0"/>
              <w:spacing w:before="0" w:after="283"/>
              <w:jc w:val="left"/>
              <w:rPr/>
            </w:pPr>
            <w:r>
              <w:rPr/>
              <w:t xml:space="preserve">099! 99 (94) </w:t>
            </w:r>
          </w:p>
        </w:tc>
        <w:tc>
          <w:tcPr>
            <w:tcW w:w="1114" w:type="dxa"/>
            <w:tcBorders/>
            <w:vAlign w:val="center"/>
          </w:tcPr>
          <w:p>
            <w:pPr>
              <w:pStyle w:val="TableContents"/>
              <w:bidi w:val="0"/>
              <w:spacing w:before="0" w:after="283"/>
              <w:jc w:val="left"/>
              <w:rPr/>
            </w:pPr>
            <w:r>
              <w:rPr/>
              <w:t xml:space="preserve">012! 12 (15) </w:t>
            </w:r>
          </w:p>
        </w:tc>
        <w:tc>
          <w:tcPr>
            <w:tcW w:w="1244" w:type="dxa"/>
            <w:tcBorders/>
            <w:vAlign w:val="center"/>
          </w:tcPr>
          <w:p>
            <w:pPr>
              <w:pStyle w:val="TableContents"/>
              <w:bidi w:val="0"/>
              <w:spacing w:before="0" w:after="283"/>
              <w:jc w:val="left"/>
              <w:rPr/>
            </w:pPr>
            <w:r>
              <w:rPr/>
              <w:t xml:space="preserve">999! 422 (416) </w:t>
            </w:r>
          </w:p>
        </w:tc>
        <w:tc>
          <w:tcPr>
            <w:tcW w:w="749" w:type="dxa"/>
            <w:tcBorders/>
            <w:vAlign w:val="center"/>
          </w:tcPr>
          <w:p>
            <w:pPr>
              <w:pStyle w:val="TableContents"/>
              <w:bidi w:val="0"/>
              <w:spacing w:before="0" w:after="283"/>
              <w:jc w:val="left"/>
              <w:rPr/>
            </w:pPr>
            <w:r>
              <w:rPr/>
              <w:t xml:space="preserve">1.01 </w:t>
            </w:r>
          </w:p>
        </w:tc>
      </w:tr>
      <w:tr>
        <w:trPr/>
        <w:tc>
          <w:tcPr>
            <w:tcW w:w="398" w:type="dxa"/>
            <w:tcBorders/>
            <w:vAlign w:val="center"/>
          </w:tcPr>
          <w:p>
            <w:pPr>
              <w:pStyle w:val="TableContents"/>
              <w:bidi w:val="0"/>
              <w:spacing w:before="0" w:after="283"/>
              <w:jc w:val="left"/>
              <w:rPr>
                <w:sz w:val="4"/>
                <w:szCs w:val="4"/>
              </w:rPr>
            </w:pPr>
            <w:r>
              <w:rPr>
                <w:sz w:val="4"/>
                <w:szCs w:val="4"/>
              </w:rPr>
            </w:r>
          </w:p>
        </w:tc>
        <w:tc>
          <w:tcPr>
            <w:tcW w:w="1700" w:type="dxa"/>
            <w:tcBorders/>
            <w:vAlign w:val="center"/>
          </w:tcPr>
          <w:p>
            <w:pPr>
              <w:pStyle w:val="TableContents"/>
              <w:bidi w:val="0"/>
              <w:spacing w:before="0" w:after="283"/>
              <w:jc w:val="left"/>
              <w:rPr/>
            </w:pPr>
            <w:r>
              <w:rPr/>
              <w:t xml:space="preserve">Raúl </w:t>
            </w:r>
          </w:p>
        </w:tc>
        <w:tc>
          <w:tcPr>
            <w:tcW w:w="1370" w:type="dxa"/>
            <w:tcBorders/>
            <w:vAlign w:val="center"/>
          </w:tcPr>
          <w:p>
            <w:pPr>
              <w:pStyle w:val="TableContents"/>
              <w:bidi w:val="0"/>
              <w:spacing w:before="0" w:after="283"/>
              <w:jc w:val="left"/>
              <w:rPr/>
            </w:pPr>
            <w:r>
              <w:rPr/>
              <w:t xml:space="preserve">1994 -- 2010 </w:t>
            </w:r>
          </w:p>
        </w:tc>
        <w:tc>
          <w:tcPr>
            <w:tcW w:w="1321" w:type="dxa"/>
            <w:tcBorders/>
            <w:vAlign w:val="center"/>
          </w:tcPr>
          <w:p>
            <w:pPr>
              <w:pStyle w:val="TableContents"/>
              <w:bidi w:val="0"/>
              <w:spacing w:before="0" w:after="283"/>
              <w:jc w:val="left"/>
              <w:rPr/>
            </w:pPr>
            <w:r>
              <w:rPr/>
              <w:t xml:space="preserve">228! 228 (550) </w:t>
            </w:r>
          </w:p>
        </w:tc>
        <w:tc>
          <w:tcPr>
            <w:tcW w:w="1059" w:type="dxa"/>
            <w:tcBorders/>
            <w:vAlign w:val="center"/>
          </w:tcPr>
          <w:p>
            <w:pPr>
              <w:pStyle w:val="TableContents"/>
              <w:bidi w:val="0"/>
              <w:spacing w:before="0" w:after="283"/>
              <w:jc w:val="left"/>
              <w:rPr/>
            </w:pPr>
            <w:r>
              <w:rPr/>
              <w:t xml:space="preserve">018! 18 (37) </w:t>
            </w:r>
          </w:p>
        </w:tc>
        <w:tc>
          <w:tcPr>
            <w:tcW w:w="1250" w:type="dxa"/>
            <w:tcBorders/>
            <w:vAlign w:val="center"/>
          </w:tcPr>
          <w:p>
            <w:pPr>
              <w:pStyle w:val="TableContents"/>
              <w:bidi w:val="0"/>
              <w:spacing w:before="0" w:after="283"/>
              <w:jc w:val="left"/>
              <w:rPr/>
            </w:pPr>
            <w:r>
              <w:rPr/>
              <w:t xml:space="preserve">066! 66 (132) </w:t>
            </w:r>
          </w:p>
        </w:tc>
        <w:tc>
          <w:tcPr>
            <w:tcW w:w="1114" w:type="dxa"/>
            <w:tcBorders/>
            <w:vAlign w:val="center"/>
          </w:tcPr>
          <w:p>
            <w:pPr>
              <w:pStyle w:val="TableContents"/>
              <w:bidi w:val="0"/>
              <w:spacing w:before="0" w:after="283"/>
              <w:jc w:val="left"/>
              <w:rPr/>
            </w:pPr>
            <w:r>
              <w:rPr/>
              <w:t xml:space="preserve">011! 11 (22) </w:t>
            </w:r>
          </w:p>
        </w:tc>
        <w:tc>
          <w:tcPr>
            <w:tcW w:w="1244" w:type="dxa"/>
            <w:tcBorders/>
            <w:vAlign w:val="center"/>
          </w:tcPr>
          <w:p>
            <w:pPr>
              <w:pStyle w:val="TableContents"/>
              <w:bidi w:val="0"/>
              <w:spacing w:before="0" w:after="283"/>
              <w:jc w:val="left"/>
              <w:rPr/>
            </w:pPr>
            <w:r>
              <w:rPr/>
              <w:t xml:space="preserve">323! 323 (741) </w:t>
            </w:r>
          </w:p>
        </w:tc>
        <w:tc>
          <w:tcPr>
            <w:tcW w:w="749" w:type="dxa"/>
            <w:tcBorders/>
            <w:vAlign w:val="center"/>
          </w:tcPr>
          <w:p>
            <w:pPr>
              <w:pStyle w:val="TableContents"/>
              <w:bidi w:val="0"/>
              <w:spacing w:before="0" w:after="283"/>
              <w:jc w:val="left"/>
              <w:rPr/>
            </w:pPr>
            <w:r>
              <w:rPr/>
              <w:t xml:space="preserve">0.44 </w:t>
            </w:r>
          </w:p>
        </w:tc>
      </w:tr>
      <w:tr>
        <w:trPr/>
        <w:tc>
          <w:tcPr>
            <w:tcW w:w="398" w:type="dxa"/>
            <w:tcBorders/>
            <w:vAlign w:val="center"/>
          </w:tcPr>
          <w:p>
            <w:pPr>
              <w:pStyle w:val="TableContents"/>
              <w:bidi w:val="0"/>
              <w:spacing w:before="0" w:after="283"/>
              <w:jc w:val="left"/>
              <w:rPr>
                <w:sz w:val="4"/>
                <w:szCs w:val="4"/>
              </w:rPr>
            </w:pPr>
            <w:r>
              <w:rPr>
                <w:sz w:val="4"/>
                <w:szCs w:val="4"/>
              </w:rPr>
            </w:r>
          </w:p>
        </w:tc>
        <w:tc>
          <w:tcPr>
            <w:tcW w:w="1700" w:type="dxa"/>
            <w:tcBorders/>
            <w:vAlign w:val="center"/>
          </w:tcPr>
          <w:p>
            <w:pPr>
              <w:pStyle w:val="TableContents"/>
              <w:bidi w:val="0"/>
              <w:spacing w:before="0" w:after="283"/>
              <w:jc w:val="left"/>
              <w:rPr/>
            </w:pPr>
            <w:r>
              <w:rPr/>
              <w:t xml:space="preserve">Alfredo Di Stéfano </w:t>
            </w:r>
          </w:p>
        </w:tc>
        <w:tc>
          <w:tcPr>
            <w:tcW w:w="1370" w:type="dxa"/>
            <w:tcBorders/>
            <w:vAlign w:val="center"/>
          </w:tcPr>
          <w:p>
            <w:pPr>
              <w:pStyle w:val="TableContents"/>
              <w:bidi w:val="0"/>
              <w:spacing w:before="0" w:after="283"/>
              <w:jc w:val="left"/>
              <w:rPr/>
            </w:pPr>
            <w:r>
              <w:rPr/>
              <w:t xml:space="preserve">1953 -- 1964 </w:t>
            </w:r>
          </w:p>
        </w:tc>
        <w:tc>
          <w:tcPr>
            <w:tcW w:w="1321" w:type="dxa"/>
            <w:tcBorders/>
            <w:vAlign w:val="center"/>
          </w:tcPr>
          <w:p>
            <w:pPr>
              <w:pStyle w:val="TableContents"/>
              <w:bidi w:val="0"/>
              <w:spacing w:before="0" w:after="283"/>
              <w:jc w:val="left"/>
              <w:rPr/>
            </w:pPr>
            <w:r>
              <w:rPr/>
              <w:t xml:space="preserve">216! 216 (282) </w:t>
            </w:r>
          </w:p>
        </w:tc>
        <w:tc>
          <w:tcPr>
            <w:tcW w:w="1059" w:type="dxa"/>
            <w:tcBorders/>
            <w:vAlign w:val="center"/>
          </w:tcPr>
          <w:p>
            <w:pPr>
              <w:pStyle w:val="TableContents"/>
              <w:bidi w:val="0"/>
              <w:spacing w:before="0" w:after="283"/>
              <w:jc w:val="left"/>
              <w:rPr/>
            </w:pPr>
            <w:r>
              <w:rPr/>
              <w:t xml:space="preserve">040! 40 (50) </w:t>
            </w:r>
          </w:p>
        </w:tc>
        <w:tc>
          <w:tcPr>
            <w:tcW w:w="1250" w:type="dxa"/>
            <w:tcBorders/>
            <w:vAlign w:val="center"/>
          </w:tcPr>
          <w:p>
            <w:pPr>
              <w:pStyle w:val="TableContents"/>
              <w:bidi w:val="0"/>
              <w:spacing w:before="0" w:after="283"/>
              <w:jc w:val="left"/>
              <w:rPr/>
            </w:pPr>
            <w:r>
              <w:rPr/>
              <w:t xml:space="preserve">049! 49 (58) </w:t>
            </w:r>
          </w:p>
        </w:tc>
        <w:tc>
          <w:tcPr>
            <w:tcW w:w="1114" w:type="dxa"/>
            <w:tcBorders/>
            <w:vAlign w:val="center"/>
          </w:tcPr>
          <w:p>
            <w:pPr>
              <w:pStyle w:val="TableContents"/>
              <w:bidi w:val="0"/>
              <w:spacing w:before="0" w:after="283"/>
              <w:jc w:val="left"/>
              <w:rPr/>
            </w:pPr>
            <w:r>
              <w:rPr/>
              <w:t xml:space="preserve">003! 3 (6) </w:t>
            </w:r>
          </w:p>
        </w:tc>
        <w:tc>
          <w:tcPr>
            <w:tcW w:w="1244" w:type="dxa"/>
            <w:tcBorders/>
            <w:vAlign w:val="center"/>
          </w:tcPr>
          <w:p>
            <w:pPr>
              <w:pStyle w:val="TableContents"/>
              <w:bidi w:val="0"/>
              <w:spacing w:before="0" w:after="283"/>
              <w:jc w:val="left"/>
              <w:rPr/>
            </w:pPr>
            <w:r>
              <w:rPr/>
              <w:t xml:space="preserve">308! 308 (396) </w:t>
            </w:r>
          </w:p>
        </w:tc>
        <w:tc>
          <w:tcPr>
            <w:tcW w:w="749" w:type="dxa"/>
            <w:tcBorders/>
            <w:vAlign w:val="center"/>
          </w:tcPr>
          <w:p>
            <w:pPr>
              <w:pStyle w:val="TableContents"/>
              <w:bidi w:val="0"/>
              <w:spacing w:before="0" w:after="283"/>
              <w:jc w:val="left"/>
              <w:rPr/>
            </w:pPr>
            <w:r>
              <w:rPr/>
              <w:t xml:space="preserve">0.78 </w:t>
            </w:r>
          </w:p>
        </w:tc>
      </w:tr>
      <w:tr>
        <w:trPr/>
        <w:tc>
          <w:tcPr>
            <w:tcW w:w="398" w:type="dxa"/>
            <w:tcBorders/>
            <w:vAlign w:val="center"/>
          </w:tcPr>
          <w:p>
            <w:pPr>
              <w:pStyle w:val="TableContents"/>
              <w:bidi w:val="0"/>
              <w:spacing w:before="0" w:after="283"/>
              <w:jc w:val="left"/>
              <w:rPr>
                <w:sz w:val="4"/>
                <w:szCs w:val="4"/>
              </w:rPr>
            </w:pPr>
            <w:r>
              <w:rPr>
                <w:sz w:val="4"/>
                <w:szCs w:val="4"/>
              </w:rPr>
            </w:r>
          </w:p>
        </w:tc>
        <w:tc>
          <w:tcPr>
            <w:tcW w:w="1700" w:type="dxa"/>
            <w:tcBorders/>
            <w:vAlign w:val="center"/>
          </w:tcPr>
          <w:p>
            <w:pPr>
              <w:pStyle w:val="TableContents"/>
              <w:bidi w:val="0"/>
              <w:spacing w:before="0" w:after="283"/>
              <w:jc w:val="left"/>
              <w:rPr/>
            </w:pPr>
            <w:r>
              <w:rPr/>
              <w:t xml:space="preserve">Carlos Santillana </w:t>
            </w:r>
          </w:p>
        </w:tc>
        <w:tc>
          <w:tcPr>
            <w:tcW w:w="1370" w:type="dxa"/>
            <w:tcBorders/>
            <w:vAlign w:val="center"/>
          </w:tcPr>
          <w:p>
            <w:pPr>
              <w:pStyle w:val="TableContents"/>
              <w:bidi w:val="0"/>
              <w:spacing w:before="0" w:after="283"/>
              <w:jc w:val="left"/>
              <w:rPr/>
            </w:pPr>
            <w:r>
              <w:rPr/>
              <w:t xml:space="preserve">1971 -- 1988 </w:t>
            </w:r>
          </w:p>
        </w:tc>
        <w:tc>
          <w:tcPr>
            <w:tcW w:w="1321" w:type="dxa"/>
            <w:tcBorders/>
            <w:vAlign w:val="center"/>
          </w:tcPr>
          <w:p>
            <w:pPr>
              <w:pStyle w:val="TableContents"/>
              <w:bidi w:val="0"/>
              <w:spacing w:before="0" w:after="283"/>
              <w:jc w:val="left"/>
              <w:rPr/>
            </w:pPr>
            <w:r>
              <w:rPr/>
              <w:t xml:space="preserve">186! 186 (461) </w:t>
            </w:r>
          </w:p>
        </w:tc>
        <w:tc>
          <w:tcPr>
            <w:tcW w:w="1059" w:type="dxa"/>
            <w:tcBorders/>
            <w:vAlign w:val="center"/>
          </w:tcPr>
          <w:p>
            <w:pPr>
              <w:pStyle w:val="TableContents"/>
              <w:bidi w:val="0"/>
              <w:spacing w:before="0" w:after="283"/>
              <w:jc w:val="left"/>
              <w:rPr/>
            </w:pPr>
            <w:r>
              <w:rPr/>
              <w:t xml:space="preserve">049! 49 (84) </w:t>
            </w:r>
          </w:p>
        </w:tc>
        <w:tc>
          <w:tcPr>
            <w:tcW w:w="1250" w:type="dxa"/>
            <w:tcBorders/>
            <w:vAlign w:val="center"/>
          </w:tcPr>
          <w:p>
            <w:pPr>
              <w:pStyle w:val="TableContents"/>
              <w:bidi w:val="0"/>
              <w:spacing w:before="0" w:after="283"/>
              <w:jc w:val="left"/>
              <w:rPr/>
            </w:pPr>
            <w:r>
              <w:rPr/>
              <w:t xml:space="preserve">047! 47 (87) </w:t>
            </w:r>
          </w:p>
        </w:tc>
        <w:tc>
          <w:tcPr>
            <w:tcW w:w="1114" w:type="dxa"/>
            <w:tcBorders/>
            <w:vAlign w:val="center"/>
          </w:tcPr>
          <w:p>
            <w:pPr>
              <w:pStyle w:val="TableContents"/>
              <w:bidi w:val="0"/>
              <w:spacing w:before="0" w:after="283"/>
              <w:jc w:val="left"/>
              <w:rPr/>
            </w:pPr>
            <w:r>
              <w:rPr/>
              <w:t xml:space="preserve">007! 8 (13) </w:t>
            </w:r>
          </w:p>
        </w:tc>
        <w:tc>
          <w:tcPr>
            <w:tcW w:w="1244" w:type="dxa"/>
            <w:tcBorders/>
            <w:vAlign w:val="center"/>
          </w:tcPr>
          <w:p>
            <w:pPr>
              <w:pStyle w:val="TableContents"/>
              <w:bidi w:val="0"/>
              <w:spacing w:before="0" w:after="283"/>
              <w:jc w:val="left"/>
              <w:rPr/>
            </w:pPr>
            <w:r>
              <w:rPr/>
              <w:t xml:space="preserve">290! 290 (645) </w:t>
            </w:r>
          </w:p>
        </w:tc>
        <w:tc>
          <w:tcPr>
            <w:tcW w:w="749" w:type="dxa"/>
            <w:tcBorders/>
            <w:vAlign w:val="center"/>
          </w:tcPr>
          <w:p>
            <w:pPr>
              <w:pStyle w:val="TableContents"/>
              <w:bidi w:val="0"/>
              <w:spacing w:before="0" w:after="283"/>
              <w:jc w:val="left"/>
              <w:rPr/>
            </w:pPr>
            <w:r>
              <w:rPr/>
              <w:t xml:space="preserve">0.45 </w:t>
            </w:r>
          </w:p>
        </w:tc>
      </w:tr>
      <w:tr>
        <w:trPr/>
        <w:tc>
          <w:tcPr>
            <w:tcW w:w="398" w:type="dxa"/>
            <w:tcBorders/>
            <w:vAlign w:val="center"/>
          </w:tcPr>
          <w:p>
            <w:pPr>
              <w:pStyle w:val="TableContents"/>
              <w:bidi w:val="0"/>
              <w:spacing w:before="0" w:after="283"/>
              <w:jc w:val="left"/>
              <w:rPr/>
            </w:pPr>
            <w:r>
              <w:rPr/>
              <w:t xml:space="preserve">5 </w:t>
            </w:r>
          </w:p>
        </w:tc>
        <w:tc>
          <w:tcPr>
            <w:tcW w:w="1700" w:type="dxa"/>
            <w:tcBorders/>
            <w:vAlign w:val="center"/>
          </w:tcPr>
          <w:p>
            <w:pPr>
              <w:pStyle w:val="TableContents"/>
              <w:bidi w:val="0"/>
              <w:spacing w:before="0" w:after="283"/>
              <w:jc w:val="left"/>
              <w:rPr/>
            </w:pPr>
            <w:r>
              <w:rPr/>
              <w:t xml:space="preserve">Ferenc Puskás </w:t>
            </w:r>
          </w:p>
        </w:tc>
        <w:tc>
          <w:tcPr>
            <w:tcW w:w="1370" w:type="dxa"/>
            <w:tcBorders/>
            <w:vAlign w:val="center"/>
          </w:tcPr>
          <w:p>
            <w:pPr>
              <w:pStyle w:val="TableContents"/>
              <w:bidi w:val="0"/>
              <w:spacing w:before="0" w:after="283"/>
              <w:jc w:val="left"/>
              <w:rPr/>
            </w:pPr>
            <w:r>
              <w:rPr/>
              <w:t xml:space="preserve">1958 -- 1966 </w:t>
            </w:r>
          </w:p>
        </w:tc>
        <w:tc>
          <w:tcPr>
            <w:tcW w:w="1321" w:type="dxa"/>
            <w:tcBorders/>
            <w:vAlign w:val="center"/>
          </w:tcPr>
          <w:p>
            <w:pPr>
              <w:pStyle w:val="TableContents"/>
              <w:bidi w:val="0"/>
              <w:spacing w:before="0" w:after="283"/>
              <w:jc w:val="left"/>
              <w:rPr/>
            </w:pPr>
            <w:r>
              <w:rPr/>
              <w:t xml:space="preserve">156! 156 (180) </w:t>
            </w:r>
          </w:p>
        </w:tc>
        <w:tc>
          <w:tcPr>
            <w:tcW w:w="1059" w:type="dxa"/>
            <w:tcBorders/>
            <w:vAlign w:val="center"/>
          </w:tcPr>
          <w:p>
            <w:pPr>
              <w:pStyle w:val="TableContents"/>
              <w:bidi w:val="0"/>
              <w:spacing w:before="0" w:after="283"/>
              <w:jc w:val="left"/>
              <w:rPr/>
            </w:pPr>
            <w:r>
              <w:rPr/>
              <w:t xml:space="preserve">049! 49 (41) </w:t>
            </w:r>
          </w:p>
        </w:tc>
        <w:tc>
          <w:tcPr>
            <w:tcW w:w="1250" w:type="dxa"/>
            <w:tcBorders/>
            <w:vAlign w:val="center"/>
          </w:tcPr>
          <w:p>
            <w:pPr>
              <w:pStyle w:val="TableContents"/>
              <w:bidi w:val="0"/>
              <w:spacing w:before="0" w:after="283"/>
              <w:jc w:val="left"/>
              <w:rPr/>
            </w:pPr>
            <w:r>
              <w:rPr/>
              <w:t xml:space="preserve">035! 35 (39) </w:t>
            </w:r>
          </w:p>
        </w:tc>
        <w:tc>
          <w:tcPr>
            <w:tcW w:w="1114" w:type="dxa"/>
            <w:tcBorders/>
            <w:vAlign w:val="center"/>
          </w:tcPr>
          <w:p>
            <w:pPr>
              <w:pStyle w:val="TableContents"/>
              <w:bidi w:val="0"/>
              <w:spacing w:before="0" w:after="283"/>
              <w:jc w:val="left"/>
              <w:rPr/>
            </w:pPr>
            <w:r>
              <w:rPr/>
              <w:t xml:space="preserve">002! 2 (2) </w:t>
            </w:r>
          </w:p>
        </w:tc>
        <w:tc>
          <w:tcPr>
            <w:tcW w:w="1244" w:type="dxa"/>
            <w:tcBorders/>
            <w:vAlign w:val="center"/>
          </w:tcPr>
          <w:p>
            <w:pPr>
              <w:pStyle w:val="TableContents"/>
              <w:bidi w:val="0"/>
              <w:spacing w:before="0" w:after="283"/>
              <w:jc w:val="left"/>
              <w:rPr/>
            </w:pPr>
            <w:r>
              <w:rPr/>
              <w:t xml:space="preserve">240! 242 (262) </w:t>
            </w:r>
          </w:p>
        </w:tc>
        <w:tc>
          <w:tcPr>
            <w:tcW w:w="749" w:type="dxa"/>
            <w:tcBorders/>
            <w:vAlign w:val="center"/>
          </w:tcPr>
          <w:p>
            <w:pPr>
              <w:pStyle w:val="TableContents"/>
              <w:bidi w:val="0"/>
              <w:spacing w:before="0" w:after="283"/>
              <w:jc w:val="left"/>
              <w:rPr/>
            </w:pPr>
            <w:r>
              <w:rPr/>
              <w:t xml:space="preserve">0.92 </w:t>
            </w:r>
          </w:p>
        </w:tc>
      </w:tr>
      <w:tr>
        <w:trPr/>
        <w:tc>
          <w:tcPr>
            <w:tcW w:w="398" w:type="dxa"/>
            <w:tcBorders/>
            <w:vAlign w:val="center"/>
          </w:tcPr>
          <w:p>
            <w:pPr>
              <w:pStyle w:val="TableContents"/>
              <w:bidi w:val="0"/>
              <w:spacing w:before="0" w:after="283"/>
              <w:jc w:val="left"/>
              <w:rPr/>
            </w:pPr>
            <w:r>
              <w:rPr/>
              <w:t xml:space="preserve">6 </w:t>
            </w:r>
          </w:p>
        </w:tc>
        <w:tc>
          <w:tcPr>
            <w:tcW w:w="1700" w:type="dxa"/>
            <w:tcBorders/>
            <w:vAlign w:val="center"/>
          </w:tcPr>
          <w:p>
            <w:pPr>
              <w:pStyle w:val="TableContents"/>
              <w:bidi w:val="0"/>
              <w:spacing w:before="0" w:after="283"/>
              <w:jc w:val="left"/>
              <w:rPr/>
            </w:pPr>
            <w:r>
              <w:rPr/>
              <w:t xml:space="preserve">Hugo Sánchez </w:t>
            </w:r>
          </w:p>
        </w:tc>
        <w:tc>
          <w:tcPr>
            <w:tcW w:w="1370" w:type="dxa"/>
            <w:tcBorders/>
            <w:vAlign w:val="center"/>
          </w:tcPr>
          <w:p>
            <w:pPr>
              <w:pStyle w:val="TableContents"/>
              <w:bidi w:val="0"/>
              <w:spacing w:before="0" w:after="283"/>
              <w:jc w:val="left"/>
              <w:rPr/>
            </w:pPr>
            <w:r>
              <w:rPr/>
              <w:t xml:space="preserve">1985 -- 1992 </w:t>
            </w:r>
          </w:p>
        </w:tc>
        <w:tc>
          <w:tcPr>
            <w:tcW w:w="1321" w:type="dxa"/>
            <w:tcBorders/>
            <w:vAlign w:val="center"/>
          </w:tcPr>
          <w:p>
            <w:pPr>
              <w:pStyle w:val="TableContents"/>
              <w:bidi w:val="0"/>
              <w:spacing w:before="0" w:after="283"/>
              <w:jc w:val="left"/>
              <w:rPr/>
            </w:pPr>
            <w:r>
              <w:rPr/>
              <w:t xml:space="preserve">164! 164 (207) </w:t>
            </w:r>
          </w:p>
        </w:tc>
        <w:tc>
          <w:tcPr>
            <w:tcW w:w="1059" w:type="dxa"/>
            <w:tcBorders/>
            <w:vAlign w:val="center"/>
          </w:tcPr>
          <w:p>
            <w:pPr>
              <w:pStyle w:val="TableContents"/>
              <w:bidi w:val="0"/>
              <w:spacing w:before="0" w:after="283"/>
              <w:jc w:val="left"/>
              <w:rPr/>
            </w:pPr>
            <w:r>
              <w:rPr/>
              <w:t xml:space="preserve">019! 19 (32) </w:t>
            </w:r>
          </w:p>
        </w:tc>
        <w:tc>
          <w:tcPr>
            <w:tcW w:w="1250" w:type="dxa"/>
            <w:tcBorders/>
            <w:vAlign w:val="center"/>
          </w:tcPr>
          <w:p>
            <w:pPr>
              <w:pStyle w:val="TableContents"/>
              <w:bidi w:val="0"/>
              <w:spacing w:before="0" w:after="283"/>
              <w:jc w:val="left"/>
              <w:rPr/>
            </w:pPr>
            <w:r>
              <w:rPr/>
              <w:t xml:space="preserve">023! 23 (39) </w:t>
            </w:r>
          </w:p>
        </w:tc>
        <w:tc>
          <w:tcPr>
            <w:tcW w:w="1114" w:type="dxa"/>
            <w:tcBorders/>
            <w:vAlign w:val="center"/>
          </w:tcPr>
          <w:p>
            <w:pPr>
              <w:pStyle w:val="TableContents"/>
              <w:bidi w:val="0"/>
              <w:spacing w:before="0" w:after="283"/>
              <w:jc w:val="left"/>
              <w:rPr/>
            </w:pPr>
            <w:r>
              <w:rPr/>
              <w:t xml:space="preserve">002! 2 (4) </w:t>
            </w:r>
          </w:p>
        </w:tc>
        <w:tc>
          <w:tcPr>
            <w:tcW w:w="1244" w:type="dxa"/>
            <w:tcBorders/>
            <w:vAlign w:val="center"/>
          </w:tcPr>
          <w:p>
            <w:pPr>
              <w:pStyle w:val="TableContents"/>
              <w:bidi w:val="0"/>
              <w:spacing w:before="0" w:after="283"/>
              <w:jc w:val="left"/>
              <w:rPr/>
            </w:pPr>
            <w:r>
              <w:rPr/>
              <w:t xml:space="preserve">208! 208 (282) </w:t>
            </w:r>
          </w:p>
        </w:tc>
        <w:tc>
          <w:tcPr>
            <w:tcW w:w="749" w:type="dxa"/>
            <w:tcBorders/>
            <w:vAlign w:val="center"/>
          </w:tcPr>
          <w:p>
            <w:pPr>
              <w:pStyle w:val="TableContents"/>
              <w:bidi w:val="0"/>
              <w:spacing w:before="0" w:after="283"/>
              <w:jc w:val="left"/>
              <w:rPr/>
            </w:pPr>
            <w:r>
              <w:rPr/>
              <w:t xml:space="preserve">0.74 </w:t>
            </w:r>
          </w:p>
        </w:tc>
      </w:tr>
      <w:tr>
        <w:trPr/>
        <w:tc>
          <w:tcPr>
            <w:tcW w:w="398" w:type="dxa"/>
            <w:tcBorders/>
            <w:vAlign w:val="center"/>
          </w:tcPr>
          <w:p>
            <w:pPr>
              <w:pStyle w:val="TableContents"/>
              <w:bidi w:val="0"/>
              <w:spacing w:before="0" w:after="283"/>
              <w:jc w:val="left"/>
              <w:rPr/>
            </w:pPr>
            <w:r>
              <w:rPr/>
              <w:t xml:space="preserve">7 </w:t>
            </w:r>
          </w:p>
        </w:tc>
        <w:tc>
          <w:tcPr>
            <w:tcW w:w="1700" w:type="dxa"/>
            <w:tcBorders/>
            <w:vAlign w:val="center"/>
          </w:tcPr>
          <w:p>
            <w:pPr>
              <w:pStyle w:val="TableContents"/>
              <w:bidi w:val="0"/>
              <w:spacing w:before="0" w:after="283"/>
              <w:jc w:val="left"/>
              <w:rPr/>
            </w:pPr>
            <w:r>
              <w:rPr/>
              <w:t xml:space="preserve">Karim Benzema </w:t>
            </w:r>
          </w:p>
        </w:tc>
        <w:tc>
          <w:tcPr>
            <w:tcW w:w="1370" w:type="dxa"/>
            <w:tcBorders/>
            <w:vAlign w:val="center"/>
          </w:tcPr>
          <w:p>
            <w:pPr>
              <w:pStyle w:val="TableContents"/>
              <w:bidi w:val="0"/>
              <w:spacing w:before="0" w:after="283"/>
              <w:jc w:val="left"/>
              <w:rPr/>
            </w:pPr>
            <w:r>
              <w:rPr/>
              <w:t xml:space="preserve">2009 -- nyt </w:t>
            </w:r>
          </w:p>
        </w:tc>
        <w:tc>
          <w:tcPr>
            <w:tcW w:w="1321" w:type="dxa"/>
            <w:tcBorders/>
            <w:vAlign w:val="center"/>
          </w:tcPr>
          <w:p>
            <w:pPr>
              <w:pStyle w:val="TableContents"/>
              <w:bidi w:val="0"/>
              <w:spacing w:before="0" w:after="283"/>
              <w:jc w:val="left"/>
              <w:rPr/>
            </w:pPr>
            <w:r>
              <w:rPr/>
              <w:t xml:space="preserve">123! 123 (253) </w:t>
            </w:r>
          </w:p>
        </w:tc>
        <w:tc>
          <w:tcPr>
            <w:tcW w:w="1059" w:type="dxa"/>
            <w:tcBorders/>
            <w:vAlign w:val="center"/>
          </w:tcPr>
          <w:p>
            <w:pPr>
              <w:pStyle w:val="TableContents"/>
              <w:bidi w:val="0"/>
              <w:spacing w:before="0" w:after="283"/>
              <w:jc w:val="left"/>
              <w:rPr/>
            </w:pPr>
            <w:r>
              <w:rPr/>
              <w:t xml:space="preserve">015! 15 (33) </w:t>
            </w:r>
          </w:p>
        </w:tc>
        <w:tc>
          <w:tcPr>
            <w:tcW w:w="1250" w:type="dxa"/>
            <w:tcBorders/>
            <w:vAlign w:val="center"/>
          </w:tcPr>
          <w:p>
            <w:pPr>
              <w:pStyle w:val="TableContents"/>
              <w:bidi w:val="0"/>
              <w:spacing w:before="0" w:after="283"/>
              <w:jc w:val="left"/>
              <w:rPr/>
            </w:pPr>
            <w:r>
              <w:rPr/>
              <w:t xml:space="preserve">041! 41 (78) </w:t>
            </w:r>
          </w:p>
        </w:tc>
        <w:tc>
          <w:tcPr>
            <w:tcW w:w="1114" w:type="dxa"/>
            <w:tcBorders/>
            <w:vAlign w:val="center"/>
          </w:tcPr>
          <w:p>
            <w:pPr>
              <w:pStyle w:val="TableContents"/>
              <w:bidi w:val="0"/>
              <w:spacing w:before="0" w:after="283"/>
              <w:jc w:val="left"/>
              <w:rPr/>
            </w:pPr>
            <w:r>
              <w:rPr/>
              <w:t xml:space="preserve">005! 5 (15) </w:t>
            </w:r>
          </w:p>
        </w:tc>
        <w:tc>
          <w:tcPr>
            <w:tcW w:w="1244" w:type="dxa"/>
            <w:tcBorders/>
            <w:vAlign w:val="center"/>
          </w:tcPr>
          <w:p>
            <w:pPr>
              <w:pStyle w:val="TableContents"/>
              <w:bidi w:val="0"/>
              <w:spacing w:before="0" w:after="283"/>
              <w:jc w:val="left"/>
              <w:rPr/>
            </w:pPr>
            <w:r>
              <w:rPr/>
              <w:t xml:space="preserve">185! 185 (384) </w:t>
            </w:r>
          </w:p>
        </w:tc>
        <w:tc>
          <w:tcPr>
            <w:tcW w:w="749" w:type="dxa"/>
            <w:tcBorders/>
            <w:vAlign w:val="center"/>
          </w:tcPr>
          <w:p>
            <w:pPr>
              <w:pStyle w:val="TableContents"/>
              <w:bidi w:val="0"/>
              <w:spacing w:before="0" w:after="283"/>
              <w:jc w:val="left"/>
              <w:rPr/>
            </w:pPr>
            <w:r>
              <w:rPr/>
              <w:t xml:space="preserve">0.48 </w:t>
            </w:r>
          </w:p>
        </w:tc>
      </w:tr>
      <w:tr>
        <w:trPr/>
        <w:tc>
          <w:tcPr>
            <w:tcW w:w="398" w:type="dxa"/>
            <w:tcBorders/>
            <w:vAlign w:val="center"/>
          </w:tcPr>
          <w:p>
            <w:pPr>
              <w:pStyle w:val="TableContents"/>
              <w:bidi w:val="0"/>
              <w:spacing w:before="0" w:after="283"/>
              <w:jc w:val="left"/>
              <w:rPr/>
            </w:pPr>
            <w:r>
              <w:rPr/>
              <w:t xml:space="preserve">8 </w:t>
            </w:r>
          </w:p>
        </w:tc>
        <w:tc>
          <w:tcPr>
            <w:tcW w:w="1700" w:type="dxa"/>
            <w:tcBorders/>
            <w:vAlign w:val="center"/>
          </w:tcPr>
          <w:p>
            <w:pPr>
              <w:pStyle w:val="TableContents"/>
              <w:bidi w:val="0"/>
              <w:spacing w:before="0" w:after="283"/>
              <w:jc w:val="left"/>
              <w:rPr/>
            </w:pPr>
            <w:r>
              <w:rPr/>
              <w:t xml:space="preserve">Francisco Gento </w:t>
            </w:r>
          </w:p>
        </w:tc>
        <w:tc>
          <w:tcPr>
            <w:tcW w:w="1370" w:type="dxa"/>
            <w:tcBorders/>
            <w:vAlign w:val="center"/>
          </w:tcPr>
          <w:p>
            <w:pPr>
              <w:pStyle w:val="TableContents"/>
              <w:bidi w:val="0"/>
              <w:spacing w:before="0" w:after="283"/>
              <w:jc w:val="left"/>
              <w:rPr/>
            </w:pPr>
            <w:r>
              <w:rPr/>
              <w:t xml:space="preserve">1952 -- 1970 </w:t>
            </w:r>
          </w:p>
        </w:tc>
        <w:tc>
          <w:tcPr>
            <w:tcW w:w="1321" w:type="dxa"/>
            <w:tcBorders/>
            <w:vAlign w:val="center"/>
          </w:tcPr>
          <w:p>
            <w:pPr>
              <w:pStyle w:val="TableContents"/>
              <w:bidi w:val="0"/>
              <w:spacing w:before="0" w:after="283"/>
              <w:jc w:val="left"/>
              <w:rPr/>
            </w:pPr>
            <w:r>
              <w:rPr/>
              <w:t xml:space="preserve">126! 126 (428) </w:t>
            </w:r>
          </w:p>
        </w:tc>
        <w:tc>
          <w:tcPr>
            <w:tcW w:w="1059" w:type="dxa"/>
            <w:tcBorders/>
            <w:vAlign w:val="center"/>
          </w:tcPr>
          <w:p>
            <w:pPr>
              <w:pStyle w:val="TableContents"/>
              <w:bidi w:val="0"/>
              <w:spacing w:before="0" w:after="283"/>
              <w:jc w:val="left"/>
              <w:rPr/>
            </w:pPr>
            <w:r>
              <w:rPr/>
              <w:t xml:space="preserve">022! 22 (74) </w:t>
            </w:r>
          </w:p>
        </w:tc>
        <w:tc>
          <w:tcPr>
            <w:tcW w:w="1250" w:type="dxa"/>
            <w:tcBorders/>
            <w:vAlign w:val="center"/>
          </w:tcPr>
          <w:p>
            <w:pPr>
              <w:pStyle w:val="TableContents"/>
              <w:bidi w:val="0"/>
              <w:spacing w:before="0" w:after="283"/>
              <w:jc w:val="left"/>
              <w:rPr/>
            </w:pPr>
            <w:r>
              <w:rPr/>
              <w:t xml:space="preserve">030! 30 (95) </w:t>
            </w:r>
          </w:p>
        </w:tc>
        <w:tc>
          <w:tcPr>
            <w:tcW w:w="1114" w:type="dxa"/>
            <w:tcBorders/>
            <w:vAlign w:val="center"/>
          </w:tcPr>
          <w:p>
            <w:pPr>
              <w:pStyle w:val="TableContents"/>
              <w:bidi w:val="0"/>
              <w:spacing w:before="0" w:after="283"/>
              <w:jc w:val="left"/>
              <w:rPr/>
            </w:pPr>
            <w:r>
              <w:rPr/>
              <w:t xml:space="preserve">004! 4 (4) </w:t>
            </w:r>
          </w:p>
        </w:tc>
        <w:tc>
          <w:tcPr>
            <w:tcW w:w="1244" w:type="dxa"/>
            <w:tcBorders/>
            <w:vAlign w:val="center"/>
          </w:tcPr>
          <w:p>
            <w:pPr>
              <w:pStyle w:val="TableContents"/>
              <w:bidi w:val="0"/>
              <w:spacing w:before="0" w:after="283"/>
              <w:jc w:val="left"/>
              <w:rPr/>
            </w:pPr>
            <w:r>
              <w:rPr/>
              <w:t xml:space="preserve">182! 182 (601) </w:t>
            </w:r>
          </w:p>
        </w:tc>
        <w:tc>
          <w:tcPr>
            <w:tcW w:w="749" w:type="dxa"/>
            <w:tcBorders/>
            <w:vAlign w:val="center"/>
          </w:tcPr>
          <w:p>
            <w:pPr>
              <w:pStyle w:val="TableContents"/>
              <w:bidi w:val="0"/>
              <w:spacing w:before="0" w:after="283"/>
              <w:jc w:val="left"/>
              <w:rPr/>
            </w:pPr>
            <w:r>
              <w:rPr/>
              <w:t xml:space="preserve">0.3 </w:t>
            </w:r>
          </w:p>
        </w:tc>
      </w:tr>
      <w:tr>
        <w:trPr/>
        <w:tc>
          <w:tcPr>
            <w:tcW w:w="398" w:type="dxa"/>
            <w:tcBorders/>
            <w:vAlign w:val="center"/>
          </w:tcPr>
          <w:p>
            <w:pPr>
              <w:pStyle w:val="TableContents"/>
              <w:bidi w:val="0"/>
              <w:spacing w:before="0" w:after="283"/>
              <w:jc w:val="left"/>
              <w:rPr/>
            </w:pPr>
            <w:r>
              <w:rPr/>
              <w:t xml:space="preserve">9 </w:t>
            </w:r>
          </w:p>
        </w:tc>
        <w:tc>
          <w:tcPr>
            <w:tcW w:w="1700" w:type="dxa"/>
            <w:tcBorders/>
            <w:vAlign w:val="center"/>
          </w:tcPr>
          <w:p>
            <w:pPr>
              <w:pStyle w:val="TableContents"/>
              <w:bidi w:val="0"/>
              <w:spacing w:before="0" w:after="283"/>
              <w:jc w:val="left"/>
              <w:rPr/>
            </w:pPr>
            <w:r>
              <w:rPr/>
              <w:t xml:space="preserve">Pirri </w:t>
            </w:r>
          </w:p>
        </w:tc>
        <w:tc>
          <w:tcPr>
            <w:tcW w:w="1370" w:type="dxa"/>
            <w:tcBorders/>
            <w:vAlign w:val="center"/>
          </w:tcPr>
          <w:p>
            <w:pPr>
              <w:pStyle w:val="TableContents"/>
              <w:bidi w:val="0"/>
              <w:spacing w:before="0" w:after="283"/>
              <w:jc w:val="left"/>
              <w:rPr/>
            </w:pPr>
            <w:r>
              <w:rPr/>
              <w:t xml:space="preserve">1964 -- 1979 </w:t>
            </w:r>
          </w:p>
        </w:tc>
        <w:tc>
          <w:tcPr>
            <w:tcW w:w="1321" w:type="dxa"/>
            <w:tcBorders/>
            <w:vAlign w:val="center"/>
          </w:tcPr>
          <w:p>
            <w:pPr>
              <w:pStyle w:val="TableContents"/>
              <w:bidi w:val="0"/>
              <w:spacing w:before="0" w:after="283"/>
              <w:jc w:val="left"/>
              <w:rPr/>
            </w:pPr>
            <w:r>
              <w:rPr/>
              <w:t xml:space="preserve">123! 123 (417) </w:t>
            </w:r>
          </w:p>
        </w:tc>
        <w:tc>
          <w:tcPr>
            <w:tcW w:w="1059" w:type="dxa"/>
            <w:tcBorders/>
            <w:vAlign w:val="center"/>
          </w:tcPr>
          <w:p>
            <w:pPr>
              <w:pStyle w:val="TableContents"/>
              <w:bidi w:val="0"/>
              <w:spacing w:before="0" w:after="283"/>
              <w:jc w:val="left"/>
              <w:rPr/>
            </w:pPr>
            <w:r>
              <w:rPr/>
              <w:t xml:space="preserve">025! 25 (67) </w:t>
            </w:r>
          </w:p>
        </w:tc>
        <w:tc>
          <w:tcPr>
            <w:tcW w:w="1250" w:type="dxa"/>
            <w:tcBorders/>
            <w:vAlign w:val="center"/>
          </w:tcPr>
          <w:p>
            <w:pPr>
              <w:pStyle w:val="TableContents"/>
              <w:bidi w:val="0"/>
              <w:spacing w:before="0" w:after="283"/>
              <w:jc w:val="left"/>
              <w:rPr/>
            </w:pPr>
            <w:r>
              <w:rPr/>
              <w:t xml:space="preserve">023! 23 (75) </w:t>
            </w:r>
          </w:p>
        </w:tc>
        <w:tc>
          <w:tcPr>
            <w:tcW w:w="1114" w:type="dxa"/>
            <w:tcBorders/>
            <w:vAlign w:val="center"/>
          </w:tcPr>
          <w:p>
            <w:pPr>
              <w:pStyle w:val="TableContents"/>
              <w:bidi w:val="0"/>
              <w:spacing w:before="0" w:after="283"/>
              <w:jc w:val="left"/>
              <w:rPr/>
            </w:pPr>
            <w:r>
              <w:rPr/>
              <w:t xml:space="preserve">001! 1 (2) </w:t>
            </w:r>
          </w:p>
        </w:tc>
        <w:tc>
          <w:tcPr>
            <w:tcW w:w="1244" w:type="dxa"/>
            <w:tcBorders/>
            <w:vAlign w:val="center"/>
          </w:tcPr>
          <w:p>
            <w:pPr>
              <w:pStyle w:val="TableContents"/>
              <w:bidi w:val="0"/>
              <w:spacing w:before="0" w:after="283"/>
              <w:jc w:val="left"/>
              <w:rPr/>
            </w:pPr>
            <w:r>
              <w:rPr/>
              <w:t xml:space="preserve">172! 172 (561) </w:t>
            </w:r>
          </w:p>
        </w:tc>
        <w:tc>
          <w:tcPr>
            <w:tcW w:w="749" w:type="dxa"/>
            <w:tcBorders/>
            <w:vAlign w:val="center"/>
          </w:tcPr>
          <w:p>
            <w:pPr>
              <w:pStyle w:val="TableContents"/>
              <w:bidi w:val="0"/>
              <w:spacing w:before="0" w:after="283"/>
              <w:jc w:val="left"/>
              <w:rPr/>
            </w:pPr>
            <w:r>
              <w:rPr/>
              <w:t xml:space="preserve">0.31 </w:t>
            </w:r>
          </w:p>
        </w:tc>
      </w:tr>
      <w:tr>
        <w:trPr/>
        <w:tc>
          <w:tcPr>
            <w:tcW w:w="398" w:type="dxa"/>
            <w:tcBorders/>
            <w:vAlign w:val="center"/>
          </w:tcPr>
          <w:p>
            <w:pPr>
              <w:pStyle w:val="TableContents"/>
              <w:bidi w:val="0"/>
              <w:spacing w:before="0" w:after="283"/>
              <w:jc w:val="left"/>
              <w:rPr/>
            </w:pPr>
            <w:r>
              <w:rPr/>
              <w:t xml:space="preserve">10 </w:t>
            </w:r>
          </w:p>
        </w:tc>
        <w:tc>
          <w:tcPr>
            <w:tcW w:w="1700" w:type="dxa"/>
            <w:tcBorders/>
            <w:vAlign w:val="center"/>
          </w:tcPr>
          <w:p>
            <w:pPr>
              <w:pStyle w:val="TableContents"/>
              <w:bidi w:val="0"/>
              <w:spacing w:before="0" w:after="283"/>
              <w:jc w:val="left"/>
              <w:rPr/>
            </w:pPr>
            <w:r>
              <w:rPr/>
              <w:t xml:space="preserve">Emilio Butragueño </w:t>
            </w:r>
          </w:p>
        </w:tc>
        <w:tc>
          <w:tcPr>
            <w:tcW w:w="1370" w:type="dxa"/>
            <w:tcBorders/>
            <w:vAlign w:val="center"/>
          </w:tcPr>
          <w:p>
            <w:pPr>
              <w:pStyle w:val="TableContents"/>
              <w:bidi w:val="0"/>
              <w:spacing w:before="0" w:after="283"/>
              <w:jc w:val="left"/>
              <w:rPr/>
            </w:pPr>
            <w:r>
              <w:rPr/>
              <w:t xml:space="preserve">1983 -- 1995 </w:t>
            </w:r>
          </w:p>
        </w:tc>
        <w:tc>
          <w:tcPr>
            <w:tcW w:w="1321" w:type="dxa"/>
            <w:tcBorders/>
            <w:vAlign w:val="center"/>
          </w:tcPr>
          <w:p>
            <w:pPr>
              <w:pStyle w:val="TableContents"/>
              <w:bidi w:val="0"/>
              <w:spacing w:before="0" w:after="283"/>
              <w:jc w:val="left"/>
              <w:rPr/>
            </w:pPr>
            <w:r>
              <w:rPr/>
              <w:t xml:space="preserve">123! 123 (341) </w:t>
            </w:r>
          </w:p>
        </w:tc>
        <w:tc>
          <w:tcPr>
            <w:tcW w:w="1059" w:type="dxa"/>
            <w:tcBorders/>
            <w:vAlign w:val="center"/>
          </w:tcPr>
          <w:p>
            <w:pPr>
              <w:pStyle w:val="TableContents"/>
              <w:bidi w:val="0"/>
              <w:spacing w:before="0" w:after="283"/>
              <w:jc w:val="left"/>
              <w:rPr/>
            </w:pPr>
            <w:r>
              <w:rPr/>
              <w:t xml:space="preserve">016! 16 (39) </w:t>
            </w:r>
          </w:p>
        </w:tc>
        <w:tc>
          <w:tcPr>
            <w:tcW w:w="1250" w:type="dxa"/>
            <w:tcBorders/>
            <w:vAlign w:val="center"/>
          </w:tcPr>
          <w:p>
            <w:pPr>
              <w:pStyle w:val="TableContents"/>
              <w:bidi w:val="0"/>
              <w:spacing w:before="0" w:after="283"/>
              <w:jc w:val="left"/>
              <w:rPr/>
            </w:pPr>
            <w:r>
              <w:rPr/>
              <w:t xml:space="preserve">027! 27 (75) </w:t>
            </w:r>
          </w:p>
        </w:tc>
        <w:tc>
          <w:tcPr>
            <w:tcW w:w="1114" w:type="dxa"/>
            <w:tcBorders/>
            <w:vAlign w:val="center"/>
          </w:tcPr>
          <w:p>
            <w:pPr>
              <w:pStyle w:val="TableContents"/>
              <w:bidi w:val="0"/>
              <w:spacing w:before="0" w:after="283"/>
              <w:jc w:val="left"/>
              <w:rPr/>
            </w:pPr>
            <w:r>
              <w:rPr/>
              <w:t xml:space="preserve">005! 5 (8) </w:t>
            </w:r>
          </w:p>
        </w:tc>
        <w:tc>
          <w:tcPr>
            <w:tcW w:w="1244" w:type="dxa"/>
            <w:tcBorders/>
            <w:vAlign w:val="center"/>
          </w:tcPr>
          <w:p>
            <w:pPr>
              <w:pStyle w:val="TableContents"/>
              <w:bidi w:val="0"/>
              <w:spacing w:before="0" w:after="283"/>
              <w:jc w:val="left"/>
              <w:rPr/>
            </w:pPr>
            <w:r>
              <w:rPr/>
              <w:t xml:space="preserve">171! 171 (463) </w:t>
            </w:r>
          </w:p>
        </w:tc>
        <w:tc>
          <w:tcPr>
            <w:tcW w:w="749" w:type="dxa"/>
            <w:tcBorders/>
            <w:vAlign w:val="center"/>
          </w:tcPr>
          <w:p>
            <w:pPr>
              <w:pStyle w:val="TableContents"/>
              <w:bidi w:val="0"/>
              <w:spacing w:before="0" w:after="283"/>
              <w:jc w:val="left"/>
              <w:rPr/>
            </w:pPr>
            <w:r>
              <w:rPr/>
              <w:t xml:space="preserve">0.37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Real Madridin paras maalintekijä?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Seura pitää tällä hetkellä hallussaan ennätystä eniten Euroopan cupin / UEFA Mestarien liigan voittoja 12:lla ja eniten La Ligan mestaruuksia 33:lla. Real Madrid on myös menestynein seura kansainvälisissä mestaruuksissa, sillä se on voittanut 23 mestaruutta enemmän kuin mikään muu joukkue maailmassa. Seuran ennätysesiintyjä on Raúl, joka teki 741 esiintymistä vuosina 1994-2010; seuran ennätysmaalintekijä on </w:t>
      </w:r>
      <w:r>
        <w:rPr>
          <w:color w:val="A9A9A9"/>
        </w:rPr>
        <w:t xml:space="preserve">Cristiano Ronaldo, </w:t>
      </w:r>
      <w:r>
        <w:rPr/>
        <w:t xml:space="preserve">jolla on 413 maalia kaikissa kilpailuissa.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maaleja real madridin historiassa</w:t>
      </w:r>
    </w:p>
    <w:p>
      <w:pPr>
        <w:pStyle w:val="TextBody"/>
        <w:bidi w:val="0"/>
        <w:jc w:val="left"/>
        <w:rPr>
          <w:b/>
          <w:u w:val="single"/>
          <w:shd w:val="clear" w:fill="FFFF00"/>
        </w:rPr>
      </w:pPr>
      <w:r>
        <w:rPr>
          <w:b/>
          <w:u w:val="single"/>
          <w:shd w:val="clear" w:fill="FFFF00"/>
        </w:rPr>
        <w:t xml:space="preserve">Asiakirjan numero 7337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Televisiosarjakuvan Brooklyn Nine-Nine viides kausi sai ensi-iltansa </w:t>
      </w:r>
      <w:r>
        <w:rPr>
          <w:color w:val="A9A9A9"/>
        </w:rPr>
        <w:t xml:space="preserve">26. syyskuuta 2017 </w:t>
      </w:r>
      <w:r>
        <w:rPr/>
        <w:t xml:space="preserve">Foxilla. Se on viimeinen Foxilla esitetty kausi, sillä sarja peruttiin 10. toukokuuta 2018, ennen kuin NBC otti sen kuudenneksi kaudeksi 11.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Brooklyn 99:n 5. kausi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Televisiosarjakuvan Brooklyn Nine-Nine viides kausi sai ensi-iltansa </w:t>
      </w:r>
      <w:r>
        <w:rPr>
          <w:color w:val="A9A9A9"/>
        </w:rPr>
        <w:t xml:space="preserve">26. syyskuuta 2017 </w:t>
      </w:r>
      <w:r>
        <w:rPr/>
        <w:t xml:space="preserve">Foxilla.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brooklyn nine nine kausi 5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5. kausi Brooklyn 9-9-9 ilmestyy?</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0"/>
        <w:gridCol w:w="780"/>
        <w:gridCol w:w="1312"/>
        <w:gridCol w:w="1143"/>
        <w:gridCol w:w="1070"/>
        <w:gridCol w:w="1156"/>
        <w:gridCol w:w="687"/>
        <w:gridCol w:w="3237"/>
      </w:tblGrid>
      <w:tr>
        <w:trPr/>
        <w:tc>
          <w:tcPr>
            <w:tcW w:w="820" w:type="dxa"/>
            <w:tcBorders/>
            <w:vAlign w:val="center"/>
          </w:tcPr>
          <w:p>
            <w:pPr>
              <w:pStyle w:val="TableHeading"/>
              <w:suppressLineNumbers/>
              <w:bidi w:val="0"/>
              <w:spacing w:before="0" w:after="283"/>
              <w:jc w:val="center"/>
              <w:rPr/>
            </w:pPr>
            <w:r>
              <w:rPr/>
              <w:t xml:space="preserve">Ei. </w:t>
            </w:r>
          </w:p>
        </w:tc>
        <w:tc>
          <w:tcPr>
            <w:tcW w:w="780" w:type="dxa"/>
            <w:tcBorders/>
            <w:vAlign w:val="center"/>
          </w:tcPr>
          <w:p>
            <w:pPr>
              <w:pStyle w:val="TableHeading"/>
              <w:suppressLineNumbers/>
              <w:bidi w:val="0"/>
              <w:spacing w:before="0" w:after="283"/>
              <w:jc w:val="center"/>
              <w:rPr/>
            </w:pPr>
            <w:r>
              <w:rPr/>
              <w:t xml:space="preserve">Nro kauden aikana </w:t>
            </w:r>
          </w:p>
        </w:tc>
        <w:tc>
          <w:tcPr>
            <w:tcW w:w="1312" w:type="dxa"/>
            <w:tcBorders/>
            <w:vAlign w:val="center"/>
          </w:tcPr>
          <w:p>
            <w:pPr>
              <w:pStyle w:val="TableHeading"/>
              <w:suppressLineNumbers/>
              <w:bidi w:val="0"/>
              <w:spacing w:before="0" w:after="283"/>
              <w:jc w:val="center"/>
              <w:rPr/>
            </w:pPr>
            <w:r>
              <w:rPr/>
              <w:t xml:space="preserve">Otsikko </w:t>
            </w:r>
          </w:p>
        </w:tc>
        <w:tc>
          <w:tcPr>
            <w:tcW w:w="1143" w:type="dxa"/>
            <w:tcBorders/>
            <w:vAlign w:val="center"/>
          </w:tcPr>
          <w:p>
            <w:pPr>
              <w:pStyle w:val="TableHeading"/>
              <w:suppressLineNumbers/>
              <w:bidi w:val="0"/>
              <w:spacing w:before="0" w:after="283"/>
              <w:jc w:val="center"/>
              <w:rPr/>
            </w:pPr>
            <w:r>
              <w:rPr/>
              <w:t xml:space="preserve">Ohjaaja </w:t>
            </w:r>
          </w:p>
        </w:tc>
        <w:tc>
          <w:tcPr>
            <w:tcW w:w="1070" w:type="dxa"/>
            <w:tcBorders/>
            <w:vAlign w:val="center"/>
          </w:tcPr>
          <w:p>
            <w:pPr>
              <w:pStyle w:val="TableHeading"/>
              <w:suppressLineNumbers/>
              <w:bidi w:val="0"/>
              <w:spacing w:before="0" w:after="283"/>
              <w:jc w:val="center"/>
              <w:rPr/>
            </w:pPr>
            <w:r>
              <w:rPr/>
              <w:t xml:space="preserve">Kirjoittanut </w:t>
            </w:r>
          </w:p>
        </w:tc>
        <w:tc>
          <w:tcPr>
            <w:tcW w:w="1156" w:type="dxa"/>
            <w:tcBorders/>
            <w:vAlign w:val="center"/>
          </w:tcPr>
          <w:p>
            <w:pPr>
              <w:pStyle w:val="TableHeading"/>
              <w:suppressLineNumbers/>
              <w:bidi w:val="0"/>
              <w:spacing w:before="0" w:after="283"/>
              <w:jc w:val="center"/>
              <w:rPr/>
            </w:pPr>
            <w:r>
              <w:rPr/>
              <w:t xml:space="preserve">Alkuperäinen lähetyspäivä </w:t>
            </w:r>
          </w:p>
        </w:tc>
        <w:tc>
          <w:tcPr>
            <w:tcW w:w="687" w:type="dxa"/>
            <w:tcBorders/>
            <w:vAlign w:val="center"/>
          </w:tcPr>
          <w:p>
            <w:pPr>
              <w:pStyle w:val="TableHeading"/>
              <w:suppressLineNumbers/>
              <w:bidi w:val="0"/>
              <w:spacing w:before="0" w:after="283"/>
              <w:jc w:val="center"/>
              <w:rPr/>
            </w:pPr>
            <w:r>
              <w:rPr/>
              <w:t xml:space="preserve">Tuotteen koodi </w:t>
            </w:r>
          </w:p>
        </w:tc>
        <w:tc>
          <w:tcPr>
            <w:tcW w:w="3237"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91 </w:t>
            </w:r>
          </w:p>
        </w:tc>
        <w:tc>
          <w:tcPr>
            <w:tcW w:w="780"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``The Big House Pt. 1'' </w:t>
            </w:r>
          </w:p>
        </w:tc>
        <w:tc>
          <w:tcPr>
            <w:tcW w:w="1143" w:type="dxa"/>
            <w:tcBorders/>
            <w:vAlign w:val="center"/>
          </w:tcPr>
          <w:p>
            <w:pPr>
              <w:pStyle w:val="TableContents"/>
              <w:bidi w:val="0"/>
              <w:spacing w:before="0" w:after="283"/>
              <w:jc w:val="left"/>
              <w:rPr/>
            </w:pPr>
            <w:r>
              <w:rPr/>
              <w:t xml:space="preserve">Tristram Shapeero </w:t>
            </w:r>
          </w:p>
        </w:tc>
        <w:tc>
          <w:tcPr>
            <w:tcW w:w="1070" w:type="dxa"/>
            <w:tcBorders/>
            <w:vAlign w:val="center"/>
          </w:tcPr>
          <w:p>
            <w:pPr>
              <w:pStyle w:val="TableContents"/>
              <w:bidi w:val="0"/>
              <w:spacing w:before="0" w:after="283"/>
              <w:jc w:val="left"/>
              <w:rPr/>
            </w:pPr>
            <w:r>
              <w:rPr/>
              <w:t xml:space="preserve">Luke Del Tredici </w:t>
            </w:r>
          </w:p>
        </w:tc>
        <w:tc>
          <w:tcPr>
            <w:tcW w:w="1156" w:type="dxa"/>
            <w:tcBorders/>
            <w:vAlign w:val="center"/>
          </w:tcPr>
          <w:p>
            <w:pPr>
              <w:pStyle w:val="TableContents"/>
              <w:bidi w:val="0"/>
              <w:spacing w:before="0" w:after="283"/>
              <w:jc w:val="left"/>
              <w:rPr/>
            </w:pPr>
            <w:r>
              <w:rPr/>
              <w:t xml:space="preserve">26. syyskuuta 2017 (2017-09-26) </w:t>
            </w:r>
          </w:p>
        </w:tc>
        <w:tc>
          <w:tcPr>
            <w:tcW w:w="687" w:type="dxa"/>
            <w:tcBorders/>
            <w:vAlign w:val="center"/>
          </w:tcPr>
          <w:p>
            <w:pPr>
              <w:pStyle w:val="TableContents"/>
              <w:bidi w:val="0"/>
              <w:spacing w:before="0" w:after="283"/>
              <w:jc w:val="left"/>
              <w:rPr/>
            </w:pPr>
            <w:r>
              <w:rPr/>
              <w:t xml:space="preserve">501 </w:t>
            </w:r>
          </w:p>
        </w:tc>
        <w:tc>
          <w:tcPr>
            <w:tcW w:w="3237" w:type="dxa"/>
            <w:tcBorders/>
            <w:vAlign w:val="center"/>
          </w:tcPr>
          <w:p>
            <w:pPr>
              <w:pStyle w:val="TableContents"/>
              <w:bidi w:val="0"/>
              <w:spacing w:before="0" w:after="283"/>
              <w:jc w:val="left"/>
              <w:rPr/>
            </w:pPr>
            <w:r>
              <w:rPr/>
              <w:t xml:space="preserve">2.00 Jake ja Rosa ovat olleet vankilassa jo jonkin aikaa, ja Jake joutuu selviytymään sympaattisen massamurhaajan ja kannibaalikannibaalin sellikaverinsa kanssa, kun taas Rosa tekee kaikkensa vakiinnuttaakseen asemansa henkilönä, jonka kanssa ei kannata pelleillä. Jake päätyy yleiseen vankilaan salakuljetettuaan "katukeittoja" Romeron johtamalle pelätylle jengille, ja Holt ja Terry kamppailevat täyttääkseen Rosan hyvin pitkän avunpyyntöluettelon sen jälkeen, kun Rosa on tajunnut, etteivät he aio lopettaa yrittämistä auttaa häntä. Amy ja Boyle kaipaavat kipeästi Jakea, ja Gina on äitiyslomalla. </w:t>
            </w:r>
          </w:p>
        </w:tc>
      </w:tr>
      <w:tr>
        <w:trPr/>
        <w:tc>
          <w:tcPr>
            <w:tcW w:w="820" w:type="dxa"/>
            <w:tcBorders/>
            <w:vAlign w:val="center"/>
          </w:tcPr>
          <w:p>
            <w:pPr>
              <w:pStyle w:val="TableHeading"/>
              <w:suppressLineNumbers/>
              <w:bidi w:val="0"/>
              <w:spacing w:before="0" w:after="283"/>
              <w:jc w:val="center"/>
              <w:rPr/>
            </w:pPr>
            <w:r>
              <w:rPr/>
              <w:t xml:space="preserve">92 </w:t>
            </w:r>
          </w:p>
        </w:tc>
        <w:tc>
          <w:tcPr>
            <w:tcW w:w="780"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``The Big House Pt. 2`` </w:t>
            </w:r>
          </w:p>
        </w:tc>
        <w:tc>
          <w:tcPr>
            <w:tcW w:w="1143" w:type="dxa"/>
            <w:tcBorders/>
            <w:vAlign w:val="center"/>
          </w:tcPr>
          <w:p>
            <w:pPr>
              <w:pStyle w:val="TableContents"/>
              <w:bidi w:val="0"/>
              <w:spacing w:before="0" w:after="283"/>
              <w:jc w:val="left"/>
              <w:rPr/>
            </w:pPr>
            <w:r>
              <w:rPr/>
              <w:t xml:space="preserve">Michael McDonald </w:t>
            </w:r>
          </w:p>
        </w:tc>
        <w:tc>
          <w:tcPr>
            <w:tcW w:w="1070" w:type="dxa"/>
            <w:tcBorders/>
            <w:vAlign w:val="center"/>
          </w:tcPr>
          <w:p>
            <w:pPr>
              <w:pStyle w:val="TableContents"/>
              <w:bidi w:val="0"/>
              <w:spacing w:before="0" w:after="283"/>
              <w:jc w:val="left"/>
              <w:rPr/>
            </w:pPr>
            <w:r>
              <w:rPr/>
              <w:t xml:space="preserve">Justin Noble </w:t>
            </w:r>
          </w:p>
        </w:tc>
        <w:tc>
          <w:tcPr>
            <w:tcW w:w="1156" w:type="dxa"/>
            <w:tcBorders/>
            <w:vAlign w:val="center"/>
          </w:tcPr>
          <w:p>
            <w:pPr>
              <w:pStyle w:val="TableContents"/>
              <w:bidi w:val="0"/>
              <w:spacing w:before="0" w:after="283"/>
              <w:jc w:val="left"/>
              <w:rPr/>
            </w:pPr>
            <w:r>
              <w:rPr/>
              <w:t xml:space="preserve">3. lokakuuta 2017 (2017-10-03) </w:t>
            </w:r>
          </w:p>
        </w:tc>
        <w:tc>
          <w:tcPr>
            <w:tcW w:w="687" w:type="dxa"/>
            <w:tcBorders/>
            <w:vAlign w:val="center"/>
          </w:tcPr>
          <w:p>
            <w:pPr>
              <w:pStyle w:val="TableContents"/>
              <w:bidi w:val="0"/>
              <w:spacing w:before="0" w:after="283"/>
              <w:jc w:val="left"/>
              <w:rPr/>
            </w:pPr>
            <w:r>
              <w:rPr/>
              <w:t xml:space="preserve">502 </w:t>
            </w:r>
          </w:p>
        </w:tc>
        <w:tc>
          <w:tcPr>
            <w:tcW w:w="3237" w:type="dxa"/>
            <w:tcBorders/>
            <w:vAlign w:val="center"/>
          </w:tcPr>
          <w:p>
            <w:pPr>
              <w:pStyle w:val="TableContents"/>
              <w:bidi w:val="0"/>
              <w:spacing w:before="0" w:after="283"/>
              <w:jc w:val="left"/>
              <w:rPr/>
            </w:pPr>
            <w:r>
              <w:rPr/>
              <w:t xml:space="preserve">1.74 Jake ryhtyy vaaralliseen peitetehtävään vankilanjohtajan käskystä, mutta näyttää siltä, että Romero tappaa hänet, miten se sitten tapahtuukin. Ryhmä yrittää keksiä, miten todistaa, että luutnantti Hawkins oli Jaken ja Rosan lavastamien ryöstöjen takana. Operaatio hänen puhelimeensa hakkeroimiseksi on yksi vaihtoehto, mutta yksi varteenotettavampi ja paljon vaarallisempi vaihtoehto liittyy Hawkinsia vihaavaan mafiapomo Seamus Murphyyn, joka antaa Amylle tietoja Jaken ja Rosan vapauttamiseksi, jos Amy tekee vastineeksi "palveluksen minulle". Kun operaatio epäonnistuu, Holt hankkii salaa tiedot Murphylta, minkä seurauksena Jake ja Rosa vapautuvat palveluksen hinnalla, jonka Holt on Murphylle tulevaisuudessa velkaa. </w:t>
            </w:r>
          </w:p>
        </w:tc>
      </w:tr>
      <w:tr>
        <w:trPr/>
        <w:tc>
          <w:tcPr>
            <w:tcW w:w="820" w:type="dxa"/>
            <w:tcBorders/>
            <w:vAlign w:val="center"/>
          </w:tcPr>
          <w:p>
            <w:pPr>
              <w:pStyle w:val="TableHeading"/>
              <w:suppressLineNumbers/>
              <w:bidi w:val="0"/>
              <w:spacing w:before="0" w:after="283"/>
              <w:jc w:val="center"/>
              <w:rPr/>
            </w:pPr>
            <w:r>
              <w:rPr/>
              <w:t xml:space="preserve">93 </w:t>
            </w:r>
          </w:p>
        </w:tc>
        <w:tc>
          <w:tcPr>
            <w:tcW w:w="780"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``Kicks'' </w:t>
            </w:r>
          </w:p>
        </w:tc>
        <w:tc>
          <w:tcPr>
            <w:tcW w:w="1143" w:type="dxa"/>
            <w:tcBorders/>
            <w:vAlign w:val="center"/>
          </w:tcPr>
          <w:p>
            <w:pPr>
              <w:pStyle w:val="TableContents"/>
              <w:bidi w:val="0"/>
              <w:spacing w:before="0" w:after="283"/>
              <w:jc w:val="left"/>
              <w:rPr/>
            </w:pPr>
            <w:r>
              <w:rPr/>
              <w:t xml:space="preserve">Eric Appel </w:t>
            </w:r>
          </w:p>
        </w:tc>
        <w:tc>
          <w:tcPr>
            <w:tcW w:w="1070" w:type="dxa"/>
            <w:tcBorders/>
            <w:vAlign w:val="center"/>
          </w:tcPr>
          <w:p>
            <w:pPr>
              <w:pStyle w:val="TableContents"/>
              <w:bidi w:val="0"/>
              <w:spacing w:before="0" w:after="283"/>
              <w:jc w:val="left"/>
              <w:rPr/>
            </w:pPr>
            <w:r>
              <w:rPr/>
              <w:t xml:space="preserve">Andrew Guest </w:t>
            </w:r>
          </w:p>
        </w:tc>
        <w:tc>
          <w:tcPr>
            <w:tcW w:w="1156" w:type="dxa"/>
            <w:tcBorders/>
            <w:vAlign w:val="center"/>
          </w:tcPr>
          <w:p>
            <w:pPr>
              <w:pStyle w:val="TableContents"/>
              <w:bidi w:val="0"/>
              <w:spacing w:before="0" w:after="283"/>
              <w:jc w:val="left"/>
              <w:rPr/>
            </w:pPr>
            <w:r>
              <w:rPr/>
              <w:t xml:space="preserve">10. lokakuuta 2017 (2017-10-10) </w:t>
            </w:r>
          </w:p>
        </w:tc>
        <w:tc>
          <w:tcPr>
            <w:tcW w:w="687" w:type="dxa"/>
            <w:tcBorders/>
            <w:vAlign w:val="center"/>
          </w:tcPr>
          <w:p>
            <w:pPr>
              <w:pStyle w:val="TableContents"/>
              <w:bidi w:val="0"/>
              <w:spacing w:before="0" w:after="283"/>
              <w:jc w:val="left"/>
              <w:rPr/>
            </w:pPr>
            <w:r>
              <w:rPr/>
              <w:t xml:space="preserve">503 </w:t>
            </w:r>
          </w:p>
        </w:tc>
        <w:tc>
          <w:tcPr>
            <w:tcW w:w="3237" w:type="dxa"/>
            <w:tcBorders/>
            <w:vAlign w:val="center"/>
          </w:tcPr>
          <w:p>
            <w:pPr>
              <w:pStyle w:val="TableContents"/>
              <w:bidi w:val="0"/>
              <w:spacing w:before="0" w:after="283"/>
              <w:jc w:val="left"/>
              <w:rPr/>
            </w:pPr>
            <w:r>
              <w:rPr/>
              <w:t xml:space="preserve">1.68 Jaken on läpäistävä Holtin suorittama virallinen arviointi, jotta hän voi palata kentälle vankeutensa jälkeen. Kun Jake alkaa epäillä valintojaan sen jälkeen, kun pääepäilty väittää olevansa syytön, hän pitää sitä heikkoutena, mutta Holt näkee sen vahvuutena. Samaan aikaan Rosa saa Amyn ja Terryn apua selvittääkseen, pettääkö Pimento häntä. Huolimatta siitä, että hänet on todettu syyttömäksi, Rosa päättää erota miehestä siitä huolimatta tajuttuaan, että hän olisi ollut helpottunut, jos mies olisi jäänyt kiinni ja hän olisi lopettanut suhteen. </w:t>
            </w:r>
          </w:p>
        </w:tc>
      </w:tr>
      <w:tr>
        <w:trPr/>
        <w:tc>
          <w:tcPr>
            <w:tcW w:w="820" w:type="dxa"/>
            <w:tcBorders/>
            <w:vAlign w:val="center"/>
          </w:tcPr>
          <w:p>
            <w:pPr>
              <w:pStyle w:val="TableHeading"/>
              <w:suppressLineNumbers/>
              <w:bidi w:val="0"/>
              <w:spacing w:before="0" w:after="283"/>
              <w:jc w:val="center"/>
              <w:rPr/>
            </w:pPr>
            <w:r>
              <w:rPr/>
              <w:t xml:space="preserve">94 </w:t>
            </w:r>
          </w:p>
        </w:tc>
        <w:tc>
          <w:tcPr>
            <w:tcW w:w="780"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``HalloVeen'' </w:t>
            </w:r>
          </w:p>
        </w:tc>
        <w:tc>
          <w:tcPr>
            <w:tcW w:w="1143" w:type="dxa"/>
            <w:tcBorders/>
            <w:vAlign w:val="center"/>
          </w:tcPr>
          <w:p>
            <w:pPr>
              <w:pStyle w:val="TableContents"/>
              <w:bidi w:val="0"/>
              <w:spacing w:before="0" w:after="283"/>
              <w:jc w:val="left"/>
              <w:rPr/>
            </w:pPr>
            <w:r>
              <w:rPr/>
              <w:t xml:space="preserve">Jamie Babbit </w:t>
            </w:r>
          </w:p>
        </w:tc>
        <w:tc>
          <w:tcPr>
            <w:tcW w:w="1070" w:type="dxa"/>
            <w:tcBorders/>
            <w:vAlign w:val="center"/>
          </w:tcPr>
          <w:p>
            <w:pPr>
              <w:pStyle w:val="TableContents"/>
              <w:bidi w:val="0"/>
              <w:spacing w:before="0" w:after="283"/>
              <w:jc w:val="left"/>
              <w:rPr/>
            </w:pPr>
            <w:r>
              <w:rPr/>
              <w:t xml:space="preserve">Dan Goor </w:t>
            </w:r>
          </w:p>
        </w:tc>
        <w:tc>
          <w:tcPr>
            <w:tcW w:w="1156" w:type="dxa"/>
            <w:tcBorders/>
            <w:vAlign w:val="center"/>
          </w:tcPr>
          <w:p>
            <w:pPr>
              <w:pStyle w:val="TableContents"/>
              <w:bidi w:val="0"/>
              <w:spacing w:before="0" w:after="283"/>
              <w:jc w:val="left"/>
              <w:rPr/>
            </w:pPr>
            <w:r>
              <w:rPr/>
              <w:t xml:space="preserve">17. lokakuuta 2017 (2017-10-17) </w:t>
            </w:r>
          </w:p>
        </w:tc>
        <w:tc>
          <w:tcPr>
            <w:tcW w:w="687" w:type="dxa"/>
            <w:tcBorders/>
            <w:vAlign w:val="center"/>
          </w:tcPr>
          <w:p>
            <w:pPr>
              <w:pStyle w:val="TableContents"/>
              <w:bidi w:val="0"/>
              <w:spacing w:before="0" w:after="283"/>
              <w:jc w:val="left"/>
              <w:rPr/>
            </w:pPr>
            <w:r>
              <w:rPr/>
              <w:t xml:space="preserve">504 </w:t>
            </w:r>
          </w:p>
        </w:tc>
        <w:tc>
          <w:tcPr>
            <w:tcW w:w="3237" w:type="dxa"/>
            <w:tcBorders/>
            <w:vAlign w:val="center"/>
          </w:tcPr>
          <w:p>
            <w:pPr>
              <w:pStyle w:val="TableContents"/>
              <w:bidi w:val="0"/>
              <w:spacing w:before="0" w:after="283"/>
              <w:jc w:val="left"/>
              <w:rPr/>
            </w:pPr>
            <w:r>
              <w:rPr/>
              <w:t xml:space="preserve">1.69 Viidennessä vuotuisessa Halloween-ryöstössä kaikki ryhmän jäsenet yrittävät kaapata mestarikuminauhan. Charles, Rosa ja Terry lyöttäytyvät yhteen ja muodostavat ``Kulkurit''. Amy keksii Jaken suunnitelman ja löytää kumisoljen; sitten paljastuu, että Jake muutti vyön kaiverruksen ``hämmästyttävä ihminen / nero'' muotoon ``Amy Santiago, tuletko vaimokseni?''. Amy suostuu ja Boyle pyörtyy kuullessaan, että he ovat vihdoin kihloissa. Vaikka hän on onnellinen heidän puolestaan, kapteeni Holt on hieman järkyttynyt siitä, että kukaan ei teknisesti voittanut ryöstöä, koska Jake muutti vyön. </w:t>
            </w:r>
          </w:p>
        </w:tc>
      </w:tr>
      <w:tr>
        <w:trPr/>
        <w:tc>
          <w:tcPr>
            <w:tcW w:w="820" w:type="dxa"/>
            <w:tcBorders/>
            <w:vAlign w:val="center"/>
          </w:tcPr>
          <w:p>
            <w:pPr>
              <w:pStyle w:val="TableHeading"/>
              <w:suppressLineNumbers/>
              <w:bidi w:val="0"/>
              <w:spacing w:before="0" w:after="283"/>
              <w:jc w:val="center"/>
              <w:rPr/>
            </w:pPr>
            <w:r>
              <w:rPr/>
              <w:t xml:space="preserve">95 </w:t>
            </w:r>
          </w:p>
        </w:tc>
        <w:tc>
          <w:tcPr>
            <w:tcW w:w="780" w:type="dxa"/>
            <w:tcBorders/>
            <w:vAlign w:val="center"/>
          </w:tcPr>
          <w:p>
            <w:pPr>
              <w:pStyle w:val="TableContents"/>
              <w:bidi w:val="0"/>
              <w:spacing w:before="0" w:after="283"/>
              <w:jc w:val="left"/>
              <w:rPr/>
            </w:pPr>
            <w:r>
              <w:rPr/>
              <w:t xml:space="preserve">5 </w:t>
            </w:r>
          </w:p>
        </w:tc>
        <w:tc>
          <w:tcPr>
            <w:tcW w:w="1312" w:type="dxa"/>
            <w:tcBorders/>
            <w:vAlign w:val="center"/>
          </w:tcPr>
          <w:p>
            <w:pPr>
              <w:pStyle w:val="TableContents"/>
              <w:bidi w:val="0"/>
              <w:spacing w:before="0" w:after="283"/>
              <w:jc w:val="left"/>
              <w:rPr/>
            </w:pPr>
            <w:r>
              <w:rPr/>
              <w:t xml:space="preserve">``Bad Beat'' </w:t>
            </w:r>
          </w:p>
        </w:tc>
        <w:tc>
          <w:tcPr>
            <w:tcW w:w="1143" w:type="dxa"/>
            <w:tcBorders/>
            <w:vAlign w:val="center"/>
          </w:tcPr>
          <w:p>
            <w:pPr>
              <w:pStyle w:val="TableContents"/>
              <w:bidi w:val="0"/>
              <w:spacing w:before="0" w:after="283"/>
              <w:jc w:val="left"/>
              <w:rPr/>
            </w:pPr>
            <w:r>
              <w:rPr/>
              <w:t xml:space="preserve">Kat Coiro </w:t>
            </w:r>
          </w:p>
        </w:tc>
        <w:tc>
          <w:tcPr>
            <w:tcW w:w="1070" w:type="dxa"/>
            <w:tcBorders/>
            <w:vAlign w:val="center"/>
          </w:tcPr>
          <w:p>
            <w:pPr>
              <w:pStyle w:val="TableContents"/>
              <w:bidi w:val="0"/>
              <w:spacing w:before="0" w:after="283"/>
              <w:jc w:val="left"/>
              <w:rPr/>
            </w:pPr>
            <w:r>
              <w:rPr/>
              <w:t xml:space="preserve">Carol Kolb </w:t>
            </w:r>
          </w:p>
        </w:tc>
        <w:tc>
          <w:tcPr>
            <w:tcW w:w="1156" w:type="dxa"/>
            <w:tcBorders/>
            <w:vAlign w:val="center"/>
          </w:tcPr>
          <w:p>
            <w:pPr>
              <w:pStyle w:val="TableContents"/>
              <w:bidi w:val="0"/>
              <w:spacing w:before="0" w:after="283"/>
              <w:jc w:val="left"/>
              <w:rPr/>
            </w:pPr>
            <w:r>
              <w:rPr>
                <w:color w:val="A9A9A9"/>
              </w:rPr>
              <w:t xml:space="preserve">7. marraskuuta 2017 </w:t>
            </w:r>
            <w:r>
              <w:rPr/>
              <w:t xml:space="preserve">(2017-11-07) </w:t>
            </w:r>
          </w:p>
        </w:tc>
        <w:tc>
          <w:tcPr>
            <w:tcW w:w="687" w:type="dxa"/>
            <w:tcBorders/>
            <w:vAlign w:val="center"/>
          </w:tcPr>
          <w:p>
            <w:pPr>
              <w:pStyle w:val="TableContents"/>
              <w:bidi w:val="0"/>
              <w:spacing w:before="0" w:after="283"/>
              <w:jc w:val="left"/>
              <w:rPr/>
            </w:pPr>
            <w:r>
              <w:rPr/>
              <w:t xml:space="preserve">505 </w:t>
            </w:r>
          </w:p>
        </w:tc>
        <w:tc>
          <w:tcPr>
            <w:tcW w:w="3237" w:type="dxa"/>
            <w:tcBorders/>
            <w:vAlign w:val="center"/>
          </w:tcPr>
          <w:p>
            <w:pPr>
              <w:pStyle w:val="TableContents"/>
              <w:bidi w:val="0"/>
              <w:spacing w:before="0" w:after="283"/>
              <w:jc w:val="left"/>
              <w:rPr/>
            </w:pPr>
            <w:r>
              <w:rPr/>
              <w:t xml:space="preserve">1.50 Jake ja Terry ehdottavat liittymistä maanalaiseen uhkapelirinkiin rikollisen kiinniottamiseksi. Prosessin aikana kapteeni Holt kuitenkin sortuu vanhaan peliriippuvuuteensa. Charles suunnittelee uutta ruokarekka-yritystä ja värvää Amyn sijoittajaksi, mutta kertoo myöhemmin Amylle, että hänen ostamansa rekka oli surullisenkuuluisan murhan tapahtumapaikka. Rosa hyväksyy Hitchcockin ja Scullyn haasteen, kun nämä sanovat, ettei hän voi istua koko päivää kuten he. </w:t>
            </w:r>
          </w:p>
        </w:tc>
      </w:tr>
      <w:tr>
        <w:trPr/>
        <w:tc>
          <w:tcPr>
            <w:tcW w:w="820" w:type="dxa"/>
            <w:tcBorders/>
            <w:vAlign w:val="center"/>
          </w:tcPr>
          <w:p>
            <w:pPr>
              <w:pStyle w:val="TableHeading"/>
              <w:suppressLineNumbers/>
              <w:bidi w:val="0"/>
              <w:spacing w:before="0" w:after="283"/>
              <w:jc w:val="center"/>
              <w:rPr/>
            </w:pPr>
            <w:r>
              <w:rPr/>
              <w:t xml:space="preserve">96 </w:t>
            </w:r>
          </w:p>
        </w:tc>
        <w:tc>
          <w:tcPr>
            <w:tcW w:w="780" w:type="dxa"/>
            <w:tcBorders/>
            <w:vAlign w:val="center"/>
          </w:tcPr>
          <w:p>
            <w:pPr>
              <w:pStyle w:val="TableContents"/>
              <w:bidi w:val="0"/>
              <w:spacing w:before="0" w:after="283"/>
              <w:jc w:val="left"/>
              <w:rPr/>
            </w:pPr>
            <w:r>
              <w:rPr/>
              <w:t xml:space="preserve">6 </w:t>
            </w:r>
          </w:p>
        </w:tc>
        <w:tc>
          <w:tcPr>
            <w:tcW w:w="1312" w:type="dxa"/>
            <w:tcBorders/>
            <w:vAlign w:val="center"/>
          </w:tcPr>
          <w:p>
            <w:pPr>
              <w:pStyle w:val="TableContents"/>
              <w:bidi w:val="0"/>
              <w:spacing w:before="0" w:after="283"/>
              <w:jc w:val="left"/>
              <w:rPr/>
            </w:pPr>
            <w:r>
              <w:rPr/>
              <w:t xml:space="preserve">"The Venue </w:t>
            </w:r>
          </w:p>
        </w:tc>
        <w:tc>
          <w:tcPr>
            <w:tcW w:w="1143" w:type="dxa"/>
            <w:tcBorders/>
            <w:vAlign w:val="center"/>
          </w:tcPr>
          <w:p>
            <w:pPr>
              <w:pStyle w:val="TableContents"/>
              <w:bidi w:val="0"/>
              <w:spacing w:before="0" w:after="283"/>
              <w:jc w:val="left"/>
              <w:rPr/>
            </w:pPr>
            <w:r>
              <w:rPr/>
              <w:t xml:space="preserve">Cortney Carrillo </w:t>
            </w:r>
          </w:p>
        </w:tc>
        <w:tc>
          <w:tcPr>
            <w:tcW w:w="1070" w:type="dxa"/>
            <w:tcBorders/>
            <w:vAlign w:val="center"/>
          </w:tcPr>
          <w:p>
            <w:pPr>
              <w:pStyle w:val="TableContents"/>
              <w:bidi w:val="0"/>
              <w:spacing w:before="0" w:after="283"/>
              <w:jc w:val="left"/>
              <w:rPr/>
            </w:pPr>
            <w:r>
              <w:rPr/>
              <w:t xml:space="preserve">Matt Lawton </w:t>
            </w:r>
          </w:p>
        </w:tc>
        <w:tc>
          <w:tcPr>
            <w:tcW w:w="1156" w:type="dxa"/>
            <w:tcBorders/>
            <w:vAlign w:val="center"/>
          </w:tcPr>
          <w:p>
            <w:pPr>
              <w:pStyle w:val="TableContents"/>
              <w:bidi w:val="0"/>
              <w:spacing w:before="0" w:after="283"/>
              <w:jc w:val="left"/>
              <w:rPr/>
            </w:pPr>
            <w:r>
              <w:rPr/>
              <w:t xml:space="preserve">14. marraskuuta 2017 (2017-11-14) </w:t>
            </w:r>
          </w:p>
        </w:tc>
        <w:tc>
          <w:tcPr>
            <w:tcW w:w="687" w:type="dxa"/>
            <w:tcBorders/>
            <w:vAlign w:val="center"/>
          </w:tcPr>
          <w:p>
            <w:pPr>
              <w:pStyle w:val="TableContents"/>
              <w:bidi w:val="0"/>
              <w:spacing w:before="0" w:after="283"/>
              <w:jc w:val="left"/>
              <w:rPr/>
            </w:pPr>
            <w:r>
              <w:rPr/>
              <w:t xml:space="preserve">506 </w:t>
            </w:r>
          </w:p>
        </w:tc>
        <w:tc>
          <w:tcPr>
            <w:tcW w:w="3237" w:type="dxa"/>
            <w:tcBorders/>
            <w:vAlign w:val="center"/>
          </w:tcPr>
          <w:p>
            <w:pPr>
              <w:pStyle w:val="TableContents"/>
              <w:bidi w:val="0"/>
              <w:spacing w:before="0" w:after="283"/>
              <w:jc w:val="left"/>
              <w:rPr/>
            </w:pPr>
            <w:r>
              <w:rPr/>
              <w:t xml:space="preserve">1.65 Jake ja Amy löytävät kartanon, joka sopii täydellisesti heidän häidensä pitopaikaksi, mutta The Vulture nappaa sen viime hetkellä, sillä hän aikoo myös mennä naimisiin samana päivänä. Kun he saavat selville, että hänen sulhasensa on kiltti hyväntekeväisyystyöntekijä, he väittelevät siitä, haluavatko he juhlapaikan vai pelastaa Jeanin avioliitosta. Charles ja Rosa jäljittävät ja pelastavat kersantti Peanut Butterin, jota Charles kadehtii yhä siitä, että hän oli varastanut hänen kunniansa, kun hän sai urhoollisuusmitalinsa. Charlesin harmiksi Peanut Butter saa kunnian pelastuksesta, vaikka Charles pelasti hänen henkensä. Ylikomisario Holt yrittää vakuuttaa Terrylle, ettei hän ole yhtä imagotietoinen, kun Terry alkaa valmistella juhlia poliisille, jota hän vahingossa loukkasi. </w:t>
            </w:r>
          </w:p>
        </w:tc>
      </w:tr>
      <w:tr>
        <w:trPr/>
        <w:tc>
          <w:tcPr>
            <w:tcW w:w="820" w:type="dxa"/>
            <w:tcBorders/>
            <w:vAlign w:val="center"/>
          </w:tcPr>
          <w:p>
            <w:pPr>
              <w:pStyle w:val="TableHeading"/>
              <w:suppressLineNumbers/>
              <w:bidi w:val="0"/>
              <w:spacing w:before="0" w:after="283"/>
              <w:jc w:val="center"/>
              <w:rPr/>
            </w:pPr>
            <w:r>
              <w:rPr/>
              <w:t xml:space="preserve">97 </w:t>
            </w:r>
          </w:p>
        </w:tc>
        <w:tc>
          <w:tcPr>
            <w:tcW w:w="780" w:type="dxa"/>
            <w:tcBorders/>
            <w:vAlign w:val="center"/>
          </w:tcPr>
          <w:p>
            <w:pPr>
              <w:pStyle w:val="TableContents"/>
              <w:bidi w:val="0"/>
              <w:spacing w:before="0" w:after="283"/>
              <w:jc w:val="left"/>
              <w:rPr/>
            </w:pPr>
            <w:r>
              <w:rPr/>
              <w:t xml:space="preserve">7 </w:t>
            </w:r>
          </w:p>
        </w:tc>
        <w:tc>
          <w:tcPr>
            <w:tcW w:w="1312" w:type="dxa"/>
            <w:tcBorders/>
            <w:vAlign w:val="center"/>
          </w:tcPr>
          <w:p>
            <w:pPr>
              <w:pStyle w:val="TableContents"/>
              <w:bidi w:val="0"/>
              <w:spacing w:before="0" w:after="283"/>
              <w:jc w:val="left"/>
              <w:rPr/>
            </w:pPr>
            <w:r>
              <w:rPr/>
              <w:t xml:space="preserve">"Kaksi kalkkunaa </w:t>
            </w:r>
          </w:p>
        </w:tc>
        <w:tc>
          <w:tcPr>
            <w:tcW w:w="1143" w:type="dxa"/>
            <w:tcBorders/>
            <w:vAlign w:val="center"/>
          </w:tcPr>
          <w:p>
            <w:pPr>
              <w:pStyle w:val="TableContents"/>
              <w:bidi w:val="0"/>
              <w:spacing w:before="0" w:after="283"/>
              <w:jc w:val="left"/>
              <w:rPr/>
            </w:pPr>
            <w:r>
              <w:rPr/>
              <w:t xml:space="preserve">Alex Reid </w:t>
            </w:r>
          </w:p>
        </w:tc>
        <w:tc>
          <w:tcPr>
            <w:tcW w:w="1070" w:type="dxa"/>
            <w:tcBorders/>
            <w:vAlign w:val="center"/>
          </w:tcPr>
          <w:p>
            <w:pPr>
              <w:pStyle w:val="TableContents"/>
              <w:bidi w:val="0"/>
              <w:spacing w:before="0" w:after="283"/>
              <w:jc w:val="left"/>
              <w:rPr/>
            </w:pPr>
            <w:r>
              <w:rPr/>
              <w:t xml:space="preserve">David Phillips </w:t>
            </w:r>
          </w:p>
        </w:tc>
        <w:tc>
          <w:tcPr>
            <w:tcW w:w="1156" w:type="dxa"/>
            <w:tcBorders/>
            <w:vAlign w:val="center"/>
          </w:tcPr>
          <w:p>
            <w:pPr>
              <w:pStyle w:val="TableContents"/>
              <w:bidi w:val="0"/>
              <w:spacing w:before="0" w:after="283"/>
              <w:jc w:val="left"/>
              <w:rPr/>
            </w:pPr>
            <w:r>
              <w:rPr/>
              <w:t xml:space="preserve">21. marraskuuta 2017 (2017-11-21) </w:t>
            </w:r>
          </w:p>
        </w:tc>
        <w:tc>
          <w:tcPr>
            <w:tcW w:w="687" w:type="dxa"/>
            <w:tcBorders/>
            <w:vAlign w:val="center"/>
          </w:tcPr>
          <w:p>
            <w:pPr>
              <w:pStyle w:val="TableContents"/>
              <w:bidi w:val="0"/>
              <w:spacing w:before="0" w:after="283"/>
              <w:jc w:val="left"/>
              <w:rPr/>
            </w:pPr>
            <w:r>
              <w:rPr/>
              <w:t xml:space="preserve">508 </w:t>
            </w:r>
          </w:p>
        </w:tc>
        <w:tc>
          <w:tcPr>
            <w:tcW w:w="3237" w:type="dxa"/>
            <w:tcBorders/>
            <w:vAlign w:val="center"/>
          </w:tcPr>
          <w:p>
            <w:pPr>
              <w:pStyle w:val="TableContents"/>
              <w:bidi w:val="0"/>
              <w:spacing w:before="0" w:after="283"/>
              <w:jc w:val="left"/>
              <w:rPr/>
            </w:pPr>
            <w:r>
              <w:rPr/>
              <w:t xml:space="preserve">1.66 Jake ja Amy yrittävät saada vanhempansa yhdistymään kiitospäivän illallisella, mutta heidän ensimmäinen yhteinen lomansa perheenä ei suju hyvin. Odottamaton loukkaantuminen saa kuitenkin molemmat vanhemmat pohtimaan uudelleen tunteitaan toisiaan kohtaan. Toisaalla Holtin ja aviomies Kevinin kiitospäivän piirakka katoaa, ja Holt epäilee, että Rosa, Boyle tai Terry ovat vieneet piirakan. Kuulusteltuaan heitä tuloksetta Holt pyytää Hitchcockin ja Scullyn apua syyllisen paljastamiseksi ja piirakan löytämiseksi. </w:t>
            </w:r>
          </w:p>
        </w:tc>
      </w:tr>
      <w:tr>
        <w:trPr/>
        <w:tc>
          <w:tcPr>
            <w:tcW w:w="820" w:type="dxa"/>
            <w:tcBorders/>
            <w:vAlign w:val="center"/>
          </w:tcPr>
          <w:p>
            <w:pPr>
              <w:pStyle w:val="TableHeading"/>
              <w:suppressLineNumbers/>
              <w:bidi w:val="0"/>
              <w:spacing w:before="0" w:after="283"/>
              <w:jc w:val="center"/>
              <w:rPr/>
            </w:pPr>
            <w:r>
              <w:rPr/>
              <w:t xml:space="preserve">98 </w:t>
            </w:r>
          </w:p>
        </w:tc>
        <w:tc>
          <w:tcPr>
            <w:tcW w:w="780" w:type="dxa"/>
            <w:tcBorders/>
            <w:vAlign w:val="center"/>
          </w:tcPr>
          <w:p>
            <w:pPr>
              <w:pStyle w:val="TableContents"/>
              <w:bidi w:val="0"/>
              <w:spacing w:before="0" w:after="283"/>
              <w:jc w:val="left"/>
              <w:rPr/>
            </w:pPr>
            <w:r>
              <w:rPr/>
              <w:t xml:space="preserve">8 </w:t>
            </w:r>
          </w:p>
        </w:tc>
        <w:tc>
          <w:tcPr>
            <w:tcW w:w="1312" w:type="dxa"/>
            <w:tcBorders/>
            <w:vAlign w:val="center"/>
          </w:tcPr>
          <w:p>
            <w:pPr>
              <w:pStyle w:val="TableContents"/>
              <w:bidi w:val="0"/>
              <w:spacing w:before="0" w:after="283"/>
              <w:jc w:val="left"/>
              <w:rPr/>
            </w:pPr>
            <w:r>
              <w:rPr/>
              <w:t xml:space="preserve">"Paluu Skyfireen. </w:t>
            </w:r>
          </w:p>
        </w:tc>
        <w:tc>
          <w:tcPr>
            <w:tcW w:w="1143" w:type="dxa"/>
            <w:tcBorders/>
            <w:vAlign w:val="center"/>
          </w:tcPr>
          <w:p>
            <w:pPr>
              <w:pStyle w:val="TableContents"/>
              <w:bidi w:val="0"/>
              <w:spacing w:before="0" w:after="283"/>
              <w:jc w:val="left"/>
              <w:rPr/>
            </w:pPr>
            <w:r>
              <w:rPr/>
              <w:t xml:space="preserve">Linda Mendoza </w:t>
            </w:r>
          </w:p>
        </w:tc>
        <w:tc>
          <w:tcPr>
            <w:tcW w:w="1070" w:type="dxa"/>
            <w:tcBorders/>
            <w:vAlign w:val="center"/>
          </w:tcPr>
          <w:p>
            <w:pPr>
              <w:pStyle w:val="TableContents"/>
              <w:bidi w:val="0"/>
              <w:spacing w:before="0" w:after="283"/>
              <w:jc w:val="left"/>
              <w:rPr/>
            </w:pPr>
            <w:r>
              <w:rPr/>
              <w:t xml:space="preserve">Neil Campbell </w:t>
            </w:r>
          </w:p>
        </w:tc>
        <w:tc>
          <w:tcPr>
            <w:tcW w:w="1156" w:type="dxa"/>
            <w:tcBorders/>
            <w:vAlign w:val="center"/>
          </w:tcPr>
          <w:p>
            <w:pPr>
              <w:pStyle w:val="TableContents"/>
              <w:bidi w:val="0"/>
              <w:spacing w:before="0" w:after="283"/>
              <w:jc w:val="left"/>
              <w:rPr/>
            </w:pPr>
            <w:r>
              <w:rPr/>
              <w:t xml:space="preserve">28. marraskuuta 2017 (2017-11-28) </w:t>
            </w:r>
          </w:p>
        </w:tc>
        <w:tc>
          <w:tcPr>
            <w:tcW w:w="687" w:type="dxa"/>
            <w:tcBorders/>
            <w:vAlign w:val="center"/>
          </w:tcPr>
          <w:p>
            <w:pPr>
              <w:pStyle w:val="TableContents"/>
              <w:bidi w:val="0"/>
              <w:spacing w:before="0" w:after="283"/>
              <w:jc w:val="left"/>
              <w:rPr/>
            </w:pPr>
            <w:r>
              <w:rPr/>
              <w:t xml:space="preserve">507 </w:t>
            </w:r>
          </w:p>
        </w:tc>
        <w:tc>
          <w:tcPr>
            <w:tcW w:w="3237" w:type="dxa"/>
            <w:tcBorders/>
            <w:vAlign w:val="center"/>
          </w:tcPr>
          <w:p>
            <w:pPr>
              <w:pStyle w:val="TableContents"/>
              <w:bidi w:val="0"/>
              <w:spacing w:before="0" w:after="283"/>
              <w:jc w:val="left"/>
              <w:rPr/>
            </w:pPr>
            <w:r>
              <w:rPr/>
              <w:t xml:space="preserve">1.73 Skyfire-kirjailija DC Parlov palaa piiriin sen jälkeen, kun hänen tulevan kirjansa viimeisin käsikirjoitus on varastettu. Jake, Terry ja Rosa lähtevät kongressiin tutkimaan asiaa ja saavat selville, että myös Parlovin kilpailijan Landon Lawsonin käsikirjoitus varastettiin. Kun kirjailijat syyttävät toisiaan toistensa töiden varastamisesta, Terry paljastaa Jakelle kirjoittaneensa omaa fantasiaromaania. Jake rohkaisee Terryä antamaan Parlovin katsoa sitä, mutta huomaa, että se on kamala. Takaisin poliisilaitoksella Holt, Amy ja Charles käyvät rikosteknisen kurssin ja kamppailevat pitääkseen Charlesin suunsa kiinni. </w:t>
            </w:r>
          </w:p>
        </w:tc>
      </w:tr>
      <w:tr>
        <w:trPr/>
        <w:tc>
          <w:tcPr>
            <w:tcW w:w="820" w:type="dxa"/>
            <w:tcBorders/>
            <w:vAlign w:val="center"/>
          </w:tcPr>
          <w:p>
            <w:pPr>
              <w:pStyle w:val="TableHeading"/>
              <w:suppressLineNumbers/>
              <w:bidi w:val="0"/>
              <w:spacing w:before="0" w:after="283"/>
              <w:jc w:val="center"/>
              <w:rPr/>
            </w:pPr>
            <w:r>
              <w:rPr/>
              <w:t xml:space="preserve">99 </w:t>
            </w:r>
          </w:p>
        </w:tc>
        <w:tc>
          <w:tcPr>
            <w:tcW w:w="780" w:type="dxa"/>
            <w:tcBorders/>
            <w:vAlign w:val="center"/>
          </w:tcPr>
          <w:p>
            <w:pPr>
              <w:pStyle w:val="TableContents"/>
              <w:bidi w:val="0"/>
              <w:spacing w:before="0" w:after="283"/>
              <w:jc w:val="left"/>
              <w:rPr/>
            </w:pPr>
            <w:r>
              <w:rPr/>
              <w:t xml:space="preserve">9 </w:t>
            </w:r>
          </w:p>
        </w:tc>
        <w:tc>
          <w:tcPr>
            <w:tcW w:w="1312" w:type="dxa"/>
            <w:tcBorders/>
            <w:vAlign w:val="center"/>
          </w:tcPr>
          <w:p>
            <w:pPr>
              <w:pStyle w:val="TableContents"/>
              <w:bidi w:val="0"/>
              <w:spacing w:before="0" w:after="283"/>
              <w:jc w:val="left"/>
              <w:rPr/>
            </w:pPr>
            <w:r>
              <w:rPr/>
              <w:t xml:space="preserve">``99'' </w:t>
            </w:r>
          </w:p>
        </w:tc>
        <w:tc>
          <w:tcPr>
            <w:tcW w:w="1143" w:type="dxa"/>
            <w:tcBorders/>
            <w:vAlign w:val="center"/>
          </w:tcPr>
          <w:p>
            <w:pPr>
              <w:pStyle w:val="TableContents"/>
              <w:bidi w:val="0"/>
              <w:spacing w:before="0" w:after="283"/>
              <w:jc w:val="left"/>
              <w:rPr/>
            </w:pPr>
            <w:r>
              <w:rPr/>
              <w:t xml:space="preserve">Payman Benz </w:t>
            </w:r>
          </w:p>
        </w:tc>
        <w:tc>
          <w:tcPr>
            <w:tcW w:w="1070" w:type="dxa"/>
            <w:tcBorders/>
            <w:vAlign w:val="center"/>
          </w:tcPr>
          <w:p>
            <w:pPr>
              <w:pStyle w:val="TableContents"/>
              <w:bidi w:val="0"/>
              <w:spacing w:before="0" w:after="283"/>
              <w:jc w:val="left"/>
              <w:rPr/>
            </w:pPr>
            <w:r>
              <w:rPr/>
              <w:t xml:space="preserve">Andy Bobrow </w:t>
            </w:r>
          </w:p>
        </w:tc>
        <w:tc>
          <w:tcPr>
            <w:tcW w:w="1156" w:type="dxa"/>
            <w:tcBorders/>
            <w:vAlign w:val="center"/>
          </w:tcPr>
          <w:p>
            <w:pPr>
              <w:pStyle w:val="TableContents"/>
              <w:bidi w:val="0"/>
              <w:spacing w:before="0" w:after="283"/>
              <w:jc w:val="left"/>
              <w:rPr/>
            </w:pPr>
            <w:r>
              <w:rPr/>
              <w:t xml:space="preserve">5. joulukuuta 2017 (2017-12-05) </w:t>
            </w:r>
          </w:p>
        </w:tc>
        <w:tc>
          <w:tcPr>
            <w:tcW w:w="687" w:type="dxa"/>
            <w:tcBorders/>
            <w:vAlign w:val="center"/>
          </w:tcPr>
          <w:p>
            <w:pPr>
              <w:pStyle w:val="TableContents"/>
              <w:bidi w:val="0"/>
              <w:spacing w:before="0" w:after="283"/>
              <w:jc w:val="left"/>
              <w:rPr/>
            </w:pPr>
            <w:r>
              <w:rPr/>
              <w:t xml:space="preserve">509 </w:t>
            </w:r>
          </w:p>
        </w:tc>
        <w:tc>
          <w:tcPr>
            <w:tcW w:w="3237" w:type="dxa"/>
            <w:tcBorders/>
            <w:vAlign w:val="center"/>
          </w:tcPr>
          <w:p>
            <w:pPr>
              <w:pStyle w:val="TableContents"/>
              <w:bidi w:val="0"/>
              <w:spacing w:before="0" w:after="283"/>
              <w:jc w:val="left"/>
              <w:rPr/>
            </w:pPr>
            <w:r>
              <w:rPr/>
              <w:t xml:space="preserve">1.94 Kun ylikomisario Holt on Los Angelesissa entisen poliisipäällikön hautajaisissa, hän saa tietää, että hän on ehdolla poliisipäälliköksi. Jaken ja ryhmän on keksittävä keino päästä Los Angelesista New Yorkiin ajoissa ennen Holtin haastattelua, ja heillä on monia vaikeuksia, kuten lennon myöhästyminen ja asuntoauton räjähtäminen. Jake saa selville, että Holt sabotoi matkaa tarkoituksella Murphyn kanssa tekemänsä kompromissin vuoksi, mutta Jake ja ryhmä vannovat löytävänsä keinon ratkaista Holtin ongelma ja saada hänet haastatteluun ajoissa. Matkan aikana Amy yrittää käyttäytyä vähemmän vakavasti, Terry on järkyttynyt siitä, että myöhästyy ensimmäisen luokan lennoltaan, ja Charles saa selville, että Rosa on biseksuaali ja että hänellä on tyttöystävä. </w:t>
            </w:r>
          </w:p>
        </w:tc>
      </w:tr>
      <w:tr>
        <w:trPr/>
        <w:tc>
          <w:tcPr>
            <w:tcW w:w="820" w:type="dxa"/>
            <w:tcBorders/>
            <w:vAlign w:val="center"/>
          </w:tcPr>
          <w:p>
            <w:pPr>
              <w:pStyle w:val="TableHeading"/>
              <w:suppressLineNumbers/>
              <w:bidi w:val="0"/>
              <w:spacing w:before="0" w:after="283"/>
              <w:jc w:val="center"/>
              <w:rPr/>
            </w:pPr>
            <w:r>
              <w:rPr/>
              <w:t xml:space="preserve">100 </w:t>
            </w:r>
          </w:p>
        </w:tc>
        <w:tc>
          <w:tcPr>
            <w:tcW w:w="780" w:type="dxa"/>
            <w:tcBorders/>
            <w:vAlign w:val="center"/>
          </w:tcPr>
          <w:p>
            <w:pPr>
              <w:pStyle w:val="TableContents"/>
              <w:bidi w:val="0"/>
              <w:spacing w:before="0" w:after="283"/>
              <w:jc w:val="left"/>
              <w:rPr/>
            </w:pPr>
            <w:r>
              <w:rPr/>
              <w:t xml:space="preserve">10 </w:t>
            </w:r>
          </w:p>
        </w:tc>
        <w:tc>
          <w:tcPr>
            <w:tcW w:w="1312" w:type="dxa"/>
            <w:tcBorders/>
            <w:vAlign w:val="center"/>
          </w:tcPr>
          <w:p>
            <w:pPr>
              <w:pStyle w:val="TableContents"/>
              <w:bidi w:val="0"/>
              <w:spacing w:before="0" w:after="283"/>
              <w:jc w:val="left"/>
              <w:rPr/>
            </w:pPr>
            <w:r>
              <w:rPr/>
              <w:t xml:space="preserve">``Peli-ilta'' </w:t>
            </w:r>
          </w:p>
        </w:tc>
        <w:tc>
          <w:tcPr>
            <w:tcW w:w="1143" w:type="dxa"/>
            <w:tcBorders/>
            <w:vAlign w:val="center"/>
          </w:tcPr>
          <w:p>
            <w:pPr>
              <w:pStyle w:val="TableContents"/>
              <w:bidi w:val="0"/>
              <w:spacing w:before="0" w:after="283"/>
              <w:jc w:val="left"/>
              <w:rPr/>
            </w:pPr>
            <w:r>
              <w:rPr/>
              <w:t xml:space="preserve">Tristram Shapeero </w:t>
            </w:r>
          </w:p>
        </w:tc>
        <w:tc>
          <w:tcPr>
            <w:tcW w:w="1070" w:type="dxa"/>
            <w:tcBorders/>
            <w:vAlign w:val="center"/>
          </w:tcPr>
          <w:p>
            <w:pPr>
              <w:pStyle w:val="TableContents"/>
              <w:bidi w:val="0"/>
              <w:spacing w:before="0" w:after="283"/>
              <w:jc w:val="left"/>
              <w:rPr/>
            </w:pPr>
            <w:r>
              <w:rPr/>
              <w:t xml:space="preserve">Justin Noble &amp; Carly Hallam Tosh </w:t>
            </w:r>
          </w:p>
        </w:tc>
        <w:tc>
          <w:tcPr>
            <w:tcW w:w="1156" w:type="dxa"/>
            <w:tcBorders/>
            <w:vAlign w:val="center"/>
          </w:tcPr>
          <w:p>
            <w:pPr>
              <w:pStyle w:val="TableContents"/>
              <w:bidi w:val="0"/>
              <w:spacing w:before="0" w:after="283"/>
              <w:jc w:val="left"/>
              <w:rPr/>
            </w:pPr>
            <w:r>
              <w:rPr/>
              <w:t xml:space="preserve">12. joulukuuta 2017 (2017-12-12) </w:t>
            </w:r>
          </w:p>
        </w:tc>
        <w:tc>
          <w:tcPr>
            <w:tcW w:w="687" w:type="dxa"/>
            <w:tcBorders/>
            <w:vAlign w:val="center"/>
          </w:tcPr>
          <w:p>
            <w:pPr>
              <w:pStyle w:val="TableContents"/>
              <w:bidi w:val="0"/>
              <w:spacing w:before="0" w:after="283"/>
              <w:jc w:val="left"/>
              <w:rPr/>
            </w:pPr>
            <w:r>
              <w:rPr/>
              <w:t xml:space="preserve">510 </w:t>
            </w:r>
          </w:p>
        </w:tc>
        <w:tc>
          <w:tcPr>
            <w:tcW w:w="3237" w:type="dxa"/>
            <w:tcBorders/>
            <w:vAlign w:val="center"/>
          </w:tcPr>
          <w:p>
            <w:pPr>
              <w:pStyle w:val="TableContents"/>
              <w:bidi w:val="0"/>
              <w:spacing w:before="0" w:after="283"/>
              <w:jc w:val="left"/>
              <w:rPr/>
            </w:pPr>
            <w:r>
              <w:rPr/>
              <w:t xml:space="preserve">1.81 Kun Rosa paljastaa kollegoilleen olevansa biseksuaali, hän pyytää Jaken apua kertoakseen uutisen vanhemmilleen heidän kanssaan vietettävän illallisen aikana. Vaikka hän aluksi teeskentelee seurustelevansa Jaken kanssa illallisen aikana, hän paljastaa itsensä ja kutsuu Jaken perheensä kanssa peli-iltaan, jossa hän saa tietää, kuinka paljon hänen vanhempansa ovat valmiita hyväksymään muutoksen. Samaan aikaan poliisipiiri kääntyy Ginan puoleen saadakseen apua, kun kyberrikososasto käyttää kaiken kaistanleveyden, mikä johtaa hitaaseen internetiin. Kun Gina on auttanut heitä, hän paljastaa aikovansa lopettaa Nine-Nine-ohjelman ja ryhtyä yrittäjäksi. Amyn ja Charlesin jäähyväiset koskettavat häntä, joten hän päättää palata Nine-Nineen palvelukseen ja jatkaa samalla sivutoimista yritystoimintaansa. </w:t>
            </w:r>
          </w:p>
        </w:tc>
      </w:tr>
      <w:tr>
        <w:trPr/>
        <w:tc>
          <w:tcPr>
            <w:tcW w:w="820" w:type="dxa"/>
            <w:tcBorders/>
            <w:vAlign w:val="center"/>
          </w:tcPr>
          <w:p>
            <w:pPr>
              <w:pStyle w:val="TableHeading"/>
              <w:suppressLineNumbers/>
              <w:bidi w:val="0"/>
              <w:spacing w:before="0" w:after="283"/>
              <w:jc w:val="center"/>
              <w:rPr/>
            </w:pPr>
            <w:r>
              <w:rPr/>
              <w:t xml:space="preserve">101 </w:t>
            </w:r>
          </w:p>
        </w:tc>
        <w:tc>
          <w:tcPr>
            <w:tcW w:w="780" w:type="dxa"/>
            <w:tcBorders/>
            <w:vAlign w:val="center"/>
          </w:tcPr>
          <w:p>
            <w:pPr>
              <w:pStyle w:val="TableContents"/>
              <w:bidi w:val="0"/>
              <w:spacing w:before="0" w:after="283"/>
              <w:jc w:val="left"/>
              <w:rPr/>
            </w:pPr>
            <w:r>
              <w:rPr/>
              <w:t xml:space="preserve">11 </w:t>
            </w:r>
          </w:p>
        </w:tc>
        <w:tc>
          <w:tcPr>
            <w:tcW w:w="1312" w:type="dxa"/>
            <w:tcBorders/>
            <w:vAlign w:val="center"/>
          </w:tcPr>
          <w:p>
            <w:pPr>
              <w:pStyle w:val="TableContents"/>
              <w:bidi w:val="0"/>
              <w:spacing w:before="0" w:after="283"/>
              <w:jc w:val="left"/>
              <w:rPr/>
            </w:pPr>
            <w:r>
              <w:rPr/>
              <w:t xml:space="preserve">"The Favor </w:t>
            </w:r>
          </w:p>
        </w:tc>
        <w:tc>
          <w:tcPr>
            <w:tcW w:w="1143" w:type="dxa"/>
            <w:tcBorders/>
            <w:vAlign w:val="center"/>
          </w:tcPr>
          <w:p>
            <w:pPr>
              <w:pStyle w:val="TableContents"/>
              <w:bidi w:val="0"/>
              <w:spacing w:before="0" w:after="283"/>
              <w:jc w:val="left"/>
              <w:rPr/>
            </w:pPr>
            <w:r>
              <w:rPr/>
              <w:t xml:space="preserve">Victor Nelli Jr. </w:t>
            </w:r>
          </w:p>
        </w:tc>
        <w:tc>
          <w:tcPr>
            <w:tcW w:w="1070" w:type="dxa"/>
            <w:tcBorders/>
            <w:vAlign w:val="center"/>
          </w:tcPr>
          <w:p>
            <w:pPr>
              <w:pStyle w:val="TableContents"/>
              <w:bidi w:val="0"/>
              <w:spacing w:before="0" w:after="283"/>
              <w:jc w:val="left"/>
              <w:rPr/>
            </w:pPr>
            <w:r>
              <w:rPr/>
              <w:t xml:space="preserve">Aeysha Carr </w:t>
            </w:r>
          </w:p>
        </w:tc>
        <w:tc>
          <w:tcPr>
            <w:tcW w:w="1156" w:type="dxa"/>
            <w:tcBorders/>
            <w:vAlign w:val="center"/>
          </w:tcPr>
          <w:p>
            <w:pPr>
              <w:pStyle w:val="TableContents"/>
              <w:bidi w:val="0"/>
              <w:spacing w:before="0" w:after="283"/>
              <w:jc w:val="left"/>
              <w:rPr/>
            </w:pPr>
            <w:r>
              <w:rPr/>
              <w:t xml:space="preserve">12. joulukuuta 2017 (2017-12-12) </w:t>
            </w:r>
          </w:p>
        </w:tc>
        <w:tc>
          <w:tcPr>
            <w:tcW w:w="687" w:type="dxa"/>
            <w:tcBorders/>
            <w:vAlign w:val="center"/>
          </w:tcPr>
          <w:p>
            <w:pPr>
              <w:pStyle w:val="TableContents"/>
              <w:bidi w:val="0"/>
              <w:spacing w:before="0" w:after="283"/>
              <w:jc w:val="left"/>
              <w:rPr/>
            </w:pPr>
            <w:r>
              <w:rPr/>
              <w:t xml:space="preserve">511 </w:t>
            </w:r>
          </w:p>
        </w:tc>
        <w:tc>
          <w:tcPr>
            <w:tcW w:w="3237" w:type="dxa"/>
            <w:tcBorders/>
            <w:vAlign w:val="center"/>
          </w:tcPr>
          <w:p>
            <w:pPr>
              <w:pStyle w:val="TableContents"/>
              <w:bidi w:val="0"/>
              <w:spacing w:before="0" w:after="283"/>
              <w:jc w:val="left"/>
              <w:rPr/>
            </w:pPr>
            <w:r>
              <w:rPr/>
              <w:t xml:space="preserve">1.81 Seamus Murphy pyytää vihdoin Holtilta palvelusta: Pyytää lupaa korttelijuhliin, jotka peittävät heidän seuraavan rikoksensa. Jake ja Charles menevät peitetehtäviin ja ystävystyvät Seamuksen hölmön veljenpojan Kylen kanssa saadakseen selville, mitä Murphyt suunnittelevat, ja estääkseen sen. Amy ja Rosa yrittävät hakea lupaa korttelijuhliin, mutta kun heidät hylätään, he yrittävät löytää aukkoja byrokraattiseen järjestelmään, jota Amy on oppinut ihailemaan. Terry yrittää löytää Ginalle aikaa ja tilaa käyttää rintapumppua vauvalleen. Kun Nine-Nine paljastaa Seamuksen suunnitelman, he onnistuvat estämään suunnitellun ryöstön ja varmistamaan samalla, että Holt pitää kiinni sopimuksestaan. Kun he pidättävät Kylen suojellakseen häntä setänsä vihalta, Seamus saa tietää tempusta ja uhkaa Kevinin henkeä.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jakso 5 brooklyn nine nine lähetetään?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Brooklyn Nine-Nine (kausi 5) </w:t>
      </w:r>
    </w:p>
    <w:tbl>
      <w:tblPr>
        <w:tblW w:w="10205" w:type="dxa"/>
        <w:jc w:val="left"/>
        <w:tblInd w:w="0" w:type="dxa"/>
        <w:tblLayout w:type="fixed"/>
        <w:tblCellMar>
          <w:top w:w="28" w:type="dxa"/>
          <w:left w:w="28" w:type="dxa"/>
          <w:bottom w:w="28" w:type="dxa"/>
          <w:right w:w="28" w:type="dxa"/>
        </w:tblCellMar>
      </w:tblPr>
      <w:tblGrid>
        <w:gridCol w:w="1639"/>
        <w:gridCol w:w="8566"/>
      </w:tblGrid>
      <w:tr>
        <w:trPr/>
        <w:tc>
          <w:tcPr>
            <w:tcW w:w="1639" w:type="dxa"/>
            <w:tcBorders/>
            <w:vAlign w:val="center"/>
          </w:tcPr>
          <w:p>
            <w:pPr>
              <w:pStyle w:val="TableHeading"/>
              <w:suppressLineNumbers/>
              <w:bidi w:val="0"/>
              <w:spacing w:before="0" w:after="283"/>
              <w:jc w:val="center"/>
              <w:rPr/>
            </w:pPr>
            <w:r>
              <w:rPr/>
              <w:t xml:space="preserve">Pääosissa </w:t>
            </w:r>
          </w:p>
        </w:tc>
        <w:tc>
          <w:tcPr>
            <w:tcW w:w="8566"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Andy Samberg </w:t>
            </w:r>
          </w:p>
          <w:p>
            <w:pPr>
              <w:pStyle w:val="TableContents"/>
              <w:numPr>
                <w:ilvl w:val="0"/>
                <w:numId w:val="10"/>
              </w:numPr>
              <w:tabs>
                <w:tab w:val="clear" w:pos="1134"/>
                <w:tab w:val="left" w:leader="none" w:pos="707"/>
              </w:tabs>
              <w:bidi w:val="0"/>
              <w:spacing w:before="0" w:after="0"/>
              <w:ind w:start="707" w:hanging="283"/>
              <w:jc w:val="left"/>
              <w:rPr/>
            </w:pPr>
            <w:r>
              <w:rPr/>
              <w:t xml:space="preserve">Stephanie Beatriz </w:t>
            </w:r>
          </w:p>
          <w:p>
            <w:pPr>
              <w:pStyle w:val="TableContents"/>
              <w:numPr>
                <w:ilvl w:val="0"/>
                <w:numId w:val="10"/>
              </w:numPr>
              <w:tabs>
                <w:tab w:val="clear" w:pos="1134"/>
                <w:tab w:val="left" w:leader="none" w:pos="707"/>
              </w:tabs>
              <w:bidi w:val="0"/>
              <w:spacing w:before="0" w:after="0"/>
              <w:ind w:start="707" w:hanging="283"/>
              <w:jc w:val="left"/>
              <w:rPr/>
            </w:pPr>
            <w:r>
              <w:rPr/>
              <w:t xml:space="preserve">Terry Crews </w:t>
            </w:r>
          </w:p>
          <w:p>
            <w:pPr>
              <w:pStyle w:val="TableContents"/>
              <w:numPr>
                <w:ilvl w:val="0"/>
                <w:numId w:val="10"/>
              </w:numPr>
              <w:tabs>
                <w:tab w:val="clear" w:pos="1134"/>
                <w:tab w:val="left" w:leader="none" w:pos="707"/>
              </w:tabs>
              <w:bidi w:val="0"/>
              <w:spacing w:before="0" w:after="0"/>
              <w:ind w:start="707" w:hanging="283"/>
              <w:jc w:val="left"/>
              <w:rPr/>
            </w:pPr>
            <w:r>
              <w:rPr/>
              <w:t xml:space="preserve">Melissa Fumero </w:t>
            </w:r>
          </w:p>
          <w:p>
            <w:pPr>
              <w:pStyle w:val="TableContents"/>
              <w:numPr>
                <w:ilvl w:val="0"/>
                <w:numId w:val="10"/>
              </w:numPr>
              <w:tabs>
                <w:tab w:val="clear" w:pos="1134"/>
                <w:tab w:val="left" w:leader="none" w:pos="707"/>
              </w:tabs>
              <w:bidi w:val="0"/>
              <w:spacing w:before="0" w:after="0"/>
              <w:ind w:start="707" w:hanging="283"/>
              <w:jc w:val="left"/>
              <w:rPr/>
            </w:pPr>
            <w:r>
              <w:rPr/>
              <w:t xml:space="preserve">Joe Lo Truglio </w:t>
            </w:r>
          </w:p>
          <w:p>
            <w:pPr>
              <w:pStyle w:val="TableContents"/>
              <w:numPr>
                <w:ilvl w:val="0"/>
                <w:numId w:val="10"/>
              </w:numPr>
              <w:tabs>
                <w:tab w:val="clear" w:pos="1134"/>
                <w:tab w:val="left" w:leader="none" w:pos="707"/>
              </w:tabs>
              <w:bidi w:val="0"/>
              <w:spacing w:before="0" w:after="0"/>
              <w:ind w:start="707" w:hanging="283"/>
              <w:jc w:val="left"/>
              <w:rPr/>
            </w:pPr>
            <w:r>
              <w:rPr/>
              <w:t xml:space="preserve">Chelsea Peretti </w:t>
            </w:r>
          </w:p>
          <w:p>
            <w:pPr>
              <w:pStyle w:val="TableContents"/>
              <w:numPr>
                <w:ilvl w:val="0"/>
                <w:numId w:val="10"/>
              </w:numPr>
              <w:tabs>
                <w:tab w:val="clear" w:pos="1134"/>
                <w:tab w:val="left" w:leader="none" w:pos="707"/>
              </w:tabs>
              <w:bidi w:val="0"/>
              <w:spacing w:before="0" w:after="0"/>
              <w:ind w:start="707" w:hanging="283"/>
              <w:jc w:val="left"/>
              <w:rPr/>
            </w:pPr>
            <w:r>
              <w:rPr/>
              <w:t xml:space="preserve">Andre Braugher </w:t>
            </w:r>
          </w:p>
          <w:p>
            <w:pPr>
              <w:pStyle w:val="TableContents"/>
              <w:numPr>
                <w:ilvl w:val="0"/>
                <w:numId w:val="10"/>
              </w:numPr>
              <w:tabs>
                <w:tab w:val="clear" w:pos="1134"/>
                <w:tab w:val="left" w:leader="none" w:pos="707"/>
              </w:tabs>
              <w:bidi w:val="0"/>
              <w:spacing w:before="0" w:after="0"/>
              <w:ind w:start="707" w:hanging="283"/>
              <w:jc w:val="left"/>
              <w:rPr/>
            </w:pPr>
            <w:r>
              <w:rPr/>
              <w:t xml:space="preserve">Dirk Blocker </w:t>
            </w:r>
          </w:p>
          <w:p>
            <w:pPr>
              <w:pStyle w:val="TableContents"/>
              <w:numPr>
                <w:ilvl w:val="0"/>
                <w:numId w:val="10"/>
              </w:numPr>
              <w:tabs>
                <w:tab w:val="clear" w:pos="1134"/>
                <w:tab w:val="left" w:leader="none" w:pos="707"/>
              </w:tabs>
              <w:bidi w:val="0"/>
              <w:spacing w:before="0" w:after="283"/>
              <w:ind w:start="707" w:hanging="283"/>
              <w:jc w:val="left"/>
              <w:rPr/>
            </w:pPr>
            <w:r>
              <w:rPr/>
              <w:t xml:space="preserve">Joel McKinnon Miller </w:t>
            </w:r>
          </w:p>
        </w:tc>
      </w:tr>
      <w:tr>
        <w:trPr/>
        <w:tc>
          <w:tcPr>
            <w:tcW w:w="1639" w:type="dxa"/>
            <w:tcBorders/>
            <w:vAlign w:val="center"/>
          </w:tcPr>
          <w:p>
            <w:pPr>
              <w:pStyle w:val="TableHeading"/>
              <w:suppressLineNumbers/>
              <w:bidi w:val="0"/>
              <w:spacing w:before="0" w:after="283"/>
              <w:jc w:val="center"/>
              <w:rPr/>
            </w:pPr>
            <w:r>
              <w:rPr/>
              <w:t xml:space="preserve">Alkuperämaa </w:t>
            </w:r>
          </w:p>
        </w:tc>
        <w:tc>
          <w:tcPr>
            <w:tcW w:w="8566" w:type="dxa"/>
            <w:tcBorders/>
            <w:vAlign w:val="center"/>
          </w:tcPr>
          <w:p>
            <w:pPr>
              <w:pStyle w:val="TableContents"/>
              <w:bidi w:val="0"/>
              <w:spacing w:before="0" w:after="283"/>
              <w:jc w:val="left"/>
              <w:rPr/>
            </w:pPr>
            <w:r>
              <w:rPr/>
              <w:t xml:space="preserve">Yhdysvallat </w:t>
            </w:r>
          </w:p>
        </w:tc>
      </w:tr>
      <w:tr>
        <w:trPr/>
        <w:tc>
          <w:tcPr>
            <w:tcW w:w="1639" w:type="dxa"/>
            <w:tcBorders/>
            <w:vAlign w:val="center"/>
          </w:tcPr>
          <w:p>
            <w:pPr>
              <w:pStyle w:val="TableHeading"/>
              <w:suppressLineNumbers/>
              <w:bidi w:val="0"/>
              <w:spacing w:before="0" w:after="283"/>
              <w:jc w:val="center"/>
              <w:rPr/>
            </w:pPr>
            <w:r>
              <w:rPr/>
              <w:t xml:space="preserve">Jaksojen lukumäärä </w:t>
            </w:r>
          </w:p>
        </w:tc>
        <w:tc>
          <w:tcPr>
            <w:tcW w:w="8566" w:type="dxa"/>
            <w:tcBorders/>
            <w:vAlign w:val="center"/>
          </w:tcPr>
          <w:p>
            <w:pPr>
              <w:pStyle w:val="TableContents"/>
              <w:bidi w:val="0"/>
              <w:spacing w:before="0" w:after="283"/>
              <w:jc w:val="left"/>
              <w:rPr/>
            </w:pPr>
            <w:r>
              <w:rPr>
                <w:color w:val="A9A9A9"/>
              </w:rPr>
              <w:t xml:space="preserve">14 </w:t>
            </w:r>
            <w:r>
              <w:rPr/>
              <w:t xml:space="preserve">Julkaisu </w:t>
            </w:r>
          </w:p>
        </w:tc>
      </w:tr>
      <w:tr>
        <w:trPr/>
        <w:tc>
          <w:tcPr>
            <w:tcW w:w="1639" w:type="dxa"/>
            <w:tcBorders/>
            <w:vAlign w:val="center"/>
          </w:tcPr>
          <w:p>
            <w:pPr>
              <w:pStyle w:val="TableHeading"/>
              <w:suppressLineNumbers/>
              <w:bidi w:val="0"/>
              <w:spacing w:before="0" w:after="283"/>
              <w:jc w:val="center"/>
              <w:rPr/>
            </w:pPr>
            <w:r>
              <w:rPr/>
              <w:t xml:space="preserve">Alkuperäinen verkko </w:t>
            </w:r>
          </w:p>
        </w:tc>
        <w:tc>
          <w:tcPr>
            <w:tcW w:w="8566" w:type="dxa"/>
            <w:tcBorders/>
            <w:vAlign w:val="center"/>
          </w:tcPr>
          <w:p>
            <w:pPr>
              <w:pStyle w:val="TableContents"/>
              <w:bidi w:val="0"/>
              <w:spacing w:before="0" w:after="283"/>
              <w:jc w:val="left"/>
              <w:rPr/>
            </w:pPr>
            <w:r>
              <w:rPr/>
              <w:t xml:space="preserve">Kettu </w:t>
            </w:r>
          </w:p>
        </w:tc>
      </w:tr>
      <w:tr>
        <w:trPr/>
        <w:tc>
          <w:tcPr>
            <w:tcW w:w="1639" w:type="dxa"/>
            <w:tcBorders/>
            <w:vAlign w:val="center"/>
          </w:tcPr>
          <w:p>
            <w:pPr>
              <w:pStyle w:val="TableHeading"/>
              <w:suppressLineNumbers/>
              <w:bidi w:val="0"/>
              <w:spacing w:before="0" w:after="283"/>
              <w:jc w:val="center"/>
              <w:rPr/>
            </w:pPr>
            <w:r>
              <w:rPr/>
              <w:t xml:space="preserve">Alkuperäinen julkaisu </w:t>
            </w:r>
          </w:p>
        </w:tc>
        <w:tc>
          <w:tcPr>
            <w:tcW w:w="8566" w:type="dxa"/>
            <w:tcBorders/>
            <w:vAlign w:val="center"/>
          </w:tcPr>
          <w:p>
            <w:pPr>
              <w:pStyle w:val="TableContents"/>
              <w:bidi w:val="0"/>
              <w:spacing w:before="0" w:after="283"/>
              <w:jc w:val="left"/>
              <w:rPr/>
            </w:pPr>
            <w:r>
              <w:rPr/>
              <w:t xml:space="preserve">26. syyskuuta 2017 (2017-09-26) -- nyt Kausi kronologia ← Edellinen Kausi 4 Luettelo Brooklyn Nine-Nine-jaksoista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brooklyn nine nine kausi 5 on?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9"/>
        <w:gridCol w:w="778"/>
        <w:gridCol w:w="1356"/>
        <w:gridCol w:w="1145"/>
        <w:gridCol w:w="1061"/>
        <w:gridCol w:w="1149"/>
        <w:gridCol w:w="685"/>
        <w:gridCol w:w="3212"/>
      </w:tblGrid>
      <w:tr>
        <w:trPr/>
        <w:tc>
          <w:tcPr>
            <w:tcW w:w="819"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356" w:type="dxa"/>
            <w:tcBorders/>
            <w:vAlign w:val="center"/>
          </w:tcPr>
          <w:p>
            <w:pPr>
              <w:pStyle w:val="TableHeading"/>
              <w:suppressLineNumbers/>
              <w:bidi w:val="0"/>
              <w:spacing w:before="0" w:after="283"/>
              <w:jc w:val="center"/>
              <w:rPr/>
            </w:pPr>
            <w:r>
              <w:rPr/>
              <w:t xml:space="preserve">Otsikko </w:t>
            </w:r>
          </w:p>
        </w:tc>
        <w:tc>
          <w:tcPr>
            <w:tcW w:w="1145" w:type="dxa"/>
            <w:tcBorders/>
            <w:vAlign w:val="center"/>
          </w:tcPr>
          <w:p>
            <w:pPr>
              <w:pStyle w:val="TableHeading"/>
              <w:suppressLineNumbers/>
              <w:bidi w:val="0"/>
              <w:spacing w:before="0" w:after="283"/>
              <w:jc w:val="center"/>
              <w:rPr/>
            </w:pPr>
            <w:r>
              <w:rPr/>
              <w:t xml:space="preserve">Ohjaaja </w:t>
            </w:r>
          </w:p>
        </w:tc>
        <w:tc>
          <w:tcPr>
            <w:tcW w:w="1061" w:type="dxa"/>
            <w:tcBorders/>
            <w:vAlign w:val="center"/>
          </w:tcPr>
          <w:p>
            <w:pPr>
              <w:pStyle w:val="TableHeading"/>
              <w:suppressLineNumbers/>
              <w:bidi w:val="0"/>
              <w:spacing w:before="0" w:after="283"/>
              <w:jc w:val="center"/>
              <w:rPr/>
            </w:pPr>
            <w:r>
              <w:rPr/>
              <w:t xml:space="preserve">Kirjoittanut </w:t>
            </w:r>
          </w:p>
        </w:tc>
        <w:tc>
          <w:tcPr>
            <w:tcW w:w="1149" w:type="dxa"/>
            <w:tcBorders/>
            <w:vAlign w:val="center"/>
          </w:tcPr>
          <w:p>
            <w:pPr>
              <w:pStyle w:val="TableHeading"/>
              <w:suppressLineNumbers/>
              <w:bidi w:val="0"/>
              <w:spacing w:before="0" w:after="283"/>
              <w:jc w:val="center"/>
              <w:rPr/>
            </w:pPr>
            <w:r>
              <w:rPr/>
              <w:t xml:space="preserve">Alkuperäinen lähetyspäivä </w:t>
            </w:r>
          </w:p>
        </w:tc>
        <w:tc>
          <w:tcPr>
            <w:tcW w:w="685" w:type="dxa"/>
            <w:tcBorders/>
            <w:vAlign w:val="center"/>
          </w:tcPr>
          <w:p>
            <w:pPr>
              <w:pStyle w:val="TableHeading"/>
              <w:suppressLineNumbers/>
              <w:bidi w:val="0"/>
              <w:spacing w:before="0" w:after="283"/>
              <w:jc w:val="center"/>
              <w:rPr/>
            </w:pPr>
            <w:r>
              <w:rPr/>
              <w:t xml:space="preserve">Tuotteen koodi </w:t>
            </w:r>
          </w:p>
        </w:tc>
        <w:tc>
          <w:tcPr>
            <w:tcW w:w="3212"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91 </w:t>
            </w:r>
          </w:p>
        </w:tc>
        <w:tc>
          <w:tcPr>
            <w:tcW w:w="778"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"The Big House: Osa 1'' </w:t>
            </w:r>
          </w:p>
        </w:tc>
        <w:tc>
          <w:tcPr>
            <w:tcW w:w="1145" w:type="dxa"/>
            <w:tcBorders/>
            <w:vAlign w:val="center"/>
          </w:tcPr>
          <w:p>
            <w:pPr>
              <w:pStyle w:val="TableContents"/>
              <w:bidi w:val="0"/>
              <w:spacing w:before="0" w:after="283"/>
              <w:jc w:val="left"/>
              <w:rPr/>
            </w:pPr>
            <w:r>
              <w:rPr/>
              <w:t xml:space="preserve">Tristram Shapeero </w:t>
            </w:r>
          </w:p>
        </w:tc>
        <w:tc>
          <w:tcPr>
            <w:tcW w:w="1061" w:type="dxa"/>
            <w:tcBorders/>
            <w:vAlign w:val="center"/>
          </w:tcPr>
          <w:p>
            <w:pPr>
              <w:pStyle w:val="TableContents"/>
              <w:bidi w:val="0"/>
              <w:spacing w:before="0" w:after="283"/>
              <w:jc w:val="left"/>
              <w:rPr/>
            </w:pPr>
            <w:r>
              <w:rPr/>
              <w:t xml:space="preserve">Luke Del Tredici </w:t>
            </w:r>
          </w:p>
        </w:tc>
        <w:tc>
          <w:tcPr>
            <w:tcW w:w="1149" w:type="dxa"/>
            <w:tcBorders/>
            <w:vAlign w:val="center"/>
          </w:tcPr>
          <w:p>
            <w:pPr>
              <w:pStyle w:val="TableContents"/>
              <w:bidi w:val="0"/>
              <w:spacing w:before="0" w:after="283"/>
              <w:jc w:val="left"/>
              <w:rPr/>
            </w:pPr>
            <w:r>
              <w:rPr/>
              <w:t xml:space="preserve">26. syyskuuta 2017 (2017-09-26) </w:t>
            </w:r>
          </w:p>
        </w:tc>
        <w:tc>
          <w:tcPr>
            <w:tcW w:w="685" w:type="dxa"/>
            <w:tcBorders/>
            <w:vAlign w:val="center"/>
          </w:tcPr>
          <w:p>
            <w:pPr>
              <w:pStyle w:val="TableContents"/>
              <w:bidi w:val="0"/>
              <w:spacing w:before="0" w:after="283"/>
              <w:jc w:val="left"/>
              <w:rPr/>
            </w:pPr>
            <w:r>
              <w:rPr/>
              <w:t xml:space="preserve">501 </w:t>
            </w:r>
          </w:p>
        </w:tc>
        <w:tc>
          <w:tcPr>
            <w:tcW w:w="3212" w:type="dxa"/>
            <w:tcBorders/>
            <w:vAlign w:val="center"/>
          </w:tcPr>
          <w:p>
            <w:pPr>
              <w:pStyle w:val="TableContents"/>
              <w:bidi w:val="0"/>
              <w:spacing w:before="0" w:after="283"/>
              <w:jc w:val="left"/>
              <w:rPr/>
            </w:pPr>
            <w:r>
              <w:rPr/>
              <w:t xml:space="preserve">2.00 Jake ja Rosa ovat olleet vankilassa pari kuukautta, ja Jake joutuu selviytymään ystävällisestä massamurhaajakannibaalista sellikaveristaan, kun taas Rosa tekee kaikkensa vakiinnuttaakseen asemansa sellaisena, jonka kanssa ei kannata pelleillä. Jake päätyy yleiseen vankilaan salakuljetettuaan "katukeittoja" Romeron johtamalle pelätylle jengille, ja Holt ja Terry kamppailevat täyttääkseen Rosan hyvin pitkän avunpyyntöjen listan sen jälkeen, kun Rosa on tajunnut, etteivät he lopeta yrittämistä auttaa häntä. Amy ja Boyle kaipaavat kipeästi Jakea, ja Gina on äitiyslomalla. </w:t>
            </w:r>
          </w:p>
        </w:tc>
      </w:tr>
      <w:tr>
        <w:trPr/>
        <w:tc>
          <w:tcPr>
            <w:tcW w:w="819" w:type="dxa"/>
            <w:tcBorders/>
            <w:vAlign w:val="center"/>
          </w:tcPr>
          <w:p>
            <w:pPr>
              <w:pStyle w:val="TableHeading"/>
              <w:suppressLineNumbers/>
              <w:bidi w:val="0"/>
              <w:spacing w:before="0" w:after="283"/>
              <w:jc w:val="center"/>
              <w:rPr/>
            </w:pPr>
            <w:r>
              <w:rPr/>
              <w:t xml:space="preserve">92 </w:t>
            </w:r>
          </w:p>
        </w:tc>
        <w:tc>
          <w:tcPr>
            <w:tcW w:w="778"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"The Big House: Osa 2'' </w:t>
            </w:r>
          </w:p>
        </w:tc>
        <w:tc>
          <w:tcPr>
            <w:tcW w:w="1145" w:type="dxa"/>
            <w:tcBorders/>
            <w:vAlign w:val="center"/>
          </w:tcPr>
          <w:p>
            <w:pPr>
              <w:pStyle w:val="TableContents"/>
              <w:bidi w:val="0"/>
              <w:spacing w:before="0" w:after="283"/>
              <w:jc w:val="left"/>
              <w:rPr/>
            </w:pPr>
            <w:r>
              <w:rPr/>
              <w:t xml:space="preserve">Michael McDonald </w:t>
            </w:r>
          </w:p>
        </w:tc>
        <w:tc>
          <w:tcPr>
            <w:tcW w:w="1061" w:type="dxa"/>
            <w:tcBorders/>
            <w:vAlign w:val="center"/>
          </w:tcPr>
          <w:p>
            <w:pPr>
              <w:pStyle w:val="TableContents"/>
              <w:bidi w:val="0"/>
              <w:spacing w:before="0" w:after="283"/>
              <w:jc w:val="left"/>
              <w:rPr/>
            </w:pPr>
            <w:r>
              <w:rPr/>
              <w:t xml:space="preserve">Justin Noble </w:t>
            </w:r>
          </w:p>
        </w:tc>
        <w:tc>
          <w:tcPr>
            <w:tcW w:w="1149" w:type="dxa"/>
            <w:tcBorders/>
            <w:vAlign w:val="center"/>
          </w:tcPr>
          <w:p>
            <w:pPr>
              <w:pStyle w:val="TableContents"/>
              <w:bidi w:val="0"/>
              <w:spacing w:before="0" w:after="283"/>
              <w:jc w:val="left"/>
              <w:rPr/>
            </w:pPr>
            <w:r>
              <w:rPr/>
              <w:t xml:space="preserve">3. lokakuuta 2017 (2017-10-03) </w:t>
            </w:r>
          </w:p>
        </w:tc>
        <w:tc>
          <w:tcPr>
            <w:tcW w:w="685" w:type="dxa"/>
            <w:tcBorders/>
            <w:vAlign w:val="center"/>
          </w:tcPr>
          <w:p>
            <w:pPr>
              <w:pStyle w:val="TableContents"/>
              <w:bidi w:val="0"/>
              <w:spacing w:before="0" w:after="283"/>
              <w:jc w:val="left"/>
              <w:rPr/>
            </w:pPr>
            <w:r>
              <w:rPr/>
              <w:t xml:space="preserve">502 </w:t>
            </w:r>
          </w:p>
        </w:tc>
        <w:tc>
          <w:tcPr>
            <w:tcW w:w="3212" w:type="dxa"/>
            <w:tcBorders/>
            <w:vAlign w:val="center"/>
          </w:tcPr>
          <w:p>
            <w:pPr>
              <w:pStyle w:val="TableContents"/>
              <w:bidi w:val="0"/>
              <w:spacing w:before="0" w:after="283"/>
              <w:jc w:val="left"/>
              <w:rPr/>
            </w:pPr>
            <w:r>
              <w:rPr/>
              <w:t xml:space="preserve">1.74 Jake ryhtyy vaaralliseen peitetehtävään vankilanjohtajan käskystä, mutta näyttää siltä, että Romero tappaa hänet, kävi miten kävi. Ryhmä yrittää keksiä, miten todistaa, että luutnantti Hawkins oli Jaken ja Rosan lavastamien ryöstöjen takana. Operaatio hänen puhelimeensa hakkeroimiseksi on yksi vaihtoehto, mutta yksi varteenotettavampi ja paljon vaarallisempi vaihtoehto liittyy Hawkinsia vihaavaan mafiapomo Seamus Murphyyn, joka antaa Amylle tietoja Jaken ja Rosan vapauttamiseksi, jos Amy tekee vastineeksi "palveluksen minulle". Kun operaatio epäonnistuu, Holt hankkii salaa tiedot Murphylta, minkä seurauksena Jake ja Rosa vapautuvat palveluksen hinnalla, jonka Holt on Murphylle tulevaisuudessa velkaa. </w:t>
            </w:r>
          </w:p>
        </w:tc>
      </w:tr>
      <w:tr>
        <w:trPr/>
        <w:tc>
          <w:tcPr>
            <w:tcW w:w="819" w:type="dxa"/>
            <w:tcBorders/>
            <w:vAlign w:val="center"/>
          </w:tcPr>
          <w:p>
            <w:pPr>
              <w:pStyle w:val="TableHeading"/>
              <w:suppressLineNumbers/>
              <w:bidi w:val="0"/>
              <w:spacing w:before="0" w:after="283"/>
              <w:jc w:val="center"/>
              <w:rPr/>
            </w:pPr>
            <w:r>
              <w:rPr/>
              <w:t xml:space="preserve">93 </w:t>
            </w:r>
          </w:p>
        </w:tc>
        <w:tc>
          <w:tcPr>
            <w:tcW w:w="778"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``Kicks'' </w:t>
            </w:r>
          </w:p>
        </w:tc>
        <w:tc>
          <w:tcPr>
            <w:tcW w:w="1145" w:type="dxa"/>
            <w:tcBorders/>
            <w:vAlign w:val="center"/>
          </w:tcPr>
          <w:p>
            <w:pPr>
              <w:pStyle w:val="TableContents"/>
              <w:bidi w:val="0"/>
              <w:spacing w:before="0" w:after="283"/>
              <w:jc w:val="left"/>
              <w:rPr/>
            </w:pPr>
            <w:r>
              <w:rPr/>
              <w:t xml:space="preserve">Eric Appel </w:t>
            </w:r>
          </w:p>
        </w:tc>
        <w:tc>
          <w:tcPr>
            <w:tcW w:w="1061" w:type="dxa"/>
            <w:tcBorders/>
            <w:vAlign w:val="center"/>
          </w:tcPr>
          <w:p>
            <w:pPr>
              <w:pStyle w:val="TableContents"/>
              <w:bidi w:val="0"/>
              <w:spacing w:before="0" w:after="283"/>
              <w:jc w:val="left"/>
              <w:rPr/>
            </w:pPr>
            <w:r>
              <w:rPr/>
              <w:t xml:space="preserve">Andrew Guest </w:t>
            </w:r>
          </w:p>
        </w:tc>
        <w:tc>
          <w:tcPr>
            <w:tcW w:w="1149" w:type="dxa"/>
            <w:tcBorders/>
            <w:vAlign w:val="center"/>
          </w:tcPr>
          <w:p>
            <w:pPr>
              <w:pStyle w:val="TableContents"/>
              <w:bidi w:val="0"/>
              <w:spacing w:before="0" w:after="283"/>
              <w:jc w:val="left"/>
              <w:rPr/>
            </w:pPr>
            <w:r>
              <w:rPr/>
              <w:t xml:space="preserve">10. lokakuuta 2017 (2017-10-10) </w:t>
            </w:r>
          </w:p>
        </w:tc>
        <w:tc>
          <w:tcPr>
            <w:tcW w:w="685" w:type="dxa"/>
            <w:tcBorders/>
            <w:vAlign w:val="center"/>
          </w:tcPr>
          <w:p>
            <w:pPr>
              <w:pStyle w:val="TableContents"/>
              <w:bidi w:val="0"/>
              <w:spacing w:before="0" w:after="283"/>
              <w:jc w:val="left"/>
              <w:rPr/>
            </w:pPr>
            <w:r>
              <w:rPr/>
              <w:t xml:space="preserve">503 </w:t>
            </w:r>
          </w:p>
        </w:tc>
        <w:tc>
          <w:tcPr>
            <w:tcW w:w="3212" w:type="dxa"/>
            <w:tcBorders/>
            <w:vAlign w:val="center"/>
          </w:tcPr>
          <w:p>
            <w:pPr>
              <w:pStyle w:val="TableContents"/>
              <w:bidi w:val="0"/>
              <w:spacing w:before="0" w:after="283"/>
              <w:jc w:val="left"/>
              <w:rPr/>
            </w:pPr>
            <w:r>
              <w:rPr/>
              <w:t xml:space="preserve">1.68 Jaken on läpäistävä Holtin suorittama virallinen arviointi, jotta hän voi palata kentälle vankeutensa jälkeen. Kun Jake alkaa epäillä valintojaan sen jälkeen, kun pääepäilty väittää olevansa syytön, hän pitää sitä heikkoutena, mutta Holt näkee sen vahvuutena. Samaan aikaan Rosa saa Amyn ja Terryn apua selvittääkseen, pettääkö Pimento häntä. Vaikka Rosa on osoittautunut syyttömäksi, hän päättää erota Pimentosta tajuttuaan, että hän olisi helpottunut, jos mies olisi jäänyt kiinni. </w:t>
            </w:r>
          </w:p>
        </w:tc>
      </w:tr>
      <w:tr>
        <w:trPr/>
        <w:tc>
          <w:tcPr>
            <w:tcW w:w="819" w:type="dxa"/>
            <w:tcBorders/>
            <w:vAlign w:val="center"/>
          </w:tcPr>
          <w:p>
            <w:pPr>
              <w:pStyle w:val="TableHeading"/>
              <w:suppressLineNumbers/>
              <w:bidi w:val="0"/>
              <w:spacing w:before="0" w:after="283"/>
              <w:jc w:val="center"/>
              <w:rPr/>
            </w:pPr>
            <w:r>
              <w:rPr/>
              <w:t xml:space="preserve">94 </w:t>
            </w:r>
          </w:p>
        </w:tc>
        <w:tc>
          <w:tcPr>
            <w:tcW w:w="778"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``HalloVeen'' </w:t>
            </w:r>
          </w:p>
        </w:tc>
        <w:tc>
          <w:tcPr>
            <w:tcW w:w="1145" w:type="dxa"/>
            <w:tcBorders/>
            <w:vAlign w:val="center"/>
          </w:tcPr>
          <w:p>
            <w:pPr>
              <w:pStyle w:val="TableContents"/>
              <w:bidi w:val="0"/>
              <w:spacing w:before="0" w:after="283"/>
              <w:jc w:val="left"/>
              <w:rPr/>
            </w:pPr>
            <w:r>
              <w:rPr/>
              <w:t xml:space="preserve">Jamie Babbit </w:t>
            </w:r>
          </w:p>
        </w:tc>
        <w:tc>
          <w:tcPr>
            <w:tcW w:w="1061" w:type="dxa"/>
            <w:tcBorders/>
            <w:vAlign w:val="center"/>
          </w:tcPr>
          <w:p>
            <w:pPr>
              <w:pStyle w:val="TableContents"/>
              <w:bidi w:val="0"/>
              <w:spacing w:before="0" w:after="283"/>
              <w:jc w:val="left"/>
              <w:rPr/>
            </w:pPr>
            <w:r>
              <w:rPr/>
              <w:t xml:space="preserve">Dan Goor </w:t>
            </w:r>
          </w:p>
        </w:tc>
        <w:tc>
          <w:tcPr>
            <w:tcW w:w="1149" w:type="dxa"/>
            <w:tcBorders/>
            <w:vAlign w:val="center"/>
          </w:tcPr>
          <w:p>
            <w:pPr>
              <w:pStyle w:val="TableContents"/>
              <w:bidi w:val="0"/>
              <w:spacing w:before="0" w:after="283"/>
              <w:jc w:val="left"/>
              <w:rPr/>
            </w:pPr>
            <w:r>
              <w:rPr/>
              <w:t xml:space="preserve">17. lokakuuta 2017 (2017-10-17) </w:t>
            </w:r>
          </w:p>
        </w:tc>
        <w:tc>
          <w:tcPr>
            <w:tcW w:w="685" w:type="dxa"/>
            <w:tcBorders/>
            <w:vAlign w:val="center"/>
          </w:tcPr>
          <w:p>
            <w:pPr>
              <w:pStyle w:val="TableContents"/>
              <w:bidi w:val="0"/>
              <w:spacing w:before="0" w:after="283"/>
              <w:jc w:val="left"/>
              <w:rPr/>
            </w:pPr>
            <w:r>
              <w:rPr/>
              <w:t xml:space="preserve">504 </w:t>
            </w:r>
          </w:p>
        </w:tc>
        <w:tc>
          <w:tcPr>
            <w:tcW w:w="3212" w:type="dxa"/>
            <w:tcBorders/>
            <w:vAlign w:val="center"/>
          </w:tcPr>
          <w:p>
            <w:pPr>
              <w:pStyle w:val="TableContents"/>
              <w:bidi w:val="0"/>
              <w:spacing w:before="0" w:after="283"/>
              <w:jc w:val="left"/>
              <w:rPr/>
            </w:pPr>
            <w:r>
              <w:rPr/>
              <w:t xml:space="preserve">1.69 Viidennessä vuotuisessa Halloween-ryöstössä kaikki ryhmän jäsenet yrittävät kaapata mestarikuminauhan. Charles, Rosa ja Terry lyöttäytyvät yhteen muodostaakseen ``Kulkurit'', sillä kukaan heistä ei ole vielä voittanut ryöstöä. Amy keksii Jaken suunnitelman ja löytää kumisoljen; mutta paljastuu, että Jake muutti vyön kaiverruksen ``hämmästyttävä ihminen / nero'' muotoon ``Amy Santiago, tuletko vaimokseni?''. Amy hyväksyy Jaken kosinnan ja he menevät kihloihin. Vaikka kapteeni Holt on onnellinen heidän puolestaan, hän on hieman järkyttynyt siitä, että kukaan ei teknisesti voittanut ryöstöä, koska Jake muutti vyön. </w:t>
            </w:r>
          </w:p>
        </w:tc>
      </w:tr>
      <w:tr>
        <w:trPr/>
        <w:tc>
          <w:tcPr>
            <w:tcW w:w="819" w:type="dxa"/>
            <w:tcBorders/>
            <w:vAlign w:val="center"/>
          </w:tcPr>
          <w:p>
            <w:pPr>
              <w:pStyle w:val="TableHeading"/>
              <w:suppressLineNumbers/>
              <w:bidi w:val="0"/>
              <w:spacing w:before="0" w:after="283"/>
              <w:jc w:val="center"/>
              <w:rPr/>
            </w:pPr>
            <w:r>
              <w:rPr/>
              <w:t xml:space="preserve">95 </w:t>
            </w:r>
          </w:p>
        </w:tc>
        <w:tc>
          <w:tcPr>
            <w:tcW w:w="778" w:type="dxa"/>
            <w:tcBorders/>
            <w:vAlign w:val="center"/>
          </w:tcPr>
          <w:p>
            <w:pPr>
              <w:pStyle w:val="TableContents"/>
              <w:bidi w:val="0"/>
              <w:spacing w:before="0" w:after="283"/>
              <w:jc w:val="left"/>
              <w:rPr/>
            </w:pPr>
            <w:r>
              <w:rPr/>
              <w:t xml:space="preserve">5 </w:t>
            </w:r>
          </w:p>
        </w:tc>
        <w:tc>
          <w:tcPr>
            <w:tcW w:w="1356" w:type="dxa"/>
            <w:tcBorders/>
            <w:vAlign w:val="center"/>
          </w:tcPr>
          <w:p>
            <w:pPr>
              <w:pStyle w:val="TableContents"/>
              <w:bidi w:val="0"/>
              <w:spacing w:before="0" w:after="283"/>
              <w:jc w:val="left"/>
              <w:rPr/>
            </w:pPr>
            <w:r>
              <w:rPr/>
              <w:t xml:space="preserve">``Bad Beat'' </w:t>
            </w:r>
          </w:p>
        </w:tc>
        <w:tc>
          <w:tcPr>
            <w:tcW w:w="1145" w:type="dxa"/>
            <w:tcBorders/>
            <w:vAlign w:val="center"/>
          </w:tcPr>
          <w:p>
            <w:pPr>
              <w:pStyle w:val="TableContents"/>
              <w:bidi w:val="0"/>
              <w:spacing w:before="0" w:after="283"/>
              <w:jc w:val="left"/>
              <w:rPr/>
            </w:pPr>
            <w:r>
              <w:rPr/>
              <w:t xml:space="preserve">Kat Coiro </w:t>
            </w:r>
          </w:p>
        </w:tc>
        <w:tc>
          <w:tcPr>
            <w:tcW w:w="1061" w:type="dxa"/>
            <w:tcBorders/>
            <w:vAlign w:val="center"/>
          </w:tcPr>
          <w:p>
            <w:pPr>
              <w:pStyle w:val="TableContents"/>
              <w:bidi w:val="0"/>
              <w:spacing w:before="0" w:after="283"/>
              <w:jc w:val="left"/>
              <w:rPr/>
            </w:pPr>
            <w:r>
              <w:rPr/>
              <w:t xml:space="preserve">Carol Kolb </w:t>
            </w:r>
          </w:p>
        </w:tc>
        <w:tc>
          <w:tcPr>
            <w:tcW w:w="1149" w:type="dxa"/>
            <w:tcBorders/>
            <w:vAlign w:val="center"/>
          </w:tcPr>
          <w:p>
            <w:pPr>
              <w:pStyle w:val="TableContents"/>
              <w:bidi w:val="0"/>
              <w:spacing w:before="0" w:after="283"/>
              <w:jc w:val="left"/>
              <w:rPr/>
            </w:pPr>
            <w:r>
              <w:rPr/>
              <w:t xml:space="preserve">7. marraskuuta 2017 (2017-11-07) </w:t>
            </w:r>
          </w:p>
        </w:tc>
        <w:tc>
          <w:tcPr>
            <w:tcW w:w="685" w:type="dxa"/>
            <w:tcBorders/>
            <w:vAlign w:val="center"/>
          </w:tcPr>
          <w:p>
            <w:pPr>
              <w:pStyle w:val="TableContents"/>
              <w:bidi w:val="0"/>
              <w:spacing w:before="0" w:after="283"/>
              <w:jc w:val="left"/>
              <w:rPr/>
            </w:pPr>
            <w:r>
              <w:rPr/>
              <w:t xml:space="preserve">505 </w:t>
            </w:r>
          </w:p>
        </w:tc>
        <w:tc>
          <w:tcPr>
            <w:tcW w:w="3212" w:type="dxa"/>
            <w:tcBorders/>
            <w:vAlign w:val="center"/>
          </w:tcPr>
          <w:p>
            <w:pPr>
              <w:pStyle w:val="TableContents"/>
              <w:bidi w:val="0"/>
              <w:spacing w:before="0" w:after="283"/>
              <w:jc w:val="left"/>
              <w:rPr/>
            </w:pPr>
            <w:r>
              <w:rPr/>
              <w:t xml:space="preserve">1.50 Jake ja Terry ehdottavat liittymistä maanalaiseen uhkapelirinkiin rikollisen kiinniottamiseksi. Prosessin aikana kapteeni Holt kuitenkin sortuu vanhaan peliriippuvuuteensa. Charles suunnittelee uutta ruokarekka-yritystä ja värvää Amyn sijoittajaksi, mutta kertoo myöhemmin Amylle, että hänen ostamansa rekka oli surullisenkuuluisan murhan tapahtumapaikka. Rosa hyväksyy Hitchcockin ja Scullyn haasteen, kun nämä sanovat, ettei hän voi istua koko päivää kuten he. </w:t>
            </w:r>
          </w:p>
        </w:tc>
      </w:tr>
      <w:tr>
        <w:trPr/>
        <w:tc>
          <w:tcPr>
            <w:tcW w:w="819" w:type="dxa"/>
            <w:tcBorders/>
            <w:vAlign w:val="center"/>
          </w:tcPr>
          <w:p>
            <w:pPr>
              <w:pStyle w:val="TableHeading"/>
              <w:suppressLineNumbers/>
              <w:bidi w:val="0"/>
              <w:spacing w:before="0" w:after="283"/>
              <w:jc w:val="center"/>
              <w:rPr/>
            </w:pPr>
            <w:r>
              <w:rPr/>
              <w:t xml:space="preserve">96 </w:t>
            </w:r>
          </w:p>
        </w:tc>
        <w:tc>
          <w:tcPr>
            <w:tcW w:w="778" w:type="dxa"/>
            <w:tcBorders/>
            <w:vAlign w:val="center"/>
          </w:tcPr>
          <w:p>
            <w:pPr>
              <w:pStyle w:val="TableContents"/>
              <w:bidi w:val="0"/>
              <w:spacing w:before="0" w:after="283"/>
              <w:jc w:val="left"/>
              <w:rPr/>
            </w:pPr>
            <w:r>
              <w:rPr/>
              <w:t xml:space="preserve">6 </w:t>
            </w:r>
          </w:p>
        </w:tc>
        <w:tc>
          <w:tcPr>
            <w:tcW w:w="1356" w:type="dxa"/>
            <w:tcBorders/>
            <w:vAlign w:val="center"/>
          </w:tcPr>
          <w:p>
            <w:pPr>
              <w:pStyle w:val="TableContents"/>
              <w:bidi w:val="0"/>
              <w:spacing w:before="0" w:after="283"/>
              <w:jc w:val="left"/>
              <w:rPr/>
            </w:pPr>
            <w:r>
              <w:rPr/>
              <w:t xml:space="preserve">"The Venue </w:t>
            </w:r>
          </w:p>
        </w:tc>
        <w:tc>
          <w:tcPr>
            <w:tcW w:w="1145" w:type="dxa"/>
            <w:tcBorders/>
            <w:vAlign w:val="center"/>
          </w:tcPr>
          <w:p>
            <w:pPr>
              <w:pStyle w:val="TableContents"/>
              <w:bidi w:val="0"/>
              <w:spacing w:before="0" w:after="283"/>
              <w:jc w:val="left"/>
              <w:rPr/>
            </w:pPr>
            <w:r>
              <w:rPr/>
              <w:t xml:space="preserve">Cortney Carrillo </w:t>
            </w:r>
          </w:p>
        </w:tc>
        <w:tc>
          <w:tcPr>
            <w:tcW w:w="1061" w:type="dxa"/>
            <w:tcBorders/>
            <w:vAlign w:val="center"/>
          </w:tcPr>
          <w:p>
            <w:pPr>
              <w:pStyle w:val="TableContents"/>
              <w:bidi w:val="0"/>
              <w:spacing w:before="0" w:after="283"/>
              <w:jc w:val="left"/>
              <w:rPr/>
            </w:pPr>
            <w:r>
              <w:rPr/>
              <w:t xml:space="preserve">Matt Lawton </w:t>
            </w:r>
          </w:p>
        </w:tc>
        <w:tc>
          <w:tcPr>
            <w:tcW w:w="1149" w:type="dxa"/>
            <w:tcBorders/>
            <w:vAlign w:val="center"/>
          </w:tcPr>
          <w:p>
            <w:pPr>
              <w:pStyle w:val="TableContents"/>
              <w:bidi w:val="0"/>
              <w:spacing w:before="0" w:after="283"/>
              <w:jc w:val="left"/>
              <w:rPr/>
            </w:pPr>
            <w:r>
              <w:rPr/>
              <w:t xml:space="preserve">14. marraskuuta 2017 (2017-11-14) </w:t>
            </w:r>
          </w:p>
        </w:tc>
        <w:tc>
          <w:tcPr>
            <w:tcW w:w="685" w:type="dxa"/>
            <w:tcBorders/>
            <w:vAlign w:val="center"/>
          </w:tcPr>
          <w:p>
            <w:pPr>
              <w:pStyle w:val="TableContents"/>
              <w:bidi w:val="0"/>
              <w:spacing w:before="0" w:after="283"/>
              <w:jc w:val="left"/>
              <w:rPr/>
            </w:pPr>
            <w:r>
              <w:rPr/>
              <w:t xml:space="preserve">506 </w:t>
            </w:r>
          </w:p>
        </w:tc>
        <w:tc>
          <w:tcPr>
            <w:tcW w:w="3212" w:type="dxa"/>
            <w:tcBorders/>
            <w:vAlign w:val="center"/>
          </w:tcPr>
          <w:p>
            <w:pPr>
              <w:pStyle w:val="TableContents"/>
              <w:bidi w:val="0"/>
              <w:spacing w:before="0" w:after="283"/>
              <w:jc w:val="left"/>
              <w:rPr/>
            </w:pPr>
            <w:r>
              <w:rPr/>
              <w:t xml:space="preserve">1.65 Jake ja Amy löytävät kartanon, joka sopii täydellisesti heidän häidensä pitopaikaksi, mutta viime hetkellä sen nappaa The Vulture, joka aikoo myös mennä samana päivänä naimisiin Jean Munhroe -nimisen naisen kanssa. Kun he saavat selville, että hänen sulhasensa on kiltti hyväntekeväisyystyöntekijä ja että Viipuri todennäköisesti pettää häntä, he väittelevät siitä, haluavatko he juhlapaikan vai pelastaa Jeanin avioliitoltaan. Charles ja Rosa jäljittävät ja pelastavat kersantti Peanut Butterin, jota Charles kadehtii yhä siitä, että hän oli varastanut hänen ällistyksensä, kun hän sai urhoollisuusmitalinsa. Charlesin harmiksi Peanut Butter saa kunnian pelastuksesta, vaikka Charles pelasti hänen henkensä. Ylikomisario Holt yrittää vakuuttaa Terrylle, ettei hän ole yhtä imagotietoinen, kun Terry alkaa valmistella juhlia poliisille, jota hän vahingossa loukkasi. </w:t>
            </w:r>
          </w:p>
        </w:tc>
      </w:tr>
      <w:tr>
        <w:trPr/>
        <w:tc>
          <w:tcPr>
            <w:tcW w:w="819" w:type="dxa"/>
            <w:tcBorders/>
            <w:vAlign w:val="center"/>
          </w:tcPr>
          <w:p>
            <w:pPr>
              <w:pStyle w:val="TableHeading"/>
              <w:suppressLineNumbers/>
              <w:bidi w:val="0"/>
              <w:spacing w:before="0" w:after="283"/>
              <w:jc w:val="center"/>
              <w:rPr/>
            </w:pPr>
            <w:r>
              <w:rPr/>
              <w:t xml:space="preserve">97 </w:t>
            </w:r>
          </w:p>
        </w:tc>
        <w:tc>
          <w:tcPr>
            <w:tcW w:w="778" w:type="dxa"/>
            <w:tcBorders/>
            <w:vAlign w:val="center"/>
          </w:tcPr>
          <w:p>
            <w:pPr>
              <w:pStyle w:val="TableContents"/>
              <w:bidi w:val="0"/>
              <w:spacing w:before="0" w:after="283"/>
              <w:jc w:val="left"/>
              <w:rPr/>
            </w:pPr>
            <w:r>
              <w:rPr/>
              <w:t xml:space="preserve">7 </w:t>
            </w:r>
          </w:p>
        </w:tc>
        <w:tc>
          <w:tcPr>
            <w:tcW w:w="1356" w:type="dxa"/>
            <w:tcBorders/>
            <w:vAlign w:val="center"/>
          </w:tcPr>
          <w:p>
            <w:pPr>
              <w:pStyle w:val="TableContents"/>
              <w:bidi w:val="0"/>
              <w:spacing w:before="0" w:after="283"/>
              <w:jc w:val="left"/>
              <w:rPr/>
            </w:pPr>
            <w:r>
              <w:rPr/>
              <w:t xml:space="preserve">"Kaksi kalkkunaa </w:t>
            </w:r>
          </w:p>
        </w:tc>
        <w:tc>
          <w:tcPr>
            <w:tcW w:w="1145" w:type="dxa"/>
            <w:tcBorders/>
            <w:vAlign w:val="center"/>
          </w:tcPr>
          <w:p>
            <w:pPr>
              <w:pStyle w:val="TableContents"/>
              <w:bidi w:val="0"/>
              <w:spacing w:before="0" w:after="283"/>
              <w:jc w:val="left"/>
              <w:rPr/>
            </w:pPr>
            <w:r>
              <w:rPr/>
              <w:t xml:space="preserve">Alex Reid </w:t>
            </w:r>
          </w:p>
        </w:tc>
        <w:tc>
          <w:tcPr>
            <w:tcW w:w="1061" w:type="dxa"/>
            <w:tcBorders/>
            <w:vAlign w:val="center"/>
          </w:tcPr>
          <w:p>
            <w:pPr>
              <w:pStyle w:val="TableContents"/>
              <w:bidi w:val="0"/>
              <w:spacing w:before="0" w:after="283"/>
              <w:jc w:val="left"/>
              <w:rPr/>
            </w:pPr>
            <w:r>
              <w:rPr/>
              <w:t xml:space="preserve">David Phillips </w:t>
            </w:r>
          </w:p>
        </w:tc>
        <w:tc>
          <w:tcPr>
            <w:tcW w:w="1149" w:type="dxa"/>
            <w:tcBorders/>
            <w:vAlign w:val="center"/>
          </w:tcPr>
          <w:p>
            <w:pPr>
              <w:pStyle w:val="TableContents"/>
              <w:bidi w:val="0"/>
              <w:spacing w:before="0" w:after="283"/>
              <w:jc w:val="left"/>
              <w:rPr/>
            </w:pPr>
            <w:r>
              <w:rPr/>
              <w:t xml:space="preserve">21. marraskuuta 2017 (2017-11-21) </w:t>
            </w:r>
          </w:p>
        </w:tc>
        <w:tc>
          <w:tcPr>
            <w:tcW w:w="685" w:type="dxa"/>
            <w:tcBorders/>
            <w:vAlign w:val="center"/>
          </w:tcPr>
          <w:p>
            <w:pPr>
              <w:pStyle w:val="TableContents"/>
              <w:bidi w:val="0"/>
              <w:spacing w:before="0" w:after="283"/>
              <w:jc w:val="left"/>
              <w:rPr/>
            </w:pPr>
            <w:r>
              <w:rPr/>
              <w:t xml:space="preserve">508 </w:t>
            </w:r>
          </w:p>
        </w:tc>
        <w:tc>
          <w:tcPr>
            <w:tcW w:w="3212" w:type="dxa"/>
            <w:tcBorders/>
            <w:vAlign w:val="center"/>
          </w:tcPr>
          <w:p>
            <w:pPr>
              <w:pStyle w:val="TableContents"/>
              <w:bidi w:val="0"/>
              <w:spacing w:before="0" w:after="283"/>
              <w:jc w:val="left"/>
              <w:rPr/>
            </w:pPr>
            <w:r>
              <w:rPr/>
              <w:t xml:space="preserve">1.66 Jake ja Amy yrittävät saada vanhempansa yhdistymään kiitospäivän illallisella, mutta heidän ensimmäinen yhteinen lomansa perheenä ei suju hyvin. Odottamaton loukkaantuminen saa kuitenkin molemmat vanhemmat pohtimaan uudelleen tunteitaan toisiaan kohtaan. Toisaalla Holtin ja aviomies Kevinin kiitospäivän piirakka katoaa, ja Holt epäilee, että Rosa, Boyle tai Terry ovat vieneet piirakan. Kuulusteltuaan heitä tuloksetta Holt pyytää Hitchcockin ja Scullyn apua syyllisen paljastamiseksi ja piirakan löytämiseksi. </w:t>
            </w:r>
          </w:p>
        </w:tc>
      </w:tr>
      <w:tr>
        <w:trPr/>
        <w:tc>
          <w:tcPr>
            <w:tcW w:w="819" w:type="dxa"/>
            <w:tcBorders/>
            <w:vAlign w:val="center"/>
          </w:tcPr>
          <w:p>
            <w:pPr>
              <w:pStyle w:val="TableHeading"/>
              <w:suppressLineNumbers/>
              <w:bidi w:val="0"/>
              <w:spacing w:before="0" w:after="283"/>
              <w:jc w:val="center"/>
              <w:rPr/>
            </w:pPr>
            <w:r>
              <w:rPr/>
              <w:t xml:space="preserve">98 </w:t>
            </w:r>
          </w:p>
        </w:tc>
        <w:tc>
          <w:tcPr>
            <w:tcW w:w="778" w:type="dxa"/>
            <w:tcBorders/>
            <w:vAlign w:val="center"/>
          </w:tcPr>
          <w:p>
            <w:pPr>
              <w:pStyle w:val="TableContents"/>
              <w:bidi w:val="0"/>
              <w:spacing w:before="0" w:after="283"/>
              <w:jc w:val="left"/>
              <w:rPr/>
            </w:pPr>
            <w:r>
              <w:rPr/>
              <w:t xml:space="preserve">8 </w:t>
            </w:r>
          </w:p>
        </w:tc>
        <w:tc>
          <w:tcPr>
            <w:tcW w:w="1356" w:type="dxa"/>
            <w:tcBorders/>
            <w:vAlign w:val="center"/>
          </w:tcPr>
          <w:p>
            <w:pPr>
              <w:pStyle w:val="TableContents"/>
              <w:bidi w:val="0"/>
              <w:spacing w:before="0" w:after="283"/>
              <w:jc w:val="left"/>
              <w:rPr/>
            </w:pPr>
            <w:r>
              <w:rPr/>
              <w:t xml:space="preserve">"Paluu Skyfireen. </w:t>
            </w:r>
          </w:p>
        </w:tc>
        <w:tc>
          <w:tcPr>
            <w:tcW w:w="1145" w:type="dxa"/>
            <w:tcBorders/>
            <w:vAlign w:val="center"/>
          </w:tcPr>
          <w:p>
            <w:pPr>
              <w:pStyle w:val="TableContents"/>
              <w:bidi w:val="0"/>
              <w:spacing w:before="0" w:after="283"/>
              <w:jc w:val="left"/>
              <w:rPr/>
            </w:pPr>
            <w:r>
              <w:rPr/>
              <w:t xml:space="preserve">Linda Mendoza </w:t>
            </w:r>
          </w:p>
        </w:tc>
        <w:tc>
          <w:tcPr>
            <w:tcW w:w="1061" w:type="dxa"/>
            <w:tcBorders/>
            <w:vAlign w:val="center"/>
          </w:tcPr>
          <w:p>
            <w:pPr>
              <w:pStyle w:val="TableContents"/>
              <w:bidi w:val="0"/>
              <w:spacing w:before="0" w:after="283"/>
              <w:jc w:val="left"/>
              <w:rPr/>
            </w:pPr>
            <w:r>
              <w:rPr/>
              <w:t xml:space="preserve">Neil Campbell </w:t>
            </w:r>
          </w:p>
        </w:tc>
        <w:tc>
          <w:tcPr>
            <w:tcW w:w="1149" w:type="dxa"/>
            <w:tcBorders/>
            <w:vAlign w:val="center"/>
          </w:tcPr>
          <w:p>
            <w:pPr>
              <w:pStyle w:val="TableContents"/>
              <w:bidi w:val="0"/>
              <w:spacing w:before="0" w:after="283"/>
              <w:jc w:val="left"/>
              <w:rPr/>
            </w:pPr>
            <w:r>
              <w:rPr/>
              <w:t xml:space="preserve">28. marraskuuta 2017 (2017-11-28) </w:t>
            </w:r>
          </w:p>
        </w:tc>
        <w:tc>
          <w:tcPr>
            <w:tcW w:w="685" w:type="dxa"/>
            <w:tcBorders/>
            <w:vAlign w:val="center"/>
          </w:tcPr>
          <w:p>
            <w:pPr>
              <w:pStyle w:val="TableContents"/>
              <w:bidi w:val="0"/>
              <w:spacing w:before="0" w:after="283"/>
              <w:jc w:val="left"/>
              <w:rPr/>
            </w:pPr>
            <w:r>
              <w:rPr/>
              <w:t xml:space="preserve">507 </w:t>
            </w:r>
          </w:p>
        </w:tc>
        <w:tc>
          <w:tcPr>
            <w:tcW w:w="3212" w:type="dxa"/>
            <w:tcBorders/>
            <w:vAlign w:val="center"/>
          </w:tcPr>
          <w:p>
            <w:pPr>
              <w:pStyle w:val="TableContents"/>
              <w:bidi w:val="0"/>
              <w:spacing w:before="0" w:after="283"/>
              <w:jc w:val="left"/>
              <w:rPr/>
            </w:pPr>
            <w:r>
              <w:rPr/>
              <w:t xml:space="preserve">1.73 Skyfire-kirjailija DC Parlov palaa piiriin sen jälkeen, kun hänen tulevan kirjansa viimeisin käsikirjoitus on varastettu. Jake, Terry ja Rosa lähtevät kongressiin tutkimaan asiaa ja saavat selville, että myös Parlovin kilpailijan, Landon Lawsonin, käsikirjoitus varastettiin. Kun kirjailijat syyttävät toisiaan teostensa varastamisesta, Terry paljastaa Jakelle kirjoittaneensa omaa fantasiaromaaniaan. Jake rohkaisee Terryä antamaan Parlovin katsoa sitä, mutta huomaa, että se on kamala. Takaisin poliisilaitoksella Holt, Amy ja Charles käyvät rikosteknisen kurssin ja kamppailevat pitääkseen Charlesin suun kiinni. </w:t>
            </w:r>
          </w:p>
        </w:tc>
      </w:tr>
      <w:tr>
        <w:trPr/>
        <w:tc>
          <w:tcPr>
            <w:tcW w:w="819" w:type="dxa"/>
            <w:tcBorders/>
            <w:vAlign w:val="center"/>
          </w:tcPr>
          <w:p>
            <w:pPr>
              <w:pStyle w:val="TableHeading"/>
              <w:suppressLineNumbers/>
              <w:bidi w:val="0"/>
              <w:spacing w:before="0" w:after="283"/>
              <w:jc w:val="center"/>
              <w:rPr/>
            </w:pPr>
            <w:r>
              <w:rPr/>
              <w:t xml:space="preserve">99 </w:t>
            </w:r>
          </w:p>
        </w:tc>
        <w:tc>
          <w:tcPr>
            <w:tcW w:w="778" w:type="dxa"/>
            <w:tcBorders/>
            <w:vAlign w:val="center"/>
          </w:tcPr>
          <w:p>
            <w:pPr>
              <w:pStyle w:val="TableContents"/>
              <w:bidi w:val="0"/>
              <w:spacing w:before="0" w:after="283"/>
              <w:jc w:val="left"/>
              <w:rPr/>
            </w:pPr>
            <w:r>
              <w:rPr/>
              <w:t xml:space="preserve">9 </w:t>
            </w:r>
          </w:p>
        </w:tc>
        <w:tc>
          <w:tcPr>
            <w:tcW w:w="1356" w:type="dxa"/>
            <w:tcBorders/>
            <w:vAlign w:val="center"/>
          </w:tcPr>
          <w:p>
            <w:pPr>
              <w:pStyle w:val="TableContents"/>
              <w:bidi w:val="0"/>
              <w:spacing w:before="0" w:after="283"/>
              <w:jc w:val="left"/>
              <w:rPr/>
            </w:pPr>
            <w:r>
              <w:rPr/>
              <w:t xml:space="preserve">``99'' </w:t>
            </w:r>
          </w:p>
        </w:tc>
        <w:tc>
          <w:tcPr>
            <w:tcW w:w="1145" w:type="dxa"/>
            <w:tcBorders/>
            <w:vAlign w:val="center"/>
          </w:tcPr>
          <w:p>
            <w:pPr>
              <w:pStyle w:val="TableContents"/>
              <w:bidi w:val="0"/>
              <w:spacing w:before="0" w:after="283"/>
              <w:jc w:val="left"/>
              <w:rPr/>
            </w:pPr>
            <w:r>
              <w:rPr/>
              <w:t xml:space="preserve">Payman Benz </w:t>
            </w:r>
          </w:p>
        </w:tc>
        <w:tc>
          <w:tcPr>
            <w:tcW w:w="1061" w:type="dxa"/>
            <w:tcBorders/>
            <w:vAlign w:val="center"/>
          </w:tcPr>
          <w:p>
            <w:pPr>
              <w:pStyle w:val="TableContents"/>
              <w:bidi w:val="0"/>
              <w:spacing w:before="0" w:after="283"/>
              <w:jc w:val="left"/>
              <w:rPr/>
            </w:pPr>
            <w:r>
              <w:rPr/>
              <w:t xml:space="preserve">Andy Bobrow </w:t>
            </w:r>
          </w:p>
        </w:tc>
        <w:tc>
          <w:tcPr>
            <w:tcW w:w="1149" w:type="dxa"/>
            <w:tcBorders/>
            <w:vAlign w:val="center"/>
          </w:tcPr>
          <w:p>
            <w:pPr>
              <w:pStyle w:val="TableContents"/>
              <w:bidi w:val="0"/>
              <w:spacing w:before="0" w:after="283"/>
              <w:jc w:val="left"/>
              <w:rPr/>
            </w:pPr>
            <w:r>
              <w:rPr/>
              <w:t xml:space="preserve">5. joulukuuta 2017 (2017-12-05) </w:t>
            </w:r>
          </w:p>
        </w:tc>
        <w:tc>
          <w:tcPr>
            <w:tcW w:w="685" w:type="dxa"/>
            <w:tcBorders/>
            <w:vAlign w:val="center"/>
          </w:tcPr>
          <w:p>
            <w:pPr>
              <w:pStyle w:val="TableContents"/>
              <w:bidi w:val="0"/>
              <w:spacing w:before="0" w:after="283"/>
              <w:jc w:val="left"/>
              <w:rPr/>
            </w:pPr>
            <w:r>
              <w:rPr/>
              <w:t xml:space="preserve">509 </w:t>
            </w:r>
          </w:p>
        </w:tc>
        <w:tc>
          <w:tcPr>
            <w:tcW w:w="3212" w:type="dxa"/>
            <w:tcBorders/>
            <w:vAlign w:val="center"/>
          </w:tcPr>
          <w:p>
            <w:pPr>
              <w:pStyle w:val="TableContents"/>
              <w:bidi w:val="0"/>
              <w:spacing w:before="0" w:after="283"/>
              <w:jc w:val="left"/>
              <w:rPr/>
            </w:pPr>
            <w:r>
              <w:rPr/>
              <w:t xml:space="preserve">1.94 Kun ylikomisario Holt on Los Angelesissa entisen poliisipäällikön hautajaisissa, hän saa tietää, että hän on ehdolla poliisipäälliköksi. Jaken ja ryhmän on keksittävä keino päästä Los Angelesista New Yorkiin ajoissa ennen Holtin haastattelua, ja heillä on monia vaikeuksia, kuten lennon myöhästyminen ja asuntoauton räjähtäminen. Jake saa selville, että Holt sabotoi matkaa tarkoituksella Murphyn kanssa tekemänsä kompromissin vuoksi, mutta ryhmä vannoo löytävänsä keinon ratkaista Holtin ongelma ja saada hänet haastatteluun ajoissa. Matkan aikana Amy yrittää käyttäytyä vähemmän vakavasti, Terry on järkyttynyt siitä, että myöhästyy ensimmäisen luokan lennoltaan, ja Charles saa selville, että Rosa on biseksuaali. </w:t>
            </w:r>
          </w:p>
        </w:tc>
      </w:tr>
      <w:tr>
        <w:trPr/>
        <w:tc>
          <w:tcPr>
            <w:tcW w:w="819" w:type="dxa"/>
            <w:tcBorders/>
            <w:vAlign w:val="center"/>
          </w:tcPr>
          <w:p>
            <w:pPr>
              <w:pStyle w:val="TableHeading"/>
              <w:suppressLineNumbers/>
              <w:bidi w:val="0"/>
              <w:spacing w:before="0" w:after="283"/>
              <w:jc w:val="center"/>
              <w:rPr/>
            </w:pPr>
            <w:r>
              <w:rPr/>
              <w:t xml:space="preserve">100 </w:t>
            </w:r>
          </w:p>
        </w:tc>
        <w:tc>
          <w:tcPr>
            <w:tcW w:w="778" w:type="dxa"/>
            <w:tcBorders/>
            <w:vAlign w:val="center"/>
          </w:tcPr>
          <w:p>
            <w:pPr>
              <w:pStyle w:val="TableContents"/>
              <w:bidi w:val="0"/>
              <w:spacing w:before="0" w:after="283"/>
              <w:jc w:val="left"/>
              <w:rPr/>
            </w:pPr>
            <w:r>
              <w:rPr/>
              <w:t xml:space="preserve">10 </w:t>
            </w:r>
          </w:p>
        </w:tc>
        <w:tc>
          <w:tcPr>
            <w:tcW w:w="1356" w:type="dxa"/>
            <w:tcBorders/>
            <w:vAlign w:val="center"/>
          </w:tcPr>
          <w:p>
            <w:pPr>
              <w:pStyle w:val="TableContents"/>
              <w:bidi w:val="0"/>
              <w:spacing w:before="0" w:after="283"/>
              <w:jc w:val="left"/>
              <w:rPr/>
            </w:pPr>
            <w:r>
              <w:rPr/>
              <w:t xml:space="preserve">``Peli-ilta'' </w:t>
            </w:r>
          </w:p>
        </w:tc>
        <w:tc>
          <w:tcPr>
            <w:tcW w:w="1145" w:type="dxa"/>
            <w:tcBorders/>
            <w:vAlign w:val="center"/>
          </w:tcPr>
          <w:p>
            <w:pPr>
              <w:pStyle w:val="TableContents"/>
              <w:bidi w:val="0"/>
              <w:spacing w:before="0" w:after="283"/>
              <w:jc w:val="left"/>
              <w:rPr/>
            </w:pPr>
            <w:r>
              <w:rPr/>
              <w:t xml:space="preserve">Tristram Shapeero </w:t>
            </w:r>
          </w:p>
        </w:tc>
        <w:tc>
          <w:tcPr>
            <w:tcW w:w="1061" w:type="dxa"/>
            <w:tcBorders/>
            <w:vAlign w:val="center"/>
          </w:tcPr>
          <w:p>
            <w:pPr>
              <w:pStyle w:val="TableContents"/>
              <w:bidi w:val="0"/>
              <w:spacing w:before="0" w:after="283"/>
              <w:jc w:val="left"/>
              <w:rPr/>
            </w:pPr>
            <w:r>
              <w:rPr/>
              <w:t xml:space="preserve">Justin Noble &amp; Carly Hallam Tosh </w:t>
            </w:r>
          </w:p>
        </w:tc>
        <w:tc>
          <w:tcPr>
            <w:tcW w:w="1149" w:type="dxa"/>
            <w:tcBorders/>
            <w:vAlign w:val="center"/>
          </w:tcPr>
          <w:p>
            <w:pPr>
              <w:pStyle w:val="TableContents"/>
              <w:bidi w:val="0"/>
              <w:spacing w:before="0" w:after="283"/>
              <w:jc w:val="left"/>
              <w:rPr/>
            </w:pPr>
            <w:r>
              <w:rPr/>
              <w:t xml:space="preserve">12. joulukuuta 2017 (2017-12-12) </w:t>
            </w:r>
          </w:p>
        </w:tc>
        <w:tc>
          <w:tcPr>
            <w:tcW w:w="685" w:type="dxa"/>
            <w:tcBorders/>
            <w:vAlign w:val="center"/>
          </w:tcPr>
          <w:p>
            <w:pPr>
              <w:pStyle w:val="TableContents"/>
              <w:bidi w:val="0"/>
              <w:spacing w:before="0" w:after="283"/>
              <w:jc w:val="left"/>
              <w:rPr/>
            </w:pPr>
            <w:r>
              <w:rPr/>
              <w:t xml:space="preserve">510 </w:t>
            </w:r>
          </w:p>
        </w:tc>
        <w:tc>
          <w:tcPr>
            <w:tcW w:w="3212" w:type="dxa"/>
            <w:tcBorders/>
            <w:vAlign w:val="center"/>
          </w:tcPr>
          <w:p>
            <w:pPr>
              <w:pStyle w:val="TableContents"/>
              <w:bidi w:val="0"/>
              <w:spacing w:before="0" w:after="283"/>
              <w:jc w:val="left"/>
              <w:rPr/>
            </w:pPr>
            <w:r>
              <w:rPr/>
              <w:t xml:space="preserve">1.81 Kun Rosa paljastaa kollegoilleen olevansa biseksuaali, hän pyytää Jaken apua kertoakseen uutisen vanhemmilleen heidän kanssaan vietettävän illallisen aikana. Vaikka Rosa aluksi teeskentelee seurustelevansa Jaken kanssa illallisen aikana, hän paljastuu ja kutsuu Jaken mukaan perheensä peli-iltaan, jossa hän saa tietää, kuinka paljon hänen vanhempansa ovat valmiita hyväksymään muutoksen. Samaan aikaan poliisipiiri kääntyy Ginan puoleen saadakseen apua, kun kyberrikososasto käyttää kaiken kaistanleveyden, mikä johtaa hitaaseen internetiin. Kun Gina on auttanut heitä, hän paljastaa aikovansa lopettaa Nine-Nine-ohjelman ja ryhtyä yrittäjäksi. Amyn ja Charlesin jäähyväiset koskettavat häntä, joten hän päättää palata Nine-Nineen palvelukseen ja jatkaa samalla sivutoimista yritystoimintaansa. </w:t>
            </w:r>
          </w:p>
        </w:tc>
      </w:tr>
      <w:tr>
        <w:trPr/>
        <w:tc>
          <w:tcPr>
            <w:tcW w:w="819" w:type="dxa"/>
            <w:tcBorders/>
            <w:vAlign w:val="center"/>
          </w:tcPr>
          <w:p>
            <w:pPr>
              <w:pStyle w:val="TableHeading"/>
              <w:suppressLineNumbers/>
              <w:bidi w:val="0"/>
              <w:spacing w:before="0" w:after="283"/>
              <w:jc w:val="center"/>
              <w:rPr/>
            </w:pPr>
            <w:r>
              <w:rPr/>
              <w:t xml:space="preserve">101 </w:t>
            </w:r>
          </w:p>
        </w:tc>
        <w:tc>
          <w:tcPr>
            <w:tcW w:w="778" w:type="dxa"/>
            <w:tcBorders/>
            <w:vAlign w:val="center"/>
          </w:tcPr>
          <w:p>
            <w:pPr>
              <w:pStyle w:val="TableContents"/>
              <w:bidi w:val="0"/>
              <w:spacing w:before="0" w:after="283"/>
              <w:jc w:val="left"/>
              <w:rPr/>
            </w:pPr>
            <w:r>
              <w:rPr/>
              <w:t xml:space="preserve">11 </w:t>
            </w:r>
          </w:p>
        </w:tc>
        <w:tc>
          <w:tcPr>
            <w:tcW w:w="1356" w:type="dxa"/>
            <w:tcBorders/>
            <w:vAlign w:val="center"/>
          </w:tcPr>
          <w:p>
            <w:pPr>
              <w:pStyle w:val="TableContents"/>
              <w:bidi w:val="0"/>
              <w:spacing w:before="0" w:after="283"/>
              <w:jc w:val="left"/>
              <w:rPr/>
            </w:pPr>
            <w:r>
              <w:rPr/>
              <w:t xml:space="preserve">"The Favor </w:t>
            </w:r>
          </w:p>
        </w:tc>
        <w:tc>
          <w:tcPr>
            <w:tcW w:w="1145" w:type="dxa"/>
            <w:tcBorders/>
            <w:vAlign w:val="center"/>
          </w:tcPr>
          <w:p>
            <w:pPr>
              <w:pStyle w:val="TableContents"/>
              <w:bidi w:val="0"/>
              <w:spacing w:before="0" w:after="283"/>
              <w:jc w:val="left"/>
              <w:rPr/>
            </w:pPr>
            <w:r>
              <w:rPr/>
              <w:t xml:space="preserve">Victor Nelli Jr. </w:t>
            </w:r>
          </w:p>
        </w:tc>
        <w:tc>
          <w:tcPr>
            <w:tcW w:w="1061" w:type="dxa"/>
            <w:tcBorders/>
            <w:vAlign w:val="center"/>
          </w:tcPr>
          <w:p>
            <w:pPr>
              <w:pStyle w:val="TableContents"/>
              <w:bidi w:val="0"/>
              <w:spacing w:before="0" w:after="283"/>
              <w:jc w:val="left"/>
              <w:rPr/>
            </w:pPr>
            <w:r>
              <w:rPr/>
              <w:t xml:space="preserve">Aeysha Carr </w:t>
            </w:r>
          </w:p>
        </w:tc>
        <w:tc>
          <w:tcPr>
            <w:tcW w:w="1149" w:type="dxa"/>
            <w:tcBorders/>
            <w:vAlign w:val="center"/>
          </w:tcPr>
          <w:p>
            <w:pPr>
              <w:pStyle w:val="TableContents"/>
              <w:bidi w:val="0"/>
              <w:spacing w:before="0" w:after="283"/>
              <w:jc w:val="left"/>
              <w:rPr/>
            </w:pPr>
            <w:r>
              <w:rPr/>
              <w:t xml:space="preserve">12. joulukuuta 2017 (2017-12-12) </w:t>
            </w:r>
          </w:p>
        </w:tc>
        <w:tc>
          <w:tcPr>
            <w:tcW w:w="685" w:type="dxa"/>
            <w:tcBorders/>
            <w:vAlign w:val="center"/>
          </w:tcPr>
          <w:p>
            <w:pPr>
              <w:pStyle w:val="TableContents"/>
              <w:bidi w:val="0"/>
              <w:spacing w:before="0" w:after="283"/>
              <w:jc w:val="left"/>
              <w:rPr/>
            </w:pPr>
            <w:r>
              <w:rPr/>
              <w:t xml:space="preserve">511 </w:t>
            </w:r>
          </w:p>
        </w:tc>
        <w:tc>
          <w:tcPr>
            <w:tcW w:w="3212" w:type="dxa"/>
            <w:tcBorders/>
            <w:vAlign w:val="center"/>
          </w:tcPr>
          <w:p>
            <w:pPr>
              <w:pStyle w:val="TableContents"/>
              <w:bidi w:val="0"/>
              <w:spacing w:before="0" w:after="283"/>
              <w:jc w:val="left"/>
              <w:rPr/>
            </w:pPr>
            <w:r>
              <w:rPr/>
              <w:t xml:space="preserve">1.81 Seamus Murphy pyytää vihdoin Holtilta palvelusta: Pyytää lupaa korttelijuhliin, jotka peittävät heidän seuraavan rikoksensa. Jake ja Charles menevät peitetehtäviin ja ystävystyvät Seamuksen hölmön veljenpojan Kylen kanssa saadakseen selville, mitä Murphyt suunnittelevat, ja estääkseen sen. Amy ja Rosa yrittävät hakea lupaa korttelijuhliin, mutta kun heidät hylätään, he yrittävät löytää aukkoja byrokraattisesta järjestelmästä, jota Amy on oppinut ihailemaan. Terry yrittää löytää Ginalle aikaa ja tilaa käyttää rintapumppua vauvalleen. Kun Nine-Nine paljastaa Seamuksen suunnitelman, he onnistuvat estämään suunnitellun ryöstön ja varmistamaan samalla, että Holt pitää kiinni sopimuksestaan. Kun he pidättävät Kylen suojellakseen häntä setänsä vihalta, Seamus saa tietää tempusta ja uhkaa Kevinin henkeä. </w:t>
            </w:r>
          </w:p>
        </w:tc>
      </w:tr>
      <w:tr>
        <w:trPr/>
        <w:tc>
          <w:tcPr>
            <w:tcW w:w="819" w:type="dxa"/>
            <w:tcBorders/>
            <w:vAlign w:val="center"/>
          </w:tcPr>
          <w:p>
            <w:pPr>
              <w:pStyle w:val="TableHeading"/>
              <w:suppressLineNumbers/>
              <w:bidi w:val="0"/>
              <w:spacing w:before="0" w:after="283"/>
              <w:jc w:val="center"/>
              <w:rPr/>
            </w:pPr>
            <w:r>
              <w:rPr/>
              <w:t xml:space="preserve">102 </w:t>
            </w:r>
          </w:p>
        </w:tc>
        <w:tc>
          <w:tcPr>
            <w:tcW w:w="778" w:type="dxa"/>
            <w:tcBorders/>
            <w:vAlign w:val="center"/>
          </w:tcPr>
          <w:p>
            <w:pPr>
              <w:pStyle w:val="TableContents"/>
              <w:bidi w:val="0"/>
              <w:spacing w:before="0" w:after="283"/>
              <w:jc w:val="left"/>
              <w:rPr/>
            </w:pPr>
            <w:r>
              <w:rPr/>
              <w:t xml:space="preserve">12 </w:t>
            </w:r>
          </w:p>
        </w:tc>
        <w:tc>
          <w:tcPr>
            <w:tcW w:w="1356" w:type="dxa"/>
            <w:tcBorders/>
            <w:vAlign w:val="center"/>
          </w:tcPr>
          <w:p>
            <w:pPr>
              <w:pStyle w:val="TableContents"/>
              <w:bidi w:val="0"/>
              <w:spacing w:before="0" w:after="283"/>
              <w:jc w:val="left"/>
              <w:rPr/>
            </w:pPr>
            <w:r>
              <w:rPr/>
              <w:t xml:space="preserve">``Turvallinen talo'' </w:t>
            </w:r>
          </w:p>
        </w:tc>
        <w:tc>
          <w:tcPr>
            <w:tcW w:w="1145" w:type="dxa"/>
            <w:tcBorders/>
            <w:vAlign w:val="center"/>
          </w:tcPr>
          <w:p>
            <w:pPr>
              <w:pStyle w:val="TableContents"/>
              <w:bidi w:val="0"/>
              <w:spacing w:before="0" w:after="283"/>
              <w:jc w:val="left"/>
              <w:rPr/>
            </w:pPr>
            <w:r>
              <w:rPr/>
              <w:t xml:space="preserve">Nisha Ganatra </w:t>
            </w:r>
          </w:p>
        </w:tc>
        <w:tc>
          <w:tcPr>
            <w:tcW w:w="1061" w:type="dxa"/>
            <w:tcBorders/>
            <w:vAlign w:val="center"/>
          </w:tcPr>
          <w:p>
            <w:pPr>
              <w:pStyle w:val="TableContents"/>
              <w:bidi w:val="0"/>
              <w:spacing w:before="0" w:after="283"/>
              <w:jc w:val="left"/>
              <w:rPr/>
            </w:pPr>
            <w:r>
              <w:rPr/>
              <w:t xml:space="preserve">Andy Gosche </w:t>
            </w:r>
          </w:p>
        </w:tc>
        <w:tc>
          <w:tcPr>
            <w:tcW w:w="1149" w:type="dxa"/>
            <w:tcBorders/>
            <w:vAlign w:val="center"/>
          </w:tcPr>
          <w:p>
            <w:pPr>
              <w:pStyle w:val="TableContents"/>
              <w:bidi w:val="0"/>
              <w:spacing w:before="0" w:after="283"/>
              <w:jc w:val="left"/>
              <w:rPr/>
            </w:pPr>
            <w:r>
              <w:rPr>
                <w:color w:val="A9A9A9"/>
              </w:rPr>
              <w:t xml:space="preserve">maaliskuu 18, 2018 </w:t>
            </w:r>
            <w:r>
              <w:rPr/>
              <w:t xml:space="preserve">(2018-03-18) </w:t>
            </w:r>
          </w:p>
        </w:tc>
        <w:tc>
          <w:tcPr>
            <w:tcW w:w="685" w:type="dxa"/>
            <w:tcBorders/>
            <w:vAlign w:val="center"/>
          </w:tcPr>
          <w:p>
            <w:pPr>
              <w:pStyle w:val="TableContents"/>
              <w:bidi w:val="0"/>
              <w:spacing w:before="0" w:after="283"/>
              <w:jc w:val="left"/>
              <w:rPr/>
            </w:pPr>
            <w:r>
              <w:rPr/>
              <w:t xml:space="preserve">512 </w:t>
            </w:r>
          </w:p>
        </w:tc>
        <w:tc>
          <w:tcPr>
            <w:tcW w:w="3212" w:type="dxa"/>
            <w:tcBorders/>
            <w:vAlign w:val="center"/>
          </w:tcPr>
          <w:p>
            <w:pPr>
              <w:pStyle w:val="TableContents"/>
              <w:bidi w:val="0"/>
              <w:spacing w:before="0" w:after="283"/>
              <w:jc w:val="left"/>
              <w:rPr/>
            </w:pPr>
            <w:r>
              <w:rPr/>
              <w:t xml:space="preserve">1.92 Kevin ja Jake joutuvat asumaan turvatalossa kaksi kuukautta välttääkseen Seamus Murphyn ja hänen miehiensä kiinnijäämisen, ja Holt asettaa heille ankaria rajoituksia. Jake alkaa huolestua, kun Holtin ylisuojelevuus alkaa rasittaa hänen ja Kevinin avioliittoa. Nine-Nine yrittää jäljittää Murphyn. Rosa menee kampaamoon ja joutuu tekemään small talkia ja muuttamaan hiuksiaan saadakseen tietoja Murphyn tyttöystävältä. Amy, Terry ja Scully etsivät Murphyn olinpaikan selvittämiseksi huoneesta, joka on täynnä silputtuja asiakirjoja. </w:t>
            </w:r>
          </w:p>
        </w:tc>
      </w:tr>
      <w:tr>
        <w:trPr/>
        <w:tc>
          <w:tcPr>
            <w:tcW w:w="819" w:type="dxa"/>
            <w:tcBorders/>
            <w:vAlign w:val="center"/>
          </w:tcPr>
          <w:p>
            <w:pPr>
              <w:pStyle w:val="TableHeading"/>
              <w:suppressLineNumbers/>
              <w:bidi w:val="0"/>
              <w:spacing w:before="0" w:after="283"/>
              <w:jc w:val="center"/>
              <w:rPr/>
            </w:pPr>
            <w:r>
              <w:rPr/>
              <w:t xml:space="preserve">103 </w:t>
            </w:r>
          </w:p>
        </w:tc>
        <w:tc>
          <w:tcPr>
            <w:tcW w:w="778" w:type="dxa"/>
            <w:tcBorders/>
            <w:vAlign w:val="center"/>
          </w:tcPr>
          <w:p>
            <w:pPr>
              <w:pStyle w:val="TableContents"/>
              <w:bidi w:val="0"/>
              <w:spacing w:before="0" w:after="283"/>
              <w:jc w:val="left"/>
              <w:rPr/>
            </w:pPr>
            <w:r>
              <w:rPr/>
              <w:t xml:space="preserve">13 </w:t>
            </w:r>
          </w:p>
        </w:tc>
        <w:tc>
          <w:tcPr>
            <w:tcW w:w="1356" w:type="dxa"/>
            <w:tcBorders/>
            <w:vAlign w:val="center"/>
          </w:tcPr>
          <w:p>
            <w:pPr>
              <w:pStyle w:val="TableContents"/>
              <w:bidi w:val="0"/>
              <w:spacing w:before="0" w:after="283"/>
              <w:jc w:val="left"/>
              <w:rPr/>
            </w:pPr>
            <w:r>
              <w:rPr/>
              <w:t xml:space="preserve">"Neuvottelut </w:t>
            </w:r>
          </w:p>
        </w:tc>
        <w:tc>
          <w:tcPr>
            <w:tcW w:w="1145" w:type="dxa"/>
            <w:tcBorders/>
            <w:vAlign w:val="center"/>
          </w:tcPr>
          <w:p>
            <w:pPr>
              <w:pStyle w:val="TableContents"/>
              <w:bidi w:val="0"/>
              <w:spacing w:before="0" w:after="283"/>
              <w:jc w:val="left"/>
              <w:rPr/>
            </w:pPr>
            <w:r>
              <w:rPr/>
              <w:t xml:space="preserve">Linda Mendoza </w:t>
            </w:r>
          </w:p>
        </w:tc>
        <w:tc>
          <w:tcPr>
            <w:tcW w:w="1061" w:type="dxa"/>
            <w:tcBorders/>
            <w:vAlign w:val="center"/>
          </w:tcPr>
          <w:p>
            <w:pPr>
              <w:pStyle w:val="TableContents"/>
              <w:bidi w:val="0"/>
              <w:spacing w:before="0" w:after="283"/>
              <w:jc w:val="left"/>
              <w:rPr/>
            </w:pPr>
            <w:r>
              <w:rPr/>
              <w:t xml:space="preserve">Phil Augusta Jackson </w:t>
            </w:r>
          </w:p>
        </w:tc>
        <w:tc>
          <w:tcPr>
            <w:tcW w:w="1149" w:type="dxa"/>
            <w:tcBorders/>
            <w:vAlign w:val="center"/>
          </w:tcPr>
          <w:p>
            <w:pPr>
              <w:pStyle w:val="TableContents"/>
              <w:bidi w:val="0"/>
              <w:spacing w:before="0" w:after="283"/>
              <w:jc w:val="left"/>
              <w:rPr/>
            </w:pPr>
            <w:r>
              <w:rPr/>
              <w:t xml:space="preserve">25. maaliskuuta 2018 (2018-03-25) </w:t>
            </w:r>
          </w:p>
        </w:tc>
        <w:tc>
          <w:tcPr>
            <w:tcW w:w="685" w:type="dxa"/>
            <w:tcBorders/>
            <w:vAlign w:val="center"/>
          </w:tcPr>
          <w:p>
            <w:pPr>
              <w:pStyle w:val="TableContents"/>
              <w:bidi w:val="0"/>
              <w:spacing w:before="0" w:after="283"/>
              <w:jc w:val="left"/>
              <w:rPr/>
            </w:pPr>
            <w:r>
              <w:rPr/>
              <w:t xml:space="preserve">513 </w:t>
            </w:r>
          </w:p>
        </w:tc>
        <w:tc>
          <w:tcPr>
            <w:tcW w:w="3212" w:type="dxa"/>
            <w:tcBorders/>
            <w:vAlign w:val="center"/>
          </w:tcPr>
          <w:p>
            <w:pPr>
              <w:pStyle w:val="TableContents"/>
              <w:bidi w:val="0"/>
              <w:spacing w:before="0" w:after="283"/>
              <w:jc w:val="left"/>
              <w:rPr/>
            </w:pPr>
            <w:r>
              <w:rPr/>
              <w:t xml:space="preserve">1.83 Jakea pyydetään neuvottelijaksi panttivankitilanteeseen koruliikkeessä, mutta hän saa selville, että kyseessä on Doug Judyn järjestämä ansa, sillä Judy pyytää Jaken apua vaarallisen rikollisen vangitsemisessa Judyn äidin pelastamiseksi. Amy ja Gina yrittävät auttaa Charlesia hänen uuden ruokarekka-autonsa kanssa, sillä stressi uudesta yrityksestä ja perfektionistinen asenne tuntuvat käyvän hänelle hermoille. Kun poliisipäällikön valintakomitean jäsen päättää haastatella Hitchcockia Holtin ominaisuuksista, Holt ja Terry kouluttavat häntä olemaan vähemmän inhottava ja ammattimaisempi. </w:t>
            </w:r>
          </w:p>
        </w:tc>
      </w:tr>
      <w:tr>
        <w:trPr/>
        <w:tc>
          <w:tcPr>
            <w:tcW w:w="819" w:type="dxa"/>
            <w:tcBorders/>
            <w:vAlign w:val="center"/>
          </w:tcPr>
          <w:p>
            <w:pPr>
              <w:pStyle w:val="TableHeading"/>
              <w:suppressLineNumbers/>
              <w:bidi w:val="0"/>
              <w:spacing w:before="0" w:after="283"/>
              <w:jc w:val="center"/>
              <w:rPr/>
            </w:pPr>
            <w:r>
              <w:rPr/>
              <w:t xml:space="preserve">104 </w:t>
            </w:r>
          </w:p>
        </w:tc>
        <w:tc>
          <w:tcPr>
            <w:tcW w:w="778" w:type="dxa"/>
            <w:tcBorders/>
            <w:vAlign w:val="center"/>
          </w:tcPr>
          <w:p>
            <w:pPr>
              <w:pStyle w:val="TableContents"/>
              <w:bidi w:val="0"/>
              <w:spacing w:before="0" w:after="283"/>
              <w:jc w:val="left"/>
              <w:rPr/>
            </w:pPr>
            <w:r>
              <w:rPr/>
              <w:t xml:space="preserve">14 </w:t>
            </w:r>
          </w:p>
        </w:tc>
        <w:tc>
          <w:tcPr>
            <w:tcW w:w="1356" w:type="dxa"/>
            <w:tcBorders/>
            <w:vAlign w:val="center"/>
          </w:tcPr>
          <w:p>
            <w:pPr>
              <w:pStyle w:val="TableContents"/>
              <w:bidi w:val="0"/>
              <w:spacing w:before="0" w:after="283"/>
              <w:jc w:val="left"/>
              <w:rPr/>
            </w:pPr>
            <w:r>
              <w:rPr/>
              <w:t xml:space="preserve">"The Box </w:t>
            </w:r>
          </w:p>
        </w:tc>
        <w:tc>
          <w:tcPr>
            <w:tcW w:w="1145" w:type="dxa"/>
            <w:tcBorders/>
            <w:vAlign w:val="center"/>
          </w:tcPr>
          <w:p>
            <w:pPr>
              <w:pStyle w:val="TableContents"/>
              <w:bidi w:val="0"/>
              <w:spacing w:before="0" w:after="283"/>
              <w:jc w:val="left"/>
              <w:rPr/>
            </w:pPr>
            <w:r>
              <w:rPr/>
              <w:t xml:space="preserve">Claire Scanlon </w:t>
            </w:r>
          </w:p>
        </w:tc>
        <w:tc>
          <w:tcPr>
            <w:tcW w:w="1061" w:type="dxa"/>
            <w:tcBorders/>
            <w:vAlign w:val="center"/>
          </w:tcPr>
          <w:p>
            <w:pPr>
              <w:pStyle w:val="TableContents"/>
              <w:bidi w:val="0"/>
              <w:spacing w:before="0" w:after="283"/>
              <w:jc w:val="left"/>
              <w:rPr/>
            </w:pPr>
            <w:r>
              <w:rPr/>
              <w:t xml:space="preserve">Luke Del Tredici </w:t>
            </w:r>
          </w:p>
        </w:tc>
        <w:tc>
          <w:tcPr>
            <w:tcW w:w="1149" w:type="dxa"/>
            <w:tcBorders/>
            <w:vAlign w:val="center"/>
          </w:tcPr>
          <w:p>
            <w:pPr>
              <w:pStyle w:val="TableContents"/>
              <w:bidi w:val="0"/>
              <w:spacing w:before="0" w:after="283"/>
              <w:jc w:val="left"/>
              <w:rPr/>
            </w:pPr>
            <w:r>
              <w:rPr/>
              <w:t xml:space="preserve">1. huhtikuuta 2018 (2018-04-01) </w:t>
            </w:r>
          </w:p>
        </w:tc>
        <w:tc>
          <w:tcPr>
            <w:tcW w:w="685" w:type="dxa"/>
            <w:tcBorders/>
            <w:vAlign w:val="center"/>
          </w:tcPr>
          <w:p>
            <w:pPr>
              <w:pStyle w:val="TableContents"/>
              <w:bidi w:val="0"/>
              <w:spacing w:before="0" w:after="283"/>
              <w:jc w:val="left"/>
              <w:rPr/>
            </w:pPr>
            <w:r>
              <w:rPr/>
              <w:t xml:space="preserve">516 </w:t>
            </w:r>
          </w:p>
        </w:tc>
        <w:tc>
          <w:tcPr>
            <w:tcW w:w="3212" w:type="dxa"/>
            <w:tcBorders/>
            <w:vAlign w:val="center"/>
          </w:tcPr>
          <w:p>
            <w:pPr>
              <w:pStyle w:val="TableContents"/>
              <w:bidi w:val="0"/>
              <w:spacing w:before="0" w:after="283"/>
              <w:jc w:val="left"/>
              <w:rPr/>
            </w:pPr>
            <w:r>
              <w:rPr/>
              <w:t xml:space="preserve">1.78 Jake ja Holt viettävät yön kuulustellen hammaslääkäri Phillip Davidsonia selvittääkseen, murhasi hän kumppaninsa. Tehtävä osoittautuu vaikeaksi, sillä Davidsonilla näyttää olevan puolustus kaikkiin syytöksiin ja strategioihin, joten Jake joutuu ryhtymään jyrkkiin toimenpiteisiin. </w:t>
            </w:r>
          </w:p>
        </w:tc>
      </w:tr>
      <w:tr>
        <w:trPr/>
        <w:tc>
          <w:tcPr>
            <w:tcW w:w="819" w:type="dxa"/>
            <w:tcBorders/>
            <w:vAlign w:val="center"/>
          </w:tcPr>
          <w:p>
            <w:pPr>
              <w:pStyle w:val="TableHeading"/>
              <w:suppressLineNumbers/>
              <w:bidi w:val="0"/>
              <w:spacing w:before="0" w:after="283"/>
              <w:jc w:val="center"/>
              <w:rPr/>
            </w:pPr>
            <w:r>
              <w:rPr/>
              <w:t xml:space="preserve">105 </w:t>
            </w:r>
          </w:p>
        </w:tc>
        <w:tc>
          <w:tcPr>
            <w:tcW w:w="778" w:type="dxa"/>
            <w:tcBorders/>
            <w:vAlign w:val="center"/>
          </w:tcPr>
          <w:p>
            <w:pPr>
              <w:pStyle w:val="TableContents"/>
              <w:bidi w:val="0"/>
              <w:spacing w:before="0" w:after="283"/>
              <w:jc w:val="left"/>
              <w:rPr/>
            </w:pPr>
            <w:r>
              <w:rPr/>
              <w:t xml:space="preserve">15 </w:t>
            </w:r>
          </w:p>
        </w:tc>
        <w:tc>
          <w:tcPr>
            <w:tcW w:w="1356" w:type="dxa"/>
            <w:tcBorders/>
            <w:vAlign w:val="center"/>
          </w:tcPr>
          <w:p>
            <w:pPr>
              <w:pStyle w:val="TableContents"/>
              <w:bidi w:val="0"/>
              <w:spacing w:before="0" w:after="283"/>
              <w:jc w:val="left"/>
              <w:rPr/>
            </w:pPr>
            <w:r>
              <w:rPr/>
              <w:t xml:space="preserve">"Palapelimestari </w:t>
            </w:r>
          </w:p>
        </w:tc>
        <w:tc>
          <w:tcPr>
            <w:tcW w:w="1145" w:type="dxa"/>
            <w:tcBorders/>
            <w:vAlign w:val="center"/>
          </w:tcPr>
          <w:p>
            <w:pPr>
              <w:pStyle w:val="TableContents"/>
              <w:bidi w:val="0"/>
              <w:spacing w:before="0" w:after="283"/>
              <w:jc w:val="left"/>
              <w:rPr/>
            </w:pPr>
            <w:r>
              <w:rPr/>
              <w:t xml:space="preserve">Akiva Schaffer </w:t>
            </w:r>
          </w:p>
        </w:tc>
        <w:tc>
          <w:tcPr>
            <w:tcW w:w="1061" w:type="dxa"/>
            <w:tcBorders/>
            <w:vAlign w:val="center"/>
          </w:tcPr>
          <w:p>
            <w:pPr>
              <w:pStyle w:val="TableContents"/>
              <w:bidi w:val="0"/>
              <w:spacing w:before="0" w:after="283"/>
              <w:jc w:val="left"/>
              <w:rPr/>
            </w:pPr>
            <w:r>
              <w:rPr/>
              <w:t xml:space="preserve">Lang Fisher </w:t>
            </w:r>
          </w:p>
        </w:tc>
        <w:tc>
          <w:tcPr>
            <w:tcW w:w="1149" w:type="dxa"/>
            <w:tcBorders/>
            <w:vAlign w:val="center"/>
          </w:tcPr>
          <w:p>
            <w:pPr>
              <w:pStyle w:val="TableContents"/>
              <w:bidi w:val="0"/>
              <w:spacing w:before="0" w:after="283"/>
              <w:jc w:val="left"/>
              <w:rPr/>
            </w:pPr>
            <w:r>
              <w:rPr/>
              <w:t xml:space="preserve">8. huhtikuuta 2018 (2018-04-08) </w:t>
            </w:r>
          </w:p>
        </w:tc>
        <w:tc>
          <w:tcPr>
            <w:tcW w:w="685" w:type="dxa"/>
            <w:tcBorders/>
            <w:vAlign w:val="center"/>
          </w:tcPr>
          <w:p>
            <w:pPr>
              <w:pStyle w:val="TableContents"/>
              <w:bidi w:val="0"/>
              <w:spacing w:before="0" w:after="283"/>
              <w:jc w:val="left"/>
              <w:rPr/>
            </w:pPr>
            <w:r>
              <w:rPr/>
              <w:t xml:space="preserve">514 </w:t>
            </w:r>
          </w:p>
        </w:tc>
        <w:tc>
          <w:tcPr>
            <w:tcW w:w="3212" w:type="dxa"/>
            <w:tcBorders/>
            <w:vAlign w:val="center"/>
          </w:tcPr>
          <w:p>
            <w:pPr>
              <w:pStyle w:val="TableContents"/>
              <w:bidi w:val="0"/>
              <w:spacing w:before="0" w:after="283"/>
              <w:jc w:val="left"/>
              <w:rPr/>
            </w:pPr>
            <w:r>
              <w:rPr/>
              <w:t xml:space="preserve">1.74 Kun Amy on läpäissyt ylikonstaapelin kokeen, Jake yrittää tehdä heidän viimeisestä yhteisestä tapauksestaan ikimuistoisen valitsemalla tutkinnan sarjasta tuhopolttoja, jotka liittyvät Amyn suosikkiristisanatehtäviin, Vin Termlyyn. Kun Vin liittyy mukaan tapaukseen ja tekee Amyyn vaikutuksen älyllään ja ulkonäöllään, Jake tulee mustasukkaiseksi. Holt ja Gina kohtaavat kilpailun poliisipäällikön paikasta, ja ehdolla oleva nuori nainen pelottaa heitä. Terry, Rosa, Hitchcock ja Scully kiistelevät siitä, kenelle pitäisi antaa uusi etsiväauto. </w:t>
            </w:r>
          </w:p>
        </w:tc>
      </w:tr>
      <w:tr>
        <w:trPr/>
        <w:tc>
          <w:tcPr>
            <w:tcW w:w="819" w:type="dxa"/>
            <w:tcBorders/>
            <w:vAlign w:val="center"/>
          </w:tcPr>
          <w:p>
            <w:pPr>
              <w:pStyle w:val="TableHeading"/>
              <w:suppressLineNumbers/>
              <w:bidi w:val="0"/>
              <w:spacing w:before="0" w:after="283"/>
              <w:jc w:val="center"/>
              <w:rPr/>
            </w:pPr>
            <w:r>
              <w:rPr/>
              <w:t xml:space="preserve">106 </w:t>
            </w:r>
          </w:p>
        </w:tc>
        <w:tc>
          <w:tcPr>
            <w:tcW w:w="778" w:type="dxa"/>
            <w:tcBorders/>
            <w:vAlign w:val="center"/>
          </w:tcPr>
          <w:p>
            <w:pPr>
              <w:pStyle w:val="TableContents"/>
              <w:bidi w:val="0"/>
              <w:spacing w:before="0" w:after="283"/>
              <w:jc w:val="left"/>
              <w:rPr/>
            </w:pPr>
            <w:r>
              <w:rPr/>
              <w:t xml:space="preserve">16 </w:t>
            </w:r>
          </w:p>
        </w:tc>
        <w:tc>
          <w:tcPr>
            <w:tcW w:w="1356" w:type="dxa"/>
            <w:tcBorders/>
            <w:vAlign w:val="center"/>
          </w:tcPr>
          <w:p>
            <w:pPr>
              <w:pStyle w:val="TableContents"/>
              <w:bidi w:val="0"/>
              <w:spacing w:before="0" w:after="283"/>
              <w:jc w:val="left"/>
              <w:rPr/>
            </w:pPr>
            <w:r>
              <w:rPr/>
              <w:t xml:space="preserve">``NutriBoom'' </w:t>
            </w:r>
          </w:p>
        </w:tc>
        <w:tc>
          <w:tcPr>
            <w:tcW w:w="1145" w:type="dxa"/>
            <w:tcBorders/>
            <w:vAlign w:val="center"/>
          </w:tcPr>
          <w:p>
            <w:pPr>
              <w:pStyle w:val="TableContents"/>
              <w:bidi w:val="0"/>
              <w:spacing w:before="0" w:after="283"/>
              <w:jc w:val="left"/>
              <w:rPr/>
            </w:pPr>
            <w:r>
              <w:rPr/>
              <w:t xml:space="preserve">Trent O'Donnell </w:t>
            </w:r>
          </w:p>
        </w:tc>
        <w:tc>
          <w:tcPr>
            <w:tcW w:w="1061" w:type="dxa"/>
            <w:tcBorders/>
            <w:vAlign w:val="center"/>
          </w:tcPr>
          <w:p>
            <w:pPr>
              <w:pStyle w:val="TableContents"/>
              <w:bidi w:val="0"/>
              <w:spacing w:before="0" w:after="283"/>
              <w:jc w:val="left"/>
              <w:rPr/>
            </w:pPr>
            <w:r>
              <w:rPr/>
              <w:t xml:space="preserve">David Phillips </w:t>
            </w:r>
          </w:p>
        </w:tc>
        <w:tc>
          <w:tcPr>
            <w:tcW w:w="1149" w:type="dxa"/>
            <w:tcBorders/>
            <w:vAlign w:val="center"/>
          </w:tcPr>
          <w:p>
            <w:pPr>
              <w:pStyle w:val="TableContents"/>
              <w:bidi w:val="0"/>
              <w:spacing w:before="0" w:after="283"/>
              <w:jc w:val="left"/>
              <w:rPr/>
            </w:pPr>
            <w:r>
              <w:rPr/>
              <w:t xml:space="preserve">15. huhtikuuta 2018 (2018-04-15) </w:t>
            </w:r>
          </w:p>
        </w:tc>
        <w:tc>
          <w:tcPr>
            <w:tcW w:w="685" w:type="dxa"/>
            <w:tcBorders/>
            <w:vAlign w:val="center"/>
          </w:tcPr>
          <w:p>
            <w:pPr>
              <w:pStyle w:val="TableContents"/>
              <w:bidi w:val="0"/>
              <w:spacing w:before="0" w:after="283"/>
              <w:jc w:val="left"/>
              <w:rPr/>
            </w:pPr>
            <w:r>
              <w:rPr/>
              <w:t xml:space="preserve">515 </w:t>
            </w:r>
          </w:p>
        </w:tc>
        <w:tc>
          <w:tcPr>
            <w:tcW w:w="3212" w:type="dxa"/>
            <w:tcBorders/>
            <w:vAlign w:val="center"/>
          </w:tcPr>
          <w:p>
            <w:pPr>
              <w:pStyle w:val="TableContents"/>
              <w:bidi w:val="0"/>
              <w:spacing w:before="0" w:after="283"/>
              <w:jc w:val="left"/>
              <w:rPr/>
            </w:pPr>
            <w:r>
              <w:rPr/>
              <w:t xml:space="preserve">1.79 Kun pyramidihuijaus NutriBoom kieltäytyy päästämästä Jakea helpolla sen jälkeen, kun tämä haluaa purkaa ``HalloVeenissä'' allekirjoittamansa sopimuksen, hän ja Charles yrittävät kaataa organisaation sisältäpäin tutkimalla yrityksen hämärää menneisyyttä. Samaan aikaan Amyn ensimmäinen päivä ylikonstaapelina muuttuu stressaavaksi, kun hän joutuu tekemisiin pirteän ylisuorittajan kanssa, joka käyttäytyy samalla tavalla kuin hän. </w:t>
            </w:r>
          </w:p>
        </w:tc>
      </w:tr>
      <w:tr>
        <w:trPr/>
        <w:tc>
          <w:tcPr>
            <w:tcW w:w="819" w:type="dxa"/>
            <w:tcBorders/>
            <w:vAlign w:val="center"/>
          </w:tcPr>
          <w:p>
            <w:pPr>
              <w:pStyle w:val="TableHeading"/>
              <w:suppressLineNumbers/>
              <w:bidi w:val="0"/>
              <w:spacing w:before="0" w:after="283"/>
              <w:jc w:val="center"/>
              <w:rPr/>
            </w:pPr>
            <w:r>
              <w:rPr/>
              <w:t xml:space="preserve">107 </w:t>
            </w:r>
          </w:p>
        </w:tc>
        <w:tc>
          <w:tcPr>
            <w:tcW w:w="778" w:type="dxa"/>
            <w:tcBorders/>
            <w:vAlign w:val="center"/>
          </w:tcPr>
          <w:p>
            <w:pPr>
              <w:pStyle w:val="TableContents"/>
              <w:bidi w:val="0"/>
              <w:spacing w:before="0" w:after="283"/>
              <w:jc w:val="left"/>
              <w:rPr/>
            </w:pPr>
            <w:r>
              <w:rPr/>
              <w:t xml:space="preserve">17 </w:t>
            </w:r>
          </w:p>
        </w:tc>
        <w:tc>
          <w:tcPr>
            <w:tcW w:w="1356" w:type="dxa"/>
            <w:tcBorders/>
            <w:vAlign w:val="center"/>
          </w:tcPr>
          <w:p>
            <w:pPr>
              <w:pStyle w:val="TableContents"/>
              <w:bidi w:val="0"/>
              <w:spacing w:before="0" w:after="283"/>
              <w:jc w:val="left"/>
              <w:rPr/>
            </w:pPr>
            <w:r>
              <w:rPr/>
              <w:t xml:space="preserve">``DFW'' </w:t>
            </w:r>
          </w:p>
        </w:tc>
        <w:tc>
          <w:tcPr>
            <w:tcW w:w="1145" w:type="dxa"/>
            <w:tcBorders/>
            <w:vAlign w:val="center"/>
          </w:tcPr>
          <w:p>
            <w:pPr>
              <w:pStyle w:val="TableContents"/>
              <w:bidi w:val="0"/>
              <w:spacing w:before="0" w:after="283"/>
              <w:jc w:val="left"/>
              <w:rPr/>
            </w:pPr>
            <w:r>
              <w:rPr/>
              <w:t xml:space="preserve">Jaffar Mahmood </w:t>
            </w:r>
          </w:p>
        </w:tc>
        <w:tc>
          <w:tcPr>
            <w:tcW w:w="1061" w:type="dxa"/>
            <w:tcBorders/>
            <w:vAlign w:val="center"/>
          </w:tcPr>
          <w:p>
            <w:pPr>
              <w:pStyle w:val="TableContents"/>
              <w:bidi w:val="0"/>
              <w:spacing w:before="0" w:after="283"/>
              <w:jc w:val="left"/>
              <w:rPr/>
            </w:pPr>
            <w:r>
              <w:rPr/>
              <w:t xml:space="preserve">Jeff Topolski </w:t>
            </w:r>
          </w:p>
        </w:tc>
        <w:tc>
          <w:tcPr>
            <w:tcW w:w="1149" w:type="dxa"/>
            <w:tcBorders/>
            <w:vAlign w:val="center"/>
          </w:tcPr>
          <w:p>
            <w:pPr>
              <w:pStyle w:val="TableContents"/>
              <w:bidi w:val="0"/>
              <w:spacing w:before="0" w:after="283"/>
              <w:jc w:val="left"/>
              <w:rPr/>
            </w:pPr>
            <w:r>
              <w:rPr/>
              <w:t xml:space="preserve">15. huhtikuuta 2018 (2018-04-15) </w:t>
            </w:r>
          </w:p>
        </w:tc>
        <w:tc>
          <w:tcPr>
            <w:tcW w:w="685" w:type="dxa"/>
            <w:tcBorders/>
            <w:vAlign w:val="center"/>
          </w:tcPr>
          <w:p>
            <w:pPr>
              <w:pStyle w:val="TableContents"/>
              <w:bidi w:val="0"/>
              <w:spacing w:before="0" w:after="283"/>
              <w:jc w:val="left"/>
              <w:rPr/>
            </w:pPr>
            <w:r>
              <w:rPr/>
              <w:t xml:space="preserve">518 </w:t>
            </w:r>
          </w:p>
        </w:tc>
        <w:tc>
          <w:tcPr>
            <w:tcW w:w="3212" w:type="dxa"/>
            <w:tcBorders/>
            <w:vAlign w:val="center"/>
          </w:tcPr>
          <w:p>
            <w:pPr>
              <w:pStyle w:val="TableContents"/>
              <w:bidi w:val="0"/>
              <w:spacing w:before="0" w:after="283"/>
              <w:jc w:val="left"/>
              <w:rPr/>
            </w:pPr>
            <w:r>
              <w:rPr/>
              <w:t xml:space="preserve">1.48 Jaken kaoottinen siskopuoli Katie tulee pariksi päiväksi Jaken ja Amyn luokse rankan eron jälkeen. Kun Jake harkitsee muuttoa New Yorkiin asumaan heidän luokseen, he yrittävät keksiä keinon saada hänet palaamaan Dallasiin. Terry loukkaa itsensä suoritettuaan joogaa Charlesin kanssa ja jää jumiin Hitchcockin ja Scullyn päiväunille. Gina yrittää järjestää Rosalle treffit. </w:t>
            </w:r>
          </w:p>
        </w:tc>
      </w:tr>
      <w:tr>
        <w:trPr/>
        <w:tc>
          <w:tcPr>
            <w:tcW w:w="819" w:type="dxa"/>
            <w:tcBorders/>
            <w:vAlign w:val="center"/>
          </w:tcPr>
          <w:p>
            <w:pPr>
              <w:pStyle w:val="TableHeading"/>
              <w:suppressLineNumbers/>
              <w:bidi w:val="0"/>
              <w:spacing w:before="0" w:after="283"/>
              <w:jc w:val="center"/>
              <w:rPr/>
            </w:pPr>
            <w:r>
              <w:rPr/>
              <w:t xml:space="preserve">108 </w:t>
            </w:r>
          </w:p>
        </w:tc>
        <w:tc>
          <w:tcPr>
            <w:tcW w:w="778" w:type="dxa"/>
            <w:tcBorders/>
            <w:vAlign w:val="center"/>
          </w:tcPr>
          <w:p>
            <w:pPr>
              <w:pStyle w:val="TableContents"/>
              <w:bidi w:val="0"/>
              <w:spacing w:before="0" w:after="283"/>
              <w:jc w:val="left"/>
              <w:rPr/>
            </w:pPr>
            <w:r>
              <w:rPr/>
              <w:t xml:space="preserve">18 </w:t>
            </w:r>
          </w:p>
        </w:tc>
        <w:tc>
          <w:tcPr>
            <w:tcW w:w="1356" w:type="dxa"/>
            <w:tcBorders/>
            <w:vAlign w:val="center"/>
          </w:tcPr>
          <w:p>
            <w:pPr>
              <w:pStyle w:val="TableContents"/>
              <w:bidi w:val="0"/>
              <w:spacing w:before="0" w:after="283"/>
              <w:jc w:val="left"/>
              <w:rPr/>
            </w:pPr>
            <w:r>
              <w:rPr/>
              <w:t xml:space="preserve">``Gray Star Mutual'' </w:t>
            </w:r>
          </w:p>
        </w:tc>
        <w:tc>
          <w:tcPr>
            <w:tcW w:w="1145" w:type="dxa"/>
            <w:tcBorders/>
            <w:vAlign w:val="center"/>
          </w:tcPr>
          <w:p>
            <w:pPr>
              <w:pStyle w:val="TableContents"/>
              <w:bidi w:val="0"/>
              <w:spacing w:before="0" w:after="283"/>
              <w:jc w:val="left"/>
              <w:rPr/>
            </w:pPr>
            <w:r>
              <w:rPr/>
              <w:t xml:space="preserve">Giovani Lampassi </w:t>
            </w:r>
          </w:p>
        </w:tc>
        <w:tc>
          <w:tcPr>
            <w:tcW w:w="1061" w:type="dxa"/>
            <w:tcBorders/>
            <w:vAlign w:val="center"/>
          </w:tcPr>
          <w:p>
            <w:pPr>
              <w:pStyle w:val="TableContents"/>
              <w:bidi w:val="0"/>
              <w:spacing w:before="0" w:after="283"/>
              <w:jc w:val="left"/>
              <w:rPr/>
            </w:pPr>
            <w:r>
              <w:rPr/>
              <w:t xml:space="preserve">Jessica Polonsky </w:t>
            </w:r>
          </w:p>
        </w:tc>
        <w:tc>
          <w:tcPr>
            <w:tcW w:w="1149" w:type="dxa"/>
            <w:tcBorders/>
            <w:vAlign w:val="center"/>
          </w:tcPr>
          <w:p>
            <w:pPr>
              <w:pStyle w:val="TableContents"/>
              <w:bidi w:val="0"/>
              <w:spacing w:before="0" w:after="283"/>
              <w:jc w:val="left"/>
              <w:rPr/>
            </w:pPr>
            <w:r>
              <w:rPr/>
              <w:t xml:space="preserve">huhtikuu 22, 2018 (2018-04-22) </w:t>
            </w:r>
          </w:p>
        </w:tc>
        <w:tc>
          <w:tcPr>
            <w:tcW w:w="685" w:type="dxa"/>
            <w:tcBorders/>
            <w:vAlign w:val="center"/>
          </w:tcPr>
          <w:p>
            <w:pPr>
              <w:pStyle w:val="TableContents"/>
              <w:bidi w:val="0"/>
              <w:spacing w:before="0" w:after="283"/>
              <w:jc w:val="left"/>
              <w:rPr/>
            </w:pPr>
            <w:r>
              <w:rPr/>
              <w:t xml:space="preserve">517 </w:t>
            </w:r>
          </w:p>
        </w:tc>
        <w:tc>
          <w:tcPr>
            <w:tcW w:w="3212" w:type="dxa"/>
            <w:tcBorders/>
            <w:vAlign w:val="center"/>
          </w:tcPr>
          <w:p>
            <w:pPr>
              <w:pStyle w:val="TableContents"/>
              <w:bidi w:val="0"/>
              <w:spacing w:before="0" w:after="283"/>
              <w:jc w:val="left"/>
              <w:rPr/>
            </w:pPr>
            <w:r>
              <w:rPr/>
              <w:t xml:space="preserve">1.77 Pimento palaa vakuutuskorvausten tutkijana auttamaan Jakea ja Charlesia selvittämään, kuka poltti Charlesin ruokarekan. Kun hän kuitenkin huomaa, kuinka monta tapahtumaa hän on jäänyt paitsi Nine Ninessä sen jälkeen, kun poliisipiiri ei ole päivittänyt häntä useaan kuukauteen, hän kääntyy heitä vastaan. Amy ajattelee, että hääpuvun ostaminen saisi hänet näyttämään heikolta alaistensa silmissä, joten Rosa auttaa häntä valitsemaan oikean puvun ja herättää samalla itseluottamusta. Terry ja Gina yrittävät saada Holtin perustamaan Twitter-tilin lisätäkseen hänen läsnäoloaan sosiaalisessa mediassa. </w:t>
            </w:r>
          </w:p>
        </w:tc>
      </w:tr>
      <w:tr>
        <w:trPr/>
        <w:tc>
          <w:tcPr>
            <w:tcW w:w="819" w:type="dxa"/>
            <w:tcBorders/>
            <w:vAlign w:val="center"/>
          </w:tcPr>
          <w:p>
            <w:pPr>
              <w:pStyle w:val="TableHeading"/>
              <w:suppressLineNumbers/>
              <w:bidi w:val="0"/>
              <w:spacing w:before="0" w:after="283"/>
              <w:jc w:val="center"/>
              <w:rPr/>
            </w:pPr>
            <w:r>
              <w:rPr/>
              <w:t xml:space="preserve">109 </w:t>
            </w:r>
          </w:p>
        </w:tc>
        <w:tc>
          <w:tcPr>
            <w:tcW w:w="778" w:type="dxa"/>
            <w:tcBorders/>
            <w:vAlign w:val="center"/>
          </w:tcPr>
          <w:p>
            <w:pPr>
              <w:pStyle w:val="TableContents"/>
              <w:bidi w:val="0"/>
              <w:spacing w:before="0" w:after="283"/>
              <w:jc w:val="left"/>
              <w:rPr/>
            </w:pPr>
            <w:r>
              <w:rPr/>
              <w:t xml:space="preserve">19 </w:t>
            </w:r>
          </w:p>
        </w:tc>
        <w:tc>
          <w:tcPr>
            <w:tcW w:w="1356" w:type="dxa"/>
            <w:tcBorders/>
            <w:vAlign w:val="center"/>
          </w:tcPr>
          <w:p>
            <w:pPr>
              <w:pStyle w:val="TableContents"/>
              <w:bidi w:val="0"/>
              <w:spacing w:before="0" w:after="283"/>
              <w:jc w:val="left"/>
              <w:rPr/>
            </w:pPr>
            <w:r>
              <w:rPr/>
              <w:t xml:space="preserve">``Poikamiesjuhlat'' </w:t>
            </w:r>
          </w:p>
        </w:tc>
        <w:tc>
          <w:tcPr>
            <w:tcW w:w="1145" w:type="dxa"/>
            <w:tcBorders/>
            <w:vAlign w:val="center"/>
          </w:tcPr>
          <w:p>
            <w:pPr>
              <w:pStyle w:val="TableContents"/>
              <w:bidi w:val="0"/>
              <w:spacing w:before="0" w:after="283"/>
              <w:jc w:val="left"/>
              <w:rPr/>
            </w:pPr>
            <w:r>
              <w:rPr/>
              <w:t xml:space="preserve">Beth McCarthy Miller </w:t>
            </w:r>
          </w:p>
        </w:tc>
        <w:tc>
          <w:tcPr>
            <w:tcW w:w="1061" w:type="dxa"/>
            <w:tcBorders/>
            <w:vAlign w:val="center"/>
          </w:tcPr>
          <w:p>
            <w:pPr>
              <w:pStyle w:val="TableContents"/>
              <w:bidi w:val="0"/>
              <w:spacing w:before="0" w:after="283"/>
              <w:jc w:val="left"/>
              <w:rPr/>
            </w:pPr>
            <w:r>
              <w:rPr/>
              <w:t xml:space="preserve">Carly Hallam Tosh </w:t>
            </w:r>
          </w:p>
        </w:tc>
        <w:tc>
          <w:tcPr>
            <w:tcW w:w="1149" w:type="dxa"/>
            <w:tcBorders/>
            <w:vAlign w:val="center"/>
          </w:tcPr>
          <w:p>
            <w:pPr>
              <w:pStyle w:val="TableContents"/>
              <w:bidi w:val="0"/>
              <w:spacing w:before="0" w:after="283"/>
              <w:jc w:val="left"/>
              <w:rPr/>
            </w:pPr>
            <w:r>
              <w:rPr/>
              <w:t xml:space="preserve">huhtikuu 29, 2018 (2018-04-29) </w:t>
            </w:r>
          </w:p>
        </w:tc>
        <w:tc>
          <w:tcPr>
            <w:tcW w:w="685" w:type="dxa"/>
            <w:tcBorders/>
            <w:vAlign w:val="center"/>
          </w:tcPr>
          <w:p>
            <w:pPr>
              <w:pStyle w:val="TableContents"/>
              <w:bidi w:val="0"/>
              <w:spacing w:before="0" w:after="283"/>
              <w:jc w:val="left"/>
              <w:rPr/>
            </w:pPr>
            <w:r>
              <w:rPr/>
              <w:t xml:space="preserve">519 </w:t>
            </w:r>
          </w:p>
        </w:tc>
        <w:tc>
          <w:tcPr>
            <w:tcW w:w="3212" w:type="dxa"/>
            <w:tcBorders/>
            <w:vAlign w:val="center"/>
          </w:tcPr>
          <w:p>
            <w:pPr>
              <w:pStyle w:val="TableContents"/>
              <w:bidi w:val="0"/>
              <w:spacing w:before="0" w:after="283"/>
              <w:jc w:val="left"/>
              <w:rPr/>
            </w:pPr>
            <w:r>
              <w:rPr/>
              <w:t xml:space="preserve">1.97 Charles suunnittelee Jaken polttareita varten liian monimutkaisen aarteenmetsästyksen. Koska Jake, Holt ja Terry eivät halua käyttää tunteja sen yrittämiseen, he menevät sen sijaan ravintolaan ja yrittävät hypätä metsästyksen loppuun vain kärsiäkseen seurauksista. Amyn polttareissa Amy saa selville, että Jake palkkasi bändin, jonka johtohahmoa hän aikoinaan seurusteli (ja on yhä rakastunut häneen), esiintymään heidän häissään. Hän ja morsiusneidot yrittävät perua bändin esiintymisen. </w:t>
            </w:r>
          </w:p>
        </w:tc>
      </w:tr>
      <w:tr>
        <w:trPr/>
        <w:tc>
          <w:tcPr>
            <w:tcW w:w="819" w:type="dxa"/>
            <w:tcBorders/>
            <w:vAlign w:val="center"/>
          </w:tcPr>
          <w:p>
            <w:pPr>
              <w:pStyle w:val="TableHeading"/>
              <w:suppressLineNumbers/>
              <w:bidi w:val="0"/>
              <w:spacing w:before="0" w:after="283"/>
              <w:jc w:val="center"/>
              <w:rPr/>
            </w:pPr>
            <w:r>
              <w:rPr/>
              <w:t xml:space="preserve">110 </w:t>
            </w:r>
          </w:p>
        </w:tc>
        <w:tc>
          <w:tcPr>
            <w:tcW w:w="778" w:type="dxa"/>
            <w:tcBorders/>
            <w:vAlign w:val="center"/>
          </w:tcPr>
          <w:p>
            <w:pPr>
              <w:pStyle w:val="TableContents"/>
              <w:bidi w:val="0"/>
              <w:spacing w:before="0" w:after="283"/>
              <w:jc w:val="left"/>
              <w:rPr/>
            </w:pPr>
            <w:r>
              <w:rPr/>
              <w:t xml:space="preserve">20 </w:t>
            </w:r>
          </w:p>
        </w:tc>
        <w:tc>
          <w:tcPr>
            <w:tcW w:w="1356" w:type="dxa"/>
            <w:tcBorders/>
            <w:vAlign w:val="center"/>
          </w:tcPr>
          <w:p>
            <w:pPr>
              <w:pStyle w:val="TableContents"/>
              <w:bidi w:val="0"/>
              <w:spacing w:before="0" w:after="283"/>
              <w:jc w:val="left"/>
              <w:rPr/>
            </w:pPr>
            <w:r>
              <w:rPr/>
              <w:t xml:space="preserve">``Show Me Going'' </w:t>
            </w:r>
          </w:p>
        </w:tc>
        <w:tc>
          <w:tcPr>
            <w:tcW w:w="1145" w:type="dxa"/>
            <w:tcBorders/>
            <w:vAlign w:val="center"/>
          </w:tcPr>
          <w:p>
            <w:pPr>
              <w:pStyle w:val="TableContents"/>
              <w:bidi w:val="0"/>
              <w:spacing w:before="0" w:after="283"/>
              <w:jc w:val="left"/>
              <w:rPr/>
            </w:pPr>
            <w:r>
              <w:rPr/>
              <w:t xml:space="preserve">Maggie Carey </w:t>
            </w:r>
          </w:p>
        </w:tc>
        <w:tc>
          <w:tcPr>
            <w:tcW w:w="1061" w:type="dxa"/>
            <w:tcBorders/>
            <w:vAlign w:val="center"/>
          </w:tcPr>
          <w:p>
            <w:pPr>
              <w:pStyle w:val="TableContents"/>
              <w:bidi w:val="0"/>
              <w:spacing w:before="0" w:after="283"/>
              <w:jc w:val="left"/>
              <w:rPr/>
            </w:pPr>
            <w:r>
              <w:rPr/>
              <w:t xml:space="preserve">Phil Augusta Jackson </w:t>
            </w:r>
          </w:p>
        </w:tc>
        <w:tc>
          <w:tcPr>
            <w:tcW w:w="1149" w:type="dxa"/>
            <w:tcBorders/>
            <w:vAlign w:val="center"/>
          </w:tcPr>
          <w:p>
            <w:pPr>
              <w:pStyle w:val="TableContents"/>
              <w:bidi w:val="0"/>
              <w:spacing w:before="0" w:after="283"/>
              <w:jc w:val="left"/>
              <w:rPr/>
            </w:pPr>
            <w:r>
              <w:rPr/>
              <w:t xml:space="preserve">6. toukokuuta 2018 (2018-05-06) </w:t>
            </w:r>
          </w:p>
        </w:tc>
        <w:tc>
          <w:tcPr>
            <w:tcW w:w="685" w:type="dxa"/>
            <w:tcBorders/>
            <w:vAlign w:val="center"/>
          </w:tcPr>
          <w:p>
            <w:pPr>
              <w:pStyle w:val="TableContents"/>
              <w:bidi w:val="0"/>
              <w:spacing w:before="0" w:after="283"/>
              <w:jc w:val="left"/>
              <w:rPr/>
            </w:pPr>
            <w:r>
              <w:rPr/>
              <w:t xml:space="preserve">520 </w:t>
            </w:r>
          </w:p>
        </w:tc>
        <w:tc>
          <w:tcPr>
            <w:tcW w:w="3212" w:type="dxa"/>
            <w:tcBorders/>
            <w:vAlign w:val="center"/>
          </w:tcPr>
          <w:p>
            <w:pPr>
              <w:pStyle w:val="TableContents"/>
              <w:bidi w:val="0"/>
              <w:spacing w:before="0" w:after="283"/>
              <w:jc w:val="left"/>
              <w:rPr/>
            </w:pPr>
            <w:r>
              <w:rPr/>
              <w:t xml:space="preserve">1.67 Kun Brooklyn Heightsin piiriin saapuu uutinen aktiivisesta ampujasta, he kuulevat, että Rosa on lähellä tapahtumapaikkaa ja on menossa auttamaan. Kuultuaan tämän ryhmä, joka ei pysty itse lähtemään paikalle, pelkää epätoivoisesti hänen turvallisuutensa puolesta. Jake tuntee itsensä avuttomaksi ja ideoi kuumeisesti tapoja tarjota apuaan, mutta Holt lopettaa sen. Samaan aikaan Terry joutuu eksistentiaaliseen kriisiin, ja Gina ja Amy yrittävät tehdä itsestään hyödyllistä korjaamalla Rosan rikkinäisen vessan. </w:t>
            </w:r>
          </w:p>
        </w:tc>
      </w:tr>
      <w:tr>
        <w:trPr/>
        <w:tc>
          <w:tcPr>
            <w:tcW w:w="819" w:type="dxa"/>
            <w:tcBorders/>
            <w:vAlign w:val="center"/>
          </w:tcPr>
          <w:p>
            <w:pPr>
              <w:pStyle w:val="TableHeading"/>
              <w:suppressLineNumbers/>
              <w:bidi w:val="0"/>
              <w:spacing w:before="0" w:after="283"/>
              <w:jc w:val="center"/>
              <w:rPr/>
            </w:pPr>
            <w:r>
              <w:rPr/>
              <w:t xml:space="preserve">111 </w:t>
            </w:r>
          </w:p>
        </w:tc>
        <w:tc>
          <w:tcPr>
            <w:tcW w:w="778" w:type="dxa"/>
            <w:tcBorders/>
            <w:vAlign w:val="center"/>
          </w:tcPr>
          <w:p>
            <w:pPr>
              <w:pStyle w:val="TableContents"/>
              <w:bidi w:val="0"/>
              <w:spacing w:before="0" w:after="283"/>
              <w:jc w:val="left"/>
              <w:rPr/>
            </w:pPr>
            <w:r>
              <w:rPr/>
              <w:t xml:space="preserve">21 </w:t>
            </w:r>
          </w:p>
        </w:tc>
        <w:tc>
          <w:tcPr>
            <w:tcW w:w="1356" w:type="dxa"/>
            <w:tcBorders/>
            <w:vAlign w:val="center"/>
          </w:tcPr>
          <w:p>
            <w:pPr>
              <w:pStyle w:val="TableContents"/>
              <w:bidi w:val="0"/>
              <w:spacing w:before="0" w:after="283"/>
              <w:jc w:val="left"/>
              <w:rPr/>
            </w:pPr>
            <w:r>
              <w:rPr/>
              <w:t xml:space="preserve">"Valkoinen valas </w:t>
            </w:r>
          </w:p>
        </w:tc>
        <w:tc>
          <w:tcPr>
            <w:tcW w:w="1145" w:type="dxa"/>
            <w:tcBorders/>
            <w:vAlign w:val="center"/>
          </w:tcPr>
          <w:p>
            <w:pPr>
              <w:pStyle w:val="TableContents"/>
              <w:bidi w:val="0"/>
              <w:spacing w:before="0" w:after="283"/>
              <w:jc w:val="left"/>
              <w:rPr/>
            </w:pPr>
            <w:r>
              <w:rPr/>
              <w:t xml:space="preserve">Matthew Nodella </w:t>
            </w:r>
          </w:p>
        </w:tc>
        <w:tc>
          <w:tcPr>
            <w:tcW w:w="1061" w:type="dxa"/>
            <w:tcBorders/>
            <w:vAlign w:val="center"/>
          </w:tcPr>
          <w:p>
            <w:pPr>
              <w:pStyle w:val="TableContents"/>
              <w:bidi w:val="0"/>
              <w:spacing w:before="0" w:after="283"/>
              <w:jc w:val="left"/>
              <w:rPr/>
            </w:pPr>
            <w:r>
              <w:rPr/>
              <w:t xml:space="preserve">Matt Lawton &amp; Carol Kolb </w:t>
            </w:r>
          </w:p>
        </w:tc>
        <w:tc>
          <w:tcPr>
            <w:tcW w:w="1149" w:type="dxa"/>
            <w:tcBorders/>
            <w:vAlign w:val="center"/>
          </w:tcPr>
          <w:p>
            <w:pPr>
              <w:pStyle w:val="TableContents"/>
              <w:bidi w:val="0"/>
              <w:spacing w:before="0" w:after="283"/>
              <w:jc w:val="left"/>
              <w:rPr/>
            </w:pPr>
            <w:r>
              <w:rPr/>
              <w:t xml:space="preserve">13. toukokuuta 2018 (2018-05-13) </w:t>
            </w:r>
          </w:p>
        </w:tc>
        <w:tc>
          <w:tcPr>
            <w:tcW w:w="685" w:type="dxa"/>
            <w:tcBorders/>
            <w:vAlign w:val="center"/>
          </w:tcPr>
          <w:p>
            <w:pPr>
              <w:pStyle w:val="TableContents"/>
              <w:bidi w:val="0"/>
              <w:spacing w:before="0" w:after="283"/>
              <w:jc w:val="left"/>
              <w:rPr/>
            </w:pPr>
            <w:r>
              <w:rPr/>
              <w:t xml:space="preserve">521 </w:t>
            </w:r>
          </w:p>
        </w:tc>
        <w:tc>
          <w:tcPr>
            <w:tcW w:w="3212" w:type="dxa"/>
            <w:tcBorders/>
            <w:vAlign w:val="center"/>
          </w:tcPr>
          <w:p>
            <w:pPr>
              <w:pStyle w:val="TableContents"/>
              <w:bidi w:val="0"/>
              <w:spacing w:before="0" w:after="283"/>
              <w:jc w:val="left"/>
              <w:rPr/>
            </w:pPr>
            <w:r>
              <w:rPr/>
              <w:t xml:space="preserve">1,75 Rosa ja Amy lyöttäytyvät yhteen saadakseen kiinni "valkoisen valaan" epäillyn - häikäilemättömän tappajan, joka on onnistunut pakoilemaan heitä seitsemän vuoden ajan - sillä välin kun Terry auttaa Jakea hoitamaan hääsuunnittelutehtäviä, kuten valitsemaan sopivan lautasliinan värin. Toisaalla kapteeni Holt ja hänen kilpailijansa Olivia Crawford yrittävät saada toisensa luopumaan komissaarikampanjasta. </w:t>
            </w:r>
          </w:p>
        </w:tc>
      </w:tr>
      <w:tr>
        <w:trPr/>
        <w:tc>
          <w:tcPr>
            <w:tcW w:w="819" w:type="dxa"/>
            <w:tcBorders/>
            <w:vAlign w:val="center"/>
          </w:tcPr>
          <w:p>
            <w:pPr>
              <w:pStyle w:val="TableHeading"/>
              <w:suppressLineNumbers/>
              <w:bidi w:val="0"/>
              <w:spacing w:before="0" w:after="283"/>
              <w:jc w:val="center"/>
              <w:rPr/>
            </w:pPr>
            <w:r>
              <w:rPr/>
              <w:t xml:space="preserve">112 </w:t>
            </w:r>
          </w:p>
        </w:tc>
        <w:tc>
          <w:tcPr>
            <w:tcW w:w="778" w:type="dxa"/>
            <w:tcBorders/>
            <w:vAlign w:val="center"/>
          </w:tcPr>
          <w:p>
            <w:pPr>
              <w:pStyle w:val="TableContents"/>
              <w:bidi w:val="0"/>
              <w:spacing w:before="0" w:after="283"/>
              <w:jc w:val="left"/>
              <w:rPr/>
            </w:pPr>
            <w:r>
              <w:rPr/>
              <w:t xml:space="preserve">22 </w:t>
            </w:r>
          </w:p>
        </w:tc>
        <w:tc>
          <w:tcPr>
            <w:tcW w:w="1356" w:type="dxa"/>
            <w:tcBorders/>
            <w:vAlign w:val="center"/>
          </w:tcPr>
          <w:p>
            <w:pPr>
              <w:pStyle w:val="TableContents"/>
              <w:bidi w:val="0"/>
              <w:spacing w:before="0" w:after="283"/>
              <w:jc w:val="left"/>
              <w:rPr/>
            </w:pPr>
            <w:r>
              <w:rPr/>
              <w:t xml:space="preserve">"Jake &amp; Amy </w:t>
            </w:r>
          </w:p>
        </w:tc>
        <w:tc>
          <w:tcPr>
            <w:tcW w:w="1145" w:type="dxa"/>
            <w:tcBorders/>
            <w:vAlign w:val="center"/>
          </w:tcPr>
          <w:p>
            <w:pPr>
              <w:pStyle w:val="TableContents"/>
              <w:bidi w:val="0"/>
              <w:spacing w:before="0" w:after="283"/>
              <w:jc w:val="left"/>
              <w:rPr/>
            </w:pPr>
            <w:r>
              <w:rPr/>
              <w:t xml:space="preserve">Dan Goor </w:t>
            </w:r>
          </w:p>
        </w:tc>
        <w:tc>
          <w:tcPr>
            <w:tcW w:w="1061" w:type="dxa"/>
            <w:tcBorders/>
            <w:vAlign w:val="center"/>
          </w:tcPr>
          <w:p>
            <w:pPr>
              <w:pStyle w:val="TableContents"/>
              <w:bidi w:val="0"/>
              <w:spacing w:before="0" w:after="283"/>
              <w:jc w:val="left"/>
              <w:rPr/>
            </w:pPr>
            <w:r>
              <w:rPr/>
              <w:t xml:space="preserve">Dan Goor &amp; Luke Del Tredici </w:t>
            </w:r>
          </w:p>
        </w:tc>
        <w:tc>
          <w:tcPr>
            <w:tcW w:w="1149" w:type="dxa"/>
            <w:tcBorders/>
            <w:vAlign w:val="center"/>
          </w:tcPr>
          <w:p>
            <w:pPr>
              <w:pStyle w:val="TableContents"/>
              <w:bidi w:val="0"/>
              <w:spacing w:before="0" w:after="283"/>
              <w:jc w:val="left"/>
              <w:rPr/>
            </w:pPr>
            <w:r>
              <w:rPr/>
              <w:t xml:space="preserve">20. toukokuuta 2018 (2018-05-20) </w:t>
            </w:r>
          </w:p>
        </w:tc>
        <w:tc>
          <w:tcPr>
            <w:tcW w:w="685" w:type="dxa"/>
            <w:tcBorders/>
            <w:vAlign w:val="center"/>
          </w:tcPr>
          <w:p>
            <w:pPr>
              <w:pStyle w:val="TableContents"/>
              <w:bidi w:val="0"/>
              <w:spacing w:before="0" w:after="283"/>
              <w:jc w:val="left"/>
              <w:rPr/>
            </w:pPr>
            <w:r>
              <w:rPr/>
              <w:t xml:space="preserve">522 </w:t>
            </w:r>
          </w:p>
        </w:tc>
        <w:tc>
          <w:tcPr>
            <w:tcW w:w="3212" w:type="dxa"/>
            <w:tcBorders/>
            <w:vAlign w:val="center"/>
          </w:tcPr>
          <w:p>
            <w:pPr>
              <w:pStyle w:val="TableContents"/>
              <w:bidi w:val="0"/>
              <w:spacing w:before="0" w:after="283"/>
              <w:jc w:val="left"/>
              <w:rPr/>
            </w:pPr>
            <w:r>
              <w:rPr/>
              <w:t xml:space="preserve">1.79 Jaken ja Amyn hääsuunnitelmat alkavat kariutua, sillä joku on uhannut häitä pommilla. Jake, Amy ja Charles saavat selville, että syyllinen oli Amyn aiemmin pidättämä rikollinen, joka asensi pommin tuuletusaukkoihin nähtyään Charlesin mainostavan häitä lehdessä. Charles hyvittää itsensä järjestämällä häät piirin ulkopuolelle, jossa Jake ja Amy menevät onnellisesti naimisiin. Korjatessaan Amyn huntua Terry ja Rosa tapaavat taksinkuljettaja Alician (Gina Rodriguez), jonka Terry yrittää naittaa Rosalle. Holt saa sähköpostiviestin, jossa kerrotaan, onko hän voittanut komissaarin tittelin, ja hän pidättelee sitä pelosta. Kausi päättyy baarin jälkibileisiin, joissa porukka ei ole Holtin ilmeestä päätellen varma, onko hän voittanut viran vai ei.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brooklyn 99 kausi 5 jakso 12 tulee ulos</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20"/>
        <w:gridCol w:w="779"/>
        <w:gridCol w:w="1311"/>
        <w:gridCol w:w="1142"/>
        <w:gridCol w:w="1067"/>
        <w:gridCol w:w="1154"/>
        <w:gridCol w:w="687"/>
        <w:gridCol w:w="3245"/>
      </w:tblGrid>
      <w:tr>
        <w:trPr/>
        <w:tc>
          <w:tcPr>
            <w:tcW w:w="820" w:type="dxa"/>
            <w:tcBorders/>
            <w:vAlign w:val="center"/>
          </w:tcPr>
          <w:p>
            <w:pPr>
              <w:pStyle w:val="TableHeading"/>
              <w:suppressLineNumbers/>
              <w:bidi w:val="0"/>
              <w:spacing w:before="0" w:after="283"/>
              <w:jc w:val="center"/>
              <w:rPr/>
            </w:pPr>
            <w:r>
              <w:rPr/>
              <w:t xml:space="preserve">Ei. </w:t>
            </w:r>
          </w:p>
        </w:tc>
        <w:tc>
          <w:tcPr>
            <w:tcW w:w="779" w:type="dxa"/>
            <w:tcBorders/>
            <w:vAlign w:val="center"/>
          </w:tcPr>
          <w:p>
            <w:pPr>
              <w:pStyle w:val="TableHeading"/>
              <w:suppressLineNumbers/>
              <w:bidi w:val="0"/>
              <w:spacing w:before="0" w:after="283"/>
              <w:jc w:val="center"/>
              <w:rPr/>
            </w:pPr>
            <w:r>
              <w:rPr/>
              <w:t xml:space="preserve">Nro kauden aikana </w:t>
            </w:r>
          </w:p>
        </w:tc>
        <w:tc>
          <w:tcPr>
            <w:tcW w:w="1311" w:type="dxa"/>
            <w:tcBorders/>
            <w:vAlign w:val="center"/>
          </w:tcPr>
          <w:p>
            <w:pPr>
              <w:pStyle w:val="TableHeading"/>
              <w:suppressLineNumbers/>
              <w:bidi w:val="0"/>
              <w:spacing w:before="0" w:after="283"/>
              <w:jc w:val="center"/>
              <w:rPr/>
            </w:pPr>
            <w:r>
              <w:rPr/>
              <w:t xml:space="preserve">Otsikko </w:t>
            </w:r>
          </w:p>
        </w:tc>
        <w:tc>
          <w:tcPr>
            <w:tcW w:w="1142" w:type="dxa"/>
            <w:tcBorders/>
            <w:vAlign w:val="center"/>
          </w:tcPr>
          <w:p>
            <w:pPr>
              <w:pStyle w:val="TableHeading"/>
              <w:suppressLineNumbers/>
              <w:bidi w:val="0"/>
              <w:spacing w:before="0" w:after="283"/>
              <w:jc w:val="center"/>
              <w:rPr/>
            </w:pPr>
            <w:r>
              <w:rPr/>
              <w:t xml:space="preserve">Ohjaaja </w:t>
            </w:r>
          </w:p>
        </w:tc>
        <w:tc>
          <w:tcPr>
            <w:tcW w:w="1067" w:type="dxa"/>
            <w:tcBorders/>
            <w:vAlign w:val="center"/>
          </w:tcPr>
          <w:p>
            <w:pPr>
              <w:pStyle w:val="TableHeading"/>
              <w:suppressLineNumbers/>
              <w:bidi w:val="0"/>
              <w:spacing w:before="0" w:after="283"/>
              <w:jc w:val="center"/>
              <w:rPr/>
            </w:pPr>
            <w:r>
              <w:rPr/>
              <w:t xml:space="preserve">Kirjoittanut </w:t>
            </w:r>
          </w:p>
        </w:tc>
        <w:tc>
          <w:tcPr>
            <w:tcW w:w="1154" w:type="dxa"/>
            <w:tcBorders/>
            <w:vAlign w:val="center"/>
          </w:tcPr>
          <w:p>
            <w:pPr>
              <w:pStyle w:val="TableHeading"/>
              <w:suppressLineNumbers/>
              <w:bidi w:val="0"/>
              <w:spacing w:before="0" w:after="283"/>
              <w:jc w:val="center"/>
              <w:rPr/>
            </w:pPr>
            <w:r>
              <w:rPr/>
              <w:t xml:space="preserve">Alkuperäinen lähetyspäivä </w:t>
            </w:r>
          </w:p>
        </w:tc>
        <w:tc>
          <w:tcPr>
            <w:tcW w:w="687" w:type="dxa"/>
            <w:tcBorders/>
            <w:vAlign w:val="center"/>
          </w:tcPr>
          <w:p>
            <w:pPr>
              <w:pStyle w:val="TableHeading"/>
              <w:suppressLineNumbers/>
              <w:bidi w:val="0"/>
              <w:spacing w:before="0" w:after="283"/>
              <w:jc w:val="center"/>
              <w:rPr/>
            </w:pPr>
            <w:r>
              <w:rPr/>
              <w:t xml:space="preserve">Tuotteen koodi </w:t>
            </w:r>
          </w:p>
        </w:tc>
        <w:tc>
          <w:tcPr>
            <w:tcW w:w="3245"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91 </w:t>
            </w:r>
          </w:p>
        </w:tc>
        <w:tc>
          <w:tcPr>
            <w:tcW w:w="779"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pPr>
            <w:r>
              <w:rPr/>
              <w:t xml:space="preserve">``The Big House Pt. 1'' </w:t>
            </w:r>
          </w:p>
        </w:tc>
        <w:tc>
          <w:tcPr>
            <w:tcW w:w="1142" w:type="dxa"/>
            <w:tcBorders/>
            <w:vAlign w:val="center"/>
          </w:tcPr>
          <w:p>
            <w:pPr>
              <w:pStyle w:val="TableContents"/>
              <w:bidi w:val="0"/>
              <w:spacing w:before="0" w:after="283"/>
              <w:jc w:val="left"/>
              <w:rPr/>
            </w:pPr>
            <w:r>
              <w:rPr/>
              <w:t xml:space="preserve">Tristram Shapeero </w:t>
            </w:r>
          </w:p>
        </w:tc>
        <w:tc>
          <w:tcPr>
            <w:tcW w:w="1067" w:type="dxa"/>
            <w:tcBorders/>
            <w:vAlign w:val="center"/>
          </w:tcPr>
          <w:p>
            <w:pPr>
              <w:pStyle w:val="TableContents"/>
              <w:bidi w:val="0"/>
              <w:spacing w:before="0" w:after="283"/>
              <w:jc w:val="left"/>
              <w:rPr/>
            </w:pPr>
            <w:r>
              <w:rPr/>
              <w:t xml:space="preserve">Luke Del Tredici </w:t>
            </w:r>
          </w:p>
        </w:tc>
        <w:tc>
          <w:tcPr>
            <w:tcW w:w="1154" w:type="dxa"/>
            <w:tcBorders/>
            <w:vAlign w:val="center"/>
          </w:tcPr>
          <w:p>
            <w:pPr>
              <w:pStyle w:val="TableContents"/>
              <w:bidi w:val="0"/>
              <w:spacing w:before="0" w:after="283"/>
              <w:jc w:val="left"/>
              <w:rPr/>
            </w:pPr>
            <w:r>
              <w:rPr/>
              <w:t xml:space="preserve">26. syyskuuta 2017 (2017-09-26) </w:t>
            </w:r>
          </w:p>
        </w:tc>
        <w:tc>
          <w:tcPr>
            <w:tcW w:w="687" w:type="dxa"/>
            <w:tcBorders/>
            <w:vAlign w:val="center"/>
          </w:tcPr>
          <w:p>
            <w:pPr>
              <w:pStyle w:val="TableContents"/>
              <w:bidi w:val="0"/>
              <w:spacing w:before="0" w:after="283"/>
              <w:jc w:val="left"/>
              <w:rPr/>
            </w:pPr>
            <w:r>
              <w:rPr/>
              <w:t xml:space="preserve">501 </w:t>
            </w:r>
          </w:p>
        </w:tc>
        <w:tc>
          <w:tcPr>
            <w:tcW w:w="3245" w:type="dxa"/>
            <w:tcBorders/>
            <w:vAlign w:val="center"/>
          </w:tcPr>
          <w:p>
            <w:pPr>
              <w:pStyle w:val="TableContents"/>
              <w:bidi w:val="0"/>
              <w:spacing w:before="0" w:after="283"/>
              <w:jc w:val="left"/>
              <w:rPr/>
            </w:pPr>
            <w:r>
              <w:rPr/>
              <w:t xml:space="preserve">2.00 Jake ja Rosa ovat olleet vankilassa jo jonkin aikaa, ja Jake joutuu selviytymään sympaattisen massamurhaajan ja kannibaalikannibaalin sellikaverinsa kanssa, kun taas Rosa tekee kaikkensa vakiinnuttaakseen asemansa henkilönä, jonka kanssa ei kannata pelleillä. Jake päätyy yleiseen vankilaan salakuljetettuaan "katukeittoja" Romeron johtamalle pelätylle jengille, ja Holt ja Terry kamppailevat täyttääkseen Rosan hyvin pitkän avunpyyntöluettelon sen jälkeen, kun Rosa on tajunnut, etteivät he aio lopettaa yrittämistä auttaa häntä. Amy ja Boyle kaipaavat kipeästi Jakea, ja Gina on äitiyslomalla. </w:t>
            </w:r>
          </w:p>
        </w:tc>
      </w:tr>
      <w:tr>
        <w:trPr/>
        <w:tc>
          <w:tcPr>
            <w:tcW w:w="820" w:type="dxa"/>
            <w:tcBorders/>
            <w:vAlign w:val="center"/>
          </w:tcPr>
          <w:p>
            <w:pPr>
              <w:pStyle w:val="TableHeading"/>
              <w:suppressLineNumbers/>
              <w:bidi w:val="0"/>
              <w:spacing w:before="0" w:after="283"/>
              <w:jc w:val="center"/>
              <w:rPr/>
            </w:pPr>
            <w:r>
              <w:rPr/>
              <w:t xml:space="preserve">92 </w:t>
            </w:r>
          </w:p>
        </w:tc>
        <w:tc>
          <w:tcPr>
            <w:tcW w:w="779"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pPr>
            <w:r>
              <w:rPr/>
              <w:t xml:space="preserve">``The Big House Pt. 2`` </w:t>
            </w:r>
          </w:p>
        </w:tc>
        <w:tc>
          <w:tcPr>
            <w:tcW w:w="1142" w:type="dxa"/>
            <w:tcBorders/>
            <w:vAlign w:val="center"/>
          </w:tcPr>
          <w:p>
            <w:pPr>
              <w:pStyle w:val="TableContents"/>
              <w:bidi w:val="0"/>
              <w:spacing w:before="0" w:after="283"/>
              <w:jc w:val="left"/>
              <w:rPr/>
            </w:pPr>
            <w:r>
              <w:rPr/>
              <w:t xml:space="preserve">Michael McDonald </w:t>
            </w:r>
          </w:p>
        </w:tc>
        <w:tc>
          <w:tcPr>
            <w:tcW w:w="1067" w:type="dxa"/>
            <w:tcBorders/>
            <w:vAlign w:val="center"/>
          </w:tcPr>
          <w:p>
            <w:pPr>
              <w:pStyle w:val="TableContents"/>
              <w:bidi w:val="0"/>
              <w:spacing w:before="0" w:after="283"/>
              <w:jc w:val="left"/>
              <w:rPr/>
            </w:pPr>
            <w:r>
              <w:rPr/>
              <w:t xml:space="preserve">Justin Noble </w:t>
            </w:r>
          </w:p>
        </w:tc>
        <w:tc>
          <w:tcPr>
            <w:tcW w:w="1154" w:type="dxa"/>
            <w:tcBorders/>
            <w:vAlign w:val="center"/>
          </w:tcPr>
          <w:p>
            <w:pPr>
              <w:pStyle w:val="TableContents"/>
              <w:bidi w:val="0"/>
              <w:spacing w:before="0" w:after="283"/>
              <w:jc w:val="left"/>
              <w:rPr/>
            </w:pPr>
            <w:r>
              <w:rPr/>
              <w:t xml:space="preserve">3. lokakuuta 2017 (2017-10-03) </w:t>
            </w:r>
          </w:p>
        </w:tc>
        <w:tc>
          <w:tcPr>
            <w:tcW w:w="687" w:type="dxa"/>
            <w:tcBorders/>
            <w:vAlign w:val="center"/>
          </w:tcPr>
          <w:p>
            <w:pPr>
              <w:pStyle w:val="TableContents"/>
              <w:bidi w:val="0"/>
              <w:spacing w:before="0" w:after="283"/>
              <w:jc w:val="left"/>
              <w:rPr/>
            </w:pPr>
            <w:r>
              <w:rPr/>
              <w:t xml:space="preserve">502 </w:t>
            </w:r>
          </w:p>
        </w:tc>
        <w:tc>
          <w:tcPr>
            <w:tcW w:w="3245" w:type="dxa"/>
            <w:tcBorders/>
            <w:vAlign w:val="center"/>
          </w:tcPr>
          <w:p>
            <w:pPr>
              <w:pStyle w:val="TableContents"/>
              <w:bidi w:val="0"/>
              <w:spacing w:before="0" w:after="283"/>
              <w:jc w:val="left"/>
              <w:rPr/>
            </w:pPr>
            <w:r>
              <w:rPr/>
              <w:t xml:space="preserve">1.74 Jake ryhtyy vaaralliseen peitetehtävään vankilanjohtajan käskystä, mutta näyttää siltä, että Romero tappaa hänet, miten se sitten tapahtuukin. Ryhmä yrittää keksiä, miten saada selville luutnantti Hawkins ja todistaa, että hän oli Jaken ja Rosan lavastamien ryöstöjen takana. Operaatio hänen puhelimeensa murtautumiseksi on yksi vaihtoehto, mutta yksi varteenotettavampi ja paljon vaarallisempi vaihtoehto liittyy Hawkinsia vihaavaan mafiapomo Seamus Murphyyn, joka antaa Amylle tietoja Jaken ja Rosan vapauttamiseksi, jos tämä tekee vastineeksi "palveluksen minulle". Kun operaatio epäonnistuu, Holt hankkii salaa tiedot Murphylta, minkä seurauksena Jake ja Rosa vapautuvat palveluksen hinnalla, jonka Holt on Murphylle tulevaisuudessa velkaa. </w:t>
            </w:r>
          </w:p>
        </w:tc>
      </w:tr>
      <w:tr>
        <w:trPr/>
        <w:tc>
          <w:tcPr>
            <w:tcW w:w="820" w:type="dxa"/>
            <w:tcBorders/>
            <w:vAlign w:val="center"/>
          </w:tcPr>
          <w:p>
            <w:pPr>
              <w:pStyle w:val="TableHeading"/>
              <w:suppressLineNumbers/>
              <w:bidi w:val="0"/>
              <w:spacing w:before="0" w:after="283"/>
              <w:jc w:val="center"/>
              <w:rPr/>
            </w:pPr>
            <w:r>
              <w:rPr/>
              <w:t xml:space="preserve">93 </w:t>
            </w:r>
          </w:p>
        </w:tc>
        <w:tc>
          <w:tcPr>
            <w:tcW w:w="779"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pPr>
            <w:r>
              <w:rPr/>
              <w:t xml:space="preserve">``Kicks'' </w:t>
            </w:r>
          </w:p>
        </w:tc>
        <w:tc>
          <w:tcPr>
            <w:tcW w:w="1142" w:type="dxa"/>
            <w:tcBorders/>
            <w:vAlign w:val="center"/>
          </w:tcPr>
          <w:p>
            <w:pPr>
              <w:pStyle w:val="TableContents"/>
              <w:bidi w:val="0"/>
              <w:spacing w:before="0" w:after="283"/>
              <w:jc w:val="left"/>
              <w:rPr/>
            </w:pPr>
            <w:r>
              <w:rPr/>
              <w:t xml:space="preserve">Eric Appel </w:t>
            </w:r>
          </w:p>
        </w:tc>
        <w:tc>
          <w:tcPr>
            <w:tcW w:w="1067" w:type="dxa"/>
            <w:tcBorders/>
            <w:vAlign w:val="center"/>
          </w:tcPr>
          <w:p>
            <w:pPr>
              <w:pStyle w:val="TableContents"/>
              <w:bidi w:val="0"/>
              <w:spacing w:before="0" w:after="283"/>
              <w:jc w:val="left"/>
              <w:rPr/>
            </w:pPr>
            <w:r>
              <w:rPr/>
              <w:t xml:space="preserve">Andrew Guest </w:t>
            </w:r>
          </w:p>
        </w:tc>
        <w:tc>
          <w:tcPr>
            <w:tcW w:w="1154" w:type="dxa"/>
            <w:tcBorders/>
            <w:vAlign w:val="center"/>
          </w:tcPr>
          <w:p>
            <w:pPr>
              <w:pStyle w:val="TableContents"/>
              <w:bidi w:val="0"/>
              <w:spacing w:before="0" w:after="283"/>
              <w:jc w:val="left"/>
              <w:rPr/>
            </w:pPr>
            <w:r>
              <w:rPr/>
              <w:t xml:space="preserve">10. lokakuuta 2017 (2017-10-10) </w:t>
            </w:r>
          </w:p>
        </w:tc>
        <w:tc>
          <w:tcPr>
            <w:tcW w:w="687" w:type="dxa"/>
            <w:tcBorders/>
            <w:vAlign w:val="center"/>
          </w:tcPr>
          <w:p>
            <w:pPr>
              <w:pStyle w:val="TableContents"/>
              <w:bidi w:val="0"/>
              <w:spacing w:before="0" w:after="283"/>
              <w:jc w:val="left"/>
              <w:rPr/>
            </w:pPr>
            <w:r>
              <w:rPr/>
              <w:t xml:space="preserve">503 </w:t>
            </w:r>
          </w:p>
        </w:tc>
        <w:tc>
          <w:tcPr>
            <w:tcW w:w="3245" w:type="dxa"/>
            <w:tcBorders/>
            <w:vAlign w:val="center"/>
          </w:tcPr>
          <w:p>
            <w:pPr>
              <w:pStyle w:val="TableContents"/>
              <w:bidi w:val="0"/>
              <w:spacing w:before="0" w:after="283"/>
              <w:jc w:val="left"/>
              <w:rPr/>
            </w:pPr>
            <w:r>
              <w:rPr/>
              <w:t xml:space="preserve">1.68 Jaken on läpäistävä Holtin suorittama virallinen arviointi, jotta hän voi palata kentälle vankeutensa jälkeen. Kun Jake alkaa epäillä valintojaan sen jälkeen, kun pääepäilty väittää olevansa syytön, hän pitää sitä heikkoutena, mutta Holt näkee sen vahvuutena. Samaan aikaan Rosa saa Amyn ja Terryn apua selvittääkseen, pettääkö Pimento häntä. Huolimatta siitä, että hänet on todettu syyttömäksi, Rosa päättää erota miehestä siitä huolimatta tajuttuaan, että hän olisi ollut helpottunut, jos mies olisi jäänyt kiinni ja hän olisi lopettanut suhteen. </w:t>
            </w:r>
          </w:p>
        </w:tc>
      </w:tr>
      <w:tr>
        <w:trPr/>
        <w:tc>
          <w:tcPr>
            <w:tcW w:w="820" w:type="dxa"/>
            <w:tcBorders/>
            <w:vAlign w:val="center"/>
          </w:tcPr>
          <w:p>
            <w:pPr>
              <w:pStyle w:val="TableHeading"/>
              <w:suppressLineNumbers/>
              <w:bidi w:val="0"/>
              <w:spacing w:before="0" w:after="283"/>
              <w:jc w:val="center"/>
              <w:rPr/>
            </w:pPr>
            <w:r>
              <w:rPr/>
              <w:t xml:space="preserve">94 </w:t>
            </w:r>
          </w:p>
        </w:tc>
        <w:tc>
          <w:tcPr>
            <w:tcW w:w="779" w:type="dxa"/>
            <w:tcBorders/>
            <w:vAlign w:val="center"/>
          </w:tcPr>
          <w:p>
            <w:pPr>
              <w:pStyle w:val="TableContents"/>
              <w:bidi w:val="0"/>
              <w:spacing w:before="0" w:after="283"/>
              <w:jc w:val="left"/>
              <w:rPr>
                <w:sz w:val="4"/>
                <w:szCs w:val="4"/>
              </w:rPr>
            </w:pPr>
            <w:r>
              <w:rPr>
                <w:sz w:val="4"/>
                <w:szCs w:val="4"/>
              </w:rPr>
            </w:r>
          </w:p>
        </w:tc>
        <w:tc>
          <w:tcPr>
            <w:tcW w:w="1311" w:type="dxa"/>
            <w:tcBorders/>
            <w:vAlign w:val="center"/>
          </w:tcPr>
          <w:p>
            <w:pPr>
              <w:pStyle w:val="TableContents"/>
              <w:bidi w:val="0"/>
              <w:spacing w:before="0" w:after="283"/>
              <w:jc w:val="left"/>
              <w:rPr/>
            </w:pPr>
            <w:r>
              <w:rPr/>
              <w:t xml:space="preserve">``HalloVeen'' </w:t>
            </w:r>
          </w:p>
        </w:tc>
        <w:tc>
          <w:tcPr>
            <w:tcW w:w="1142" w:type="dxa"/>
            <w:tcBorders/>
            <w:vAlign w:val="center"/>
          </w:tcPr>
          <w:p>
            <w:pPr>
              <w:pStyle w:val="TableContents"/>
              <w:bidi w:val="0"/>
              <w:spacing w:before="0" w:after="283"/>
              <w:jc w:val="left"/>
              <w:rPr/>
            </w:pPr>
            <w:r>
              <w:rPr/>
              <w:t xml:space="preserve">Jamie Babbit </w:t>
            </w:r>
          </w:p>
        </w:tc>
        <w:tc>
          <w:tcPr>
            <w:tcW w:w="1067" w:type="dxa"/>
            <w:tcBorders/>
            <w:vAlign w:val="center"/>
          </w:tcPr>
          <w:p>
            <w:pPr>
              <w:pStyle w:val="TableContents"/>
              <w:bidi w:val="0"/>
              <w:spacing w:before="0" w:after="283"/>
              <w:jc w:val="left"/>
              <w:rPr/>
            </w:pPr>
            <w:r>
              <w:rPr/>
              <w:t xml:space="preserve">Dan Goor </w:t>
            </w:r>
          </w:p>
        </w:tc>
        <w:tc>
          <w:tcPr>
            <w:tcW w:w="1154" w:type="dxa"/>
            <w:tcBorders/>
            <w:vAlign w:val="center"/>
          </w:tcPr>
          <w:p>
            <w:pPr>
              <w:pStyle w:val="TableContents"/>
              <w:bidi w:val="0"/>
              <w:spacing w:before="0" w:after="283"/>
              <w:jc w:val="left"/>
              <w:rPr/>
            </w:pPr>
            <w:r>
              <w:rPr/>
              <w:t xml:space="preserve">17. lokakuuta 2017 (2017-10-17) </w:t>
            </w:r>
          </w:p>
        </w:tc>
        <w:tc>
          <w:tcPr>
            <w:tcW w:w="687" w:type="dxa"/>
            <w:tcBorders/>
            <w:vAlign w:val="center"/>
          </w:tcPr>
          <w:p>
            <w:pPr>
              <w:pStyle w:val="TableContents"/>
              <w:bidi w:val="0"/>
              <w:spacing w:before="0" w:after="283"/>
              <w:jc w:val="left"/>
              <w:rPr/>
            </w:pPr>
            <w:r>
              <w:rPr/>
              <w:t xml:space="preserve">504 </w:t>
            </w:r>
          </w:p>
        </w:tc>
        <w:tc>
          <w:tcPr>
            <w:tcW w:w="3245" w:type="dxa"/>
            <w:tcBorders/>
            <w:vAlign w:val="center"/>
          </w:tcPr>
          <w:p>
            <w:pPr>
              <w:pStyle w:val="TableContents"/>
              <w:bidi w:val="0"/>
              <w:spacing w:before="0" w:after="283"/>
              <w:jc w:val="left"/>
              <w:rPr/>
            </w:pPr>
            <w:r>
              <w:rPr/>
              <w:t xml:space="preserve">1.69 Viidennessä vuotuisessa Halloween-ryöstössä kaikki ryhmän jäsenet yrittävät kaapata mestarikuminauhan. Charles, Rosa ja Terry lyöttäytyvät yhteen ja muodostavat ``Kulkurit''. Amy keksii Jaken suunnitelman ja löytää kumisoljen; sitten paljastuu, että Jake muutti vyön kaiverruksen ``hämmästyttävä ihminen / nero'' muotoon ``Amy Santiago, tuletko vaimokseni?''. Amy suostuu ja Boyle pyörtyy kuullessaan, että he ovat vihdoin kihloissa. Vaikka hän on onnellinen heidän puolestaan, kapteeni Holt on hieman järkyttynyt siitä, että kukaan ei teknisesti voittanut ryöstöä, koska Jake muutti vyön. </w:t>
            </w:r>
          </w:p>
        </w:tc>
      </w:tr>
      <w:tr>
        <w:trPr/>
        <w:tc>
          <w:tcPr>
            <w:tcW w:w="820" w:type="dxa"/>
            <w:tcBorders/>
            <w:vAlign w:val="center"/>
          </w:tcPr>
          <w:p>
            <w:pPr>
              <w:pStyle w:val="TableHeading"/>
              <w:suppressLineNumbers/>
              <w:bidi w:val="0"/>
              <w:spacing w:before="0" w:after="283"/>
              <w:jc w:val="center"/>
              <w:rPr/>
            </w:pPr>
            <w:r>
              <w:rPr/>
              <w:t xml:space="preserve">95 </w:t>
            </w:r>
          </w:p>
        </w:tc>
        <w:tc>
          <w:tcPr>
            <w:tcW w:w="779" w:type="dxa"/>
            <w:tcBorders/>
            <w:vAlign w:val="center"/>
          </w:tcPr>
          <w:p>
            <w:pPr>
              <w:pStyle w:val="TableContents"/>
              <w:bidi w:val="0"/>
              <w:spacing w:before="0" w:after="283"/>
              <w:jc w:val="left"/>
              <w:rPr/>
            </w:pPr>
            <w:r>
              <w:rPr/>
              <w:t xml:space="preserve">5 </w:t>
            </w:r>
          </w:p>
        </w:tc>
        <w:tc>
          <w:tcPr>
            <w:tcW w:w="1311" w:type="dxa"/>
            <w:tcBorders/>
            <w:vAlign w:val="center"/>
          </w:tcPr>
          <w:p>
            <w:pPr>
              <w:pStyle w:val="TableContents"/>
              <w:bidi w:val="0"/>
              <w:spacing w:before="0" w:after="283"/>
              <w:jc w:val="left"/>
              <w:rPr/>
            </w:pPr>
            <w:r>
              <w:rPr/>
              <w:t xml:space="preserve">``Bad Beat'' </w:t>
            </w:r>
          </w:p>
        </w:tc>
        <w:tc>
          <w:tcPr>
            <w:tcW w:w="1142" w:type="dxa"/>
            <w:tcBorders/>
            <w:vAlign w:val="center"/>
          </w:tcPr>
          <w:p>
            <w:pPr>
              <w:pStyle w:val="TableContents"/>
              <w:bidi w:val="0"/>
              <w:spacing w:before="0" w:after="283"/>
              <w:jc w:val="left"/>
              <w:rPr/>
            </w:pPr>
            <w:r>
              <w:rPr/>
              <w:t xml:space="preserve">Kat Coiro </w:t>
            </w:r>
          </w:p>
        </w:tc>
        <w:tc>
          <w:tcPr>
            <w:tcW w:w="1067" w:type="dxa"/>
            <w:tcBorders/>
            <w:vAlign w:val="center"/>
          </w:tcPr>
          <w:p>
            <w:pPr>
              <w:pStyle w:val="TableContents"/>
              <w:bidi w:val="0"/>
              <w:spacing w:before="0" w:after="283"/>
              <w:jc w:val="left"/>
              <w:rPr/>
            </w:pPr>
            <w:r>
              <w:rPr/>
              <w:t xml:space="preserve">Carol Kolb </w:t>
            </w:r>
          </w:p>
        </w:tc>
        <w:tc>
          <w:tcPr>
            <w:tcW w:w="1154" w:type="dxa"/>
            <w:tcBorders/>
            <w:vAlign w:val="center"/>
          </w:tcPr>
          <w:p>
            <w:pPr>
              <w:pStyle w:val="TableContents"/>
              <w:bidi w:val="0"/>
              <w:spacing w:before="0" w:after="283"/>
              <w:jc w:val="left"/>
              <w:rPr/>
            </w:pPr>
            <w:r>
              <w:rPr/>
              <w:t xml:space="preserve">7. marraskuuta 2017 (2017-11-07) </w:t>
            </w:r>
          </w:p>
        </w:tc>
        <w:tc>
          <w:tcPr>
            <w:tcW w:w="687" w:type="dxa"/>
            <w:tcBorders/>
            <w:vAlign w:val="center"/>
          </w:tcPr>
          <w:p>
            <w:pPr>
              <w:pStyle w:val="TableContents"/>
              <w:bidi w:val="0"/>
              <w:spacing w:before="0" w:after="283"/>
              <w:jc w:val="left"/>
              <w:rPr/>
            </w:pPr>
            <w:r>
              <w:rPr/>
              <w:t xml:space="preserve">505 </w:t>
            </w:r>
          </w:p>
        </w:tc>
        <w:tc>
          <w:tcPr>
            <w:tcW w:w="3245" w:type="dxa"/>
            <w:tcBorders/>
            <w:vAlign w:val="center"/>
          </w:tcPr>
          <w:p>
            <w:pPr>
              <w:pStyle w:val="TableContents"/>
              <w:bidi w:val="0"/>
              <w:spacing w:before="0" w:after="283"/>
              <w:jc w:val="left"/>
              <w:rPr/>
            </w:pPr>
            <w:r>
              <w:rPr/>
              <w:t xml:space="preserve">1.50 Jake ja Terry ehdottavat liittymistä maanalaiseen uhkapelirinkiin saadakseen kiinni rikollisen. Prosessin aikana kapteeni Holt kuitenkin sortuu vanhaan peliriippuvuuteensa. Charles suunnittelee uutta ruokarekka-yritystä ja värvää Amyn sijoittajaksi, mutta kertoo myöhemmin Amylle, että hänen ostamansa rekka oli surullisenkuuluisan murhan tapahtumapaikka. Rosa hyväksyy Hitchcockin ja Scullyn haasteen, kun nämä sanovat, ettei hän voi istua koko päivää kuten he. </w:t>
            </w:r>
          </w:p>
        </w:tc>
      </w:tr>
      <w:tr>
        <w:trPr/>
        <w:tc>
          <w:tcPr>
            <w:tcW w:w="820" w:type="dxa"/>
            <w:tcBorders/>
            <w:vAlign w:val="center"/>
          </w:tcPr>
          <w:p>
            <w:pPr>
              <w:pStyle w:val="TableHeading"/>
              <w:suppressLineNumbers/>
              <w:bidi w:val="0"/>
              <w:spacing w:before="0" w:after="283"/>
              <w:jc w:val="center"/>
              <w:rPr/>
            </w:pPr>
            <w:r>
              <w:rPr/>
              <w:t xml:space="preserve">96 </w:t>
            </w:r>
          </w:p>
        </w:tc>
        <w:tc>
          <w:tcPr>
            <w:tcW w:w="779" w:type="dxa"/>
            <w:tcBorders/>
            <w:vAlign w:val="center"/>
          </w:tcPr>
          <w:p>
            <w:pPr>
              <w:pStyle w:val="TableContents"/>
              <w:bidi w:val="0"/>
              <w:spacing w:before="0" w:after="283"/>
              <w:jc w:val="left"/>
              <w:rPr/>
            </w:pPr>
            <w:r>
              <w:rPr/>
              <w:t xml:space="preserve">6 </w:t>
            </w:r>
          </w:p>
        </w:tc>
        <w:tc>
          <w:tcPr>
            <w:tcW w:w="1311" w:type="dxa"/>
            <w:tcBorders/>
            <w:vAlign w:val="center"/>
          </w:tcPr>
          <w:p>
            <w:pPr>
              <w:pStyle w:val="TableContents"/>
              <w:bidi w:val="0"/>
              <w:spacing w:before="0" w:after="283"/>
              <w:jc w:val="left"/>
              <w:rPr/>
            </w:pPr>
            <w:r>
              <w:rPr/>
              <w:t xml:space="preserve">"The Venue </w:t>
            </w:r>
          </w:p>
        </w:tc>
        <w:tc>
          <w:tcPr>
            <w:tcW w:w="1142" w:type="dxa"/>
            <w:tcBorders/>
            <w:vAlign w:val="center"/>
          </w:tcPr>
          <w:p>
            <w:pPr>
              <w:pStyle w:val="TableContents"/>
              <w:bidi w:val="0"/>
              <w:spacing w:before="0" w:after="283"/>
              <w:jc w:val="left"/>
              <w:rPr/>
            </w:pPr>
            <w:r>
              <w:rPr/>
              <w:t xml:space="preserve">Cortney Carrillo </w:t>
            </w:r>
          </w:p>
        </w:tc>
        <w:tc>
          <w:tcPr>
            <w:tcW w:w="1067" w:type="dxa"/>
            <w:tcBorders/>
            <w:vAlign w:val="center"/>
          </w:tcPr>
          <w:p>
            <w:pPr>
              <w:pStyle w:val="TableContents"/>
              <w:bidi w:val="0"/>
              <w:spacing w:before="0" w:after="283"/>
              <w:jc w:val="left"/>
              <w:rPr/>
            </w:pPr>
            <w:r>
              <w:rPr/>
              <w:t xml:space="preserve">Matt Lawton </w:t>
            </w:r>
          </w:p>
        </w:tc>
        <w:tc>
          <w:tcPr>
            <w:tcW w:w="1154" w:type="dxa"/>
            <w:tcBorders/>
            <w:vAlign w:val="center"/>
          </w:tcPr>
          <w:p>
            <w:pPr>
              <w:pStyle w:val="TableContents"/>
              <w:bidi w:val="0"/>
              <w:spacing w:before="0" w:after="283"/>
              <w:jc w:val="left"/>
              <w:rPr/>
            </w:pPr>
            <w:r>
              <w:rPr>
                <w:color w:val="A9A9A9"/>
              </w:rPr>
              <w:t xml:space="preserve">14. marraskuuta 2017 </w:t>
            </w:r>
            <w:r>
              <w:rPr/>
              <w:t xml:space="preserve">(2017-11-14) </w:t>
            </w:r>
          </w:p>
        </w:tc>
        <w:tc>
          <w:tcPr>
            <w:tcW w:w="687" w:type="dxa"/>
            <w:tcBorders/>
            <w:vAlign w:val="center"/>
          </w:tcPr>
          <w:p>
            <w:pPr>
              <w:pStyle w:val="TableContents"/>
              <w:bidi w:val="0"/>
              <w:spacing w:before="0" w:after="283"/>
              <w:jc w:val="left"/>
              <w:rPr/>
            </w:pPr>
            <w:r>
              <w:rPr/>
              <w:t xml:space="preserve">506 </w:t>
            </w:r>
          </w:p>
        </w:tc>
        <w:tc>
          <w:tcPr>
            <w:tcW w:w="3245" w:type="dxa"/>
            <w:tcBorders/>
            <w:vAlign w:val="center"/>
          </w:tcPr>
          <w:p>
            <w:pPr>
              <w:pStyle w:val="TableContents"/>
              <w:bidi w:val="0"/>
              <w:spacing w:before="0" w:after="283"/>
              <w:jc w:val="left"/>
              <w:rPr/>
            </w:pPr>
            <w:r>
              <w:rPr/>
              <w:t xml:space="preserve">1.65 Jake ja Amy löytävät kartanon, joka sopii täydellisesti heidän häidensä pitopaikaksi, mutta The Vulture nappaa sen viime hetkellä, sillä hän aikoo myös mennä naimisiin samana päivänä. Kun he saavat selville, että hänen kihlattunsa Jean Munroe on kiltti hyväntekeväisyystyöntekijä, he väittelevät siitä, haluavatko he juhlapaikan vai pelastaa Jeanin avioliitoltaan. Charles ja Rosa jäljittävät ja pelastavat kersantti Peanut Butterin, jota Charles kadehtii yhä siitä, että hän oli varastanut hänen ällistyksensä, kun hän sai urhoollisuusmitalinsa. Charlesin harmiksi Peanut Butter saa kunnian pelastuksesta, vaikka Charles pelasti hänen henkensä. Ylikomisario Holt yrittää vakuuttaa Terrylle, ettei hän ole yhtä imagotietoinen, kun Terry alkaa valmistella juhlia poliisille, jota hän vahingossa loukkasi. </w:t>
            </w:r>
          </w:p>
        </w:tc>
      </w:tr>
      <w:tr>
        <w:trPr/>
        <w:tc>
          <w:tcPr>
            <w:tcW w:w="820" w:type="dxa"/>
            <w:tcBorders/>
            <w:vAlign w:val="center"/>
          </w:tcPr>
          <w:p>
            <w:pPr>
              <w:pStyle w:val="TableHeading"/>
              <w:suppressLineNumbers/>
              <w:bidi w:val="0"/>
              <w:spacing w:before="0" w:after="283"/>
              <w:jc w:val="center"/>
              <w:rPr/>
            </w:pPr>
            <w:r>
              <w:rPr/>
              <w:t xml:space="preserve">97 </w:t>
            </w:r>
          </w:p>
        </w:tc>
        <w:tc>
          <w:tcPr>
            <w:tcW w:w="779" w:type="dxa"/>
            <w:tcBorders/>
            <w:vAlign w:val="center"/>
          </w:tcPr>
          <w:p>
            <w:pPr>
              <w:pStyle w:val="TableContents"/>
              <w:bidi w:val="0"/>
              <w:spacing w:before="0" w:after="283"/>
              <w:jc w:val="left"/>
              <w:rPr/>
            </w:pPr>
            <w:r>
              <w:rPr/>
              <w:t xml:space="preserve">7 </w:t>
            </w:r>
          </w:p>
        </w:tc>
        <w:tc>
          <w:tcPr>
            <w:tcW w:w="1311" w:type="dxa"/>
            <w:tcBorders/>
            <w:vAlign w:val="center"/>
          </w:tcPr>
          <w:p>
            <w:pPr>
              <w:pStyle w:val="TableContents"/>
              <w:bidi w:val="0"/>
              <w:spacing w:before="0" w:after="283"/>
              <w:jc w:val="left"/>
              <w:rPr/>
            </w:pPr>
            <w:r>
              <w:rPr/>
              <w:t xml:space="preserve">"Kaksi kalkkunaa </w:t>
            </w:r>
          </w:p>
        </w:tc>
        <w:tc>
          <w:tcPr>
            <w:tcW w:w="1142" w:type="dxa"/>
            <w:tcBorders/>
            <w:vAlign w:val="center"/>
          </w:tcPr>
          <w:p>
            <w:pPr>
              <w:pStyle w:val="TableContents"/>
              <w:bidi w:val="0"/>
              <w:spacing w:before="0" w:after="283"/>
              <w:jc w:val="left"/>
              <w:rPr/>
            </w:pPr>
            <w:r>
              <w:rPr/>
              <w:t xml:space="preserve">Alex Reid </w:t>
            </w:r>
          </w:p>
        </w:tc>
        <w:tc>
          <w:tcPr>
            <w:tcW w:w="1067" w:type="dxa"/>
            <w:tcBorders/>
            <w:vAlign w:val="center"/>
          </w:tcPr>
          <w:p>
            <w:pPr>
              <w:pStyle w:val="TableContents"/>
              <w:bidi w:val="0"/>
              <w:spacing w:before="0" w:after="283"/>
              <w:jc w:val="left"/>
              <w:rPr/>
            </w:pPr>
            <w:r>
              <w:rPr/>
              <w:t xml:space="preserve">David Phillips </w:t>
            </w:r>
          </w:p>
        </w:tc>
        <w:tc>
          <w:tcPr>
            <w:tcW w:w="1154" w:type="dxa"/>
            <w:tcBorders/>
            <w:vAlign w:val="center"/>
          </w:tcPr>
          <w:p>
            <w:pPr>
              <w:pStyle w:val="TableContents"/>
              <w:bidi w:val="0"/>
              <w:spacing w:before="0" w:after="283"/>
              <w:jc w:val="left"/>
              <w:rPr/>
            </w:pPr>
            <w:r>
              <w:rPr/>
              <w:t xml:space="preserve">21. marraskuuta 2017 (2017-11-21) </w:t>
            </w:r>
          </w:p>
        </w:tc>
        <w:tc>
          <w:tcPr>
            <w:tcW w:w="687" w:type="dxa"/>
            <w:tcBorders/>
            <w:vAlign w:val="center"/>
          </w:tcPr>
          <w:p>
            <w:pPr>
              <w:pStyle w:val="TableContents"/>
              <w:bidi w:val="0"/>
              <w:spacing w:before="0" w:after="283"/>
              <w:jc w:val="left"/>
              <w:rPr/>
            </w:pPr>
            <w:r>
              <w:rPr/>
              <w:t xml:space="preserve">508 </w:t>
            </w:r>
          </w:p>
        </w:tc>
        <w:tc>
          <w:tcPr>
            <w:tcW w:w="3245" w:type="dxa"/>
            <w:tcBorders/>
            <w:vAlign w:val="center"/>
          </w:tcPr>
          <w:p>
            <w:pPr>
              <w:pStyle w:val="TableContents"/>
              <w:bidi w:val="0"/>
              <w:spacing w:before="0" w:after="283"/>
              <w:jc w:val="left"/>
              <w:rPr/>
            </w:pPr>
            <w:r>
              <w:rPr/>
              <w:t xml:space="preserve">1.66 Jake ja Amy yrittävät saada vanhempansa yhdistymään kiitospäivän illallisella, mutta heidän ensimmäinen yhteinen lomansa perheenä ei suju hyvin. Odottamaton loukkaantuminen saa kuitenkin molemmat vanhemmat pohtimaan uudelleen tunteitaan toisiaan kohtaan. Toisaalla Holtin ja aviomies Kevinin kiitospäivän piirakka katoaa, ja Holt epäilee, että Rosa, Boyle ja Terry ovat vieneet piirakan. Kuulusteltuaan heitä tuloksetta Holt pyytää Hitchcockin ja Scullyn apua syyllisen paljastamiseksi ja piirakan löytämiseksi. </w:t>
            </w:r>
          </w:p>
        </w:tc>
      </w:tr>
      <w:tr>
        <w:trPr/>
        <w:tc>
          <w:tcPr>
            <w:tcW w:w="820" w:type="dxa"/>
            <w:tcBorders/>
            <w:vAlign w:val="center"/>
          </w:tcPr>
          <w:p>
            <w:pPr>
              <w:pStyle w:val="TableHeading"/>
              <w:suppressLineNumbers/>
              <w:bidi w:val="0"/>
              <w:spacing w:before="0" w:after="283"/>
              <w:jc w:val="center"/>
              <w:rPr/>
            </w:pPr>
            <w:r>
              <w:rPr/>
              <w:t xml:space="preserve">98 </w:t>
            </w:r>
          </w:p>
        </w:tc>
        <w:tc>
          <w:tcPr>
            <w:tcW w:w="779" w:type="dxa"/>
            <w:tcBorders/>
            <w:vAlign w:val="center"/>
          </w:tcPr>
          <w:p>
            <w:pPr>
              <w:pStyle w:val="TableContents"/>
              <w:bidi w:val="0"/>
              <w:spacing w:before="0" w:after="283"/>
              <w:jc w:val="left"/>
              <w:rPr/>
            </w:pPr>
            <w:r>
              <w:rPr/>
              <w:t xml:space="preserve">8 </w:t>
            </w:r>
          </w:p>
        </w:tc>
        <w:tc>
          <w:tcPr>
            <w:tcW w:w="1311" w:type="dxa"/>
            <w:tcBorders/>
            <w:vAlign w:val="center"/>
          </w:tcPr>
          <w:p>
            <w:pPr>
              <w:pStyle w:val="TableContents"/>
              <w:bidi w:val="0"/>
              <w:spacing w:before="0" w:after="283"/>
              <w:jc w:val="left"/>
              <w:rPr/>
            </w:pPr>
            <w:r>
              <w:rPr/>
              <w:t xml:space="preserve">"Paluu Skyfireen. </w:t>
            </w:r>
          </w:p>
        </w:tc>
        <w:tc>
          <w:tcPr>
            <w:tcW w:w="1142" w:type="dxa"/>
            <w:tcBorders/>
            <w:vAlign w:val="center"/>
          </w:tcPr>
          <w:p>
            <w:pPr>
              <w:pStyle w:val="TableContents"/>
              <w:bidi w:val="0"/>
              <w:spacing w:before="0" w:after="283"/>
              <w:jc w:val="left"/>
              <w:rPr/>
            </w:pPr>
            <w:r>
              <w:rPr/>
              <w:t xml:space="preserve">Linda Mendoza </w:t>
            </w:r>
          </w:p>
        </w:tc>
        <w:tc>
          <w:tcPr>
            <w:tcW w:w="1067" w:type="dxa"/>
            <w:tcBorders/>
            <w:vAlign w:val="center"/>
          </w:tcPr>
          <w:p>
            <w:pPr>
              <w:pStyle w:val="TableContents"/>
              <w:bidi w:val="0"/>
              <w:spacing w:before="0" w:after="283"/>
              <w:jc w:val="left"/>
              <w:rPr/>
            </w:pPr>
            <w:r>
              <w:rPr/>
              <w:t xml:space="preserve">Neil Campbell </w:t>
            </w:r>
          </w:p>
        </w:tc>
        <w:tc>
          <w:tcPr>
            <w:tcW w:w="1154" w:type="dxa"/>
            <w:tcBorders/>
            <w:vAlign w:val="center"/>
          </w:tcPr>
          <w:p>
            <w:pPr>
              <w:pStyle w:val="TableContents"/>
              <w:bidi w:val="0"/>
              <w:spacing w:before="0" w:after="283"/>
              <w:jc w:val="left"/>
              <w:rPr/>
            </w:pPr>
            <w:r>
              <w:rPr/>
              <w:t xml:space="preserve">28. marraskuuta 2017 (2017-11-28) </w:t>
            </w:r>
          </w:p>
        </w:tc>
        <w:tc>
          <w:tcPr>
            <w:tcW w:w="687" w:type="dxa"/>
            <w:tcBorders/>
            <w:vAlign w:val="center"/>
          </w:tcPr>
          <w:p>
            <w:pPr>
              <w:pStyle w:val="TableContents"/>
              <w:bidi w:val="0"/>
              <w:spacing w:before="0" w:after="283"/>
              <w:jc w:val="left"/>
              <w:rPr/>
            </w:pPr>
            <w:r>
              <w:rPr/>
              <w:t xml:space="preserve">507 </w:t>
            </w:r>
          </w:p>
        </w:tc>
        <w:tc>
          <w:tcPr>
            <w:tcW w:w="3245" w:type="dxa"/>
            <w:tcBorders/>
            <w:vAlign w:val="center"/>
          </w:tcPr>
          <w:p>
            <w:pPr>
              <w:pStyle w:val="TableContents"/>
              <w:bidi w:val="0"/>
              <w:spacing w:before="0" w:after="283"/>
              <w:jc w:val="left"/>
              <w:rPr/>
            </w:pPr>
            <w:r>
              <w:rPr/>
              <w:t xml:space="preserve">1.73 Skyfire-kirjailija DC Parlov palaa piiriin sen jälkeen, kun hänen tulevan kirjansa viimeisin käsikirjoitus on varastettu. Jake, Terry ja Rosa lähtevät kongressiin tutkimaan asiaa ja saavat selville, että myös Parlovin kilpailijan Landon Lawsonin käsikirjoitus varastettiin. Kun kirjailijat syyttävät toisiaan toistensa töiden varastamisesta, Terry paljastaa Jakelle kirjoittaneensa omaa fantasiaromaania. Jake rohkaisee Terryä antamaan Parlovin katsoa sitä, mutta huomaa, että se on kamala. Takaisin poliisilaitoksella Holt, Amy ja Charles käyvät rikosteknisen kurssin ja kamppailevat pitääkseen Charlesin suunsa kiinni. </w:t>
            </w:r>
          </w:p>
        </w:tc>
      </w:tr>
      <w:tr>
        <w:trPr/>
        <w:tc>
          <w:tcPr>
            <w:tcW w:w="820" w:type="dxa"/>
            <w:tcBorders/>
            <w:vAlign w:val="center"/>
          </w:tcPr>
          <w:p>
            <w:pPr>
              <w:pStyle w:val="TableHeading"/>
              <w:suppressLineNumbers/>
              <w:bidi w:val="0"/>
              <w:spacing w:before="0" w:after="283"/>
              <w:jc w:val="center"/>
              <w:rPr/>
            </w:pPr>
            <w:r>
              <w:rPr/>
              <w:t xml:space="preserve">99 </w:t>
            </w:r>
          </w:p>
        </w:tc>
        <w:tc>
          <w:tcPr>
            <w:tcW w:w="779" w:type="dxa"/>
            <w:tcBorders/>
            <w:vAlign w:val="center"/>
          </w:tcPr>
          <w:p>
            <w:pPr>
              <w:pStyle w:val="TableContents"/>
              <w:bidi w:val="0"/>
              <w:spacing w:before="0" w:after="283"/>
              <w:jc w:val="left"/>
              <w:rPr/>
            </w:pPr>
            <w:r>
              <w:rPr/>
              <w:t xml:space="preserve">9 </w:t>
            </w:r>
          </w:p>
        </w:tc>
        <w:tc>
          <w:tcPr>
            <w:tcW w:w="1311" w:type="dxa"/>
            <w:tcBorders/>
            <w:vAlign w:val="center"/>
          </w:tcPr>
          <w:p>
            <w:pPr>
              <w:pStyle w:val="TableContents"/>
              <w:bidi w:val="0"/>
              <w:spacing w:before="0" w:after="283"/>
              <w:jc w:val="left"/>
              <w:rPr/>
            </w:pPr>
            <w:r>
              <w:rPr/>
              <w:t xml:space="preserve">``99'' </w:t>
            </w:r>
          </w:p>
        </w:tc>
        <w:tc>
          <w:tcPr>
            <w:tcW w:w="1142" w:type="dxa"/>
            <w:tcBorders/>
            <w:vAlign w:val="center"/>
          </w:tcPr>
          <w:p>
            <w:pPr>
              <w:pStyle w:val="TableContents"/>
              <w:bidi w:val="0"/>
              <w:spacing w:before="0" w:after="283"/>
              <w:jc w:val="left"/>
              <w:rPr/>
            </w:pPr>
            <w:r>
              <w:rPr/>
              <w:t xml:space="preserve">Payman Benz </w:t>
            </w:r>
          </w:p>
        </w:tc>
        <w:tc>
          <w:tcPr>
            <w:tcW w:w="1067" w:type="dxa"/>
            <w:tcBorders/>
            <w:vAlign w:val="center"/>
          </w:tcPr>
          <w:p>
            <w:pPr>
              <w:pStyle w:val="TableContents"/>
              <w:bidi w:val="0"/>
              <w:spacing w:before="0" w:after="283"/>
              <w:jc w:val="left"/>
              <w:rPr/>
            </w:pPr>
            <w:r>
              <w:rPr/>
              <w:t xml:space="preserve">Andy Bobrow </w:t>
            </w:r>
          </w:p>
        </w:tc>
        <w:tc>
          <w:tcPr>
            <w:tcW w:w="1154" w:type="dxa"/>
            <w:tcBorders/>
            <w:vAlign w:val="center"/>
          </w:tcPr>
          <w:p>
            <w:pPr>
              <w:pStyle w:val="TableContents"/>
              <w:bidi w:val="0"/>
              <w:spacing w:before="0" w:after="283"/>
              <w:jc w:val="left"/>
              <w:rPr/>
            </w:pPr>
            <w:r>
              <w:rPr/>
              <w:t xml:space="preserve">5. joulukuuta 2017 (2017-12-05) </w:t>
            </w:r>
          </w:p>
        </w:tc>
        <w:tc>
          <w:tcPr>
            <w:tcW w:w="687" w:type="dxa"/>
            <w:tcBorders/>
            <w:vAlign w:val="center"/>
          </w:tcPr>
          <w:p>
            <w:pPr>
              <w:pStyle w:val="TableContents"/>
              <w:bidi w:val="0"/>
              <w:spacing w:before="0" w:after="283"/>
              <w:jc w:val="left"/>
              <w:rPr/>
            </w:pPr>
            <w:r>
              <w:rPr/>
              <w:t xml:space="preserve">509 </w:t>
            </w:r>
          </w:p>
        </w:tc>
        <w:tc>
          <w:tcPr>
            <w:tcW w:w="3245" w:type="dxa"/>
            <w:tcBorders/>
            <w:vAlign w:val="center"/>
          </w:tcPr>
          <w:p>
            <w:pPr>
              <w:pStyle w:val="TableContents"/>
              <w:bidi w:val="0"/>
              <w:spacing w:before="0" w:after="283"/>
              <w:jc w:val="left"/>
              <w:rPr/>
            </w:pPr>
            <w:r>
              <w:rPr/>
              <w:t xml:space="preserve">1.94 Kun ylikomisario Holt on Los Angelesissa entisen poliisipäällikön hautajaisissa, hän saa tietää, että hän on ehdolla poliisipäälliköksi. Jaken ja ryhmän on keksittävä keino päästä Los Angelesista New Yorkiin ajoissa ennen Holtin haastattelua, ja heillä on monia vaikeuksia, kuten lennon myöhästyminen ja asuntoauton räjähtäminen. Jake saa selville, että Holt sabotoi matkaa tarkoituksella Murphyn kanssa tekemänsä kompromissin vuoksi, mutta Jake ja ryhmä vannovat löytävänsä keinon ratkaista Holtin ongelma ja saada hänet haastatteluun ajoissa. Matkan aikana Amy yrittää käyttäytyä vähemmän vakavasti, Terry on järkyttynyt siitä, että myöhästyy ensimmäisen luokan lennoltaan, ja Charles saa selville, että Rosa on biseksuaali ja että hänellä on tyttöystävä. </w:t>
            </w:r>
          </w:p>
        </w:tc>
      </w:tr>
      <w:tr>
        <w:trPr/>
        <w:tc>
          <w:tcPr>
            <w:tcW w:w="820" w:type="dxa"/>
            <w:tcBorders/>
            <w:vAlign w:val="center"/>
          </w:tcPr>
          <w:p>
            <w:pPr>
              <w:pStyle w:val="TableHeading"/>
              <w:suppressLineNumbers/>
              <w:bidi w:val="0"/>
              <w:spacing w:before="0" w:after="283"/>
              <w:jc w:val="center"/>
              <w:rPr/>
            </w:pPr>
            <w:r>
              <w:rPr/>
              <w:t xml:space="preserve">100 </w:t>
            </w:r>
          </w:p>
        </w:tc>
        <w:tc>
          <w:tcPr>
            <w:tcW w:w="779" w:type="dxa"/>
            <w:tcBorders/>
            <w:vAlign w:val="center"/>
          </w:tcPr>
          <w:p>
            <w:pPr>
              <w:pStyle w:val="TableContents"/>
              <w:bidi w:val="0"/>
              <w:spacing w:before="0" w:after="283"/>
              <w:jc w:val="left"/>
              <w:rPr/>
            </w:pPr>
            <w:r>
              <w:rPr/>
              <w:t xml:space="preserve">10 </w:t>
            </w:r>
          </w:p>
        </w:tc>
        <w:tc>
          <w:tcPr>
            <w:tcW w:w="1311" w:type="dxa"/>
            <w:tcBorders/>
            <w:vAlign w:val="center"/>
          </w:tcPr>
          <w:p>
            <w:pPr>
              <w:pStyle w:val="TableContents"/>
              <w:bidi w:val="0"/>
              <w:spacing w:before="0" w:after="283"/>
              <w:jc w:val="left"/>
              <w:rPr/>
            </w:pPr>
            <w:r>
              <w:rPr/>
              <w:t xml:space="preserve">"Peli-ilta </w:t>
            </w:r>
          </w:p>
        </w:tc>
        <w:tc>
          <w:tcPr>
            <w:tcW w:w="1142" w:type="dxa"/>
            <w:tcBorders/>
            <w:vAlign w:val="center"/>
          </w:tcPr>
          <w:p>
            <w:pPr>
              <w:pStyle w:val="TableContents"/>
              <w:bidi w:val="0"/>
              <w:spacing w:before="0" w:after="283"/>
              <w:jc w:val="left"/>
              <w:rPr/>
            </w:pPr>
            <w:r>
              <w:rPr/>
              <w:t xml:space="preserve">Tristram Shapeero </w:t>
            </w:r>
          </w:p>
        </w:tc>
        <w:tc>
          <w:tcPr>
            <w:tcW w:w="1067" w:type="dxa"/>
            <w:tcBorders/>
            <w:vAlign w:val="center"/>
          </w:tcPr>
          <w:p>
            <w:pPr>
              <w:pStyle w:val="TableContents"/>
              <w:bidi w:val="0"/>
              <w:spacing w:before="0" w:after="283"/>
              <w:jc w:val="left"/>
              <w:rPr/>
            </w:pPr>
            <w:r>
              <w:rPr/>
              <w:t xml:space="preserve">Justin Noble &amp; Carly Hallam Tosh </w:t>
            </w:r>
          </w:p>
        </w:tc>
        <w:tc>
          <w:tcPr>
            <w:tcW w:w="1154" w:type="dxa"/>
            <w:tcBorders/>
            <w:vAlign w:val="center"/>
          </w:tcPr>
          <w:p>
            <w:pPr>
              <w:pStyle w:val="TableContents"/>
              <w:bidi w:val="0"/>
              <w:spacing w:before="0" w:after="283"/>
              <w:jc w:val="left"/>
              <w:rPr/>
            </w:pPr>
            <w:r>
              <w:rPr/>
              <w:t xml:space="preserve">12. joulukuuta 2017 (2017-12-12) </w:t>
            </w:r>
          </w:p>
        </w:tc>
        <w:tc>
          <w:tcPr>
            <w:tcW w:w="687" w:type="dxa"/>
            <w:tcBorders/>
            <w:vAlign w:val="center"/>
          </w:tcPr>
          <w:p>
            <w:pPr>
              <w:pStyle w:val="TableContents"/>
              <w:bidi w:val="0"/>
              <w:spacing w:before="0" w:after="283"/>
              <w:jc w:val="left"/>
              <w:rPr/>
            </w:pPr>
            <w:r>
              <w:rPr/>
              <w:t xml:space="preserve">510 </w:t>
            </w:r>
          </w:p>
        </w:tc>
        <w:tc>
          <w:tcPr>
            <w:tcW w:w="3245" w:type="dxa"/>
            <w:tcBorders/>
            <w:vAlign w:val="center"/>
          </w:tcPr>
          <w:p>
            <w:pPr>
              <w:pStyle w:val="TableContents"/>
              <w:bidi w:val="0"/>
              <w:spacing w:before="0" w:after="283"/>
              <w:jc w:val="left"/>
              <w:rPr/>
            </w:pPr>
            <w:r>
              <w:rPr/>
              <w:t xml:space="preserve">1.81 Kun Rosa paljastaa kollegoilleen olevansa biseksuaali, hän pyytää Jaken apua kertoakseen uutisen vanhemmilleen heidän kanssaan vietettävän illallisen aikana. Vaikka hän aluksi teeskentelee seurustelevansa Jaken kanssa illallisen aikana, hän paljastaa itsensä ja kutsuu Jaken perheensä kanssa peli-iltaan, jossa hän saa tietää, kuinka paljon hänen vanhempansa ovat valmiita hyväksymään muutoksen. Samaan aikaan poliisipiiri kääntyy Ginan puoleen saadakseen apua, kun kyberrikososasto käyttää kaiken kaistanleveyden, mikä johtaa hitaaseen internetiin. Kun Gina on auttanut heitä, hän paljastaa aikovansa lopettaa Nine-Nine-ohjelman ja ryhtyä yrittäjäksi. Amyn ja Charlesin jäähyväiset koskettavat häntä, joten hän päättää palata Nine-Nineen palvelukseen ja jatkaa samalla sivutoimista yritystoimintaansa. </w:t>
            </w:r>
          </w:p>
        </w:tc>
      </w:tr>
      <w:tr>
        <w:trPr/>
        <w:tc>
          <w:tcPr>
            <w:tcW w:w="820" w:type="dxa"/>
            <w:tcBorders/>
            <w:vAlign w:val="center"/>
          </w:tcPr>
          <w:p>
            <w:pPr>
              <w:pStyle w:val="TableHeading"/>
              <w:suppressLineNumbers/>
              <w:bidi w:val="0"/>
              <w:spacing w:before="0" w:after="283"/>
              <w:jc w:val="center"/>
              <w:rPr/>
            </w:pPr>
            <w:r>
              <w:rPr/>
              <w:t xml:space="preserve">101 </w:t>
            </w:r>
          </w:p>
        </w:tc>
        <w:tc>
          <w:tcPr>
            <w:tcW w:w="779" w:type="dxa"/>
            <w:tcBorders/>
            <w:vAlign w:val="center"/>
          </w:tcPr>
          <w:p>
            <w:pPr>
              <w:pStyle w:val="TableContents"/>
              <w:bidi w:val="0"/>
              <w:spacing w:before="0" w:after="283"/>
              <w:jc w:val="left"/>
              <w:rPr/>
            </w:pPr>
            <w:r>
              <w:rPr/>
              <w:t xml:space="preserve">11 </w:t>
            </w:r>
          </w:p>
        </w:tc>
        <w:tc>
          <w:tcPr>
            <w:tcW w:w="1311" w:type="dxa"/>
            <w:tcBorders/>
            <w:vAlign w:val="center"/>
          </w:tcPr>
          <w:p>
            <w:pPr>
              <w:pStyle w:val="TableContents"/>
              <w:bidi w:val="0"/>
              <w:spacing w:before="0" w:after="283"/>
              <w:jc w:val="left"/>
              <w:rPr/>
            </w:pPr>
            <w:r>
              <w:rPr/>
              <w:t xml:space="preserve">"The Favor </w:t>
            </w:r>
          </w:p>
        </w:tc>
        <w:tc>
          <w:tcPr>
            <w:tcW w:w="1142" w:type="dxa"/>
            <w:tcBorders/>
            <w:vAlign w:val="center"/>
          </w:tcPr>
          <w:p>
            <w:pPr>
              <w:pStyle w:val="TableContents"/>
              <w:bidi w:val="0"/>
              <w:spacing w:before="0" w:after="283"/>
              <w:jc w:val="left"/>
              <w:rPr/>
            </w:pPr>
            <w:r>
              <w:rPr/>
              <w:t xml:space="preserve">Victor Nelli Jr. </w:t>
            </w:r>
          </w:p>
        </w:tc>
        <w:tc>
          <w:tcPr>
            <w:tcW w:w="1067" w:type="dxa"/>
            <w:tcBorders/>
            <w:vAlign w:val="center"/>
          </w:tcPr>
          <w:p>
            <w:pPr>
              <w:pStyle w:val="TableContents"/>
              <w:bidi w:val="0"/>
              <w:spacing w:before="0" w:after="283"/>
              <w:jc w:val="left"/>
              <w:rPr/>
            </w:pPr>
            <w:r>
              <w:rPr/>
              <w:t xml:space="preserve">Aeysha Carr </w:t>
            </w:r>
          </w:p>
        </w:tc>
        <w:tc>
          <w:tcPr>
            <w:tcW w:w="1154" w:type="dxa"/>
            <w:tcBorders/>
            <w:vAlign w:val="center"/>
          </w:tcPr>
          <w:p>
            <w:pPr>
              <w:pStyle w:val="TableContents"/>
              <w:bidi w:val="0"/>
              <w:spacing w:before="0" w:after="283"/>
              <w:jc w:val="left"/>
              <w:rPr/>
            </w:pPr>
            <w:r>
              <w:rPr/>
              <w:t xml:space="preserve">12. joulukuuta 2017 (2017-12-12) </w:t>
            </w:r>
          </w:p>
        </w:tc>
        <w:tc>
          <w:tcPr>
            <w:tcW w:w="687" w:type="dxa"/>
            <w:tcBorders/>
            <w:vAlign w:val="center"/>
          </w:tcPr>
          <w:p>
            <w:pPr>
              <w:pStyle w:val="TableContents"/>
              <w:bidi w:val="0"/>
              <w:spacing w:before="0" w:after="283"/>
              <w:jc w:val="left"/>
              <w:rPr/>
            </w:pPr>
            <w:r>
              <w:rPr/>
              <w:t xml:space="preserve">511 </w:t>
            </w:r>
          </w:p>
        </w:tc>
        <w:tc>
          <w:tcPr>
            <w:tcW w:w="3245" w:type="dxa"/>
            <w:tcBorders/>
            <w:vAlign w:val="center"/>
          </w:tcPr>
          <w:p>
            <w:pPr>
              <w:pStyle w:val="TableContents"/>
              <w:bidi w:val="0"/>
              <w:spacing w:before="0" w:after="283"/>
              <w:jc w:val="left"/>
              <w:rPr/>
            </w:pPr>
            <w:r>
              <w:rPr/>
              <w:t xml:space="preserve">1.81 Seamus Murphy pyytää vihdoin Holtilta palvelusta: Pyytää lupaa korttelijuhliin, jotka peittävät heidän seuraavan rikoksensa. Jake ja Charles menevät peitetehtäviin ja ystävystyvät Seamuksen hölmön veljenpojan Kylen kanssa saadakseen selville, mitä Murphyt suunnittelevat, ja pysäyttääkseen sen samalla, kun he varmistavat, ettei Holt riko Seamuksen sopimusta. Amy ja Rosa yrittävät hakea lupaa korttelijuhliin, mutta kun heidät hylätään, he yrittävät löytää aukkoja byrokraattiseen järjestelmään, jota Amy on oppinut ihailemaan. Terry yrittää löytää Ginalle aikaa ja tilaa käyttää rintapumppua vauvalleen. Kun Nine-Nine paljastaa Seamuksen suunnitelman, he onnistuvat estämään suunnitellun ryöstön ja varmistamaan samalla, että Holt pitää kiinni sopimuksestaan. Kun he pidättävät Kylen suojellakseen häntä setänsä vihalta, Seamus saa tietää tempusta ja uhkaa Kevinin henkeä.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brooklyn nine nine kausi 5 jakso 6 julkaisu</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Brooklyn Nine-Nine (kausi 5) DVD-kansi </w:t>
      </w:r>
    </w:p>
    <w:tbl>
      <w:tblPr>
        <w:tblW w:w="10205" w:type="dxa"/>
        <w:jc w:val="left"/>
        <w:tblInd w:w="0" w:type="dxa"/>
        <w:tblLayout w:type="fixed"/>
        <w:tblCellMar>
          <w:top w:w="28" w:type="dxa"/>
          <w:left w:w="28" w:type="dxa"/>
          <w:bottom w:w="28" w:type="dxa"/>
          <w:right w:w="28" w:type="dxa"/>
        </w:tblCellMar>
      </w:tblPr>
      <w:tblGrid>
        <w:gridCol w:w="1475"/>
        <w:gridCol w:w="8730"/>
      </w:tblGrid>
      <w:tr>
        <w:trPr/>
        <w:tc>
          <w:tcPr>
            <w:tcW w:w="1475" w:type="dxa"/>
            <w:tcBorders/>
            <w:vAlign w:val="center"/>
          </w:tcPr>
          <w:p>
            <w:pPr>
              <w:pStyle w:val="TableHeading"/>
              <w:suppressLineNumbers/>
              <w:bidi w:val="0"/>
              <w:spacing w:before="0" w:after="283"/>
              <w:jc w:val="center"/>
              <w:rPr/>
            </w:pPr>
            <w:r>
              <w:rPr/>
              <w:t xml:space="preserve">Pääosissa </w:t>
            </w:r>
          </w:p>
        </w:tc>
        <w:tc>
          <w:tcPr>
            <w:tcW w:w="8730"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Andy Samberg </w:t>
            </w:r>
          </w:p>
          <w:p>
            <w:pPr>
              <w:pStyle w:val="TableContents"/>
              <w:numPr>
                <w:ilvl w:val="0"/>
                <w:numId w:val="11"/>
              </w:numPr>
              <w:tabs>
                <w:tab w:val="clear" w:pos="1134"/>
                <w:tab w:val="left" w:leader="none" w:pos="707"/>
              </w:tabs>
              <w:bidi w:val="0"/>
              <w:spacing w:before="0" w:after="0"/>
              <w:ind w:start="707" w:hanging="283"/>
              <w:jc w:val="left"/>
              <w:rPr/>
            </w:pPr>
            <w:r>
              <w:rPr/>
              <w:t xml:space="preserve">Stephanie Beatriz </w:t>
            </w:r>
          </w:p>
          <w:p>
            <w:pPr>
              <w:pStyle w:val="TableContents"/>
              <w:numPr>
                <w:ilvl w:val="0"/>
                <w:numId w:val="11"/>
              </w:numPr>
              <w:tabs>
                <w:tab w:val="clear" w:pos="1134"/>
                <w:tab w:val="left" w:leader="none" w:pos="707"/>
              </w:tabs>
              <w:bidi w:val="0"/>
              <w:spacing w:before="0" w:after="0"/>
              <w:ind w:start="707" w:hanging="283"/>
              <w:jc w:val="left"/>
              <w:rPr/>
            </w:pPr>
            <w:r>
              <w:rPr/>
              <w:t xml:space="preserve">Terry Crews </w:t>
            </w:r>
          </w:p>
          <w:p>
            <w:pPr>
              <w:pStyle w:val="TableContents"/>
              <w:numPr>
                <w:ilvl w:val="0"/>
                <w:numId w:val="11"/>
              </w:numPr>
              <w:tabs>
                <w:tab w:val="clear" w:pos="1134"/>
                <w:tab w:val="left" w:leader="none" w:pos="707"/>
              </w:tabs>
              <w:bidi w:val="0"/>
              <w:spacing w:before="0" w:after="0"/>
              <w:ind w:start="707" w:hanging="283"/>
              <w:jc w:val="left"/>
              <w:rPr/>
            </w:pPr>
            <w:r>
              <w:rPr/>
              <w:t xml:space="preserve">Melissa Fumero </w:t>
            </w:r>
          </w:p>
          <w:p>
            <w:pPr>
              <w:pStyle w:val="TableContents"/>
              <w:numPr>
                <w:ilvl w:val="0"/>
                <w:numId w:val="11"/>
              </w:numPr>
              <w:tabs>
                <w:tab w:val="clear" w:pos="1134"/>
                <w:tab w:val="left" w:leader="none" w:pos="707"/>
              </w:tabs>
              <w:bidi w:val="0"/>
              <w:spacing w:before="0" w:after="0"/>
              <w:ind w:start="707" w:hanging="283"/>
              <w:jc w:val="left"/>
              <w:rPr/>
            </w:pPr>
            <w:r>
              <w:rPr/>
              <w:t xml:space="preserve">Joe Lo Truglio </w:t>
            </w:r>
          </w:p>
          <w:p>
            <w:pPr>
              <w:pStyle w:val="TableContents"/>
              <w:numPr>
                <w:ilvl w:val="0"/>
                <w:numId w:val="11"/>
              </w:numPr>
              <w:tabs>
                <w:tab w:val="clear" w:pos="1134"/>
                <w:tab w:val="left" w:leader="none" w:pos="707"/>
              </w:tabs>
              <w:bidi w:val="0"/>
              <w:spacing w:before="0" w:after="0"/>
              <w:ind w:start="707" w:hanging="283"/>
              <w:jc w:val="left"/>
              <w:rPr/>
            </w:pPr>
            <w:r>
              <w:rPr/>
              <w:t xml:space="preserve">Chelsea Peretti </w:t>
            </w:r>
          </w:p>
          <w:p>
            <w:pPr>
              <w:pStyle w:val="TableContents"/>
              <w:numPr>
                <w:ilvl w:val="0"/>
                <w:numId w:val="11"/>
              </w:numPr>
              <w:tabs>
                <w:tab w:val="clear" w:pos="1134"/>
                <w:tab w:val="left" w:leader="none" w:pos="707"/>
              </w:tabs>
              <w:bidi w:val="0"/>
              <w:spacing w:before="0" w:after="0"/>
              <w:ind w:start="707" w:hanging="283"/>
              <w:jc w:val="left"/>
              <w:rPr/>
            </w:pPr>
            <w:r>
              <w:rPr/>
              <w:t xml:space="preserve">Andre Braugher </w:t>
            </w:r>
          </w:p>
          <w:p>
            <w:pPr>
              <w:pStyle w:val="TableContents"/>
              <w:numPr>
                <w:ilvl w:val="0"/>
                <w:numId w:val="11"/>
              </w:numPr>
              <w:tabs>
                <w:tab w:val="clear" w:pos="1134"/>
                <w:tab w:val="left" w:leader="none" w:pos="707"/>
              </w:tabs>
              <w:bidi w:val="0"/>
              <w:spacing w:before="0" w:after="0"/>
              <w:ind w:start="707" w:hanging="283"/>
              <w:jc w:val="left"/>
              <w:rPr/>
            </w:pPr>
            <w:r>
              <w:rPr/>
              <w:t xml:space="preserve">Dirk Blocker </w:t>
            </w:r>
          </w:p>
          <w:p>
            <w:pPr>
              <w:pStyle w:val="TableContents"/>
              <w:numPr>
                <w:ilvl w:val="0"/>
                <w:numId w:val="11"/>
              </w:numPr>
              <w:tabs>
                <w:tab w:val="clear" w:pos="1134"/>
                <w:tab w:val="left" w:leader="none" w:pos="707"/>
              </w:tabs>
              <w:bidi w:val="0"/>
              <w:spacing w:before="0" w:after="283"/>
              <w:ind w:start="707" w:hanging="283"/>
              <w:jc w:val="left"/>
              <w:rPr/>
            </w:pPr>
            <w:r>
              <w:rPr/>
              <w:t xml:space="preserve">Joel McKinnon Miller </w:t>
            </w:r>
          </w:p>
        </w:tc>
      </w:tr>
      <w:tr>
        <w:trPr/>
        <w:tc>
          <w:tcPr>
            <w:tcW w:w="1475" w:type="dxa"/>
            <w:tcBorders/>
            <w:vAlign w:val="center"/>
          </w:tcPr>
          <w:p>
            <w:pPr>
              <w:pStyle w:val="TableHeading"/>
              <w:suppressLineNumbers/>
              <w:bidi w:val="0"/>
              <w:spacing w:before="0" w:after="283"/>
              <w:jc w:val="center"/>
              <w:rPr/>
            </w:pPr>
            <w:r>
              <w:rPr/>
              <w:t xml:space="preserve">Alkuperämaa </w:t>
            </w:r>
          </w:p>
        </w:tc>
        <w:tc>
          <w:tcPr>
            <w:tcW w:w="8730" w:type="dxa"/>
            <w:tcBorders/>
            <w:vAlign w:val="center"/>
          </w:tcPr>
          <w:p>
            <w:pPr>
              <w:pStyle w:val="TableContents"/>
              <w:bidi w:val="0"/>
              <w:spacing w:before="0" w:after="283"/>
              <w:jc w:val="left"/>
              <w:rPr/>
            </w:pPr>
            <w:r>
              <w:rPr/>
              <w:t xml:space="preserve">Yhdysvallat </w:t>
            </w:r>
          </w:p>
        </w:tc>
      </w:tr>
      <w:tr>
        <w:trPr/>
        <w:tc>
          <w:tcPr>
            <w:tcW w:w="1475" w:type="dxa"/>
            <w:tcBorders/>
            <w:vAlign w:val="center"/>
          </w:tcPr>
          <w:p>
            <w:pPr>
              <w:pStyle w:val="TableHeading"/>
              <w:suppressLineNumbers/>
              <w:bidi w:val="0"/>
              <w:spacing w:before="0" w:after="283"/>
              <w:jc w:val="center"/>
              <w:rPr/>
            </w:pPr>
            <w:r>
              <w:rPr/>
              <w:t xml:space="preserve">Jaksojen lukumäärä </w:t>
            </w:r>
          </w:p>
        </w:tc>
        <w:tc>
          <w:tcPr>
            <w:tcW w:w="8730"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475" w:type="dxa"/>
            <w:tcBorders/>
            <w:vAlign w:val="center"/>
          </w:tcPr>
          <w:p>
            <w:pPr>
              <w:pStyle w:val="TableHeading"/>
              <w:suppressLineNumbers/>
              <w:bidi w:val="0"/>
              <w:spacing w:before="0" w:after="283"/>
              <w:jc w:val="center"/>
              <w:rPr/>
            </w:pPr>
            <w:r>
              <w:rPr/>
              <w:t xml:space="preserve">Alkuperäinen verkko </w:t>
            </w:r>
          </w:p>
        </w:tc>
        <w:tc>
          <w:tcPr>
            <w:tcW w:w="8730" w:type="dxa"/>
            <w:tcBorders/>
            <w:vAlign w:val="center"/>
          </w:tcPr>
          <w:p>
            <w:pPr>
              <w:pStyle w:val="TableContents"/>
              <w:bidi w:val="0"/>
              <w:spacing w:before="0" w:after="283"/>
              <w:jc w:val="left"/>
              <w:rPr/>
            </w:pPr>
            <w:r>
              <w:rPr/>
              <w:t xml:space="preserve">Kettu </w:t>
            </w:r>
          </w:p>
        </w:tc>
      </w:tr>
      <w:tr>
        <w:trPr/>
        <w:tc>
          <w:tcPr>
            <w:tcW w:w="1475" w:type="dxa"/>
            <w:tcBorders/>
            <w:vAlign w:val="center"/>
          </w:tcPr>
          <w:p>
            <w:pPr>
              <w:pStyle w:val="TableHeading"/>
              <w:suppressLineNumbers/>
              <w:bidi w:val="0"/>
              <w:spacing w:before="0" w:after="283"/>
              <w:jc w:val="center"/>
              <w:rPr/>
            </w:pPr>
            <w:r>
              <w:rPr/>
              <w:t xml:space="preserve">Alkuperäinen julkaisu </w:t>
            </w:r>
          </w:p>
        </w:tc>
        <w:tc>
          <w:tcPr>
            <w:tcW w:w="8730" w:type="dxa"/>
            <w:tcBorders/>
            <w:vAlign w:val="center"/>
          </w:tcPr>
          <w:p>
            <w:pPr>
              <w:pStyle w:val="TableContents"/>
              <w:bidi w:val="0"/>
              <w:spacing w:before="0" w:after="283"/>
              <w:jc w:val="left"/>
              <w:rPr/>
            </w:pPr>
            <w:r>
              <w:rPr/>
              <w:t xml:space="preserve">26. syyskuuta 2017 (2017-09-26) -- 20. toukokuuta 2018 (2018-05-20) Kausi kronologia ← Edellinen Kausi 4 Seuraava → Kausi 6 Luettelo Brooklyn Nine-Ninen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brooklyn 99:n 5. kaudella?</w:t>
      </w:r>
    </w:p>
    <w:p>
      <w:pPr>
        <w:pStyle w:val="TextBody"/>
        <w:bidi w:val="0"/>
        <w:jc w:val="left"/>
        <w:rPr>
          <w:b/>
          <w:u w:val="single"/>
          <w:shd w:val="clear" w:fill="FFFF00"/>
        </w:rPr>
      </w:pPr>
      <w:r>
        <w:rPr>
          <w:b/>
          <w:u w:val="single"/>
          <w:shd w:val="clear" w:fill="FFFF00"/>
        </w:rPr>
        <w:t xml:space="preserve">Asiakirjan numero 7338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Leijona ja hiiri on Jerry Pinkneyn kuvittama lasten kuvakirja. Vuonna </w:t>
      </w:r>
      <w:r>
        <w:rPr>
          <w:color w:val="A9A9A9"/>
        </w:rPr>
        <w:t xml:space="preserve">2009</w:t>
      </w:r>
      <w:r>
        <w:rPr/>
        <w:t xml:space="preserve"> julkaistussa </w:t>
      </w:r>
      <w:r>
        <w:rPr/>
        <w:t xml:space="preserve">kirjassa kerrotaan ilman sanoja uudelleen Äsopoksen taru Leijona ja hiiri. Pinkney voitti kirjan kuvituksista Caldecott-mitalin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 ja hiiri kirjoitettiin</w:t>
      </w:r>
    </w:p>
    <w:p>
      <w:pPr>
        <w:pStyle w:val="TextBody"/>
        <w:bidi w:val="0"/>
        <w:jc w:val="left"/>
        <w:rPr>
          <w:b/>
          <w:u w:val="single"/>
          <w:shd w:val="clear" w:fill="FFFF00"/>
        </w:rPr>
      </w:pPr>
      <w:r>
        <w:rPr>
          <w:b/>
          <w:u w:val="single"/>
          <w:shd w:val="clear" w:fill="FFFF00"/>
        </w:rPr>
        <w:t xml:space="preserve">Asiakirjan numero 7339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Akateeminen saavutus tai (akateeminen) suorituskyky on </w:t>
      </w:r>
      <w:r>
        <w:rPr>
          <w:color w:val="A9A9A9"/>
        </w:rPr>
        <w:t xml:space="preserve">se, missä määrin opiskelija, opettaja tai oppilaitos on saavuttanut lyhyen tai pitkän aikavälin koulutustavoitteensa</w:t>
      </w:r>
      <w:r>
        <w:rPr/>
        <w:t xml:space="preserve">. Kumulatiivinen keskiarvosana (GPA) ja koulutuksen vertailuarvojen, kuten toisen asteen tutkinnon ja kandidaatin tutkinnon, suorittaminen edustavat akateemista suoritusta.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opiskelijoiden akateeminen suorituskyky</w:t>
      </w:r>
    </w:p>
    <w:p>
      <w:pPr>
        <w:pStyle w:val="TextBody"/>
        <w:bidi w:val="0"/>
        <w:jc w:val="left"/>
        <w:rPr>
          <w:b/>
          <w:u w:val="single"/>
          <w:shd w:val="clear" w:fill="FFFF00"/>
        </w:rPr>
      </w:pPr>
      <w:r>
        <w:rPr>
          <w:b/>
          <w:u w:val="single"/>
          <w:shd w:val="clear" w:fill="FFFF00"/>
        </w:rPr>
        <w:t xml:space="preserve">Asiakirjan numero 7340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``Hakuna matata'' (lausutaan (hɑˈkunɑ mɑˈtɑtɑtɑ)) on swahilin kielen sanonta Keski-Kaakkois-Afrikasta; karkeasti käännettynä se tarkoittaa ``ei huolia'' (``hakuna matata'' tarkoittaa </w:t>
      </w:r>
      <w:r>
        <w:rPr>
          <w:color w:val="A9A9A9"/>
        </w:rPr>
        <w:t xml:space="preserve">``ei ongelmia''</w:t>
      </w:r>
      <w:r>
        <w:rPr/>
        <w:t xml:space="preserve">, kun taas ``hakuna wasiwasi'' tarkoittaa ``ei huolia''). Sana ``hakuna'' tarkoittaa ``ei ole täällä'', kun taas ``matata'' tarkoittaa ``ongelmia''. Sanonta on tullut tunnetuksi, koska sitä on käytetty Disneyn animaatioelokuvassa Leijonakuningas (jossa se on käännetty sanalla ``ei huolia'' sanonnan mukaan nimetyssä laulussa), joten sitä kuulee usein lomakohteissa, hotelleissa ja muissa matkailijoihin vetoavissa paikoissa.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hakuna matata - sanan merkitys englanniksi?</w:t>
      </w:r>
    </w:p>
    <w:p>
      <w:pPr>
        <w:pStyle w:val="TextBody"/>
        <w:bidi w:val="0"/>
        <w:jc w:val="left"/>
        <w:rPr>
          <w:b/>
          <w:u w:val="single"/>
          <w:shd w:val="clear" w:fill="FFFF00"/>
        </w:rPr>
      </w:pPr>
      <w:r>
        <w:rPr>
          <w:b/>
          <w:u w:val="single"/>
          <w:shd w:val="clear" w:fill="FFFF00"/>
        </w:rPr>
        <w:t xml:space="preserve">Asiakirjan numero 7341</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20"/>
        </w:tabs>
        <w:bidi w:val="0"/>
        <w:ind w:start="720" w:hanging="283"/>
        <w:jc w:val="left"/>
        <w:rPr/>
      </w:pPr>
      <w:r>
        <w:rPr>
          <w:color w:val="A9A9A9"/>
        </w:rPr>
        <w:t xml:space="preserve">Norman D. Golden II </w:t>
      </w:r>
      <w:r>
        <w:rPr/>
        <w:t xml:space="preserve">Devon Butlerina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Devon Butleria sarjassa "Poliisi ja puolikas".</w:t>
      </w:r>
    </w:p>
    <w:p>
      <w:pPr>
        <w:pStyle w:val="TextBody"/>
        <w:bidi w:val="0"/>
        <w:jc w:val="left"/>
        <w:rPr>
          <w:b/>
          <w:u w:val="single"/>
          <w:shd w:val="clear" w:fill="FFFF00"/>
        </w:rPr>
      </w:pPr>
      <w:r>
        <w:rPr>
          <w:b/>
          <w:u w:val="single"/>
          <w:shd w:val="clear" w:fill="FFFF00"/>
        </w:rPr>
        <w:t xml:space="preserve">Asiakirjan numero 7342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Näihin vaaleihin lähdettäessä senaattiin kuului 49 </w:t>
      </w:r>
      <w:r>
        <w:rPr>
          <w:color w:val="A9A9A9"/>
        </w:rPr>
        <w:t xml:space="preserve">demokraattia</w:t>
      </w:r>
      <w:r>
        <w:rPr/>
        <w:t xml:space="preserve">, 49 republikaania ja kaksi demokraattien kanssa valitsijamiesvaaleissa mukana ollutta sitoutumatonta, mikä antoi demokraattiselle ryhmälle niukan 51-49 enemmistön. Vuonna 2008 valittavista paikoista 23 oli republikaanien ja 12 demokraattien hallussa. Republikaanit, jotka myönsivät jo varhain avoimesti, etteivät he pystyisi saamaan enemmistöä takaisin vuonna 2008, menettivät kahdeksan paikkaa. Nämä vaalit olivat toiset peräkkäiset vaalit, joissa yksikään paikka ei vaihtunut demokraateilta republikaaneille. Lisäksi tämä oli suurin demokraattien voitto senaatissa sitten vuoden 1986, jolloin he voittivat myös kahdeksan paikkaa. Nämä vaalit olivat ensimmäinen kerta sitten vuoden 1964, kun demokraattinen presidenttiehdokas voitti Valkoisen talon senaatissa. Lisäksi vuosi 2008 oli ensimmäinen presidentinvaalivuosi sitten vuoden 1948, jolloin senaatin luokan 2 voittajapuolue sai nettovoittoja.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senaattia vuonna 2008</w:t>
      </w:r>
    </w:p>
    <w:p>
      <w:pPr>
        <w:pStyle w:val="TextBody"/>
        <w:bidi w:val="0"/>
        <w:jc w:val="left"/>
        <w:rPr>
          <w:b/>
          <w:u w:val="single"/>
          <w:shd w:val="clear" w:fill="FFFF00"/>
        </w:rPr>
      </w:pPr>
      <w:r>
        <w:rPr>
          <w:b/>
          <w:u w:val="single"/>
          <w:shd w:val="clear" w:fill="FFFF00"/>
        </w:rPr>
        <w:t xml:space="preserve">Asiakirjan numero 7343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Nelinpeli on taitoluisteluhyppy, jossa on vähintään neljä mutta alle viisi kierrosta. Useimmissa nelihypyissä on tasan neljä kierrosta; nelihyppyakselissa on 41⁄2 kierrosta, vaikka yksikään taitoluistelija ei ole tähän mennessä suorittanut tätä hyppyä kilpailussa. Neliloikka ja neliloikka Salchow ovat lajin kaksi yleisimmin luisteltua hyppyä. Nelihyppy on yleistynyt yhä enemmän maailman- ja olympiatason miesten yksinluistelijoiden keskuudessa siinä määrin, että sen puuttuminen ohjelmasta on alettu pitää vakavana haittana. Ensimmäinen henkilö, joka teki ratifioidun nelihypyn kilpailussa, oli kanadalainen </w:t>
      </w:r>
      <w:r>
        <w:rPr>
          <w:color w:val="A9A9A9"/>
        </w:rPr>
        <w:t xml:space="preserve">Kurt Browning </w:t>
      </w:r>
      <w:r>
        <w:rPr/>
        <w:t xml:space="preserve">vuonna 1988. Vuonna 2002 Miki Andosta tuli ensimmäinen nainen, joka teki sen, ja hän on edelleen yksi vain kahdesta naisesta, jotka ovat tehneet ratifioidun neliloikan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taitoluistelun nelihypyn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taitoluistelun ensimmäisen nelihypyn...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ensimmäisen neliottelun olympialaisissa?</w:t>
      </w:r>
    </w:p>
    <w:p>
      <w:pPr>
        <w:pStyle w:val="TextBody"/>
        <w:bidi w:val="0"/>
        <w:jc w:val="left"/>
        <w:rPr>
          <w:b/>
          <w:shd w:val="clear" w:fill="FFFF00"/>
        </w:rPr>
      </w:pPr>
      <w:r>
        <w:rPr>
          <w:b/>
          <w:shd w:val="clear" w:fill="FFFF00"/>
        </w:rPr>
        <w:t xml:space="preserve">Teksti numero 1</w:t>
      </w:r>
    </w:p>
    <w:p>
      <w:pPr>
        <w:pStyle w:val="TextBody"/>
        <w:numPr>
          <w:ilvl w:val="0"/>
          <w:numId w:val="13"/>
        </w:numPr>
        <w:tabs>
          <w:tab w:val="clear" w:pos="1134"/>
          <w:tab w:val="left" w:leader="none" w:pos="720"/>
        </w:tabs>
        <w:bidi w:val="0"/>
        <w:ind w:start="720" w:hanging="283"/>
        <w:jc w:val="left"/>
        <w:rPr/>
      </w:pPr>
      <w:r>
        <w:rPr/>
        <w:t xml:space="preserve">Ensimmäinen henkilö, joka teki ratifioidun neliloikan kilpailussa, oli </w:t>
      </w:r>
      <w:r>
        <w:rPr>
          <w:color w:val="A9A9A9"/>
        </w:rPr>
        <w:t xml:space="preserve">Kurt Browning </w:t>
      </w:r>
      <w:r>
        <w:rPr/>
        <w:t xml:space="preserve">vuonna 1988. Hän laskeutui nelinkertaisella toe loopilla.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laskeutui taitoluistelun ensimmäiseen nelosluisteluun -</w:t>
      </w:r>
    </w:p>
    <w:p>
      <w:pPr>
        <w:pStyle w:val="TextBody"/>
        <w:bidi w:val="0"/>
        <w:jc w:val="left"/>
        <w:rPr>
          <w:b/>
          <w:u w:val="single"/>
          <w:shd w:val="clear" w:fill="FFFF00"/>
        </w:rPr>
      </w:pPr>
      <w:r>
        <w:rPr>
          <w:b/>
          <w:u w:val="single"/>
          <w:shd w:val="clear" w:fill="FFFF00"/>
        </w:rPr>
        <w:t xml:space="preserve">Asiakirjan numero 7344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Time I 'm in It for Love'' on </w:t>
      </w:r>
      <w:r>
        <w:rPr>
          <w:color w:val="A9A9A9"/>
        </w:rPr>
        <w:t xml:space="preserve">yhdysvaltalaisen rock-yhtyeen Player </w:t>
      </w:r>
      <w:r>
        <w:rPr/>
        <w:t xml:space="preserve">levyttämä kappale</w:t>
      </w:r>
      <w:r>
        <w:rPr/>
        <w:t xml:space="preserve">. Se oli toinen single heidän samannimiseltä ensimmäiseltä studioalbumiltaan. Kappale julkaistiin alkuvuodesta 1978 välittömänä jatkona heidän suurimmalle hitilleen ja debyyttisinglelleen ``Baby Come Back''.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tällä kertaa olen mukana rakkauden vuoksi...</w:t>
      </w:r>
    </w:p>
    <w:p>
      <w:pPr>
        <w:pStyle w:val="TextBody"/>
        <w:bidi w:val="0"/>
        <w:jc w:val="left"/>
        <w:rPr>
          <w:b/>
          <w:u w:val="single"/>
          <w:shd w:val="clear" w:fill="FFFF00"/>
        </w:rPr>
      </w:pPr>
      <w:r>
        <w:rPr>
          <w:b/>
          <w:u w:val="single"/>
          <w:shd w:val="clear" w:fill="FFFF00"/>
        </w:rPr>
        <w:t xml:space="preserve">Asiakirjan numero 7345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Vapauden patsas, joka </w:t>
      </w:r>
      <w:r>
        <w:rPr>
          <w:color w:val="A9A9A9"/>
        </w:rPr>
        <w:t xml:space="preserve">tunnetaan myös nimellä Armed Freedom tai yksinkertaisesti Freedom, on </w:t>
      </w:r>
      <w:r>
        <w:rPr/>
        <w:t xml:space="preserve">Thomas Crawfordin (1814 - 1857) suunnittelema pronssinen patsas, joka on vuodesta 1863 lähtien kruunannut Yhdysvaltain Capitol-rakennuksen kupolin Washingtonissa, D.C:ssä. Alun perin patsas oli nimeltään Freedom Triumphant in War and Peace (Vapaus voittaa sodassa ja rauhassa), mutta Yhdysvaltain hallituksen julkaisussa sanotaan, että se tunnetaan virallisesti nimellä Statue of Freedom. Patsas esittää naishahmoa, jolla on sotilaskypärä päällään ja joka pitää oikeassa kädessään miekkaa ja vasemmassa kädessään laakeriseppeleen ja kilpeä.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Washington DC:n Capitol-rakennuksen patsas?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on Yhdysvaltojen pääkaupungin rakennuksen päällä?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DCDCDC"/>
        </w:rPr>
        <w:t xml:space="preserve">Vapauden patsas, joka </w:t>
      </w:r>
      <w:r>
        <w:rPr/>
        <w:t xml:space="preserve">tunnetaan myös nimellä Armed Freedom tai yksinkertaisesti Freedom, on Thomas Crawfordin (1814 - 1857) suunnittelema pronssinen patsas, joka on vuodesta 1863 lähtien kruunannut Yhdysvaltain Capitol-rakennuksen kupolin Washingtonissa, D.C:ssä. Alun perin patsas oli nimeltään Freedom Triumphant in War and Peace (Vapaus voittaa sodassa ja rauhassa), mutta nykyään Yhdysvaltain hallituksen virallisissa julkaisuissa sanotaan, että patsas tunnetaan virallisesti nimellä Statue of Freedom. Patsas esittää naishahmoa, jolla on sotilaskypärä päässään ja joka pitää oikeassa kädessään tuppeen puettua miekkaa ja vasemmassa kädessään laakeriseppelettä ja kilpeä.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pääkaupungin päällä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patsas Yhdysvaltain pääkaupungin rakennuksen huipulla?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Vapauden patsas, joka tunnetaan myös nimellä Armed Freedom tai yksinkertaisesti Freedom, on Thomas Crawfordin (1814 - 1857) suunnittelema pronssinen patsas, joka on vuodesta 1863 lähtien kruunannut Yhdysvaltain Capitol-rakennuksen kupolin Washingtonissa, D.C:ssä. Alun perin patsas oli nimeltään Freedom Triumphant in War and Peace (Vapaus voittaa sodassa ja rauhassa), mutta Yhdysvaltain hallituksen julkaisussa sanotaan, että se tunnetaan virallisesti nimellä Statue of Freedom. Patsas esittää </w:t>
      </w:r>
      <w:r>
        <w:rPr>
          <w:color w:val="A9A9A9"/>
        </w:rPr>
        <w:t xml:space="preserve">naishahmoa, jolla on sotilaskypärä päässään ja joka pitää oikeassa kädessään tuppeen puettua miekkaa ja vasemmassa kädessään laakeriseppelettä ja kilpeä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seisoo Capitol-rakennuksen huipulla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Vapaus on kolossaalinen pronssihahmo, joka seisoo 6 metriä (191⁄2 jalkaa) korkeana ja painaa noin 6 800 kiloa (15 000 puntaa). Sen harjan huippu on 288 jalkaa (88 metriä) Yhdysvaltain Capitolin itäisen etusaukion yläpuolella. Hän on </w:t>
      </w:r>
      <w:r>
        <w:rPr>
          <w:color w:val="A9A9A9"/>
        </w:rPr>
        <w:t xml:space="preserve">allegorinen naishahmo, jonka oikeassa kädessä on tuppeen puettu miekka, kun taas vasemmassa kädessä on voiton laakeriseppele ja Yhdysvaltojen kilpi</w:t>
      </w:r>
      <w:r>
        <w:rPr/>
        <w:t xml:space="preserve">. Hänen säärystimensä on kiinnitetty rintaneulalla, jossa on merkintä ``U.S.'', ja häntä peittää osittain raskas, intiaanien tyyliin tehty, hapsuilla koristeltu huopa, joka on heitetty hänen vasemman olkapäänsä yli. Hän katsoo itään kohti rakennuksen pääsisäänkäyntiä ja nousevaa aurinkoa. Hänellä on yllään sotilaskypärä, jota koristavat tähdet ja kotkan pää, jota puolestaan kruunaa sateenvarjomainen höyhenistä koostuva vaakuna. Vaikka sen nimi ei olekaan "Columbia", hänellä on monia sen ikonisia piirteitä. Vapaus seisoo valurautaisen pallon päällä, jota ympäröi yksi kansallisista tunnuslauseista, E pluribus unum. Jalustan alaosaa koristavat fascukset ja seppeleet. Hänen päähineeseensä, hartioihinsa ja kilpeensä on kiinnitetty kymmenen platinalla kruunattua pronssikärkeä, jotka suojaavat häntä salamoinnilta.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Capitolin rakennuksen patsas?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Vapauden patsas </w:t>
      </w:r>
      <w:r>
        <w:rPr/>
        <w:t xml:space="preserve">- joka tunnetaan myös nimellä Armed Freedom tai yksinkertaisesti Freedom - on Thomas Crawfordin (1814 - 1857) suunnittelema pronssinen patsas, joka on vuodesta 1863 lähtien kruunannut Yhdysvaltain Capitolin kupolin Washingtonissa, D.C:ssä. Alunperin patsas oli nimeltään Freedom Triumphant in War and Peace (Vapaus voitolla sodassa ja rauhassa), mutta nykyään Yhdysvaltain hallituksen virallisissa julkaisuissa sanotaan, että patsas tunnetaan virallisesti nimellä Statue of Freedom. Patsas esittää naishahmoa, jolla on sotilaskypärä päässään ja joka pitää oikeassa kädessään miekkaa ja vasemmassa kädessään laakeriseppelettä ja kilpeä.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intiaanin nimi Capitol-rakennuksen huipulla</w:t>
      </w:r>
    </w:p>
    <w:p>
      <w:pPr>
        <w:pStyle w:val="TextBody"/>
        <w:bidi w:val="0"/>
        <w:jc w:val="left"/>
        <w:rPr>
          <w:b/>
          <w:u w:val="single"/>
          <w:shd w:val="clear" w:fill="FFFF00"/>
        </w:rPr>
      </w:pPr>
      <w:r>
        <w:rPr>
          <w:b/>
          <w:u w:val="single"/>
          <w:shd w:val="clear" w:fill="FFFF00"/>
        </w:rPr>
        <w:t xml:space="preserve">Asiakirjan numero 7346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7"/>
        <w:gridCol w:w="1276"/>
        <w:gridCol w:w="1348"/>
        <w:gridCol w:w="1616"/>
        <w:gridCol w:w="831"/>
        <w:gridCol w:w="1312"/>
        <w:gridCol w:w="1566"/>
        <w:gridCol w:w="1619"/>
      </w:tblGrid>
      <w:tr>
        <w:trPr/>
        <w:tc>
          <w:tcPr>
            <w:tcW w:w="637" w:type="dxa"/>
            <w:tcBorders/>
            <w:vAlign w:val="center"/>
          </w:tcPr>
          <w:p>
            <w:pPr>
              <w:pStyle w:val="TableHeading"/>
              <w:suppressLineNumbers/>
              <w:bidi w:val="0"/>
              <w:spacing w:before="0" w:after="283"/>
              <w:jc w:val="center"/>
              <w:rPr/>
            </w:pPr>
            <w:r>
              <w:rPr/>
              <w:t xml:space="preserve">Vuosi </w:t>
            </w:r>
          </w:p>
        </w:tc>
        <w:tc>
          <w:tcPr>
            <w:tcW w:w="1276" w:type="dxa"/>
            <w:tcBorders/>
            <w:vAlign w:val="center"/>
          </w:tcPr>
          <w:p>
            <w:pPr>
              <w:pStyle w:val="TableHeading"/>
              <w:suppressLineNumbers/>
              <w:bidi w:val="0"/>
              <w:spacing w:before="0" w:after="283"/>
              <w:jc w:val="center"/>
              <w:rPr/>
            </w:pPr>
            <w:r>
              <w:rPr/>
              <w:t xml:space="preserve">Pelaaja </w:t>
            </w:r>
          </w:p>
        </w:tc>
        <w:tc>
          <w:tcPr>
            <w:tcW w:w="1348" w:type="dxa"/>
            <w:tcBorders/>
            <w:vAlign w:val="center"/>
          </w:tcPr>
          <w:p>
            <w:pPr>
              <w:pStyle w:val="TableHeading"/>
              <w:suppressLineNumbers/>
              <w:bidi w:val="0"/>
              <w:spacing w:before="0" w:after="283"/>
              <w:jc w:val="center"/>
              <w:rPr/>
            </w:pPr>
            <w:r>
              <w:rPr/>
              <w:t xml:space="preserve">Myyntikerho </w:t>
            </w:r>
          </w:p>
        </w:tc>
        <w:tc>
          <w:tcPr>
            <w:tcW w:w="1616" w:type="dxa"/>
            <w:tcBorders/>
            <w:vAlign w:val="center"/>
          </w:tcPr>
          <w:p>
            <w:pPr>
              <w:pStyle w:val="TableHeading"/>
              <w:suppressLineNumbers/>
              <w:bidi w:val="0"/>
              <w:spacing w:before="0" w:after="283"/>
              <w:jc w:val="center"/>
              <w:rPr/>
            </w:pPr>
            <w:r>
              <w:rPr/>
              <w:t xml:space="preserve">Ostokerho </w:t>
            </w:r>
          </w:p>
        </w:tc>
        <w:tc>
          <w:tcPr>
            <w:tcW w:w="831" w:type="dxa"/>
            <w:tcBorders/>
            <w:vAlign w:val="center"/>
          </w:tcPr>
          <w:p>
            <w:pPr>
              <w:pStyle w:val="TableHeading"/>
              <w:suppressLineNumbers/>
              <w:bidi w:val="0"/>
              <w:spacing w:before="0" w:after="283"/>
              <w:jc w:val="center"/>
              <w:rPr/>
            </w:pPr>
            <w:r>
              <w:rPr/>
              <w:t xml:space="preserve">Maksu (£) </w:t>
            </w:r>
          </w:p>
        </w:tc>
        <w:tc>
          <w:tcPr>
            <w:tcW w:w="1312" w:type="dxa"/>
            <w:tcBorders/>
            <w:vAlign w:val="center"/>
          </w:tcPr>
          <w:p>
            <w:pPr>
              <w:pStyle w:val="TableHeading"/>
              <w:suppressLineNumbers/>
              <w:bidi w:val="0"/>
              <w:spacing w:before="0" w:after="283"/>
              <w:jc w:val="center"/>
              <w:rPr/>
            </w:pPr>
            <w:r>
              <w:rPr/>
              <w:t xml:space="preserve">Maksu (€) </w:t>
            </w:r>
          </w:p>
        </w:tc>
        <w:tc>
          <w:tcPr>
            <w:tcW w:w="1566" w:type="dxa"/>
            <w:tcBorders/>
            <w:vAlign w:val="center"/>
          </w:tcPr>
          <w:p>
            <w:pPr>
              <w:pStyle w:val="TableHeading"/>
              <w:suppressLineNumbers/>
              <w:bidi w:val="0"/>
              <w:spacing w:before="0" w:after="283"/>
              <w:jc w:val="center"/>
              <w:rPr/>
            </w:pPr>
            <w:r>
              <w:rPr/>
              <w:t xml:space="preserve">Maksu (UK £, inflaation jälkeen) </w:t>
            </w:r>
          </w:p>
        </w:tc>
        <w:tc>
          <w:tcPr>
            <w:tcW w:w="1619" w:type="dxa"/>
            <w:tcBorders/>
            <w:vAlign w:val="center"/>
          </w:tcPr>
          <w:p>
            <w:pPr>
              <w:pStyle w:val="TableHeading"/>
              <w:suppressLineNumbers/>
              <w:bidi w:val="0"/>
              <w:spacing w:before="0" w:after="283"/>
              <w:jc w:val="center"/>
              <w:rPr/>
            </w:pPr>
            <w:r>
              <w:rPr/>
              <w:t xml:space="preserve">Prosentuaalinen muutos edellisestä ennätyksestä (+%) </w:t>
            </w:r>
          </w:p>
        </w:tc>
      </w:tr>
      <w:tr>
        <w:trPr/>
        <w:tc>
          <w:tcPr>
            <w:tcW w:w="637" w:type="dxa"/>
            <w:tcBorders/>
            <w:vAlign w:val="center"/>
          </w:tcPr>
          <w:p>
            <w:pPr>
              <w:pStyle w:val="TableContents"/>
              <w:bidi w:val="0"/>
              <w:spacing w:before="0" w:after="283"/>
              <w:jc w:val="left"/>
              <w:rPr/>
            </w:pPr>
            <w:r>
              <w:rPr/>
              <w:t xml:space="preserve">1893 </w:t>
            </w:r>
          </w:p>
        </w:tc>
        <w:tc>
          <w:tcPr>
            <w:tcW w:w="1276" w:type="dxa"/>
            <w:tcBorders/>
            <w:vAlign w:val="center"/>
          </w:tcPr>
          <w:p>
            <w:pPr>
              <w:pStyle w:val="TableContents"/>
              <w:bidi w:val="0"/>
              <w:spacing w:before="0" w:after="283"/>
              <w:jc w:val="left"/>
              <w:rPr/>
            </w:pPr>
            <w:r>
              <w:rPr/>
              <w:t xml:space="preserve">Willie Groves </w:t>
            </w:r>
          </w:p>
        </w:tc>
        <w:tc>
          <w:tcPr>
            <w:tcW w:w="1348" w:type="dxa"/>
            <w:tcBorders/>
            <w:vAlign w:val="center"/>
          </w:tcPr>
          <w:p>
            <w:pPr>
              <w:pStyle w:val="TableContents"/>
              <w:bidi w:val="0"/>
              <w:spacing w:before="0" w:after="283"/>
              <w:jc w:val="left"/>
              <w:rPr/>
            </w:pPr>
            <w:r>
              <w:rPr/>
              <w:t xml:space="preserve">West Bromwich Albion </w:t>
            </w:r>
          </w:p>
        </w:tc>
        <w:tc>
          <w:tcPr>
            <w:tcW w:w="1616" w:type="dxa"/>
            <w:tcBorders/>
            <w:vAlign w:val="center"/>
          </w:tcPr>
          <w:p>
            <w:pPr>
              <w:pStyle w:val="TableContents"/>
              <w:bidi w:val="0"/>
              <w:spacing w:before="0" w:after="283"/>
              <w:jc w:val="left"/>
              <w:rPr/>
            </w:pPr>
            <w:r>
              <w:rPr/>
              <w:t xml:space="preserve">Aston Villa </w:t>
            </w:r>
          </w:p>
        </w:tc>
        <w:tc>
          <w:tcPr>
            <w:tcW w:w="831" w:type="dxa"/>
            <w:tcBorders/>
            <w:vAlign w:val="center"/>
          </w:tcPr>
          <w:p>
            <w:pPr>
              <w:pStyle w:val="TableContents"/>
              <w:bidi w:val="0"/>
              <w:spacing w:before="0" w:after="283"/>
              <w:jc w:val="left"/>
              <w:rPr/>
            </w:pPr>
            <w:r>
              <w:rPr/>
              <w:t xml:space="preserve">01! 100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10,003 </w:t>
            </w:r>
          </w:p>
        </w:tc>
        <w:tc>
          <w:tcPr>
            <w:tcW w:w="1619" w:type="dxa"/>
            <w:tcBorders/>
            <w:vAlign w:val="center"/>
          </w:tcPr>
          <w:p>
            <w:pPr>
              <w:pStyle w:val="TableContents"/>
              <w:bidi w:val="0"/>
              <w:spacing w:before="0" w:after="283"/>
              <w:jc w:val="left"/>
              <w:rPr/>
            </w:pPr>
            <w:r>
              <w:rPr/>
              <w:t xml:space="preserve">N / A </w:t>
            </w:r>
          </w:p>
        </w:tc>
      </w:tr>
      <w:tr>
        <w:trPr/>
        <w:tc>
          <w:tcPr>
            <w:tcW w:w="637" w:type="dxa"/>
            <w:tcBorders/>
            <w:vAlign w:val="center"/>
          </w:tcPr>
          <w:p>
            <w:pPr>
              <w:pStyle w:val="TableContents"/>
              <w:bidi w:val="0"/>
              <w:spacing w:before="0" w:after="283"/>
              <w:jc w:val="left"/>
              <w:rPr/>
            </w:pPr>
            <w:r>
              <w:rPr/>
              <w:t xml:space="preserve">1903 </w:t>
            </w:r>
          </w:p>
        </w:tc>
        <w:tc>
          <w:tcPr>
            <w:tcW w:w="1276" w:type="dxa"/>
            <w:tcBorders/>
            <w:vAlign w:val="center"/>
          </w:tcPr>
          <w:p>
            <w:pPr>
              <w:pStyle w:val="TableContents"/>
              <w:bidi w:val="0"/>
              <w:spacing w:before="0" w:after="283"/>
              <w:jc w:val="left"/>
              <w:rPr/>
            </w:pPr>
            <w:r>
              <w:rPr/>
              <w:t xml:space="preserve">Ben Green </w:t>
            </w:r>
          </w:p>
        </w:tc>
        <w:tc>
          <w:tcPr>
            <w:tcW w:w="1348" w:type="dxa"/>
            <w:tcBorders/>
            <w:vAlign w:val="center"/>
          </w:tcPr>
          <w:p>
            <w:pPr>
              <w:pStyle w:val="TableContents"/>
              <w:bidi w:val="0"/>
              <w:spacing w:before="0" w:after="283"/>
              <w:jc w:val="left"/>
              <w:rPr/>
            </w:pPr>
            <w:r>
              <w:rPr/>
              <w:t xml:space="preserve">Barnsley </w:t>
            </w:r>
          </w:p>
        </w:tc>
        <w:tc>
          <w:tcPr>
            <w:tcW w:w="1616" w:type="dxa"/>
            <w:tcBorders/>
            <w:vAlign w:val="center"/>
          </w:tcPr>
          <w:p>
            <w:pPr>
              <w:pStyle w:val="TableContents"/>
              <w:bidi w:val="0"/>
              <w:spacing w:before="0" w:after="283"/>
              <w:jc w:val="left"/>
              <w:rPr/>
            </w:pPr>
            <w:r>
              <w:rPr/>
              <w:t xml:space="preserve">Pieni Heath </w:t>
            </w:r>
          </w:p>
        </w:tc>
        <w:tc>
          <w:tcPr>
            <w:tcW w:w="831" w:type="dxa"/>
            <w:tcBorders/>
            <w:vAlign w:val="center"/>
          </w:tcPr>
          <w:p>
            <w:pPr>
              <w:pStyle w:val="TableContents"/>
              <w:bidi w:val="0"/>
              <w:spacing w:before="0" w:after="283"/>
              <w:jc w:val="left"/>
              <w:rPr/>
            </w:pPr>
            <w:r>
              <w:rPr/>
              <w:t xml:space="preserve">01.5! 500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48,421 </w:t>
            </w:r>
          </w:p>
        </w:tc>
        <w:tc>
          <w:tcPr>
            <w:tcW w:w="1619" w:type="dxa"/>
            <w:tcBorders/>
            <w:vAlign w:val="center"/>
          </w:tcPr>
          <w:p>
            <w:pPr>
              <w:pStyle w:val="TableContents"/>
              <w:bidi w:val="0"/>
              <w:spacing w:before="0" w:after="283"/>
              <w:jc w:val="left"/>
              <w:rPr/>
            </w:pPr>
            <w:r>
              <w:rPr/>
              <w:t xml:space="preserve">400 </w:t>
            </w:r>
          </w:p>
        </w:tc>
      </w:tr>
      <w:tr>
        <w:trPr/>
        <w:tc>
          <w:tcPr>
            <w:tcW w:w="637" w:type="dxa"/>
            <w:tcBorders/>
            <w:vAlign w:val="center"/>
          </w:tcPr>
          <w:p>
            <w:pPr>
              <w:pStyle w:val="TableContents"/>
              <w:bidi w:val="0"/>
              <w:spacing w:before="0" w:after="283"/>
              <w:jc w:val="left"/>
              <w:rPr/>
            </w:pPr>
            <w:r>
              <w:rPr/>
              <w:t xml:space="preserve">1904 </w:t>
            </w:r>
          </w:p>
        </w:tc>
        <w:tc>
          <w:tcPr>
            <w:tcW w:w="1276" w:type="dxa"/>
            <w:tcBorders/>
            <w:vAlign w:val="center"/>
          </w:tcPr>
          <w:p>
            <w:pPr>
              <w:pStyle w:val="TableContents"/>
              <w:bidi w:val="0"/>
              <w:spacing w:before="0" w:after="283"/>
              <w:jc w:val="left"/>
              <w:rPr/>
            </w:pPr>
            <w:r>
              <w:rPr/>
              <w:t xml:space="preserve">Andy McCombie </w:t>
            </w:r>
          </w:p>
        </w:tc>
        <w:tc>
          <w:tcPr>
            <w:tcW w:w="1348" w:type="dxa"/>
            <w:tcBorders/>
            <w:vAlign w:val="center"/>
          </w:tcPr>
          <w:p>
            <w:pPr>
              <w:pStyle w:val="TableContents"/>
              <w:bidi w:val="0"/>
              <w:spacing w:before="0" w:after="283"/>
              <w:jc w:val="left"/>
              <w:rPr/>
            </w:pPr>
            <w:r>
              <w:rPr/>
              <w:t xml:space="preserve">Sunderland </w:t>
            </w:r>
          </w:p>
        </w:tc>
        <w:tc>
          <w:tcPr>
            <w:tcW w:w="1616" w:type="dxa"/>
            <w:tcBorders/>
            <w:vAlign w:val="center"/>
          </w:tcPr>
          <w:p>
            <w:pPr>
              <w:pStyle w:val="TableContents"/>
              <w:bidi w:val="0"/>
              <w:spacing w:before="0" w:after="283"/>
              <w:jc w:val="left"/>
              <w:rPr/>
            </w:pPr>
            <w:r>
              <w:rPr/>
              <w:t xml:space="preserve">Newcastle United </w:t>
            </w:r>
          </w:p>
        </w:tc>
        <w:tc>
          <w:tcPr>
            <w:tcW w:w="831" w:type="dxa"/>
            <w:tcBorders/>
            <w:vAlign w:val="center"/>
          </w:tcPr>
          <w:p>
            <w:pPr>
              <w:pStyle w:val="TableContents"/>
              <w:bidi w:val="0"/>
              <w:spacing w:before="0" w:after="283"/>
              <w:jc w:val="left"/>
              <w:rPr/>
            </w:pPr>
            <w:r>
              <w:rPr/>
              <w:t xml:space="preserve">02! 700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68,018 </w:t>
            </w:r>
          </w:p>
        </w:tc>
        <w:tc>
          <w:tcPr>
            <w:tcW w:w="1619" w:type="dxa"/>
            <w:tcBorders/>
            <w:vAlign w:val="center"/>
          </w:tcPr>
          <w:p>
            <w:pPr>
              <w:pStyle w:val="TableContents"/>
              <w:bidi w:val="0"/>
              <w:spacing w:before="0" w:after="283"/>
              <w:jc w:val="left"/>
              <w:rPr/>
            </w:pPr>
            <w:r>
              <w:rPr/>
              <w:t xml:space="preserve">40 </w:t>
            </w:r>
          </w:p>
        </w:tc>
      </w:tr>
      <w:tr>
        <w:trPr/>
        <w:tc>
          <w:tcPr>
            <w:tcW w:w="637" w:type="dxa"/>
            <w:tcBorders/>
            <w:vAlign w:val="center"/>
          </w:tcPr>
          <w:p>
            <w:pPr>
              <w:pStyle w:val="TableContents"/>
              <w:bidi w:val="0"/>
              <w:spacing w:before="0" w:after="283"/>
              <w:jc w:val="left"/>
              <w:rPr/>
            </w:pPr>
            <w:r>
              <w:rPr/>
              <w:t xml:space="preserve">1905 </w:t>
            </w:r>
          </w:p>
        </w:tc>
        <w:tc>
          <w:tcPr>
            <w:tcW w:w="1276" w:type="dxa"/>
            <w:tcBorders/>
            <w:vAlign w:val="center"/>
          </w:tcPr>
          <w:p>
            <w:pPr>
              <w:pStyle w:val="TableContents"/>
              <w:bidi w:val="0"/>
              <w:spacing w:before="0" w:after="283"/>
              <w:jc w:val="left"/>
              <w:rPr/>
            </w:pPr>
            <w:r>
              <w:rPr/>
              <w:t xml:space="preserve">Alf Common </w:t>
            </w:r>
          </w:p>
        </w:tc>
        <w:tc>
          <w:tcPr>
            <w:tcW w:w="1348" w:type="dxa"/>
            <w:tcBorders/>
            <w:vAlign w:val="center"/>
          </w:tcPr>
          <w:p>
            <w:pPr>
              <w:pStyle w:val="TableContents"/>
              <w:bidi w:val="0"/>
              <w:spacing w:before="0" w:after="283"/>
              <w:jc w:val="left"/>
              <w:rPr/>
            </w:pPr>
            <w:r>
              <w:rPr/>
              <w:t xml:space="preserve">Sunderland </w:t>
            </w:r>
          </w:p>
        </w:tc>
        <w:tc>
          <w:tcPr>
            <w:tcW w:w="1616" w:type="dxa"/>
            <w:tcBorders/>
            <w:vAlign w:val="center"/>
          </w:tcPr>
          <w:p>
            <w:pPr>
              <w:pStyle w:val="TableContents"/>
              <w:bidi w:val="0"/>
              <w:spacing w:before="0" w:after="283"/>
              <w:jc w:val="left"/>
              <w:rPr/>
            </w:pPr>
            <w:r>
              <w:rPr/>
              <w:t xml:space="preserve">Middlesbrough </w:t>
            </w:r>
          </w:p>
        </w:tc>
        <w:tc>
          <w:tcPr>
            <w:tcW w:w="831" w:type="dxa"/>
            <w:tcBorders/>
            <w:vAlign w:val="center"/>
          </w:tcPr>
          <w:p>
            <w:pPr>
              <w:pStyle w:val="TableContents"/>
              <w:bidi w:val="0"/>
              <w:spacing w:before="0" w:after="283"/>
              <w:jc w:val="left"/>
              <w:rPr/>
            </w:pPr>
            <w:r>
              <w:rPr/>
              <w:t xml:space="preserve">03! 1,000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96,843 </w:t>
            </w:r>
          </w:p>
        </w:tc>
        <w:tc>
          <w:tcPr>
            <w:tcW w:w="1619" w:type="dxa"/>
            <w:tcBorders/>
            <w:vAlign w:val="center"/>
          </w:tcPr>
          <w:p>
            <w:pPr>
              <w:pStyle w:val="TableContents"/>
              <w:bidi w:val="0"/>
              <w:spacing w:before="0" w:after="283"/>
              <w:jc w:val="left"/>
              <w:rPr/>
            </w:pPr>
            <w:r>
              <w:rPr/>
              <w:t xml:space="preserve">42 </w:t>
            </w:r>
          </w:p>
        </w:tc>
      </w:tr>
      <w:tr>
        <w:trPr/>
        <w:tc>
          <w:tcPr>
            <w:tcW w:w="637" w:type="dxa"/>
            <w:tcBorders/>
            <w:vAlign w:val="center"/>
          </w:tcPr>
          <w:p>
            <w:pPr>
              <w:pStyle w:val="TableContents"/>
              <w:bidi w:val="0"/>
              <w:spacing w:before="0" w:after="283"/>
              <w:jc w:val="left"/>
              <w:rPr/>
            </w:pPr>
            <w:r>
              <w:rPr/>
              <w:t xml:space="preserve">1913 </w:t>
            </w:r>
          </w:p>
        </w:tc>
        <w:tc>
          <w:tcPr>
            <w:tcW w:w="1276" w:type="dxa"/>
            <w:tcBorders/>
            <w:vAlign w:val="center"/>
          </w:tcPr>
          <w:p>
            <w:pPr>
              <w:pStyle w:val="TableContents"/>
              <w:bidi w:val="0"/>
              <w:spacing w:before="0" w:after="283"/>
              <w:jc w:val="left"/>
              <w:rPr/>
            </w:pPr>
            <w:r>
              <w:rPr/>
              <w:t xml:space="preserve">Daniel Shea </w:t>
            </w:r>
          </w:p>
        </w:tc>
        <w:tc>
          <w:tcPr>
            <w:tcW w:w="1348" w:type="dxa"/>
            <w:tcBorders/>
            <w:vAlign w:val="center"/>
          </w:tcPr>
          <w:p>
            <w:pPr>
              <w:pStyle w:val="TableContents"/>
              <w:bidi w:val="0"/>
              <w:spacing w:before="0" w:after="283"/>
              <w:jc w:val="left"/>
              <w:rPr/>
            </w:pPr>
            <w:r>
              <w:rPr/>
              <w:t xml:space="preserve">West Ham United </w:t>
            </w:r>
          </w:p>
        </w:tc>
        <w:tc>
          <w:tcPr>
            <w:tcW w:w="1616" w:type="dxa"/>
            <w:tcBorders/>
            <w:vAlign w:val="center"/>
          </w:tcPr>
          <w:p>
            <w:pPr>
              <w:pStyle w:val="TableContents"/>
              <w:bidi w:val="0"/>
              <w:spacing w:before="0" w:after="283"/>
              <w:jc w:val="left"/>
              <w:rPr/>
            </w:pPr>
            <w:r>
              <w:rPr/>
              <w:t xml:space="preserve">Blackburn Rovers </w:t>
            </w:r>
          </w:p>
        </w:tc>
        <w:tc>
          <w:tcPr>
            <w:tcW w:w="831" w:type="dxa"/>
            <w:tcBorders/>
            <w:vAlign w:val="center"/>
          </w:tcPr>
          <w:p>
            <w:pPr>
              <w:pStyle w:val="TableContents"/>
              <w:bidi w:val="0"/>
              <w:spacing w:before="0" w:after="283"/>
              <w:jc w:val="left"/>
              <w:rPr/>
            </w:pPr>
            <w:r>
              <w:rPr/>
              <w:t xml:space="preserve">03.25! 2,000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177,483 </w:t>
            </w:r>
          </w:p>
        </w:tc>
        <w:tc>
          <w:tcPr>
            <w:tcW w:w="1619" w:type="dxa"/>
            <w:tcBorders/>
            <w:vAlign w:val="center"/>
          </w:tcPr>
          <w:p>
            <w:pPr>
              <w:pStyle w:val="TableContents"/>
              <w:bidi w:val="0"/>
              <w:spacing w:before="0" w:after="283"/>
              <w:jc w:val="left"/>
              <w:rPr/>
            </w:pPr>
            <w:r>
              <w:rPr/>
              <w:t xml:space="preserve">100 </w:t>
            </w:r>
          </w:p>
        </w:tc>
      </w:tr>
      <w:tr>
        <w:trPr/>
        <w:tc>
          <w:tcPr>
            <w:tcW w:w="637" w:type="dxa"/>
            <w:tcBorders/>
            <w:vAlign w:val="center"/>
          </w:tcPr>
          <w:p>
            <w:pPr>
              <w:pStyle w:val="TableContents"/>
              <w:bidi w:val="0"/>
              <w:spacing w:before="0" w:after="283"/>
              <w:jc w:val="left"/>
              <w:rPr/>
            </w:pPr>
            <w:r>
              <w:rPr/>
              <w:t xml:space="preserve">1913 </w:t>
            </w:r>
          </w:p>
        </w:tc>
        <w:tc>
          <w:tcPr>
            <w:tcW w:w="1276" w:type="dxa"/>
            <w:tcBorders/>
            <w:vAlign w:val="center"/>
          </w:tcPr>
          <w:p>
            <w:pPr>
              <w:pStyle w:val="TableContents"/>
              <w:bidi w:val="0"/>
              <w:spacing w:before="0" w:after="283"/>
              <w:jc w:val="left"/>
              <w:rPr/>
            </w:pPr>
            <w:r>
              <w:rPr/>
              <w:t xml:space="preserve">Tommy Barber </w:t>
            </w:r>
          </w:p>
        </w:tc>
        <w:tc>
          <w:tcPr>
            <w:tcW w:w="1348" w:type="dxa"/>
            <w:tcBorders/>
            <w:vAlign w:val="center"/>
          </w:tcPr>
          <w:p>
            <w:pPr>
              <w:pStyle w:val="TableContents"/>
              <w:bidi w:val="0"/>
              <w:spacing w:before="0" w:after="283"/>
              <w:jc w:val="left"/>
              <w:rPr/>
            </w:pPr>
            <w:r>
              <w:rPr/>
              <w:t xml:space="preserve">Bolton Wanderers </w:t>
            </w:r>
          </w:p>
        </w:tc>
        <w:tc>
          <w:tcPr>
            <w:tcW w:w="1616" w:type="dxa"/>
            <w:tcBorders/>
            <w:vAlign w:val="center"/>
          </w:tcPr>
          <w:p>
            <w:pPr>
              <w:pStyle w:val="TableContents"/>
              <w:bidi w:val="0"/>
              <w:spacing w:before="0" w:after="283"/>
              <w:jc w:val="left"/>
              <w:rPr/>
            </w:pPr>
            <w:r>
              <w:rPr/>
              <w:t xml:space="preserve">Aston Villa </w:t>
            </w:r>
          </w:p>
        </w:tc>
        <w:tc>
          <w:tcPr>
            <w:tcW w:w="831" w:type="dxa"/>
            <w:tcBorders/>
            <w:vAlign w:val="center"/>
          </w:tcPr>
          <w:p>
            <w:pPr>
              <w:pStyle w:val="TableContents"/>
              <w:bidi w:val="0"/>
              <w:spacing w:before="0" w:after="283"/>
              <w:jc w:val="left"/>
              <w:rPr/>
            </w:pPr>
            <w:r>
              <w:rPr/>
              <w:t xml:space="preserve">03.5! 2,000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177,483 </w:t>
            </w:r>
          </w:p>
        </w:tc>
        <w:tc>
          <w:tcPr>
            <w:tcW w:w="1619" w:type="dxa"/>
            <w:tcBorders/>
            <w:vAlign w:val="center"/>
          </w:tcPr>
          <w:p>
            <w:pPr>
              <w:pStyle w:val="TableContents"/>
              <w:bidi w:val="0"/>
              <w:spacing w:before="0" w:after="283"/>
              <w:jc w:val="left"/>
              <w:rPr/>
            </w:pPr>
            <w:r>
              <w:rPr/>
              <w:t xml:space="preserve">0 </w:t>
            </w:r>
          </w:p>
        </w:tc>
      </w:tr>
      <w:tr>
        <w:trPr/>
        <w:tc>
          <w:tcPr>
            <w:tcW w:w="637" w:type="dxa"/>
            <w:tcBorders/>
            <w:vAlign w:val="center"/>
          </w:tcPr>
          <w:p>
            <w:pPr>
              <w:pStyle w:val="TableContents"/>
              <w:bidi w:val="0"/>
              <w:spacing w:before="0" w:after="283"/>
              <w:jc w:val="left"/>
              <w:rPr/>
            </w:pPr>
            <w:r>
              <w:rPr/>
              <w:t xml:space="preserve">1914 </w:t>
            </w:r>
          </w:p>
        </w:tc>
        <w:tc>
          <w:tcPr>
            <w:tcW w:w="1276" w:type="dxa"/>
            <w:tcBorders/>
            <w:vAlign w:val="center"/>
          </w:tcPr>
          <w:p>
            <w:pPr>
              <w:pStyle w:val="TableContents"/>
              <w:bidi w:val="0"/>
              <w:spacing w:before="0" w:after="283"/>
              <w:jc w:val="left"/>
              <w:rPr/>
            </w:pPr>
            <w:r>
              <w:rPr/>
              <w:t xml:space="preserve">Percy Dawson </w:t>
            </w:r>
          </w:p>
        </w:tc>
        <w:tc>
          <w:tcPr>
            <w:tcW w:w="1348" w:type="dxa"/>
            <w:tcBorders/>
            <w:vAlign w:val="center"/>
          </w:tcPr>
          <w:p>
            <w:pPr>
              <w:pStyle w:val="TableContents"/>
              <w:bidi w:val="0"/>
              <w:spacing w:before="0" w:after="283"/>
              <w:jc w:val="left"/>
              <w:rPr/>
            </w:pPr>
            <w:r>
              <w:rPr/>
              <w:t xml:space="preserve">Midlothianin sydän </w:t>
            </w:r>
          </w:p>
        </w:tc>
        <w:tc>
          <w:tcPr>
            <w:tcW w:w="1616" w:type="dxa"/>
            <w:tcBorders/>
            <w:vAlign w:val="center"/>
          </w:tcPr>
          <w:p>
            <w:pPr>
              <w:pStyle w:val="TableContents"/>
              <w:bidi w:val="0"/>
              <w:spacing w:before="0" w:after="283"/>
              <w:jc w:val="left"/>
              <w:rPr/>
            </w:pPr>
            <w:r>
              <w:rPr/>
              <w:t xml:space="preserve">Blackburn Rovers </w:t>
            </w:r>
          </w:p>
        </w:tc>
        <w:tc>
          <w:tcPr>
            <w:tcW w:w="831" w:type="dxa"/>
            <w:tcBorders/>
            <w:vAlign w:val="center"/>
          </w:tcPr>
          <w:p>
            <w:pPr>
              <w:pStyle w:val="TableContents"/>
              <w:bidi w:val="0"/>
              <w:spacing w:before="0" w:after="283"/>
              <w:jc w:val="left"/>
              <w:rPr/>
            </w:pPr>
            <w:r>
              <w:rPr/>
              <w:t xml:space="preserve">03.75! 2,500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216,374 </w:t>
            </w:r>
          </w:p>
        </w:tc>
        <w:tc>
          <w:tcPr>
            <w:tcW w:w="1619" w:type="dxa"/>
            <w:tcBorders/>
            <w:vAlign w:val="center"/>
          </w:tcPr>
          <w:p>
            <w:pPr>
              <w:pStyle w:val="TableContents"/>
              <w:bidi w:val="0"/>
              <w:spacing w:before="0" w:after="283"/>
              <w:jc w:val="left"/>
              <w:rPr/>
            </w:pPr>
            <w:r>
              <w:rPr/>
              <w:t xml:space="preserve">25 </w:t>
            </w:r>
          </w:p>
        </w:tc>
      </w:tr>
      <w:tr>
        <w:trPr/>
        <w:tc>
          <w:tcPr>
            <w:tcW w:w="637" w:type="dxa"/>
            <w:tcBorders/>
            <w:vAlign w:val="center"/>
          </w:tcPr>
          <w:p>
            <w:pPr>
              <w:pStyle w:val="TableContents"/>
              <w:bidi w:val="0"/>
              <w:spacing w:before="0" w:after="283"/>
              <w:jc w:val="left"/>
              <w:rPr/>
            </w:pPr>
            <w:r>
              <w:rPr/>
              <w:t xml:space="preserve">1920 </w:t>
            </w:r>
          </w:p>
        </w:tc>
        <w:tc>
          <w:tcPr>
            <w:tcW w:w="1276" w:type="dxa"/>
            <w:tcBorders/>
            <w:vAlign w:val="center"/>
          </w:tcPr>
          <w:p>
            <w:pPr>
              <w:pStyle w:val="TableContents"/>
              <w:bidi w:val="0"/>
              <w:spacing w:before="0" w:after="283"/>
              <w:jc w:val="left"/>
              <w:rPr/>
            </w:pPr>
            <w:r>
              <w:rPr/>
              <w:t xml:space="preserve">David Jack </w:t>
            </w:r>
          </w:p>
        </w:tc>
        <w:tc>
          <w:tcPr>
            <w:tcW w:w="1348" w:type="dxa"/>
            <w:tcBorders/>
            <w:vAlign w:val="center"/>
          </w:tcPr>
          <w:p>
            <w:pPr>
              <w:pStyle w:val="TableContents"/>
              <w:bidi w:val="0"/>
              <w:spacing w:before="0" w:after="283"/>
              <w:jc w:val="left"/>
              <w:rPr/>
            </w:pPr>
            <w:r>
              <w:rPr/>
              <w:t xml:space="preserve">Plymouth Argyle </w:t>
            </w:r>
          </w:p>
        </w:tc>
        <w:tc>
          <w:tcPr>
            <w:tcW w:w="1616" w:type="dxa"/>
            <w:tcBorders/>
            <w:vAlign w:val="center"/>
          </w:tcPr>
          <w:p>
            <w:pPr>
              <w:pStyle w:val="TableContents"/>
              <w:bidi w:val="0"/>
              <w:spacing w:before="0" w:after="283"/>
              <w:jc w:val="left"/>
              <w:rPr/>
            </w:pPr>
            <w:r>
              <w:rPr/>
              <w:t xml:space="preserve">Bolton Wanderers </w:t>
            </w:r>
          </w:p>
        </w:tc>
        <w:tc>
          <w:tcPr>
            <w:tcW w:w="831" w:type="dxa"/>
            <w:tcBorders/>
            <w:vAlign w:val="center"/>
          </w:tcPr>
          <w:p>
            <w:pPr>
              <w:pStyle w:val="TableContents"/>
              <w:bidi w:val="0"/>
              <w:spacing w:before="0" w:after="283"/>
              <w:jc w:val="left"/>
              <w:rPr/>
            </w:pPr>
            <w:r>
              <w:rPr/>
              <w:t xml:space="preserve">03.75! 3,500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126,787 </w:t>
            </w:r>
          </w:p>
        </w:tc>
        <w:tc>
          <w:tcPr>
            <w:tcW w:w="1619" w:type="dxa"/>
            <w:tcBorders/>
            <w:vAlign w:val="center"/>
          </w:tcPr>
          <w:p>
            <w:pPr>
              <w:pStyle w:val="TableContents"/>
              <w:bidi w:val="0"/>
              <w:spacing w:before="0" w:after="283"/>
              <w:jc w:val="left"/>
              <w:rPr/>
            </w:pPr>
            <w:r>
              <w:rPr/>
              <w:t xml:space="preserve">40 </w:t>
            </w:r>
          </w:p>
        </w:tc>
      </w:tr>
      <w:tr>
        <w:trPr/>
        <w:tc>
          <w:tcPr>
            <w:tcW w:w="637" w:type="dxa"/>
            <w:tcBorders/>
            <w:vAlign w:val="center"/>
          </w:tcPr>
          <w:p>
            <w:pPr>
              <w:pStyle w:val="TableContents"/>
              <w:bidi w:val="0"/>
              <w:spacing w:before="0" w:after="283"/>
              <w:jc w:val="left"/>
              <w:rPr/>
            </w:pPr>
            <w:r>
              <w:rPr/>
              <w:t xml:space="preserve">1922 </w:t>
            </w:r>
          </w:p>
        </w:tc>
        <w:tc>
          <w:tcPr>
            <w:tcW w:w="1276" w:type="dxa"/>
            <w:tcBorders/>
            <w:vAlign w:val="center"/>
          </w:tcPr>
          <w:p>
            <w:pPr>
              <w:pStyle w:val="TableContents"/>
              <w:bidi w:val="0"/>
              <w:spacing w:before="0" w:after="283"/>
              <w:jc w:val="left"/>
              <w:rPr/>
            </w:pPr>
            <w:r>
              <w:rPr/>
              <w:t xml:space="preserve">Syd Puddefoot </w:t>
            </w:r>
          </w:p>
        </w:tc>
        <w:tc>
          <w:tcPr>
            <w:tcW w:w="1348" w:type="dxa"/>
            <w:tcBorders/>
            <w:vAlign w:val="center"/>
          </w:tcPr>
          <w:p>
            <w:pPr>
              <w:pStyle w:val="TableContents"/>
              <w:bidi w:val="0"/>
              <w:spacing w:before="0" w:after="283"/>
              <w:jc w:val="left"/>
              <w:rPr/>
            </w:pPr>
            <w:r>
              <w:rPr/>
              <w:t xml:space="preserve">West Ham United </w:t>
            </w:r>
          </w:p>
        </w:tc>
        <w:tc>
          <w:tcPr>
            <w:tcW w:w="1616" w:type="dxa"/>
            <w:tcBorders/>
            <w:vAlign w:val="center"/>
          </w:tcPr>
          <w:p>
            <w:pPr>
              <w:pStyle w:val="TableContents"/>
              <w:bidi w:val="0"/>
              <w:spacing w:before="0" w:after="283"/>
              <w:jc w:val="left"/>
              <w:rPr/>
            </w:pPr>
            <w:r>
              <w:rPr/>
              <w:t xml:space="preserve">Falkirk </w:t>
            </w:r>
          </w:p>
        </w:tc>
        <w:tc>
          <w:tcPr>
            <w:tcW w:w="831" w:type="dxa"/>
            <w:tcBorders/>
            <w:vAlign w:val="center"/>
          </w:tcPr>
          <w:p>
            <w:pPr>
              <w:pStyle w:val="TableContents"/>
              <w:bidi w:val="0"/>
              <w:spacing w:before="0" w:after="283"/>
              <w:jc w:val="left"/>
              <w:rPr/>
            </w:pPr>
            <w:r>
              <w:rPr/>
              <w:t xml:space="preserve">04! 5,000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246,231 </w:t>
            </w:r>
          </w:p>
        </w:tc>
        <w:tc>
          <w:tcPr>
            <w:tcW w:w="1619" w:type="dxa"/>
            <w:tcBorders/>
            <w:vAlign w:val="center"/>
          </w:tcPr>
          <w:p>
            <w:pPr>
              <w:pStyle w:val="TableContents"/>
              <w:bidi w:val="0"/>
              <w:spacing w:before="0" w:after="283"/>
              <w:jc w:val="left"/>
              <w:rPr/>
            </w:pPr>
            <w:r>
              <w:rPr/>
              <w:t xml:space="preserve">43 </w:t>
            </w:r>
          </w:p>
        </w:tc>
      </w:tr>
      <w:tr>
        <w:trPr/>
        <w:tc>
          <w:tcPr>
            <w:tcW w:w="637" w:type="dxa"/>
            <w:tcBorders/>
            <w:vAlign w:val="center"/>
          </w:tcPr>
          <w:p>
            <w:pPr>
              <w:pStyle w:val="TableContents"/>
              <w:bidi w:val="0"/>
              <w:spacing w:before="0" w:after="283"/>
              <w:jc w:val="left"/>
              <w:rPr/>
            </w:pPr>
            <w:r>
              <w:rPr/>
              <w:t xml:space="preserve">1922 </w:t>
            </w:r>
          </w:p>
        </w:tc>
        <w:tc>
          <w:tcPr>
            <w:tcW w:w="1276" w:type="dxa"/>
            <w:tcBorders/>
            <w:vAlign w:val="center"/>
          </w:tcPr>
          <w:p>
            <w:pPr>
              <w:pStyle w:val="TableContents"/>
              <w:bidi w:val="0"/>
              <w:spacing w:before="0" w:after="283"/>
              <w:jc w:val="left"/>
              <w:rPr/>
            </w:pPr>
            <w:r>
              <w:rPr/>
              <w:t xml:space="preserve">Warney Cresswell </w:t>
            </w:r>
          </w:p>
        </w:tc>
        <w:tc>
          <w:tcPr>
            <w:tcW w:w="1348" w:type="dxa"/>
            <w:tcBorders/>
            <w:vAlign w:val="center"/>
          </w:tcPr>
          <w:p>
            <w:pPr>
              <w:pStyle w:val="TableContents"/>
              <w:bidi w:val="0"/>
              <w:spacing w:before="0" w:after="283"/>
              <w:jc w:val="left"/>
              <w:rPr/>
            </w:pPr>
            <w:r>
              <w:rPr/>
              <w:t xml:space="preserve">South Shields </w:t>
            </w:r>
          </w:p>
        </w:tc>
        <w:tc>
          <w:tcPr>
            <w:tcW w:w="1616" w:type="dxa"/>
            <w:tcBorders/>
            <w:vAlign w:val="center"/>
          </w:tcPr>
          <w:p>
            <w:pPr>
              <w:pStyle w:val="TableContents"/>
              <w:bidi w:val="0"/>
              <w:spacing w:before="0" w:after="283"/>
              <w:jc w:val="left"/>
              <w:rPr/>
            </w:pPr>
            <w:r>
              <w:rPr/>
              <w:t xml:space="preserve">Sunderland </w:t>
            </w:r>
          </w:p>
        </w:tc>
        <w:tc>
          <w:tcPr>
            <w:tcW w:w="831" w:type="dxa"/>
            <w:tcBorders/>
            <w:vAlign w:val="center"/>
          </w:tcPr>
          <w:p>
            <w:pPr>
              <w:pStyle w:val="TableContents"/>
              <w:bidi w:val="0"/>
              <w:spacing w:before="0" w:after="283"/>
              <w:jc w:val="left"/>
              <w:rPr/>
            </w:pPr>
            <w:r>
              <w:rPr/>
              <w:t xml:space="preserve">05! 5,500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270,854 </w:t>
            </w:r>
          </w:p>
        </w:tc>
        <w:tc>
          <w:tcPr>
            <w:tcW w:w="1619" w:type="dxa"/>
            <w:tcBorders/>
            <w:vAlign w:val="center"/>
          </w:tcPr>
          <w:p>
            <w:pPr>
              <w:pStyle w:val="TableContents"/>
              <w:bidi w:val="0"/>
              <w:spacing w:before="0" w:after="283"/>
              <w:jc w:val="left"/>
              <w:rPr/>
            </w:pPr>
            <w:r>
              <w:rPr/>
              <w:t xml:space="preserve">8 </w:t>
            </w:r>
          </w:p>
        </w:tc>
      </w:tr>
      <w:tr>
        <w:trPr/>
        <w:tc>
          <w:tcPr>
            <w:tcW w:w="637" w:type="dxa"/>
            <w:tcBorders/>
            <w:vAlign w:val="center"/>
          </w:tcPr>
          <w:p>
            <w:pPr>
              <w:pStyle w:val="TableContents"/>
              <w:bidi w:val="0"/>
              <w:spacing w:before="0" w:after="283"/>
              <w:jc w:val="left"/>
              <w:rPr/>
            </w:pPr>
            <w:r>
              <w:rPr/>
              <w:t xml:space="preserve">1925 </w:t>
            </w:r>
          </w:p>
        </w:tc>
        <w:tc>
          <w:tcPr>
            <w:tcW w:w="1276" w:type="dxa"/>
            <w:tcBorders/>
            <w:vAlign w:val="center"/>
          </w:tcPr>
          <w:p>
            <w:pPr>
              <w:pStyle w:val="TableContents"/>
              <w:bidi w:val="0"/>
              <w:spacing w:before="0" w:after="283"/>
              <w:jc w:val="left"/>
              <w:rPr/>
            </w:pPr>
            <w:r>
              <w:rPr/>
              <w:t xml:space="preserve">Bob Kelly </w:t>
            </w:r>
          </w:p>
        </w:tc>
        <w:tc>
          <w:tcPr>
            <w:tcW w:w="1348" w:type="dxa"/>
            <w:tcBorders/>
            <w:vAlign w:val="center"/>
          </w:tcPr>
          <w:p>
            <w:pPr>
              <w:pStyle w:val="TableContents"/>
              <w:bidi w:val="0"/>
              <w:spacing w:before="0" w:after="283"/>
              <w:jc w:val="left"/>
              <w:rPr/>
            </w:pPr>
            <w:r>
              <w:rPr/>
              <w:t xml:space="preserve">Burnley </w:t>
            </w:r>
          </w:p>
        </w:tc>
        <w:tc>
          <w:tcPr>
            <w:tcW w:w="1616" w:type="dxa"/>
            <w:tcBorders/>
            <w:vAlign w:val="center"/>
          </w:tcPr>
          <w:p>
            <w:pPr>
              <w:pStyle w:val="TableContents"/>
              <w:bidi w:val="0"/>
              <w:spacing w:before="0" w:after="283"/>
              <w:jc w:val="left"/>
              <w:rPr/>
            </w:pPr>
            <w:r>
              <w:rPr/>
              <w:t xml:space="preserve">Sunderland </w:t>
            </w:r>
          </w:p>
        </w:tc>
        <w:tc>
          <w:tcPr>
            <w:tcW w:w="831" w:type="dxa"/>
            <w:tcBorders/>
            <w:vAlign w:val="center"/>
          </w:tcPr>
          <w:p>
            <w:pPr>
              <w:pStyle w:val="TableContents"/>
              <w:bidi w:val="0"/>
              <w:spacing w:before="0" w:after="283"/>
              <w:jc w:val="left"/>
              <w:rPr/>
            </w:pPr>
            <w:r>
              <w:rPr/>
              <w:t xml:space="preserve">05.5! 6,500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334,339 </w:t>
            </w:r>
          </w:p>
        </w:tc>
        <w:tc>
          <w:tcPr>
            <w:tcW w:w="1619" w:type="dxa"/>
            <w:tcBorders/>
            <w:vAlign w:val="center"/>
          </w:tcPr>
          <w:p>
            <w:pPr>
              <w:pStyle w:val="TableContents"/>
              <w:bidi w:val="0"/>
              <w:spacing w:before="0" w:after="283"/>
              <w:jc w:val="left"/>
              <w:rPr/>
            </w:pPr>
            <w:r>
              <w:rPr/>
              <w:t xml:space="preserve">18 </w:t>
            </w:r>
          </w:p>
        </w:tc>
      </w:tr>
      <w:tr>
        <w:trPr/>
        <w:tc>
          <w:tcPr>
            <w:tcW w:w="637" w:type="dxa"/>
            <w:tcBorders/>
            <w:vAlign w:val="center"/>
          </w:tcPr>
          <w:p>
            <w:pPr>
              <w:pStyle w:val="TableContents"/>
              <w:bidi w:val="0"/>
              <w:spacing w:before="0" w:after="283"/>
              <w:jc w:val="left"/>
              <w:rPr/>
            </w:pPr>
            <w:r>
              <w:rPr/>
              <w:t xml:space="preserve">1928 </w:t>
            </w:r>
          </w:p>
        </w:tc>
        <w:tc>
          <w:tcPr>
            <w:tcW w:w="1276" w:type="dxa"/>
            <w:tcBorders/>
            <w:vAlign w:val="center"/>
          </w:tcPr>
          <w:p>
            <w:pPr>
              <w:pStyle w:val="TableContents"/>
              <w:bidi w:val="0"/>
              <w:spacing w:before="0" w:after="283"/>
              <w:jc w:val="left"/>
              <w:rPr/>
            </w:pPr>
            <w:r>
              <w:rPr/>
              <w:t xml:space="preserve">David Jack </w:t>
            </w:r>
          </w:p>
        </w:tc>
        <w:tc>
          <w:tcPr>
            <w:tcW w:w="1348" w:type="dxa"/>
            <w:tcBorders/>
            <w:vAlign w:val="center"/>
          </w:tcPr>
          <w:p>
            <w:pPr>
              <w:pStyle w:val="TableContents"/>
              <w:bidi w:val="0"/>
              <w:spacing w:before="0" w:after="283"/>
              <w:jc w:val="left"/>
              <w:rPr/>
            </w:pPr>
            <w:r>
              <w:rPr/>
              <w:t xml:space="preserve">Bolton Wanderers </w:t>
            </w:r>
          </w:p>
        </w:tc>
        <w:tc>
          <w:tcPr>
            <w:tcW w:w="1616" w:type="dxa"/>
            <w:tcBorders/>
            <w:vAlign w:val="center"/>
          </w:tcPr>
          <w:p>
            <w:pPr>
              <w:pStyle w:val="TableContents"/>
              <w:bidi w:val="0"/>
              <w:spacing w:before="0" w:after="283"/>
              <w:jc w:val="left"/>
              <w:rPr/>
            </w:pPr>
            <w:r>
              <w:rPr/>
              <w:t xml:space="preserve">Arsenal </w:t>
            </w:r>
          </w:p>
        </w:tc>
        <w:tc>
          <w:tcPr>
            <w:tcW w:w="831" w:type="dxa"/>
            <w:tcBorders/>
            <w:vAlign w:val="center"/>
          </w:tcPr>
          <w:p>
            <w:pPr>
              <w:pStyle w:val="TableContents"/>
              <w:bidi w:val="0"/>
              <w:spacing w:before="0" w:after="283"/>
              <w:jc w:val="left"/>
              <w:rPr/>
            </w:pPr>
            <w:r>
              <w:rPr/>
              <w:t xml:space="preserve">06! 10,890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591,734 </w:t>
            </w:r>
          </w:p>
        </w:tc>
        <w:tc>
          <w:tcPr>
            <w:tcW w:w="1619" w:type="dxa"/>
            <w:tcBorders/>
            <w:vAlign w:val="center"/>
          </w:tcPr>
          <w:p>
            <w:pPr>
              <w:pStyle w:val="TableContents"/>
              <w:bidi w:val="0"/>
              <w:spacing w:before="0" w:after="283"/>
              <w:jc w:val="left"/>
              <w:rPr/>
            </w:pPr>
            <w:r>
              <w:rPr/>
              <w:t xml:space="preserve">68 </w:t>
            </w:r>
          </w:p>
        </w:tc>
      </w:tr>
      <w:tr>
        <w:trPr/>
        <w:tc>
          <w:tcPr>
            <w:tcW w:w="637" w:type="dxa"/>
            <w:tcBorders/>
            <w:vAlign w:val="center"/>
          </w:tcPr>
          <w:p>
            <w:pPr>
              <w:pStyle w:val="TableContents"/>
              <w:bidi w:val="0"/>
              <w:spacing w:before="0" w:after="283"/>
              <w:jc w:val="left"/>
              <w:rPr/>
            </w:pPr>
            <w:r>
              <w:rPr/>
              <w:t xml:space="preserve">1932 </w:t>
            </w:r>
          </w:p>
        </w:tc>
        <w:tc>
          <w:tcPr>
            <w:tcW w:w="1276" w:type="dxa"/>
            <w:tcBorders/>
            <w:vAlign w:val="center"/>
          </w:tcPr>
          <w:p>
            <w:pPr>
              <w:pStyle w:val="TableContents"/>
              <w:bidi w:val="0"/>
              <w:spacing w:before="0" w:after="283"/>
              <w:jc w:val="left"/>
              <w:rPr/>
            </w:pPr>
            <w:r>
              <w:rPr/>
              <w:t xml:space="preserve">Bernabé Ferreyra </w:t>
            </w:r>
          </w:p>
        </w:tc>
        <w:tc>
          <w:tcPr>
            <w:tcW w:w="1348" w:type="dxa"/>
            <w:tcBorders/>
            <w:vAlign w:val="center"/>
          </w:tcPr>
          <w:p>
            <w:pPr>
              <w:pStyle w:val="TableContents"/>
              <w:bidi w:val="0"/>
              <w:spacing w:before="0" w:after="283"/>
              <w:jc w:val="left"/>
              <w:rPr/>
            </w:pPr>
            <w:r>
              <w:rPr/>
              <w:t xml:space="preserve">Tigre </w:t>
            </w:r>
          </w:p>
        </w:tc>
        <w:tc>
          <w:tcPr>
            <w:tcW w:w="1616" w:type="dxa"/>
            <w:tcBorders/>
            <w:vAlign w:val="center"/>
          </w:tcPr>
          <w:p>
            <w:pPr>
              <w:pStyle w:val="TableContents"/>
              <w:bidi w:val="0"/>
              <w:spacing w:before="0" w:after="283"/>
              <w:jc w:val="left"/>
              <w:rPr/>
            </w:pPr>
            <w:r>
              <w:rPr/>
              <w:t xml:space="preserve">River Plate </w:t>
            </w:r>
          </w:p>
        </w:tc>
        <w:tc>
          <w:tcPr>
            <w:tcW w:w="831" w:type="dxa"/>
            <w:tcBorders/>
            <w:vAlign w:val="center"/>
          </w:tcPr>
          <w:p>
            <w:pPr>
              <w:pStyle w:val="TableContents"/>
              <w:bidi w:val="0"/>
              <w:spacing w:before="0" w:after="283"/>
              <w:jc w:val="left"/>
              <w:rPr/>
            </w:pPr>
            <w:r>
              <w:rPr/>
              <w:t xml:space="preserve">07! 23,000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1,439,897 </w:t>
            </w:r>
          </w:p>
        </w:tc>
        <w:tc>
          <w:tcPr>
            <w:tcW w:w="1619" w:type="dxa"/>
            <w:tcBorders/>
            <w:vAlign w:val="center"/>
          </w:tcPr>
          <w:p>
            <w:pPr>
              <w:pStyle w:val="TableContents"/>
              <w:bidi w:val="0"/>
              <w:spacing w:before="0" w:after="283"/>
              <w:jc w:val="left"/>
              <w:rPr/>
            </w:pPr>
            <w:r>
              <w:rPr/>
              <w:t xml:space="preserve">111 </w:t>
            </w:r>
          </w:p>
        </w:tc>
      </w:tr>
      <w:tr>
        <w:trPr/>
        <w:tc>
          <w:tcPr>
            <w:tcW w:w="637" w:type="dxa"/>
            <w:tcBorders/>
            <w:vAlign w:val="center"/>
          </w:tcPr>
          <w:p>
            <w:pPr>
              <w:pStyle w:val="TableContents"/>
              <w:bidi w:val="0"/>
              <w:spacing w:before="0" w:after="283"/>
              <w:jc w:val="left"/>
              <w:rPr/>
            </w:pPr>
            <w:r>
              <w:rPr/>
              <w:t xml:space="preserve">1949 </w:t>
            </w:r>
          </w:p>
        </w:tc>
        <w:tc>
          <w:tcPr>
            <w:tcW w:w="1276" w:type="dxa"/>
            <w:tcBorders/>
            <w:vAlign w:val="center"/>
          </w:tcPr>
          <w:p>
            <w:pPr>
              <w:pStyle w:val="TableContents"/>
              <w:bidi w:val="0"/>
              <w:spacing w:before="0" w:after="283"/>
              <w:jc w:val="left"/>
              <w:rPr/>
            </w:pPr>
            <w:r>
              <w:rPr/>
              <w:t xml:space="preserve">Johnny Morris </w:t>
            </w:r>
          </w:p>
        </w:tc>
        <w:tc>
          <w:tcPr>
            <w:tcW w:w="1348" w:type="dxa"/>
            <w:tcBorders/>
            <w:vAlign w:val="center"/>
          </w:tcPr>
          <w:p>
            <w:pPr>
              <w:pStyle w:val="TableContents"/>
              <w:bidi w:val="0"/>
              <w:spacing w:before="0" w:after="283"/>
              <w:jc w:val="left"/>
              <w:rPr/>
            </w:pPr>
            <w:r>
              <w:rPr/>
              <w:t xml:space="preserve">Manchester United </w:t>
            </w:r>
          </w:p>
        </w:tc>
        <w:tc>
          <w:tcPr>
            <w:tcW w:w="1616" w:type="dxa"/>
            <w:tcBorders/>
            <w:vAlign w:val="center"/>
          </w:tcPr>
          <w:p>
            <w:pPr>
              <w:pStyle w:val="TableContents"/>
              <w:bidi w:val="0"/>
              <w:spacing w:before="0" w:after="283"/>
              <w:jc w:val="left"/>
              <w:rPr/>
            </w:pPr>
            <w:r>
              <w:rPr/>
              <w:t xml:space="preserve">Derby County </w:t>
            </w:r>
          </w:p>
        </w:tc>
        <w:tc>
          <w:tcPr>
            <w:tcW w:w="831" w:type="dxa"/>
            <w:tcBorders/>
            <w:vAlign w:val="center"/>
          </w:tcPr>
          <w:p>
            <w:pPr>
              <w:pStyle w:val="TableContents"/>
              <w:bidi w:val="0"/>
              <w:spacing w:before="0" w:after="283"/>
              <w:jc w:val="left"/>
              <w:rPr/>
            </w:pPr>
            <w:r>
              <w:rPr/>
              <w:t xml:space="preserve">07.2! 24,000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764,707 </w:t>
            </w:r>
          </w:p>
        </w:tc>
        <w:tc>
          <w:tcPr>
            <w:tcW w:w="1619"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Contents"/>
              <w:bidi w:val="0"/>
              <w:spacing w:before="0" w:after="283"/>
              <w:jc w:val="left"/>
              <w:rPr/>
            </w:pPr>
            <w:r>
              <w:rPr/>
              <w:t xml:space="preserve">1949 </w:t>
            </w:r>
          </w:p>
        </w:tc>
        <w:tc>
          <w:tcPr>
            <w:tcW w:w="1276" w:type="dxa"/>
            <w:tcBorders/>
            <w:vAlign w:val="center"/>
          </w:tcPr>
          <w:p>
            <w:pPr>
              <w:pStyle w:val="TableContents"/>
              <w:bidi w:val="0"/>
              <w:spacing w:before="0" w:after="283"/>
              <w:jc w:val="left"/>
              <w:rPr/>
            </w:pPr>
            <w:r>
              <w:rPr/>
              <w:t xml:space="preserve">Eddie Quigley </w:t>
            </w:r>
          </w:p>
        </w:tc>
        <w:tc>
          <w:tcPr>
            <w:tcW w:w="1348" w:type="dxa"/>
            <w:tcBorders/>
            <w:vAlign w:val="center"/>
          </w:tcPr>
          <w:p>
            <w:pPr>
              <w:pStyle w:val="TableContents"/>
              <w:bidi w:val="0"/>
              <w:spacing w:before="0" w:after="283"/>
              <w:jc w:val="left"/>
              <w:rPr/>
            </w:pPr>
            <w:r>
              <w:rPr/>
              <w:t xml:space="preserve">Sheffield Wednesday </w:t>
            </w:r>
          </w:p>
        </w:tc>
        <w:tc>
          <w:tcPr>
            <w:tcW w:w="1616" w:type="dxa"/>
            <w:tcBorders/>
            <w:vAlign w:val="center"/>
          </w:tcPr>
          <w:p>
            <w:pPr>
              <w:pStyle w:val="TableContents"/>
              <w:bidi w:val="0"/>
              <w:spacing w:before="0" w:after="283"/>
              <w:jc w:val="left"/>
              <w:rPr/>
            </w:pPr>
            <w:r>
              <w:rPr/>
              <w:t xml:space="preserve">Preston North End </w:t>
            </w:r>
          </w:p>
        </w:tc>
        <w:tc>
          <w:tcPr>
            <w:tcW w:w="831" w:type="dxa"/>
            <w:tcBorders/>
            <w:vAlign w:val="center"/>
          </w:tcPr>
          <w:p>
            <w:pPr>
              <w:pStyle w:val="TableContents"/>
              <w:bidi w:val="0"/>
              <w:spacing w:before="0" w:after="283"/>
              <w:jc w:val="left"/>
              <w:rPr/>
            </w:pPr>
            <w:r>
              <w:rPr/>
              <w:t xml:space="preserve">07.4! 26,500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844,363 </w:t>
            </w:r>
          </w:p>
        </w:tc>
        <w:tc>
          <w:tcPr>
            <w:tcW w:w="1619" w:type="dxa"/>
            <w:tcBorders/>
            <w:vAlign w:val="center"/>
          </w:tcPr>
          <w:p>
            <w:pPr>
              <w:pStyle w:val="TableContents"/>
              <w:bidi w:val="0"/>
              <w:spacing w:before="0" w:after="283"/>
              <w:jc w:val="left"/>
              <w:rPr/>
            </w:pPr>
            <w:r>
              <w:rPr/>
              <w:t xml:space="preserve">10 </w:t>
            </w:r>
          </w:p>
        </w:tc>
      </w:tr>
      <w:tr>
        <w:trPr/>
        <w:tc>
          <w:tcPr>
            <w:tcW w:w="637" w:type="dxa"/>
            <w:tcBorders/>
            <w:vAlign w:val="center"/>
          </w:tcPr>
          <w:p>
            <w:pPr>
              <w:pStyle w:val="TableContents"/>
              <w:bidi w:val="0"/>
              <w:spacing w:before="0" w:after="283"/>
              <w:jc w:val="left"/>
              <w:rPr/>
            </w:pPr>
            <w:r>
              <w:rPr/>
              <w:t xml:space="preserve">1950 </w:t>
            </w:r>
          </w:p>
        </w:tc>
        <w:tc>
          <w:tcPr>
            <w:tcW w:w="1276" w:type="dxa"/>
            <w:tcBorders/>
            <w:vAlign w:val="center"/>
          </w:tcPr>
          <w:p>
            <w:pPr>
              <w:pStyle w:val="TableContents"/>
              <w:bidi w:val="0"/>
              <w:spacing w:before="0" w:after="283"/>
              <w:jc w:val="left"/>
              <w:rPr/>
            </w:pPr>
            <w:r>
              <w:rPr/>
              <w:t xml:space="preserve">Trevor Ford </w:t>
            </w:r>
          </w:p>
        </w:tc>
        <w:tc>
          <w:tcPr>
            <w:tcW w:w="1348" w:type="dxa"/>
            <w:tcBorders/>
            <w:vAlign w:val="center"/>
          </w:tcPr>
          <w:p>
            <w:pPr>
              <w:pStyle w:val="TableContents"/>
              <w:bidi w:val="0"/>
              <w:spacing w:before="0" w:after="283"/>
              <w:jc w:val="left"/>
              <w:rPr/>
            </w:pPr>
            <w:r>
              <w:rPr/>
              <w:t xml:space="preserve">Aston Villa </w:t>
            </w:r>
          </w:p>
        </w:tc>
        <w:tc>
          <w:tcPr>
            <w:tcW w:w="1616" w:type="dxa"/>
            <w:tcBorders/>
            <w:vAlign w:val="center"/>
          </w:tcPr>
          <w:p>
            <w:pPr>
              <w:pStyle w:val="TableContents"/>
              <w:bidi w:val="0"/>
              <w:spacing w:before="0" w:after="283"/>
              <w:jc w:val="left"/>
              <w:rPr/>
            </w:pPr>
            <w:r>
              <w:rPr/>
              <w:t xml:space="preserve">Sunderland </w:t>
            </w:r>
          </w:p>
        </w:tc>
        <w:tc>
          <w:tcPr>
            <w:tcW w:w="831" w:type="dxa"/>
            <w:tcBorders/>
            <w:vAlign w:val="center"/>
          </w:tcPr>
          <w:p>
            <w:pPr>
              <w:pStyle w:val="TableContents"/>
              <w:bidi w:val="0"/>
              <w:spacing w:before="0" w:after="283"/>
              <w:jc w:val="left"/>
              <w:rPr/>
            </w:pPr>
            <w:r>
              <w:rPr/>
              <w:t xml:space="preserve">07.6! 30,000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927,018 </w:t>
            </w:r>
          </w:p>
        </w:tc>
        <w:tc>
          <w:tcPr>
            <w:tcW w:w="1619" w:type="dxa"/>
            <w:tcBorders/>
            <w:vAlign w:val="center"/>
          </w:tcPr>
          <w:p>
            <w:pPr>
              <w:pStyle w:val="TableContents"/>
              <w:bidi w:val="0"/>
              <w:spacing w:before="0" w:after="283"/>
              <w:jc w:val="left"/>
              <w:rPr/>
            </w:pPr>
            <w:r>
              <w:rPr/>
              <w:t xml:space="preserve">13 </w:t>
            </w:r>
          </w:p>
        </w:tc>
      </w:tr>
      <w:tr>
        <w:trPr/>
        <w:tc>
          <w:tcPr>
            <w:tcW w:w="637" w:type="dxa"/>
            <w:tcBorders/>
            <w:vAlign w:val="center"/>
          </w:tcPr>
          <w:p>
            <w:pPr>
              <w:pStyle w:val="TableContents"/>
              <w:bidi w:val="0"/>
              <w:spacing w:before="0" w:after="283"/>
              <w:jc w:val="left"/>
              <w:rPr/>
            </w:pPr>
            <w:r>
              <w:rPr/>
              <w:t xml:space="preserve">1951 </w:t>
            </w:r>
          </w:p>
        </w:tc>
        <w:tc>
          <w:tcPr>
            <w:tcW w:w="1276" w:type="dxa"/>
            <w:tcBorders/>
            <w:vAlign w:val="center"/>
          </w:tcPr>
          <w:p>
            <w:pPr>
              <w:pStyle w:val="TableContents"/>
              <w:bidi w:val="0"/>
              <w:spacing w:before="0" w:after="283"/>
              <w:jc w:val="left"/>
              <w:rPr/>
            </w:pPr>
            <w:r>
              <w:rPr/>
              <w:t xml:space="preserve">Jackie Sewell </w:t>
            </w:r>
          </w:p>
        </w:tc>
        <w:tc>
          <w:tcPr>
            <w:tcW w:w="1348" w:type="dxa"/>
            <w:tcBorders/>
            <w:vAlign w:val="center"/>
          </w:tcPr>
          <w:p>
            <w:pPr>
              <w:pStyle w:val="TableContents"/>
              <w:bidi w:val="0"/>
              <w:spacing w:before="0" w:after="283"/>
              <w:jc w:val="left"/>
              <w:rPr/>
            </w:pPr>
            <w:r>
              <w:rPr/>
              <w:t xml:space="preserve">Notts County </w:t>
            </w:r>
          </w:p>
        </w:tc>
        <w:tc>
          <w:tcPr>
            <w:tcW w:w="1616" w:type="dxa"/>
            <w:tcBorders/>
            <w:vAlign w:val="center"/>
          </w:tcPr>
          <w:p>
            <w:pPr>
              <w:pStyle w:val="TableContents"/>
              <w:bidi w:val="0"/>
              <w:spacing w:before="0" w:after="283"/>
              <w:jc w:val="left"/>
              <w:rPr/>
            </w:pPr>
            <w:r>
              <w:rPr/>
              <w:t xml:space="preserve">Sheffield Wednesday </w:t>
            </w:r>
          </w:p>
        </w:tc>
        <w:tc>
          <w:tcPr>
            <w:tcW w:w="831" w:type="dxa"/>
            <w:tcBorders/>
            <w:vAlign w:val="center"/>
          </w:tcPr>
          <w:p>
            <w:pPr>
              <w:pStyle w:val="TableContents"/>
              <w:bidi w:val="0"/>
              <w:spacing w:before="0" w:after="283"/>
              <w:jc w:val="left"/>
              <w:rPr/>
            </w:pPr>
            <w:r>
              <w:rPr/>
              <w:t xml:space="preserve">07.8! 34,500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977,275 </w:t>
            </w:r>
          </w:p>
        </w:tc>
        <w:tc>
          <w:tcPr>
            <w:tcW w:w="1619" w:type="dxa"/>
            <w:tcBorders/>
            <w:vAlign w:val="center"/>
          </w:tcPr>
          <w:p>
            <w:pPr>
              <w:pStyle w:val="TableContents"/>
              <w:bidi w:val="0"/>
              <w:spacing w:before="0" w:after="283"/>
              <w:jc w:val="left"/>
              <w:rPr/>
            </w:pPr>
            <w:r>
              <w:rPr/>
              <w:t xml:space="preserve">15 </w:t>
            </w:r>
          </w:p>
        </w:tc>
      </w:tr>
      <w:tr>
        <w:trPr/>
        <w:tc>
          <w:tcPr>
            <w:tcW w:w="637" w:type="dxa"/>
            <w:tcBorders/>
            <w:vAlign w:val="center"/>
          </w:tcPr>
          <w:p>
            <w:pPr>
              <w:pStyle w:val="TableContents"/>
              <w:bidi w:val="0"/>
              <w:spacing w:before="0" w:after="283"/>
              <w:jc w:val="left"/>
              <w:rPr/>
            </w:pPr>
            <w:r>
              <w:rPr/>
              <w:t xml:space="preserve">1952 </w:t>
            </w:r>
          </w:p>
        </w:tc>
        <w:tc>
          <w:tcPr>
            <w:tcW w:w="1276" w:type="dxa"/>
            <w:tcBorders/>
            <w:vAlign w:val="center"/>
          </w:tcPr>
          <w:p>
            <w:pPr>
              <w:pStyle w:val="TableContents"/>
              <w:bidi w:val="0"/>
              <w:spacing w:before="0" w:after="283"/>
              <w:jc w:val="left"/>
              <w:rPr/>
            </w:pPr>
            <w:r>
              <w:rPr/>
              <w:t xml:space="preserve">Hans Jeppson </w:t>
            </w:r>
          </w:p>
        </w:tc>
        <w:tc>
          <w:tcPr>
            <w:tcW w:w="1348" w:type="dxa"/>
            <w:tcBorders/>
            <w:vAlign w:val="center"/>
          </w:tcPr>
          <w:p>
            <w:pPr>
              <w:pStyle w:val="TableContents"/>
              <w:bidi w:val="0"/>
              <w:spacing w:before="0" w:after="283"/>
              <w:jc w:val="left"/>
              <w:rPr/>
            </w:pPr>
            <w:r>
              <w:rPr/>
              <w:t xml:space="preserve">Atalanta </w:t>
            </w:r>
          </w:p>
        </w:tc>
        <w:tc>
          <w:tcPr>
            <w:tcW w:w="1616" w:type="dxa"/>
            <w:tcBorders/>
            <w:vAlign w:val="center"/>
          </w:tcPr>
          <w:p>
            <w:pPr>
              <w:pStyle w:val="TableContents"/>
              <w:bidi w:val="0"/>
              <w:spacing w:before="0" w:after="283"/>
              <w:jc w:val="left"/>
              <w:rPr/>
            </w:pPr>
            <w:r>
              <w:rPr/>
              <w:t xml:space="preserve">Napoli </w:t>
            </w:r>
          </w:p>
        </w:tc>
        <w:tc>
          <w:tcPr>
            <w:tcW w:w="831" w:type="dxa"/>
            <w:tcBorders/>
            <w:vAlign w:val="center"/>
          </w:tcPr>
          <w:p>
            <w:pPr>
              <w:pStyle w:val="TableContents"/>
              <w:bidi w:val="0"/>
              <w:spacing w:before="0" w:after="283"/>
              <w:jc w:val="left"/>
              <w:rPr/>
            </w:pPr>
            <w:r>
              <w:rPr/>
              <w:t xml:space="preserve">08! 52,000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1,349,363 </w:t>
            </w:r>
          </w:p>
        </w:tc>
        <w:tc>
          <w:tcPr>
            <w:tcW w:w="1619" w:type="dxa"/>
            <w:tcBorders/>
            <w:vAlign w:val="center"/>
          </w:tcPr>
          <w:p>
            <w:pPr>
              <w:pStyle w:val="TableContents"/>
              <w:bidi w:val="0"/>
              <w:spacing w:before="0" w:after="283"/>
              <w:jc w:val="left"/>
              <w:rPr/>
            </w:pPr>
            <w:r>
              <w:rPr/>
              <w:t xml:space="preserve">51 </w:t>
            </w:r>
          </w:p>
        </w:tc>
      </w:tr>
      <w:tr>
        <w:trPr/>
        <w:tc>
          <w:tcPr>
            <w:tcW w:w="637" w:type="dxa"/>
            <w:tcBorders/>
            <w:vAlign w:val="center"/>
          </w:tcPr>
          <w:p>
            <w:pPr>
              <w:pStyle w:val="TableContents"/>
              <w:bidi w:val="0"/>
              <w:spacing w:before="0" w:after="283"/>
              <w:jc w:val="left"/>
              <w:rPr/>
            </w:pPr>
            <w:r>
              <w:rPr/>
              <w:t xml:space="preserve">1954 </w:t>
            </w:r>
          </w:p>
        </w:tc>
        <w:tc>
          <w:tcPr>
            <w:tcW w:w="1276" w:type="dxa"/>
            <w:tcBorders/>
            <w:vAlign w:val="center"/>
          </w:tcPr>
          <w:p>
            <w:pPr>
              <w:pStyle w:val="TableContents"/>
              <w:bidi w:val="0"/>
              <w:spacing w:before="0" w:after="283"/>
              <w:jc w:val="left"/>
              <w:rPr/>
            </w:pPr>
            <w:r>
              <w:rPr/>
              <w:t xml:space="preserve">Juan Schiaffino </w:t>
            </w:r>
          </w:p>
        </w:tc>
        <w:tc>
          <w:tcPr>
            <w:tcW w:w="1348" w:type="dxa"/>
            <w:tcBorders/>
            <w:vAlign w:val="center"/>
          </w:tcPr>
          <w:p>
            <w:pPr>
              <w:pStyle w:val="TableContents"/>
              <w:bidi w:val="0"/>
              <w:spacing w:before="0" w:after="283"/>
              <w:jc w:val="left"/>
              <w:rPr/>
            </w:pPr>
            <w:r>
              <w:rPr/>
              <w:t xml:space="preserve">Peñarol </w:t>
            </w:r>
          </w:p>
        </w:tc>
        <w:tc>
          <w:tcPr>
            <w:tcW w:w="1616" w:type="dxa"/>
            <w:tcBorders/>
            <w:vAlign w:val="center"/>
          </w:tcPr>
          <w:p>
            <w:pPr>
              <w:pStyle w:val="TableContents"/>
              <w:bidi w:val="0"/>
              <w:spacing w:before="0" w:after="283"/>
              <w:jc w:val="left"/>
              <w:rPr/>
            </w:pPr>
            <w:r>
              <w:rPr/>
              <w:t xml:space="preserve">Milan </w:t>
            </w:r>
          </w:p>
        </w:tc>
        <w:tc>
          <w:tcPr>
            <w:tcW w:w="831" w:type="dxa"/>
            <w:tcBorders/>
            <w:vAlign w:val="center"/>
          </w:tcPr>
          <w:p>
            <w:pPr>
              <w:pStyle w:val="TableContents"/>
              <w:bidi w:val="0"/>
              <w:spacing w:before="0" w:after="283"/>
              <w:jc w:val="left"/>
              <w:rPr/>
            </w:pPr>
            <w:r>
              <w:rPr/>
              <w:t xml:space="preserve">09! 72,000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1,777,783 </w:t>
            </w:r>
          </w:p>
        </w:tc>
        <w:tc>
          <w:tcPr>
            <w:tcW w:w="1619" w:type="dxa"/>
            <w:tcBorders/>
            <w:vAlign w:val="center"/>
          </w:tcPr>
          <w:p>
            <w:pPr>
              <w:pStyle w:val="TableContents"/>
              <w:bidi w:val="0"/>
              <w:spacing w:before="0" w:after="283"/>
              <w:jc w:val="left"/>
              <w:rPr/>
            </w:pPr>
            <w:r>
              <w:rPr/>
              <w:t xml:space="preserve">38 </w:t>
            </w:r>
          </w:p>
        </w:tc>
      </w:tr>
      <w:tr>
        <w:trPr/>
        <w:tc>
          <w:tcPr>
            <w:tcW w:w="637" w:type="dxa"/>
            <w:tcBorders/>
            <w:vAlign w:val="center"/>
          </w:tcPr>
          <w:p>
            <w:pPr>
              <w:pStyle w:val="TableContents"/>
              <w:bidi w:val="0"/>
              <w:spacing w:before="0" w:after="283"/>
              <w:jc w:val="left"/>
              <w:rPr/>
            </w:pPr>
            <w:r>
              <w:rPr/>
              <w:t xml:space="preserve">1957 </w:t>
            </w:r>
          </w:p>
        </w:tc>
        <w:tc>
          <w:tcPr>
            <w:tcW w:w="1276" w:type="dxa"/>
            <w:tcBorders/>
            <w:vAlign w:val="center"/>
          </w:tcPr>
          <w:p>
            <w:pPr>
              <w:pStyle w:val="TableContents"/>
              <w:bidi w:val="0"/>
              <w:spacing w:before="0" w:after="283"/>
              <w:jc w:val="left"/>
              <w:rPr/>
            </w:pPr>
            <w:r>
              <w:rPr/>
              <w:t xml:space="preserve">Enrique Omar Sivori </w:t>
            </w:r>
          </w:p>
        </w:tc>
        <w:tc>
          <w:tcPr>
            <w:tcW w:w="1348" w:type="dxa"/>
            <w:tcBorders/>
            <w:vAlign w:val="center"/>
          </w:tcPr>
          <w:p>
            <w:pPr>
              <w:pStyle w:val="TableContents"/>
              <w:bidi w:val="0"/>
              <w:spacing w:before="0" w:after="283"/>
              <w:jc w:val="left"/>
              <w:rPr/>
            </w:pPr>
            <w:r>
              <w:rPr/>
              <w:t xml:space="preserve">River Plate </w:t>
            </w:r>
          </w:p>
        </w:tc>
        <w:tc>
          <w:tcPr>
            <w:tcW w:w="1616" w:type="dxa"/>
            <w:tcBorders/>
            <w:vAlign w:val="center"/>
          </w:tcPr>
          <w:p>
            <w:pPr>
              <w:pStyle w:val="TableContents"/>
              <w:bidi w:val="0"/>
              <w:spacing w:before="0" w:after="283"/>
              <w:jc w:val="left"/>
              <w:rPr/>
            </w:pPr>
            <w:r>
              <w:rPr/>
              <w:t xml:space="preserve">Juventus </w:t>
            </w:r>
          </w:p>
        </w:tc>
        <w:tc>
          <w:tcPr>
            <w:tcW w:w="831" w:type="dxa"/>
            <w:tcBorders/>
            <w:vAlign w:val="center"/>
          </w:tcPr>
          <w:p>
            <w:pPr>
              <w:pStyle w:val="TableContents"/>
              <w:bidi w:val="0"/>
              <w:spacing w:before="0" w:after="283"/>
              <w:jc w:val="left"/>
              <w:rPr/>
            </w:pPr>
            <w:r>
              <w:rPr/>
              <w:t xml:space="preserve">10! 93,000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2,022,112 </w:t>
            </w:r>
          </w:p>
        </w:tc>
        <w:tc>
          <w:tcPr>
            <w:tcW w:w="1619" w:type="dxa"/>
            <w:tcBorders/>
            <w:vAlign w:val="center"/>
          </w:tcPr>
          <w:p>
            <w:pPr>
              <w:pStyle w:val="TableContents"/>
              <w:bidi w:val="0"/>
              <w:spacing w:before="0" w:after="283"/>
              <w:jc w:val="left"/>
              <w:rPr/>
            </w:pPr>
            <w:r>
              <w:rPr/>
              <w:t xml:space="preserve">29 </w:t>
            </w:r>
          </w:p>
        </w:tc>
      </w:tr>
      <w:tr>
        <w:trPr/>
        <w:tc>
          <w:tcPr>
            <w:tcW w:w="637" w:type="dxa"/>
            <w:tcBorders/>
            <w:vAlign w:val="center"/>
          </w:tcPr>
          <w:p>
            <w:pPr>
              <w:pStyle w:val="TableContents"/>
              <w:bidi w:val="0"/>
              <w:spacing w:before="0" w:after="283"/>
              <w:jc w:val="left"/>
              <w:rPr/>
            </w:pPr>
            <w:r>
              <w:rPr/>
              <w:t xml:space="preserve">1961 </w:t>
            </w:r>
          </w:p>
        </w:tc>
        <w:tc>
          <w:tcPr>
            <w:tcW w:w="1276" w:type="dxa"/>
            <w:tcBorders/>
            <w:vAlign w:val="center"/>
          </w:tcPr>
          <w:p>
            <w:pPr>
              <w:pStyle w:val="TableContents"/>
              <w:bidi w:val="0"/>
              <w:spacing w:before="0" w:after="283"/>
              <w:jc w:val="left"/>
              <w:rPr/>
            </w:pPr>
            <w:r>
              <w:rPr/>
              <w:t xml:space="preserve">Luis Suárez </w:t>
            </w:r>
          </w:p>
        </w:tc>
        <w:tc>
          <w:tcPr>
            <w:tcW w:w="1348" w:type="dxa"/>
            <w:tcBorders/>
            <w:vAlign w:val="center"/>
          </w:tcPr>
          <w:p>
            <w:pPr>
              <w:pStyle w:val="TableContents"/>
              <w:bidi w:val="0"/>
              <w:spacing w:before="0" w:after="283"/>
              <w:jc w:val="left"/>
              <w:rPr/>
            </w:pPr>
            <w:r>
              <w:rPr/>
              <w:t xml:space="preserve">Barcelona </w:t>
            </w:r>
          </w:p>
        </w:tc>
        <w:tc>
          <w:tcPr>
            <w:tcW w:w="1616" w:type="dxa"/>
            <w:tcBorders/>
            <w:vAlign w:val="center"/>
          </w:tcPr>
          <w:p>
            <w:pPr>
              <w:pStyle w:val="TableContents"/>
              <w:bidi w:val="0"/>
              <w:spacing w:before="0" w:after="283"/>
              <w:jc w:val="left"/>
              <w:rPr/>
            </w:pPr>
            <w:r>
              <w:rPr/>
              <w:t xml:space="preserve">Internazionale </w:t>
            </w:r>
          </w:p>
        </w:tc>
        <w:tc>
          <w:tcPr>
            <w:tcW w:w="831" w:type="dxa"/>
            <w:tcBorders/>
            <w:vAlign w:val="center"/>
          </w:tcPr>
          <w:p>
            <w:pPr>
              <w:pStyle w:val="TableContents"/>
              <w:bidi w:val="0"/>
              <w:spacing w:before="0" w:after="283"/>
              <w:jc w:val="left"/>
              <w:rPr/>
            </w:pPr>
            <w:r>
              <w:rPr/>
              <w:t xml:space="preserve">11! 152,000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3,051,347 </w:t>
            </w:r>
          </w:p>
        </w:tc>
        <w:tc>
          <w:tcPr>
            <w:tcW w:w="1619" w:type="dxa"/>
            <w:tcBorders/>
            <w:vAlign w:val="center"/>
          </w:tcPr>
          <w:p>
            <w:pPr>
              <w:pStyle w:val="TableContents"/>
              <w:bidi w:val="0"/>
              <w:spacing w:before="0" w:after="283"/>
              <w:jc w:val="left"/>
              <w:rPr/>
            </w:pPr>
            <w:r>
              <w:rPr/>
              <w:t xml:space="preserve">63 </w:t>
            </w:r>
          </w:p>
        </w:tc>
      </w:tr>
      <w:tr>
        <w:trPr/>
        <w:tc>
          <w:tcPr>
            <w:tcW w:w="637" w:type="dxa"/>
            <w:tcBorders/>
            <w:vAlign w:val="center"/>
          </w:tcPr>
          <w:p>
            <w:pPr>
              <w:pStyle w:val="TableContents"/>
              <w:bidi w:val="0"/>
              <w:spacing w:before="0" w:after="283"/>
              <w:jc w:val="left"/>
              <w:rPr/>
            </w:pPr>
            <w:r>
              <w:rPr/>
              <w:t xml:space="preserve">1963 </w:t>
            </w:r>
          </w:p>
        </w:tc>
        <w:tc>
          <w:tcPr>
            <w:tcW w:w="1276" w:type="dxa"/>
            <w:tcBorders/>
            <w:vAlign w:val="center"/>
          </w:tcPr>
          <w:p>
            <w:pPr>
              <w:pStyle w:val="TableContents"/>
              <w:bidi w:val="0"/>
              <w:spacing w:before="0" w:after="283"/>
              <w:jc w:val="left"/>
              <w:rPr/>
            </w:pPr>
            <w:r>
              <w:rPr/>
              <w:t xml:space="preserve">Angelo Sormani </w:t>
            </w:r>
          </w:p>
        </w:tc>
        <w:tc>
          <w:tcPr>
            <w:tcW w:w="1348" w:type="dxa"/>
            <w:tcBorders/>
            <w:vAlign w:val="center"/>
          </w:tcPr>
          <w:p>
            <w:pPr>
              <w:pStyle w:val="TableContents"/>
              <w:bidi w:val="0"/>
              <w:spacing w:before="0" w:after="283"/>
              <w:jc w:val="left"/>
              <w:rPr/>
            </w:pPr>
            <w:r>
              <w:rPr/>
              <w:t xml:space="preserve">Mantova </w:t>
            </w:r>
          </w:p>
        </w:tc>
        <w:tc>
          <w:tcPr>
            <w:tcW w:w="1616" w:type="dxa"/>
            <w:tcBorders/>
            <w:vAlign w:val="center"/>
          </w:tcPr>
          <w:p>
            <w:pPr>
              <w:pStyle w:val="TableContents"/>
              <w:bidi w:val="0"/>
              <w:spacing w:before="0" w:after="283"/>
              <w:jc w:val="left"/>
              <w:rPr/>
            </w:pPr>
            <w:r>
              <w:rPr/>
              <w:t xml:space="preserve">Roma </w:t>
            </w:r>
          </w:p>
        </w:tc>
        <w:tc>
          <w:tcPr>
            <w:tcW w:w="831" w:type="dxa"/>
            <w:tcBorders/>
            <w:vAlign w:val="center"/>
          </w:tcPr>
          <w:p>
            <w:pPr>
              <w:pStyle w:val="TableContents"/>
              <w:bidi w:val="0"/>
              <w:spacing w:before="0" w:after="283"/>
              <w:jc w:val="left"/>
              <w:rPr/>
            </w:pPr>
            <w:r>
              <w:rPr/>
              <w:t xml:space="preserve">12! 250,000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4,721,133 </w:t>
            </w:r>
          </w:p>
        </w:tc>
        <w:tc>
          <w:tcPr>
            <w:tcW w:w="1619" w:type="dxa"/>
            <w:tcBorders/>
            <w:vAlign w:val="center"/>
          </w:tcPr>
          <w:p>
            <w:pPr>
              <w:pStyle w:val="TableContents"/>
              <w:bidi w:val="0"/>
              <w:spacing w:before="0" w:after="283"/>
              <w:jc w:val="left"/>
              <w:rPr/>
            </w:pPr>
            <w:r>
              <w:rPr/>
              <w:t xml:space="preserve">64 </w:t>
            </w:r>
          </w:p>
        </w:tc>
      </w:tr>
      <w:tr>
        <w:trPr/>
        <w:tc>
          <w:tcPr>
            <w:tcW w:w="637" w:type="dxa"/>
            <w:tcBorders/>
            <w:vAlign w:val="center"/>
          </w:tcPr>
          <w:p>
            <w:pPr>
              <w:pStyle w:val="TableContents"/>
              <w:bidi w:val="0"/>
              <w:spacing w:before="0" w:after="283"/>
              <w:jc w:val="left"/>
              <w:rPr/>
            </w:pPr>
            <w:r>
              <w:rPr/>
              <w:t xml:space="preserve">1967 </w:t>
            </w:r>
          </w:p>
        </w:tc>
        <w:tc>
          <w:tcPr>
            <w:tcW w:w="1276" w:type="dxa"/>
            <w:tcBorders/>
            <w:vAlign w:val="center"/>
          </w:tcPr>
          <w:p>
            <w:pPr>
              <w:pStyle w:val="TableContents"/>
              <w:bidi w:val="0"/>
              <w:spacing w:before="0" w:after="283"/>
              <w:jc w:val="left"/>
              <w:rPr/>
            </w:pPr>
            <w:r>
              <w:rPr/>
              <w:t xml:space="preserve">Harald Nielsen </w:t>
            </w:r>
          </w:p>
        </w:tc>
        <w:tc>
          <w:tcPr>
            <w:tcW w:w="1348" w:type="dxa"/>
            <w:tcBorders/>
            <w:vAlign w:val="center"/>
          </w:tcPr>
          <w:p>
            <w:pPr>
              <w:pStyle w:val="TableContents"/>
              <w:bidi w:val="0"/>
              <w:spacing w:before="0" w:after="283"/>
              <w:jc w:val="left"/>
              <w:rPr/>
            </w:pPr>
            <w:r>
              <w:rPr/>
              <w:t xml:space="preserve">Bologna </w:t>
            </w:r>
          </w:p>
        </w:tc>
        <w:tc>
          <w:tcPr>
            <w:tcW w:w="1616" w:type="dxa"/>
            <w:tcBorders/>
            <w:vAlign w:val="center"/>
          </w:tcPr>
          <w:p>
            <w:pPr>
              <w:pStyle w:val="TableContents"/>
              <w:bidi w:val="0"/>
              <w:spacing w:before="0" w:after="283"/>
              <w:jc w:val="left"/>
              <w:rPr/>
            </w:pPr>
            <w:r>
              <w:rPr/>
              <w:t xml:space="preserve">Internazionale </w:t>
            </w:r>
          </w:p>
        </w:tc>
        <w:tc>
          <w:tcPr>
            <w:tcW w:w="831" w:type="dxa"/>
            <w:tcBorders/>
            <w:vAlign w:val="center"/>
          </w:tcPr>
          <w:p>
            <w:pPr>
              <w:pStyle w:val="TableContents"/>
              <w:bidi w:val="0"/>
              <w:spacing w:before="0" w:after="283"/>
              <w:jc w:val="left"/>
              <w:rPr/>
            </w:pPr>
            <w:r>
              <w:rPr/>
              <w:t xml:space="preserve">12! 300,000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4,910,674 </w:t>
            </w:r>
          </w:p>
        </w:tc>
        <w:tc>
          <w:tcPr>
            <w:tcW w:w="1619" w:type="dxa"/>
            <w:tcBorders/>
            <w:vAlign w:val="center"/>
          </w:tcPr>
          <w:p>
            <w:pPr>
              <w:pStyle w:val="TableContents"/>
              <w:bidi w:val="0"/>
              <w:spacing w:before="0" w:after="283"/>
              <w:jc w:val="left"/>
              <w:rPr/>
            </w:pPr>
            <w:r>
              <w:rPr/>
              <w:t xml:space="preserve">20 </w:t>
            </w:r>
          </w:p>
        </w:tc>
      </w:tr>
      <w:tr>
        <w:trPr/>
        <w:tc>
          <w:tcPr>
            <w:tcW w:w="637" w:type="dxa"/>
            <w:tcBorders/>
            <w:vAlign w:val="center"/>
          </w:tcPr>
          <w:p>
            <w:pPr>
              <w:pStyle w:val="TableContents"/>
              <w:bidi w:val="0"/>
              <w:spacing w:before="0" w:after="283"/>
              <w:jc w:val="left"/>
              <w:rPr/>
            </w:pPr>
            <w:r>
              <w:rPr/>
              <w:t xml:space="preserve">1968 </w:t>
            </w:r>
          </w:p>
        </w:tc>
        <w:tc>
          <w:tcPr>
            <w:tcW w:w="1276" w:type="dxa"/>
            <w:tcBorders/>
            <w:vAlign w:val="center"/>
          </w:tcPr>
          <w:p>
            <w:pPr>
              <w:pStyle w:val="TableContents"/>
              <w:bidi w:val="0"/>
              <w:spacing w:before="0" w:after="283"/>
              <w:jc w:val="left"/>
              <w:rPr/>
            </w:pPr>
            <w:r>
              <w:rPr/>
              <w:t xml:space="preserve">Pietro Anastasi </w:t>
            </w:r>
          </w:p>
        </w:tc>
        <w:tc>
          <w:tcPr>
            <w:tcW w:w="1348" w:type="dxa"/>
            <w:tcBorders/>
            <w:vAlign w:val="center"/>
          </w:tcPr>
          <w:p>
            <w:pPr>
              <w:pStyle w:val="TableContents"/>
              <w:bidi w:val="0"/>
              <w:spacing w:before="0" w:after="283"/>
              <w:jc w:val="left"/>
              <w:rPr/>
            </w:pPr>
            <w:r>
              <w:rPr/>
              <w:t xml:space="preserve">Varese </w:t>
            </w:r>
          </w:p>
        </w:tc>
        <w:tc>
          <w:tcPr>
            <w:tcW w:w="1616" w:type="dxa"/>
            <w:tcBorders/>
            <w:vAlign w:val="center"/>
          </w:tcPr>
          <w:p>
            <w:pPr>
              <w:pStyle w:val="TableContents"/>
              <w:bidi w:val="0"/>
              <w:spacing w:before="0" w:after="283"/>
              <w:jc w:val="left"/>
              <w:rPr/>
            </w:pPr>
            <w:r>
              <w:rPr/>
              <w:t xml:space="preserve">Juventus </w:t>
            </w:r>
          </w:p>
        </w:tc>
        <w:tc>
          <w:tcPr>
            <w:tcW w:w="831" w:type="dxa"/>
            <w:tcBorders/>
            <w:vAlign w:val="center"/>
          </w:tcPr>
          <w:p>
            <w:pPr>
              <w:pStyle w:val="TableContents"/>
              <w:bidi w:val="0"/>
              <w:spacing w:before="0" w:after="283"/>
              <w:jc w:val="left"/>
              <w:rPr/>
            </w:pPr>
            <w:r>
              <w:rPr/>
              <w:t xml:space="preserve">13! 500,000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7,820,235 </w:t>
            </w:r>
          </w:p>
        </w:tc>
        <w:tc>
          <w:tcPr>
            <w:tcW w:w="1619" w:type="dxa"/>
            <w:tcBorders/>
            <w:vAlign w:val="center"/>
          </w:tcPr>
          <w:p>
            <w:pPr>
              <w:pStyle w:val="TableContents"/>
              <w:bidi w:val="0"/>
              <w:spacing w:before="0" w:after="283"/>
              <w:jc w:val="left"/>
              <w:rPr/>
            </w:pPr>
            <w:r>
              <w:rPr/>
              <w:t xml:space="preserve">67 </w:t>
            </w:r>
          </w:p>
        </w:tc>
      </w:tr>
      <w:tr>
        <w:trPr/>
        <w:tc>
          <w:tcPr>
            <w:tcW w:w="637" w:type="dxa"/>
            <w:tcBorders/>
            <w:vAlign w:val="center"/>
          </w:tcPr>
          <w:p>
            <w:pPr>
              <w:pStyle w:val="TableContents"/>
              <w:bidi w:val="0"/>
              <w:spacing w:before="0" w:after="283"/>
              <w:jc w:val="left"/>
              <w:rPr/>
            </w:pPr>
            <w:r>
              <w:rPr/>
              <w:t xml:space="preserve">1973 </w:t>
            </w:r>
          </w:p>
        </w:tc>
        <w:tc>
          <w:tcPr>
            <w:tcW w:w="1276" w:type="dxa"/>
            <w:tcBorders/>
            <w:vAlign w:val="center"/>
          </w:tcPr>
          <w:p>
            <w:pPr>
              <w:pStyle w:val="TableContents"/>
              <w:bidi w:val="0"/>
              <w:spacing w:before="0" w:after="283"/>
              <w:jc w:val="left"/>
              <w:rPr/>
            </w:pPr>
            <w:r>
              <w:rPr/>
              <w:t xml:space="preserve">Johan Cruyff </w:t>
            </w:r>
          </w:p>
        </w:tc>
        <w:tc>
          <w:tcPr>
            <w:tcW w:w="1348" w:type="dxa"/>
            <w:tcBorders/>
            <w:vAlign w:val="center"/>
          </w:tcPr>
          <w:p>
            <w:pPr>
              <w:pStyle w:val="TableContents"/>
              <w:bidi w:val="0"/>
              <w:spacing w:before="0" w:after="283"/>
              <w:jc w:val="left"/>
              <w:rPr/>
            </w:pPr>
            <w:r>
              <w:rPr/>
              <w:t xml:space="preserve">Ajax </w:t>
            </w:r>
          </w:p>
        </w:tc>
        <w:tc>
          <w:tcPr>
            <w:tcW w:w="1616" w:type="dxa"/>
            <w:tcBorders/>
            <w:vAlign w:val="center"/>
          </w:tcPr>
          <w:p>
            <w:pPr>
              <w:pStyle w:val="TableContents"/>
              <w:bidi w:val="0"/>
              <w:spacing w:before="0" w:after="283"/>
              <w:jc w:val="left"/>
              <w:rPr/>
            </w:pPr>
            <w:r>
              <w:rPr/>
              <w:t xml:space="preserve">Barcelona </w:t>
            </w:r>
          </w:p>
        </w:tc>
        <w:tc>
          <w:tcPr>
            <w:tcW w:w="831" w:type="dxa"/>
            <w:tcBorders/>
            <w:vAlign w:val="center"/>
          </w:tcPr>
          <w:p>
            <w:pPr>
              <w:pStyle w:val="TableContents"/>
              <w:bidi w:val="0"/>
              <w:spacing w:before="0" w:after="283"/>
              <w:jc w:val="left"/>
              <w:rPr/>
            </w:pPr>
            <w:r>
              <w:rPr/>
              <w:t xml:space="preserve">14! 922,000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10,055,731 </w:t>
            </w:r>
          </w:p>
        </w:tc>
        <w:tc>
          <w:tcPr>
            <w:tcW w:w="1619" w:type="dxa"/>
            <w:tcBorders/>
            <w:vAlign w:val="center"/>
          </w:tcPr>
          <w:p>
            <w:pPr>
              <w:pStyle w:val="TableContents"/>
              <w:bidi w:val="0"/>
              <w:spacing w:before="0" w:after="283"/>
              <w:jc w:val="left"/>
              <w:rPr/>
            </w:pPr>
            <w:r>
              <w:rPr/>
              <w:t xml:space="preserve">84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Giuseppe Savoldi </w:t>
            </w:r>
          </w:p>
        </w:tc>
        <w:tc>
          <w:tcPr>
            <w:tcW w:w="1348" w:type="dxa"/>
            <w:tcBorders/>
            <w:vAlign w:val="center"/>
          </w:tcPr>
          <w:p>
            <w:pPr>
              <w:pStyle w:val="TableContents"/>
              <w:bidi w:val="0"/>
              <w:spacing w:before="0" w:after="283"/>
              <w:jc w:val="left"/>
              <w:rPr/>
            </w:pPr>
            <w:r>
              <w:rPr/>
              <w:t xml:space="preserve">Bologna </w:t>
            </w:r>
          </w:p>
        </w:tc>
        <w:tc>
          <w:tcPr>
            <w:tcW w:w="1616" w:type="dxa"/>
            <w:tcBorders/>
            <w:vAlign w:val="center"/>
          </w:tcPr>
          <w:p>
            <w:pPr>
              <w:pStyle w:val="TableContents"/>
              <w:bidi w:val="0"/>
              <w:spacing w:before="0" w:after="283"/>
              <w:jc w:val="left"/>
              <w:rPr/>
            </w:pPr>
            <w:r>
              <w:rPr/>
              <w:t xml:space="preserve">Napoli </w:t>
            </w:r>
          </w:p>
        </w:tc>
        <w:tc>
          <w:tcPr>
            <w:tcW w:w="831" w:type="dxa"/>
            <w:tcBorders/>
            <w:vAlign w:val="center"/>
          </w:tcPr>
          <w:p>
            <w:pPr>
              <w:pStyle w:val="TableContents"/>
              <w:bidi w:val="0"/>
              <w:spacing w:before="0" w:after="283"/>
              <w:jc w:val="left"/>
              <w:rPr/>
            </w:pPr>
            <w:r>
              <w:rPr/>
              <w:t xml:space="preserve">15! 1,200,000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9,077,920 </w:t>
            </w:r>
          </w:p>
        </w:tc>
        <w:tc>
          <w:tcPr>
            <w:tcW w:w="1619" w:type="dxa"/>
            <w:tcBorders/>
            <w:vAlign w:val="center"/>
          </w:tcPr>
          <w:p>
            <w:pPr>
              <w:pStyle w:val="TableContents"/>
              <w:bidi w:val="0"/>
              <w:spacing w:before="0" w:after="283"/>
              <w:jc w:val="left"/>
              <w:rPr/>
            </w:pPr>
            <w:r>
              <w:rPr/>
              <w:t xml:space="preserve">30 </w:t>
            </w:r>
          </w:p>
        </w:tc>
      </w:tr>
      <w:tr>
        <w:trPr/>
        <w:tc>
          <w:tcPr>
            <w:tcW w:w="637" w:type="dxa"/>
            <w:tcBorders/>
            <w:vAlign w:val="center"/>
          </w:tcPr>
          <w:p>
            <w:pPr>
              <w:pStyle w:val="TableContents"/>
              <w:bidi w:val="0"/>
              <w:spacing w:before="0" w:after="283"/>
              <w:jc w:val="left"/>
              <w:rPr/>
            </w:pPr>
            <w:r>
              <w:rPr/>
              <w:t xml:space="preserve">1976 </w:t>
            </w:r>
          </w:p>
        </w:tc>
        <w:tc>
          <w:tcPr>
            <w:tcW w:w="1276" w:type="dxa"/>
            <w:tcBorders/>
            <w:vAlign w:val="center"/>
          </w:tcPr>
          <w:p>
            <w:pPr>
              <w:pStyle w:val="TableContents"/>
              <w:bidi w:val="0"/>
              <w:spacing w:before="0" w:after="283"/>
              <w:jc w:val="left"/>
              <w:rPr/>
            </w:pPr>
            <w:r>
              <w:rPr/>
              <w:t xml:space="preserve">Paolo Rossi </w:t>
            </w:r>
          </w:p>
        </w:tc>
        <w:tc>
          <w:tcPr>
            <w:tcW w:w="1348" w:type="dxa"/>
            <w:tcBorders/>
            <w:vAlign w:val="center"/>
          </w:tcPr>
          <w:p>
            <w:pPr>
              <w:pStyle w:val="TableContents"/>
              <w:bidi w:val="0"/>
              <w:spacing w:before="0" w:after="283"/>
              <w:jc w:val="left"/>
              <w:rPr/>
            </w:pPr>
            <w:r>
              <w:rPr/>
              <w:t xml:space="preserve">Juventus </w:t>
            </w:r>
          </w:p>
        </w:tc>
        <w:tc>
          <w:tcPr>
            <w:tcW w:w="1616" w:type="dxa"/>
            <w:tcBorders/>
            <w:vAlign w:val="center"/>
          </w:tcPr>
          <w:p>
            <w:pPr>
              <w:pStyle w:val="TableContents"/>
              <w:bidi w:val="0"/>
              <w:spacing w:before="0" w:after="283"/>
              <w:jc w:val="left"/>
              <w:rPr/>
            </w:pPr>
            <w:r>
              <w:rPr/>
              <w:t xml:space="preserve">Vicenza </w:t>
            </w:r>
          </w:p>
        </w:tc>
        <w:tc>
          <w:tcPr>
            <w:tcW w:w="831" w:type="dxa"/>
            <w:tcBorders/>
            <w:vAlign w:val="center"/>
          </w:tcPr>
          <w:p>
            <w:pPr>
              <w:pStyle w:val="TableContents"/>
              <w:bidi w:val="0"/>
              <w:spacing w:before="0" w:after="283"/>
              <w:jc w:val="left"/>
              <w:rPr/>
            </w:pPr>
            <w:r>
              <w:rPr/>
              <w:t xml:space="preserve">16! 1,750,000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11,359,184 </w:t>
            </w:r>
          </w:p>
        </w:tc>
        <w:tc>
          <w:tcPr>
            <w:tcW w:w="1619" w:type="dxa"/>
            <w:tcBorders/>
            <w:vAlign w:val="center"/>
          </w:tcPr>
          <w:p>
            <w:pPr>
              <w:pStyle w:val="TableContents"/>
              <w:bidi w:val="0"/>
              <w:spacing w:before="0" w:after="283"/>
              <w:jc w:val="left"/>
              <w:rPr/>
            </w:pPr>
            <w:r>
              <w:rPr/>
              <w:t xml:space="preserve">46 </w:t>
            </w:r>
          </w:p>
        </w:tc>
      </w:tr>
      <w:tr>
        <w:trPr/>
        <w:tc>
          <w:tcPr>
            <w:tcW w:w="637" w:type="dxa"/>
            <w:tcBorders/>
            <w:vAlign w:val="center"/>
          </w:tcPr>
          <w:p>
            <w:pPr>
              <w:pStyle w:val="TableContents"/>
              <w:bidi w:val="0"/>
              <w:spacing w:before="0" w:after="283"/>
              <w:jc w:val="left"/>
              <w:rPr/>
            </w:pPr>
            <w:r>
              <w:rPr/>
              <w:t xml:space="preserve">1982 </w:t>
            </w:r>
          </w:p>
        </w:tc>
        <w:tc>
          <w:tcPr>
            <w:tcW w:w="1276" w:type="dxa"/>
            <w:tcBorders/>
            <w:vAlign w:val="center"/>
          </w:tcPr>
          <w:p>
            <w:pPr>
              <w:pStyle w:val="TableContents"/>
              <w:bidi w:val="0"/>
              <w:spacing w:before="0" w:after="283"/>
              <w:jc w:val="left"/>
              <w:rPr/>
            </w:pPr>
            <w:r>
              <w:rPr/>
              <w:t xml:space="preserve">Diego Maradona </w:t>
            </w:r>
          </w:p>
        </w:tc>
        <w:tc>
          <w:tcPr>
            <w:tcW w:w="1348" w:type="dxa"/>
            <w:tcBorders/>
            <w:vAlign w:val="center"/>
          </w:tcPr>
          <w:p>
            <w:pPr>
              <w:pStyle w:val="TableContents"/>
              <w:bidi w:val="0"/>
              <w:spacing w:before="0" w:after="283"/>
              <w:jc w:val="left"/>
              <w:rPr/>
            </w:pPr>
            <w:r>
              <w:rPr/>
              <w:t xml:space="preserve">Boca Juniors </w:t>
            </w:r>
          </w:p>
        </w:tc>
        <w:tc>
          <w:tcPr>
            <w:tcW w:w="1616" w:type="dxa"/>
            <w:tcBorders/>
            <w:vAlign w:val="center"/>
          </w:tcPr>
          <w:p>
            <w:pPr>
              <w:pStyle w:val="TableContents"/>
              <w:bidi w:val="0"/>
              <w:spacing w:before="0" w:after="283"/>
              <w:jc w:val="left"/>
              <w:rPr/>
            </w:pPr>
            <w:r>
              <w:rPr/>
              <w:t xml:space="preserve">Barcelona </w:t>
            </w:r>
          </w:p>
        </w:tc>
        <w:tc>
          <w:tcPr>
            <w:tcW w:w="831" w:type="dxa"/>
            <w:tcBorders/>
            <w:vAlign w:val="center"/>
          </w:tcPr>
          <w:p>
            <w:pPr>
              <w:pStyle w:val="TableContents"/>
              <w:bidi w:val="0"/>
              <w:spacing w:before="0" w:after="283"/>
              <w:jc w:val="left"/>
              <w:rPr/>
            </w:pPr>
            <w:r>
              <w:rPr/>
              <w:t xml:space="preserve">17! 3,000,000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9,548,044 </w:t>
            </w:r>
          </w:p>
        </w:tc>
        <w:tc>
          <w:tcPr>
            <w:tcW w:w="1619" w:type="dxa"/>
            <w:tcBorders/>
            <w:vAlign w:val="center"/>
          </w:tcPr>
          <w:p>
            <w:pPr>
              <w:pStyle w:val="TableContents"/>
              <w:bidi w:val="0"/>
              <w:spacing w:before="0" w:after="283"/>
              <w:jc w:val="left"/>
              <w:rPr/>
            </w:pPr>
            <w:r>
              <w:rPr/>
              <w:t xml:space="preserve">71 </w:t>
            </w:r>
          </w:p>
        </w:tc>
      </w:tr>
      <w:tr>
        <w:trPr/>
        <w:tc>
          <w:tcPr>
            <w:tcW w:w="637" w:type="dxa"/>
            <w:tcBorders/>
            <w:vAlign w:val="center"/>
          </w:tcPr>
          <w:p>
            <w:pPr>
              <w:pStyle w:val="TableContents"/>
              <w:bidi w:val="0"/>
              <w:spacing w:before="0" w:after="283"/>
              <w:jc w:val="left"/>
              <w:rPr/>
            </w:pPr>
            <w:r>
              <w:rPr/>
              <w:t xml:space="preserve">1984 </w:t>
            </w:r>
          </w:p>
        </w:tc>
        <w:tc>
          <w:tcPr>
            <w:tcW w:w="1276" w:type="dxa"/>
            <w:tcBorders/>
            <w:vAlign w:val="center"/>
          </w:tcPr>
          <w:p>
            <w:pPr>
              <w:pStyle w:val="TableContents"/>
              <w:bidi w:val="0"/>
              <w:spacing w:before="0" w:after="283"/>
              <w:jc w:val="left"/>
              <w:rPr/>
            </w:pPr>
            <w:r>
              <w:rPr/>
              <w:t xml:space="preserve">Diego Maradona </w:t>
            </w:r>
          </w:p>
        </w:tc>
        <w:tc>
          <w:tcPr>
            <w:tcW w:w="1348" w:type="dxa"/>
            <w:tcBorders/>
            <w:vAlign w:val="center"/>
          </w:tcPr>
          <w:p>
            <w:pPr>
              <w:pStyle w:val="TableContents"/>
              <w:bidi w:val="0"/>
              <w:spacing w:before="0" w:after="283"/>
              <w:jc w:val="left"/>
              <w:rPr/>
            </w:pPr>
            <w:r>
              <w:rPr/>
              <w:t xml:space="preserve">Barcelona </w:t>
            </w:r>
          </w:p>
        </w:tc>
        <w:tc>
          <w:tcPr>
            <w:tcW w:w="1616" w:type="dxa"/>
            <w:tcBorders/>
            <w:vAlign w:val="center"/>
          </w:tcPr>
          <w:p>
            <w:pPr>
              <w:pStyle w:val="TableContents"/>
              <w:bidi w:val="0"/>
              <w:spacing w:before="0" w:after="283"/>
              <w:jc w:val="left"/>
              <w:rPr/>
            </w:pPr>
            <w:r>
              <w:rPr/>
              <w:t xml:space="preserve">Napoli </w:t>
            </w:r>
          </w:p>
        </w:tc>
        <w:tc>
          <w:tcPr>
            <w:tcW w:w="831" w:type="dxa"/>
            <w:tcBorders/>
            <w:vAlign w:val="center"/>
          </w:tcPr>
          <w:p>
            <w:pPr>
              <w:pStyle w:val="TableContents"/>
              <w:bidi w:val="0"/>
              <w:spacing w:before="0" w:after="283"/>
              <w:jc w:val="left"/>
              <w:rPr/>
            </w:pPr>
            <w:r>
              <w:rPr/>
              <w:t xml:space="preserve">18! 5,000,000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14,493,244 </w:t>
            </w:r>
          </w:p>
        </w:tc>
        <w:tc>
          <w:tcPr>
            <w:tcW w:w="1619" w:type="dxa"/>
            <w:tcBorders/>
            <w:vAlign w:val="center"/>
          </w:tcPr>
          <w:p>
            <w:pPr>
              <w:pStyle w:val="TableContents"/>
              <w:bidi w:val="0"/>
              <w:spacing w:before="0" w:after="283"/>
              <w:jc w:val="left"/>
              <w:rPr/>
            </w:pPr>
            <w:r>
              <w:rPr/>
              <w:t xml:space="preserve">67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Ruud Gullit </w:t>
            </w:r>
          </w:p>
        </w:tc>
        <w:tc>
          <w:tcPr>
            <w:tcW w:w="1348" w:type="dxa"/>
            <w:tcBorders/>
            <w:vAlign w:val="center"/>
          </w:tcPr>
          <w:p>
            <w:pPr>
              <w:pStyle w:val="TableContents"/>
              <w:bidi w:val="0"/>
              <w:spacing w:before="0" w:after="283"/>
              <w:jc w:val="left"/>
              <w:rPr/>
            </w:pPr>
            <w:r>
              <w:rPr/>
              <w:t xml:space="preserve">PSV Eindhoven </w:t>
            </w:r>
          </w:p>
        </w:tc>
        <w:tc>
          <w:tcPr>
            <w:tcW w:w="1616" w:type="dxa"/>
            <w:tcBorders/>
            <w:vAlign w:val="center"/>
          </w:tcPr>
          <w:p>
            <w:pPr>
              <w:pStyle w:val="TableContents"/>
              <w:bidi w:val="0"/>
              <w:spacing w:before="0" w:after="283"/>
              <w:jc w:val="left"/>
              <w:rPr/>
            </w:pPr>
            <w:r>
              <w:rPr/>
              <w:t xml:space="preserve">Milan </w:t>
            </w:r>
          </w:p>
        </w:tc>
        <w:tc>
          <w:tcPr>
            <w:tcW w:w="831" w:type="dxa"/>
            <w:tcBorders/>
            <w:vAlign w:val="center"/>
          </w:tcPr>
          <w:p>
            <w:pPr>
              <w:pStyle w:val="TableContents"/>
              <w:bidi w:val="0"/>
              <w:spacing w:before="0" w:after="283"/>
              <w:jc w:val="left"/>
              <w:rPr/>
            </w:pPr>
            <w:r>
              <w:rPr/>
              <w:t xml:space="preserve">19! 6,000,000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15,220,148 </w:t>
            </w:r>
          </w:p>
        </w:tc>
        <w:tc>
          <w:tcPr>
            <w:tcW w:w="1619" w:type="dxa"/>
            <w:tcBorders/>
            <w:vAlign w:val="center"/>
          </w:tcPr>
          <w:p>
            <w:pPr>
              <w:pStyle w:val="TableContents"/>
              <w:bidi w:val="0"/>
              <w:spacing w:before="0" w:after="283"/>
              <w:jc w:val="left"/>
              <w:rPr/>
            </w:pPr>
            <w:r>
              <w:rPr/>
              <w:t xml:space="preserve">20 </w:t>
            </w:r>
          </w:p>
        </w:tc>
      </w:tr>
      <w:tr>
        <w:trPr/>
        <w:tc>
          <w:tcPr>
            <w:tcW w:w="637" w:type="dxa"/>
            <w:tcBorders/>
            <w:vAlign w:val="center"/>
          </w:tcPr>
          <w:p>
            <w:pPr>
              <w:pStyle w:val="TableContents"/>
              <w:bidi w:val="0"/>
              <w:spacing w:before="0" w:after="283"/>
              <w:jc w:val="left"/>
              <w:rPr/>
            </w:pPr>
            <w:r>
              <w:rPr/>
              <w:t xml:space="preserve">1990 </w:t>
            </w:r>
          </w:p>
        </w:tc>
        <w:tc>
          <w:tcPr>
            <w:tcW w:w="1276" w:type="dxa"/>
            <w:tcBorders/>
            <w:vAlign w:val="center"/>
          </w:tcPr>
          <w:p>
            <w:pPr>
              <w:pStyle w:val="TableContents"/>
              <w:bidi w:val="0"/>
              <w:spacing w:before="0" w:after="283"/>
              <w:jc w:val="left"/>
              <w:rPr/>
            </w:pPr>
            <w:r>
              <w:rPr/>
              <w:t xml:space="preserve">Roberto Baggio </w:t>
            </w:r>
          </w:p>
        </w:tc>
        <w:tc>
          <w:tcPr>
            <w:tcW w:w="1348" w:type="dxa"/>
            <w:tcBorders/>
            <w:vAlign w:val="center"/>
          </w:tcPr>
          <w:p>
            <w:pPr>
              <w:pStyle w:val="TableContents"/>
              <w:bidi w:val="0"/>
              <w:spacing w:before="0" w:after="283"/>
              <w:jc w:val="left"/>
              <w:rPr/>
            </w:pPr>
            <w:r>
              <w:rPr/>
              <w:t xml:space="preserve">Fiorentina </w:t>
            </w:r>
          </w:p>
        </w:tc>
        <w:tc>
          <w:tcPr>
            <w:tcW w:w="1616" w:type="dxa"/>
            <w:tcBorders/>
            <w:vAlign w:val="center"/>
          </w:tcPr>
          <w:p>
            <w:pPr>
              <w:pStyle w:val="TableContents"/>
              <w:bidi w:val="0"/>
              <w:spacing w:before="0" w:after="283"/>
              <w:jc w:val="left"/>
              <w:rPr/>
            </w:pPr>
            <w:r>
              <w:rPr/>
              <w:t xml:space="preserve">Juventus </w:t>
            </w:r>
          </w:p>
        </w:tc>
        <w:tc>
          <w:tcPr>
            <w:tcW w:w="831" w:type="dxa"/>
            <w:tcBorders/>
            <w:vAlign w:val="center"/>
          </w:tcPr>
          <w:p>
            <w:pPr>
              <w:pStyle w:val="TableContents"/>
              <w:bidi w:val="0"/>
              <w:spacing w:before="0" w:after="283"/>
              <w:jc w:val="left"/>
              <w:rPr/>
            </w:pPr>
            <w:r>
              <w:rPr/>
              <w:t xml:space="preserve">21! 8,000,000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16,397,930 </w:t>
            </w:r>
          </w:p>
        </w:tc>
        <w:tc>
          <w:tcPr>
            <w:tcW w:w="1619" w:type="dxa"/>
            <w:tcBorders/>
            <w:vAlign w:val="center"/>
          </w:tcPr>
          <w:p>
            <w:pPr>
              <w:pStyle w:val="TableContents"/>
              <w:bidi w:val="0"/>
              <w:spacing w:before="0" w:after="283"/>
              <w:jc w:val="left"/>
              <w:rPr/>
            </w:pPr>
            <w:r>
              <w:rPr/>
              <w:t xml:space="preserve">33 </w:t>
            </w:r>
          </w:p>
        </w:tc>
      </w:tr>
      <w:tr>
        <w:trPr/>
        <w:tc>
          <w:tcPr>
            <w:tcW w:w="637" w:type="dxa"/>
            <w:tcBorders/>
            <w:vAlign w:val="center"/>
          </w:tcPr>
          <w:p>
            <w:pPr>
              <w:pStyle w:val="TableContents"/>
              <w:bidi w:val="0"/>
              <w:spacing w:before="0" w:after="283"/>
              <w:jc w:val="left"/>
              <w:rPr/>
            </w:pPr>
            <w:r>
              <w:rPr/>
              <w:t xml:space="preserve">1992 </w:t>
            </w:r>
          </w:p>
        </w:tc>
        <w:tc>
          <w:tcPr>
            <w:tcW w:w="1276" w:type="dxa"/>
            <w:tcBorders/>
            <w:vAlign w:val="center"/>
          </w:tcPr>
          <w:p>
            <w:pPr>
              <w:pStyle w:val="TableContents"/>
              <w:bidi w:val="0"/>
              <w:spacing w:before="0" w:after="283"/>
              <w:jc w:val="left"/>
              <w:rPr/>
            </w:pPr>
            <w:r>
              <w:rPr/>
              <w:t xml:space="preserve">Jean-Pierre Papin </w:t>
            </w:r>
          </w:p>
        </w:tc>
        <w:tc>
          <w:tcPr>
            <w:tcW w:w="1348" w:type="dxa"/>
            <w:tcBorders/>
            <w:vAlign w:val="center"/>
          </w:tcPr>
          <w:p>
            <w:pPr>
              <w:pStyle w:val="TableContents"/>
              <w:bidi w:val="0"/>
              <w:spacing w:before="0" w:after="283"/>
              <w:jc w:val="left"/>
              <w:rPr/>
            </w:pPr>
            <w:r>
              <w:rPr/>
              <w:t xml:space="preserve">Marseille </w:t>
            </w:r>
          </w:p>
        </w:tc>
        <w:tc>
          <w:tcPr>
            <w:tcW w:w="1616" w:type="dxa"/>
            <w:tcBorders/>
            <w:vAlign w:val="center"/>
          </w:tcPr>
          <w:p>
            <w:pPr>
              <w:pStyle w:val="TableContents"/>
              <w:bidi w:val="0"/>
              <w:spacing w:before="0" w:after="283"/>
              <w:jc w:val="left"/>
              <w:rPr/>
            </w:pPr>
            <w:r>
              <w:rPr/>
              <w:t xml:space="preserve">Milan </w:t>
            </w:r>
          </w:p>
        </w:tc>
        <w:tc>
          <w:tcPr>
            <w:tcW w:w="831" w:type="dxa"/>
            <w:tcBorders/>
            <w:vAlign w:val="center"/>
          </w:tcPr>
          <w:p>
            <w:pPr>
              <w:pStyle w:val="TableContents"/>
              <w:bidi w:val="0"/>
              <w:spacing w:before="0" w:after="283"/>
              <w:jc w:val="left"/>
              <w:rPr/>
            </w:pPr>
            <w:r>
              <w:rPr/>
              <w:t xml:space="preserve">22! 10,000,000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18,662,944 </w:t>
            </w:r>
          </w:p>
        </w:tc>
        <w:tc>
          <w:tcPr>
            <w:tcW w:w="1619" w:type="dxa"/>
            <w:tcBorders/>
            <w:vAlign w:val="center"/>
          </w:tcPr>
          <w:p>
            <w:pPr>
              <w:pStyle w:val="TableContents"/>
              <w:bidi w:val="0"/>
              <w:spacing w:before="0" w:after="283"/>
              <w:jc w:val="left"/>
              <w:rPr/>
            </w:pPr>
            <w:r>
              <w:rPr/>
              <w:t xml:space="preserve">25 </w:t>
            </w:r>
          </w:p>
        </w:tc>
      </w:tr>
      <w:tr>
        <w:trPr/>
        <w:tc>
          <w:tcPr>
            <w:tcW w:w="637" w:type="dxa"/>
            <w:tcBorders/>
            <w:vAlign w:val="center"/>
          </w:tcPr>
          <w:p>
            <w:pPr>
              <w:pStyle w:val="TableContents"/>
              <w:bidi w:val="0"/>
              <w:spacing w:before="0" w:after="283"/>
              <w:jc w:val="left"/>
              <w:rPr/>
            </w:pPr>
            <w:r>
              <w:rPr/>
              <w:t xml:space="preserve">1992 </w:t>
            </w:r>
          </w:p>
        </w:tc>
        <w:tc>
          <w:tcPr>
            <w:tcW w:w="1276" w:type="dxa"/>
            <w:tcBorders/>
            <w:vAlign w:val="center"/>
          </w:tcPr>
          <w:p>
            <w:pPr>
              <w:pStyle w:val="TableContents"/>
              <w:bidi w:val="0"/>
              <w:spacing w:before="0" w:after="283"/>
              <w:jc w:val="left"/>
              <w:rPr/>
            </w:pPr>
            <w:r>
              <w:rPr/>
              <w:t xml:space="preserve">Gianluca Vialli </w:t>
            </w:r>
          </w:p>
        </w:tc>
        <w:tc>
          <w:tcPr>
            <w:tcW w:w="1348" w:type="dxa"/>
            <w:tcBorders/>
            <w:vAlign w:val="center"/>
          </w:tcPr>
          <w:p>
            <w:pPr>
              <w:pStyle w:val="TableContents"/>
              <w:bidi w:val="0"/>
              <w:spacing w:before="0" w:after="283"/>
              <w:jc w:val="left"/>
              <w:rPr/>
            </w:pPr>
            <w:r>
              <w:rPr/>
              <w:t xml:space="preserve">Sampdoria </w:t>
            </w:r>
          </w:p>
        </w:tc>
        <w:tc>
          <w:tcPr>
            <w:tcW w:w="1616" w:type="dxa"/>
            <w:tcBorders/>
            <w:vAlign w:val="center"/>
          </w:tcPr>
          <w:p>
            <w:pPr>
              <w:pStyle w:val="TableContents"/>
              <w:bidi w:val="0"/>
              <w:spacing w:before="0" w:after="283"/>
              <w:jc w:val="left"/>
              <w:rPr/>
            </w:pPr>
            <w:r>
              <w:rPr/>
              <w:t xml:space="preserve">Juventus </w:t>
            </w:r>
          </w:p>
        </w:tc>
        <w:tc>
          <w:tcPr>
            <w:tcW w:w="831" w:type="dxa"/>
            <w:tcBorders/>
            <w:vAlign w:val="center"/>
          </w:tcPr>
          <w:p>
            <w:pPr>
              <w:pStyle w:val="TableContents"/>
              <w:bidi w:val="0"/>
              <w:spacing w:before="0" w:after="283"/>
              <w:jc w:val="left"/>
              <w:rPr/>
            </w:pPr>
            <w:r>
              <w:rPr/>
              <w:t xml:space="preserve">23! 12,000,000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22,395,532 </w:t>
            </w:r>
          </w:p>
        </w:tc>
        <w:tc>
          <w:tcPr>
            <w:tcW w:w="1619" w:type="dxa"/>
            <w:tcBorders/>
            <w:vAlign w:val="center"/>
          </w:tcPr>
          <w:p>
            <w:pPr>
              <w:pStyle w:val="TableContents"/>
              <w:bidi w:val="0"/>
              <w:spacing w:before="0" w:after="283"/>
              <w:jc w:val="left"/>
              <w:rPr/>
            </w:pPr>
            <w:r>
              <w:rPr/>
              <w:t xml:space="preserve">20 </w:t>
            </w:r>
          </w:p>
        </w:tc>
      </w:tr>
      <w:tr>
        <w:trPr/>
        <w:tc>
          <w:tcPr>
            <w:tcW w:w="637" w:type="dxa"/>
            <w:tcBorders/>
            <w:vAlign w:val="center"/>
          </w:tcPr>
          <w:p>
            <w:pPr>
              <w:pStyle w:val="TableContents"/>
              <w:bidi w:val="0"/>
              <w:spacing w:before="0" w:after="283"/>
              <w:jc w:val="left"/>
              <w:rPr/>
            </w:pPr>
            <w:r>
              <w:rPr/>
              <w:t xml:space="preserve">1992 </w:t>
            </w:r>
          </w:p>
        </w:tc>
        <w:tc>
          <w:tcPr>
            <w:tcW w:w="1276" w:type="dxa"/>
            <w:tcBorders/>
            <w:vAlign w:val="center"/>
          </w:tcPr>
          <w:p>
            <w:pPr>
              <w:pStyle w:val="TableContents"/>
              <w:bidi w:val="0"/>
              <w:spacing w:before="0" w:after="283"/>
              <w:jc w:val="left"/>
              <w:rPr/>
            </w:pPr>
            <w:r>
              <w:rPr/>
              <w:t xml:space="preserve">Gianluigi Lentini </w:t>
            </w:r>
          </w:p>
        </w:tc>
        <w:tc>
          <w:tcPr>
            <w:tcW w:w="1348" w:type="dxa"/>
            <w:tcBorders/>
            <w:vAlign w:val="center"/>
          </w:tcPr>
          <w:p>
            <w:pPr>
              <w:pStyle w:val="TableContents"/>
              <w:bidi w:val="0"/>
              <w:spacing w:before="0" w:after="283"/>
              <w:jc w:val="left"/>
              <w:rPr/>
            </w:pPr>
            <w:r>
              <w:rPr/>
              <w:t xml:space="preserve">Torino </w:t>
            </w:r>
          </w:p>
        </w:tc>
        <w:tc>
          <w:tcPr>
            <w:tcW w:w="1616" w:type="dxa"/>
            <w:tcBorders/>
            <w:vAlign w:val="center"/>
          </w:tcPr>
          <w:p>
            <w:pPr>
              <w:pStyle w:val="TableContents"/>
              <w:bidi w:val="0"/>
              <w:spacing w:before="0" w:after="283"/>
              <w:jc w:val="left"/>
              <w:rPr/>
            </w:pPr>
            <w:r>
              <w:rPr/>
              <w:t xml:space="preserve">Milan </w:t>
            </w:r>
          </w:p>
        </w:tc>
        <w:tc>
          <w:tcPr>
            <w:tcW w:w="831" w:type="dxa"/>
            <w:tcBorders/>
            <w:vAlign w:val="center"/>
          </w:tcPr>
          <w:p>
            <w:pPr>
              <w:pStyle w:val="TableContents"/>
              <w:bidi w:val="0"/>
              <w:spacing w:before="0" w:after="283"/>
              <w:jc w:val="left"/>
              <w:rPr/>
            </w:pPr>
            <w:r>
              <w:rPr/>
              <w:t xml:space="preserve">24! 13,000,000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24,261,827 </w:t>
            </w:r>
          </w:p>
        </w:tc>
        <w:tc>
          <w:tcPr>
            <w:tcW w:w="1619" w:type="dxa"/>
            <w:tcBorders/>
            <w:vAlign w:val="center"/>
          </w:tcPr>
          <w:p>
            <w:pPr>
              <w:pStyle w:val="TableContents"/>
              <w:bidi w:val="0"/>
              <w:spacing w:before="0" w:after="283"/>
              <w:jc w:val="left"/>
              <w:rPr/>
            </w:pPr>
            <w:r>
              <w:rPr/>
              <w:t xml:space="preserve">8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Ronaldo </w:t>
            </w:r>
          </w:p>
        </w:tc>
        <w:tc>
          <w:tcPr>
            <w:tcW w:w="1348" w:type="dxa"/>
            <w:tcBorders/>
            <w:vAlign w:val="center"/>
          </w:tcPr>
          <w:p>
            <w:pPr>
              <w:pStyle w:val="TableContents"/>
              <w:bidi w:val="0"/>
              <w:spacing w:before="0" w:after="283"/>
              <w:jc w:val="left"/>
              <w:rPr/>
            </w:pPr>
            <w:r>
              <w:rPr/>
              <w:t xml:space="preserve">PSV Eindhoven </w:t>
            </w:r>
          </w:p>
        </w:tc>
        <w:tc>
          <w:tcPr>
            <w:tcW w:w="1616" w:type="dxa"/>
            <w:tcBorders/>
            <w:vAlign w:val="center"/>
          </w:tcPr>
          <w:p>
            <w:pPr>
              <w:pStyle w:val="TableContents"/>
              <w:bidi w:val="0"/>
              <w:spacing w:before="0" w:after="283"/>
              <w:jc w:val="left"/>
              <w:rPr/>
            </w:pPr>
            <w:r>
              <w:rPr/>
              <w:t xml:space="preserve">Barcelona </w:t>
            </w:r>
          </w:p>
        </w:tc>
        <w:tc>
          <w:tcPr>
            <w:tcW w:w="831" w:type="dxa"/>
            <w:tcBorders/>
            <w:vAlign w:val="center"/>
          </w:tcPr>
          <w:p>
            <w:pPr>
              <w:pStyle w:val="TableContents"/>
              <w:bidi w:val="0"/>
              <w:spacing w:before="0" w:after="283"/>
              <w:jc w:val="left"/>
              <w:rPr/>
            </w:pPr>
            <w:r>
              <w:rPr/>
              <w:t xml:space="preserve">26! 13,200,000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22,344,943 </w:t>
            </w:r>
          </w:p>
        </w:tc>
        <w:tc>
          <w:tcPr>
            <w:tcW w:w="1619"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Alan Shearer </w:t>
            </w:r>
          </w:p>
        </w:tc>
        <w:tc>
          <w:tcPr>
            <w:tcW w:w="1348" w:type="dxa"/>
            <w:tcBorders/>
            <w:vAlign w:val="center"/>
          </w:tcPr>
          <w:p>
            <w:pPr>
              <w:pStyle w:val="TableContents"/>
              <w:bidi w:val="0"/>
              <w:spacing w:before="0" w:after="283"/>
              <w:jc w:val="left"/>
              <w:rPr/>
            </w:pPr>
            <w:r>
              <w:rPr/>
              <w:t xml:space="preserve">Blackburn Rovers </w:t>
            </w:r>
          </w:p>
        </w:tc>
        <w:tc>
          <w:tcPr>
            <w:tcW w:w="1616" w:type="dxa"/>
            <w:tcBorders/>
            <w:vAlign w:val="center"/>
          </w:tcPr>
          <w:p>
            <w:pPr>
              <w:pStyle w:val="TableContents"/>
              <w:bidi w:val="0"/>
              <w:spacing w:before="0" w:after="283"/>
              <w:jc w:val="left"/>
              <w:rPr/>
            </w:pPr>
            <w:r>
              <w:rPr/>
              <w:t xml:space="preserve">Newcastle United </w:t>
            </w:r>
          </w:p>
        </w:tc>
        <w:tc>
          <w:tcPr>
            <w:tcW w:w="831" w:type="dxa"/>
            <w:tcBorders/>
            <w:vAlign w:val="center"/>
          </w:tcPr>
          <w:p>
            <w:pPr>
              <w:pStyle w:val="TableContents"/>
              <w:bidi w:val="0"/>
              <w:spacing w:before="0" w:after="283"/>
              <w:jc w:val="left"/>
              <w:rPr/>
            </w:pPr>
            <w:r>
              <w:rPr/>
              <w:t xml:space="preserve">25! 15,000,000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25,391,980 </w:t>
            </w:r>
          </w:p>
        </w:tc>
        <w:tc>
          <w:tcPr>
            <w:tcW w:w="1619" w:type="dxa"/>
            <w:tcBorders/>
            <w:vAlign w:val="center"/>
          </w:tcPr>
          <w:p>
            <w:pPr>
              <w:pStyle w:val="TableContents"/>
              <w:bidi w:val="0"/>
              <w:spacing w:before="0" w:after="283"/>
              <w:jc w:val="left"/>
              <w:rPr/>
            </w:pPr>
            <w:r>
              <w:rPr/>
              <w:t xml:space="preserve">14 </w:t>
            </w:r>
          </w:p>
        </w:tc>
      </w:tr>
      <w:tr>
        <w:trPr/>
        <w:tc>
          <w:tcPr>
            <w:tcW w:w="637" w:type="dxa"/>
            <w:tcBorders/>
            <w:vAlign w:val="center"/>
          </w:tcPr>
          <w:p>
            <w:pPr>
              <w:pStyle w:val="TableContents"/>
              <w:bidi w:val="0"/>
              <w:spacing w:before="0" w:after="283"/>
              <w:jc w:val="left"/>
              <w:rPr/>
            </w:pPr>
            <w:r>
              <w:rPr/>
              <w:t xml:space="preserve">1997 </w:t>
            </w:r>
          </w:p>
        </w:tc>
        <w:tc>
          <w:tcPr>
            <w:tcW w:w="1276" w:type="dxa"/>
            <w:tcBorders/>
            <w:vAlign w:val="center"/>
          </w:tcPr>
          <w:p>
            <w:pPr>
              <w:pStyle w:val="TableContents"/>
              <w:bidi w:val="0"/>
              <w:spacing w:before="0" w:after="283"/>
              <w:jc w:val="left"/>
              <w:rPr/>
            </w:pPr>
            <w:r>
              <w:rPr/>
              <w:t xml:space="preserve">Ronaldo </w:t>
            </w:r>
          </w:p>
        </w:tc>
        <w:tc>
          <w:tcPr>
            <w:tcW w:w="1348" w:type="dxa"/>
            <w:tcBorders/>
            <w:vAlign w:val="center"/>
          </w:tcPr>
          <w:p>
            <w:pPr>
              <w:pStyle w:val="TableContents"/>
              <w:bidi w:val="0"/>
              <w:spacing w:before="0" w:after="283"/>
              <w:jc w:val="left"/>
              <w:rPr/>
            </w:pPr>
            <w:r>
              <w:rPr/>
              <w:t xml:space="preserve">Barcelona </w:t>
            </w:r>
          </w:p>
        </w:tc>
        <w:tc>
          <w:tcPr>
            <w:tcW w:w="1616" w:type="dxa"/>
            <w:tcBorders/>
            <w:vAlign w:val="center"/>
          </w:tcPr>
          <w:p>
            <w:pPr>
              <w:pStyle w:val="TableContents"/>
              <w:bidi w:val="0"/>
              <w:spacing w:before="0" w:after="283"/>
              <w:jc w:val="left"/>
              <w:rPr/>
            </w:pPr>
            <w:r>
              <w:rPr/>
              <w:t xml:space="preserve">Internazionale </w:t>
            </w:r>
          </w:p>
        </w:tc>
        <w:tc>
          <w:tcPr>
            <w:tcW w:w="831" w:type="dxa"/>
            <w:tcBorders/>
            <w:vAlign w:val="center"/>
          </w:tcPr>
          <w:p>
            <w:pPr>
              <w:pStyle w:val="TableContents"/>
              <w:bidi w:val="0"/>
              <w:spacing w:before="0" w:after="283"/>
              <w:jc w:val="left"/>
              <w:rPr/>
            </w:pPr>
            <w:r>
              <w:rPr/>
              <w:t xml:space="preserve">26! 19,500,000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32,005,465 </w:t>
            </w:r>
          </w:p>
        </w:tc>
        <w:tc>
          <w:tcPr>
            <w:tcW w:w="1619" w:type="dxa"/>
            <w:tcBorders/>
            <w:vAlign w:val="center"/>
          </w:tcPr>
          <w:p>
            <w:pPr>
              <w:pStyle w:val="TableContents"/>
              <w:bidi w:val="0"/>
              <w:spacing w:before="0" w:after="283"/>
              <w:jc w:val="left"/>
              <w:rPr/>
            </w:pPr>
            <w:r>
              <w:rPr/>
              <w:t xml:space="preserve">30 </w:t>
            </w:r>
          </w:p>
        </w:tc>
      </w:tr>
      <w:tr>
        <w:trPr/>
        <w:tc>
          <w:tcPr>
            <w:tcW w:w="637" w:type="dxa"/>
            <w:tcBorders/>
            <w:vAlign w:val="center"/>
          </w:tcPr>
          <w:p>
            <w:pPr>
              <w:pStyle w:val="TableContents"/>
              <w:bidi w:val="0"/>
              <w:spacing w:before="0" w:after="283"/>
              <w:jc w:val="left"/>
              <w:rPr/>
            </w:pPr>
            <w:r>
              <w:rPr/>
              <w:t xml:space="preserve">1998 </w:t>
            </w:r>
          </w:p>
        </w:tc>
        <w:tc>
          <w:tcPr>
            <w:tcW w:w="1276" w:type="dxa"/>
            <w:tcBorders/>
            <w:vAlign w:val="center"/>
          </w:tcPr>
          <w:p>
            <w:pPr>
              <w:pStyle w:val="TableContents"/>
              <w:bidi w:val="0"/>
              <w:spacing w:before="0" w:after="283"/>
              <w:jc w:val="left"/>
              <w:rPr/>
            </w:pPr>
            <w:r>
              <w:rPr/>
              <w:t xml:space="preserve">Denílson </w:t>
            </w:r>
          </w:p>
        </w:tc>
        <w:tc>
          <w:tcPr>
            <w:tcW w:w="1348" w:type="dxa"/>
            <w:tcBorders/>
            <w:vAlign w:val="center"/>
          </w:tcPr>
          <w:p>
            <w:pPr>
              <w:pStyle w:val="TableContents"/>
              <w:bidi w:val="0"/>
              <w:spacing w:before="0" w:after="283"/>
              <w:jc w:val="left"/>
              <w:rPr/>
            </w:pPr>
            <w:r>
              <w:rPr/>
              <w:t xml:space="preserve">São Paulo </w:t>
            </w:r>
          </w:p>
        </w:tc>
        <w:tc>
          <w:tcPr>
            <w:tcW w:w="1616" w:type="dxa"/>
            <w:tcBorders/>
            <w:vAlign w:val="center"/>
          </w:tcPr>
          <w:p>
            <w:pPr>
              <w:pStyle w:val="TableContents"/>
              <w:bidi w:val="0"/>
              <w:spacing w:before="0" w:after="283"/>
              <w:jc w:val="left"/>
              <w:rPr/>
            </w:pPr>
            <w:r>
              <w:rPr/>
              <w:t xml:space="preserve">Real Betis </w:t>
            </w:r>
          </w:p>
        </w:tc>
        <w:tc>
          <w:tcPr>
            <w:tcW w:w="831" w:type="dxa"/>
            <w:tcBorders/>
            <w:vAlign w:val="center"/>
          </w:tcPr>
          <w:p>
            <w:pPr>
              <w:pStyle w:val="TableContents"/>
              <w:bidi w:val="0"/>
              <w:spacing w:before="0" w:after="283"/>
              <w:jc w:val="left"/>
              <w:rPr/>
            </w:pPr>
            <w:r>
              <w:rPr/>
              <w:t xml:space="preserve">27! 21,500,000 </w:t>
            </w:r>
          </w:p>
        </w:tc>
        <w:tc>
          <w:tcPr>
            <w:tcW w:w="1312" w:type="dxa"/>
            <w:tcBorders/>
            <w:vAlign w:val="center"/>
          </w:tcPr>
          <w:p>
            <w:pPr>
              <w:pStyle w:val="TableContents"/>
              <w:bidi w:val="0"/>
              <w:spacing w:before="0" w:after="283"/>
              <w:jc w:val="left"/>
              <w:rPr/>
            </w:pPr>
            <w:r>
              <w:rPr/>
              <w:t xml:space="preserve">-- </w:t>
            </w:r>
          </w:p>
        </w:tc>
        <w:tc>
          <w:tcPr>
            <w:tcW w:w="1566" w:type="dxa"/>
            <w:tcBorders/>
            <w:vAlign w:val="center"/>
          </w:tcPr>
          <w:p>
            <w:pPr>
              <w:pStyle w:val="TableContents"/>
              <w:bidi w:val="0"/>
              <w:spacing w:before="0" w:after="283"/>
              <w:jc w:val="left"/>
              <w:rPr/>
            </w:pPr>
            <w:r>
              <w:rPr/>
              <w:t xml:space="preserve">34,118,507 </w:t>
            </w:r>
          </w:p>
        </w:tc>
        <w:tc>
          <w:tcPr>
            <w:tcW w:w="1619" w:type="dxa"/>
            <w:tcBorders/>
            <w:vAlign w:val="center"/>
          </w:tcPr>
          <w:p>
            <w:pPr>
              <w:pStyle w:val="TableContents"/>
              <w:bidi w:val="0"/>
              <w:spacing w:before="0" w:after="283"/>
              <w:jc w:val="left"/>
              <w:rPr/>
            </w:pPr>
            <w:r>
              <w:rPr/>
              <w:t xml:space="preserve">10 </w:t>
            </w:r>
          </w:p>
        </w:tc>
      </w:tr>
      <w:tr>
        <w:trPr/>
        <w:tc>
          <w:tcPr>
            <w:tcW w:w="637" w:type="dxa"/>
            <w:tcBorders/>
            <w:vAlign w:val="center"/>
          </w:tcPr>
          <w:p>
            <w:pPr>
              <w:pStyle w:val="TableContents"/>
              <w:bidi w:val="0"/>
              <w:spacing w:before="0" w:after="283"/>
              <w:jc w:val="left"/>
              <w:rPr/>
            </w:pPr>
            <w:r>
              <w:rPr/>
              <w:t xml:space="preserve">1999 </w:t>
            </w:r>
          </w:p>
        </w:tc>
        <w:tc>
          <w:tcPr>
            <w:tcW w:w="1276" w:type="dxa"/>
            <w:tcBorders/>
            <w:vAlign w:val="center"/>
          </w:tcPr>
          <w:p>
            <w:pPr>
              <w:pStyle w:val="TableContents"/>
              <w:bidi w:val="0"/>
              <w:spacing w:before="0" w:after="283"/>
              <w:jc w:val="left"/>
              <w:rPr/>
            </w:pPr>
            <w:r>
              <w:rPr/>
              <w:t xml:space="preserve">Christian Vieri </w:t>
            </w:r>
          </w:p>
        </w:tc>
        <w:tc>
          <w:tcPr>
            <w:tcW w:w="1348" w:type="dxa"/>
            <w:tcBorders/>
            <w:vAlign w:val="center"/>
          </w:tcPr>
          <w:p>
            <w:pPr>
              <w:pStyle w:val="TableContents"/>
              <w:bidi w:val="0"/>
              <w:spacing w:before="0" w:after="283"/>
              <w:jc w:val="left"/>
              <w:rPr/>
            </w:pPr>
            <w:r>
              <w:rPr/>
              <w:t xml:space="preserve">Lazio </w:t>
            </w:r>
          </w:p>
        </w:tc>
        <w:tc>
          <w:tcPr>
            <w:tcW w:w="1616" w:type="dxa"/>
            <w:tcBorders/>
            <w:vAlign w:val="center"/>
          </w:tcPr>
          <w:p>
            <w:pPr>
              <w:pStyle w:val="TableContents"/>
              <w:bidi w:val="0"/>
              <w:spacing w:before="0" w:after="283"/>
              <w:jc w:val="left"/>
              <w:rPr/>
            </w:pPr>
            <w:r>
              <w:rPr/>
              <w:t xml:space="preserve">Internazionale </w:t>
            </w:r>
          </w:p>
        </w:tc>
        <w:tc>
          <w:tcPr>
            <w:tcW w:w="831" w:type="dxa"/>
            <w:tcBorders/>
            <w:vAlign w:val="center"/>
          </w:tcPr>
          <w:p>
            <w:pPr>
              <w:pStyle w:val="TableContents"/>
              <w:bidi w:val="0"/>
              <w:spacing w:before="0" w:after="283"/>
              <w:jc w:val="left"/>
              <w:rPr/>
            </w:pPr>
            <w:r>
              <w:rPr/>
              <w:t xml:space="preserve">28! 32,000,000 </w:t>
            </w:r>
          </w:p>
        </w:tc>
        <w:tc>
          <w:tcPr>
            <w:tcW w:w="1312" w:type="dxa"/>
            <w:tcBorders/>
            <w:vAlign w:val="center"/>
          </w:tcPr>
          <w:p>
            <w:pPr>
              <w:pStyle w:val="TableContents"/>
              <w:bidi w:val="0"/>
              <w:spacing w:before="0" w:after="283"/>
              <w:jc w:val="left"/>
              <w:rPr/>
            </w:pPr>
            <w:r>
              <w:rPr/>
              <w:t xml:space="preserve">49,000,000 </w:t>
            </w:r>
          </w:p>
        </w:tc>
        <w:tc>
          <w:tcPr>
            <w:tcW w:w="1566" w:type="dxa"/>
            <w:tcBorders/>
            <w:vAlign w:val="center"/>
          </w:tcPr>
          <w:p>
            <w:pPr>
              <w:pStyle w:val="TableContents"/>
              <w:bidi w:val="0"/>
              <w:spacing w:before="0" w:after="283"/>
              <w:jc w:val="left"/>
              <w:rPr/>
            </w:pPr>
            <w:r>
              <w:rPr/>
              <w:t xml:space="preserve">50,166,554 </w:t>
            </w:r>
          </w:p>
        </w:tc>
        <w:tc>
          <w:tcPr>
            <w:tcW w:w="1619" w:type="dxa"/>
            <w:tcBorders/>
            <w:vAlign w:val="center"/>
          </w:tcPr>
          <w:p>
            <w:pPr>
              <w:pStyle w:val="TableContents"/>
              <w:bidi w:val="0"/>
              <w:spacing w:before="0" w:after="283"/>
              <w:jc w:val="left"/>
              <w:rPr/>
            </w:pPr>
            <w:r>
              <w:rPr/>
              <w:t xml:space="preserve">49 </w:t>
            </w:r>
          </w:p>
        </w:tc>
      </w:tr>
      <w:tr>
        <w:trPr/>
        <w:tc>
          <w:tcPr>
            <w:tcW w:w="637" w:type="dxa"/>
            <w:tcBorders/>
            <w:vAlign w:val="center"/>
          </w:tcPr>
          <w:p>
            <w:pPr>
              <w:pStyle w:val="TableContents"/>
              <w:bidi w:val="0"/>
              <w:spacing w:before="0" w:after="283"/>
              <w:jc w:val="left"/>
              <w:rPr/>
            </w:pPr>
            <w:r>
              <w:rPr/>
              <w:t xml:space="preserve">2000 </w:t>
            </w:r>
          </w:p>
        </w:tc>
        <w:tc>
          <w:tcPr>
            <w:tcW w:w="1276" w:type="dxa"/>
            <w:tcBorders/>
            <w:vAlign w:val="center"/>
          </w:tcPr>
          <w:p>
            <w:pPr>
              <w:pStyle w:val="TableContents"/>
              <w:bidi w:val="0"/>
              <w:spacing w:before="0" w:after="283"/>
              <w:jc w:val="left"/>
              <w:rPr/>
            </w:pPr>
            <w:r>
              <w:rPr/>
              <w:t xml:space="preserve">Hernán Crespo </w:t>
            </w:r>
          </w:p>
        </w:tc>
        <w:tc>
          <w:tcPr>
            <w:tcW w:w="1348" w:type="dxa"/>
            <w:tcBorders/>
            <w:vAlign w:val="center"/>
          </w:tcPr>
          <w:p>
            <w:pPr>
              <w:pStyle w:val="TableContents"/>
              <w:bidi w:val="0"/>
              <w:spacing w:before="0" w:after="283"/>
              <w:jc w:val="left"/>
              <w:rPr/>
            </w:pPr>
            <w:r>
              <w:rPr/>
              <w:t xml:space="preserve">Parma </w:t>
            </w:r>
          </w:p>
        </w:tc>
        <w:tc>
          <w:tcPr>
            <w:tcW w:w="1616" w:type="dxa"/>
            <w:tcBorders/>
            <w:vAlign w:val="center"/>
          </w:tcPr>
          <w:p>
            <w:pPr>
              <w:pStyle w:val="TableContents"/>
              <w:bidi w:val="0"/>
              <w:spacing w:before="0" w:after="283"/>
              <w:jc w:val="left"/>
              <w:rPr/>
            </w:pPr>
            <w:r>
              <w:rPr/>
              <w:t xml:space="preserve">Lazio </w:t>
            </w:r>
          </w:p>
        </w:tc>
        <w:tc>
          <w:tcPr>
            <w:tcW w:w="831" w:type="dxa"/>
            <w:tcBorders/>
            <w:vAlign w:val="center"/>
          </w:tcPr>
          <w:p>
            <w:pPr>
              <w:pStyle w:val="TableContents"/>
              <w:bidi w:val="0"/>
              <w:spacing w:before="0" w:after="283"/>
              <w:jc w:val="left"/>
              <w:rPr/>
            </w:pPr>
            <w:r>
              <w:rPr/>
              <w:t xml:space="preserve">29! 35,500,000 </w:t>
            </w:r>
          </w:p>
        </w:tc>
        <w:tc>
          <w:tcPr>
            <w:tcW w:w="1312" w:type="dxa"/>
            <w:tcBorders/>
            <w:vAlign w:val="center"/>
          </w:tcPr>
          <w:p>
            <w:pPr>
              <w:pStyle w:val="TableContents"/>
              <w:bidi w:val="0"/>
              <w:spacing w:before="0" w:after="283"/>
              <w:jc w:val="left"/>
              <w:rPr/>
            </w:pPr>
            <w:r>
              <w:rPr/>
              <w:t xml:space="preserve">55,000,000 </w:t>
            </w:r>
          </w:p>
        </w:tc>
        <w:tc>
          <w:tcPr>
            <w:tcW w:w="1566" w:type="dxa"/>
            <w:tcBorders/>
            <w:vAlign w:val="center"/>
          </w:tcPr>
          <w:p>
            <w:pPr>
              <w:pStyle w:val="TableContents"/>
              <w:bidi w:val="0"/>
              <w:spacing w:before="0" w:after="283"/>
              <w:jc w:val="left"/>
              <w:rPr/>
            </w:pPr>
            <w:r>
              <w:rPr/>
              <w:t xml:space="preserve">53,886,592 </w:t>
            </w:r>
          </w:p>
        </w:tc>
        <w:tc>
          <w:tcPr>
            <w:tcW w:w="1619" w:type="dxa"/>
            <w:tcBorders/>
            <w:vAlign w:val="center"/>
          </w:tcPr>
          <w:p>
            <w:pPr>
              <w:pStyle w:val="TableContents"/>
              <w:bidi w:val="0"/>
              <w:spacing w:before="0" w:after="283"/>
              <w:jc w:val="left"/>
              <w:rPr/>
            </w:pPr>
            <w:r>
              <w:rPr/>
              <w:t xml:space="preserve">11 </w:t>
            </w:r>
          </w:p>
        </w:tc>
      </w:tr>
      <w:tr>
        <w:trPr/>
        <w:tc>
          <w:tcPr>
            <w:tcW w:w="637" w:type="dxa"/>
            <w:tcBorders/>
            <w:vAlign w:val="center"/>
          </w:tcPr>
          <w:p>
            <w:pPr>
              <w:pStyle w:val="TableContents"/>
              <w:bidi w:val="0"/>
              <w:spacing w:before="0" w:after="283"/>
              <w:jc w:val="left"/>
              <w:rPr/>
            </w:pPr>
            <w:r>
              <w:rPr/>
              <w:t xml:space="preserve">2000 </w:t>
            </w:r>
          </w:p>
        </w:tc>
        <w:tc>
          <w:tcPr>
            <w:tcW w:w="1276" w:type="dxa"/>
            <w:tcBorders/>
            <w:vAlign w:val="center"/>
          </w:tcPr>
          <w:p>
            <w:pPr>
              <w:pStyle w:val="TableContents"/>
              <w:bidi w:val="0"/>
              <w:spacing w:before="0" w:after="283"/>
              <w:jc w:val="left"/>
              <w:rPr/>
            </w:pPr>
            <w:r>
              <w:rPr/>
              <w:t xml:space="preserve">Luís Figo </w:t>
            </w:r>
          </w:p>
        </w:tc>
        <w:tc>
          <w:tcPr>
            <w:tcW w:w="1348" w:type="dxa"/>
            <w:tcBorders/>
            <w:vAlign w:val="center"/>
          </w:tcPr>
          <w:p>
            <w:pPr>
              <w:pStyle w:val="TableContents"/>
              <w:bidi w:val="0"/>
              <w:spacing w:before="0" w:after="283"/>
              <w:jc w:val="left"/>
              <w:rPr/>
            </w:pPr>
            <w:r>
              <w:rPr/>
              <w:t xml:space="preserve">Barcelona </w:t>
            </w:r>
          </w:p>
        </w:tc>
        <w:tc>
          <w:tcPr>
            <w:tcW w:w="1616" w:type="dxa"/>
            <w:tcBorders/>
            <w:vAlign w:val="center"/>
          </w:tcPr>
          <w:p>
            <w:pPr>
              <w:pStyle w:val="TableContents"/>
              <w:bidi w:val="0"/>
              <w:spacing w:before="0" w:after="283"/>
              <w:jc w:val="left"/>
              <w:rPr/>
            </w:pPr>
            <w:r>
              <w:rPr/>
              <w:t xml:space="preserve">Real Madrid </w:t>
            </w:r>
          </w:p>
        </w:tc>
        <w:tc>
          <w:tcPr>
            <w:tcW w:w="831" w:type="dxa"/>
            <w:tcBorders/>
            <w:vAlign w:val="center"/>
          </w:tcPr>
          <w:p>
            <w:pPr>
              <w:pStyle w:val="TableContents"/>
              <w:bidi w:val="0"/>
              <w:spacing w:before="0" w:after="283"/>
              <w:jc w:val="left"/>
              <w:rPr/>
            </w:pPr>
            <w:r>
              <w:rPr/>
              <w:t xml:space="preserve">30! 37,000,000 </w:t>
            </w:r>
          </w:p>
        </w:tc>
        <w:tc>
          <w:tcPr>
            <w:tcW w:w="1312" w:type="dxa"/>
            <w:tcBorders/>
            <w:vAlign w:val="center"/>
          </w:tcPr>
          <w:p>
            <w:pPr>
              <w:pStyle w:val="TableContents"/>
              <w:bidi w:val="0"/>
              <w:spacing w:before="0" w:after="283"/>
              <w:jc w:val="left"/>
              <w:rPr/>
            </w:pPr>
            <w:r>
              <w:rPr/>
              <w:t xml:space="preserve">62,000,000 </w:t>
            </w:r>
          </w:p>
        </w:tc>
        <w:tc>
          <w:tcPr>
            <w:tcW w:w="1566" w:type="dxa"/>
            <w:tcBorders/>
            <w:vAlign w:val="center"/>
          </w:tcPr>
          <w:p>
            <w:pPr>
              <w:pStyle w:val="TableContents"/>
              <w:bidi w:val="0"/>
              <w:spacing w:before="0" w:after="283"/>
              <w:jc w:val="left"/>
              <w:rPr/>
            </w:pPr>
            <w:r>
              <w:rPr/>
              <w:t xml:space="preserve">56,163,490 </w:t>
            </w:r>
          </w:p>
        </w:tc>
        <w:tc>
          <w:tcPr>
            <w:tcW w:w="1619"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Contents"/>
              <w:bidi w:val="0"/>
              <w:spacing w:before="0" w:after="283"/>
              <w:jc w:val="left"/>
              <w:rPr/>
            </w:pPr>
            <w:r>
              <w:rPr/>
              <w:t xml:space="preserve">2001 </w:t>
            </w:r>
          </w:p>
        </w:tc>
        <w:tc>
          <w:tcPr>
            <w:tcW w:w="1276" w:type="dxa"/>
            <w:tcBorders/>
            <w:vAlign w:val="center"/>
          </w:tcPr>
          <w:p>
            <w:pPr>
              <w:pStyle w:val="TableContents"/>
              <w:bidi w:val="0"/>
              <w:spacing w:before="0" w:after="283"/>
              <w:jc w:val="left"/>
              <w:rPr/>
            </w:pPr>
            <w:r>
              <w:rPr/>
              <w:t xml:space="preserve">Zinedine Zidane </w:t>
            </w:r>
          </w:p>
        </w:tc>
        <w:tc>
          <w:tcPr>
            <w:tcW w:w="1348" w:type="dxa"/>
            <w:tcBorders/>
            <w:vAlign w:val="center"/>
          </w:tcPr>
          <w:p>
            <w:pPr>
              <w:pStyle w:val="TableContents"/>
              <w:bidi w:val="0"/>
              <w:spacing w:before="0" w:after="283"/>
              <w:jc w:val="left"/>
              <w:rPr/>
            </w:pPr>
            <w:r>
              <w:rPr/>
              <w:t xml:space="preserve">Juventus </w:t>
            </w:r>
          </w:p>
        </w:tc>
        <w:tc>
          <w:tcPr>
            <w:tcW w:w="1616" w:type="dxa"/>
            <w:tcBorders/>
            <w:vAlign w:val="center"/>
          </w:tcPr>
          <w:p>
            <w:pPr>
              <w:pStyle w:val="TableContents"/>
              <w:bidi w:val="0"/>
              <w:spacing w:before="0" w:after="283"/>
              <w:jc w:val="left"/>
              <w:rPr/>
            </w:pPr>
            <w:r>
              <w:rPr/>
              <w:t xml:space="preserve">Real Madrid </w:t>
            </w:r>
          </w:p>
        </w:tc>
        <w:tc>
          <w:tcPr>
            <w:tcW w:w="831" w:type="dxa"/>
            <w:tcBorders/>
            <w:vAlign w:val="center"/>
          </w:tcPr>
          <w:p>
            <w:pPr>
              <w:pStyle w:val="TableContents"/>
              <w:bidi w:val="0"/>
              <w:spacing w:before="0" w:after="283"/>
              <w:jc w:val="left"/>
              <w:rPr/>
            </w:pPr>
            <w:r>
              <w:rPr/>
              <w:t xml:space="preserve">31! 46,600,000 </w:t>
            </w:r>
          </w:p>
        </w:tc>
        <w:tc>
          <w:tcPr>
            <w:tcW w:w="1312" w:type="dxa"/>
            <w:tcBorders/>
            <w:vAlign w:val="center"/>
          </w:tcPr>
          <w:p>
            <w:pPr>
              <w:pStyle w:val="TableContents"/>
              <w:bidi w:val="0"/>
              <w:spacing w:before="0" w:after="283"/>
              <w:jc w:val="left"/>
              <w:rPr/>
            </w:pPr>
            <w:r>
              <w:rPr/>
              <w:t xml:space="preserve">77,500,000 </w:t>
            </w:r>
          </w:p>
        </w:tc>
        <w:tc>
          <w:tcPr>
            <w:tcW w:w="1566" w:type="dxa"/>
            <w:tcBorders/>
            <w:vAlign w:val="center"/>
          </w:tcPr>
          <w:p>
            <w:pPr>
              <w:pStyle w:val="TableContents"/>
              <w:bidi w:val="0"/>
              <w:spacing w:before="0" w:after="283"/>
              <w:jc w:val="left"/>
              <w:rPr/>
            </w:pPr>
            <w:r>
              <w:rPr/>
              <w:t xml:space="preserve">68,608,983 </w:t>
            </w:r>
          </w:p>
        </w:tc>
        <w:tc>
          <w:tcPr>
            <w:tcW w:w="1619" w:type="dxa"/>
            <w:tcBorders/>
            <w:vAlign w:val="center"/>
          </w:tcPr>
          <w:p>
            <w:pPr>
              <w:pStyle w:val="TableContents"/>
              <w:bidi w:val="0"/>
              <w:spacing w:before="0" w:after="283"/>
              <w:jc w:val="left"/>
              <w:rPr/>
            </w:pPr>
            <w:r>
              <w:rPr/>
              <w:t xml:space="preserve">26 </w:t>
            </w:r>
          </w:p>
        </w:tc>
      </w:tr>
      <w:tr>
        <w:trPr/>
        <w:tc>
          <w:tcPr>
            <w:tcW w:w="637" w:type="dxa"/>
            <w:tcBorders/>
            <w:vAlign w:val="center"/>
          </w:tcPr>
          <w:p>
            <w:pPr>
              <w:pStyle w:val="TableContents"/>
              <w:bidi w:val="0"/>
              <w:spacing w:before="0" w:after="283"/>
              <w:jc w:val="left"/>
              <w:rPr/>
            </w:pPr>
            <w:r>
              <w:rPr/>
              <w:t xml:space="preserve">2009 </w:t>
            </w:r>
          </w:p>
        </w:tc>
        <w:tc>
          <w:tcPr>
            <w:tcW w:w="1276" w:type="dxa"/>
            <w:tcBorders/>
            <w:vAlign w:val="center"/>
          </w:tcPr>
          <w:p>
            <w:pPr>
              <w:pStyle w:val="TableContents"/>
              <w:bidi w:val="0"/>
              <w:spacing w:before="0" w:after="283"/>
              <w:jc w:val="left"/>
              <w:rPr/>
            </w:pPr>
            <w:r>
              <w:rPr/>
              <w:t xml:space="preserve">Kaká </w:t>
            </w:r>
          </w:p>
        </w:tc>
        <w:tc>
          <w:tcPr>
            <w:tcW w:w="1348" w:type="dxa"/>
            <w:tcBorders/>
            <w:vAlign w:val="center"/>
          </w:tcPr>
          <w:p>
            <w:pPr>
              <w:pStyle w:val="TableContents"/>
              <w:bidi w:val="0"/>
              <w:spacing w:before="0" w:after="283"/>
              <w:jc w:val="left"/>
              <w:rPr/>
            </w:pPr>
            <w:r>
              <w:rPr/>
              <w:t xml:space="preserve">Milan </w:t>
            </w:r>
          </w:p>
        </w:tc>
        <w:tc>
          <w:tcPr>
            <w:tcW w:w="1616" w:type="dxa"/>
            <w:tcBorders/>
            <w:vAlign w:val="center"/>
          </w:tcPr>
          <w:p>
            <w:pPr>
              <w:pStyle w:val="TableContents"/>
              <w:bidi w:val="0"/>
              <w:spacing w:before="0" w:after="283"/>
              <w:jc w:val="left"/>
              <w:rPr/>
            </w:pPr>
            <w:r>
              <w:rPr/>
              <w:t xml:space="preserve">Real Madrid </w:t>
            </w:r>
          </w:p>
        </w:tc>
        <w:tc>
          <w:tcPr>
            <w:tcW w:w="831" w:type="dxa"/>
            <w:tcBorders/>
            <w:vAlign w:val="center"/>
          </w:tcPr>
          <w:p>
            <w:pPr>
              <w:pStyle w:val="TableContents"/>
              <w:bidi w:val="0"/>
              <w:spacing w:before="0" w:after="283"/>
              <w:jc w:val="left"/>
              <w:rPr/>
            </w:pPr>
            <w:r>
              <w:rPr/>
              <w:t xml:space="preserve">33! 56,000,000 </w:t>
            </w:r>
          </w:p>
        </w:tc>
        <w:tc>
          <w:tcPr>
            <w:tcW w:w="1312" w:type="dxa"/>
            <w:tcBorders/>
            <w:vAlign w:val="center"/>
          </w:tcPr>
          <w:p>
            <w:pPr>
              <w:pStyle w:val="TableContents"/>
              <w:bidi w:val="0"/>
              <w:spacing w:before="0" w:after="283"/>
              <w:jc w:val="left"/>
              <w:rPr/>
            </w:pPr>
            <w:r>
              <w:rPr/>
              <w:t xml:space="preserve">67,000,000 </w:t>
            </w:r>
          </w:p>
        </w:tc>
        <w:tc>
          <w:tcPr>
            <w:tcW w:w="1566" w:type="dxa"/>
            <w:tcBorders/>
            <w:vAlign w:val="center"/>
          </w:tcPr>
          <w:p>
            <w:pPr>
              <w:pStyle w:val="TableContents"/>
              <w:bidi w:val="0"/>
              <w:spacing w:before="0" w:after="283"/>
              <w:jc w:val="left"/>
              <w:rPr/>
            </w:pPr>
            <w:r>
              <w:rPr/>
              <w:t xml:space="preserve">67,740,849 </w:t>
            </w:r>
          </w:p>
        </w:tc>
        <w:tc>
          <w:tcPr>
            <w:tcW w:w="1619" w:type="dxa"/>
            <w:tcBorders/>
            <w:vAlign w:val="center"/>
          </w:tcPr>
          <w:p>
            <w:pPr>
              <w:pStyle w:val="TableContents"/>
              <w:bidi w:val="0"/>
              <w:spacing w:before="0" w:after="283"/>
              <w:jc w:val="left"/>
              <w:rPr/>
            </w:pPr>
            <w:r>
              <w:rPr/>
              <w:t xml:space="preserve">20 </w:t>
            </w:r>
          </w:p>
        </w:tc>
      </w:tr>
      <w:tr>
        <w:trPr/>
        <w:tc>
          <w:tcPr>
            <w:tcW w:w="637" w:type="dxa"/>
            <w:tcBorders/>
            <w:vAlign w:val="center"/>
          </w:tcPr>
          <w:p>
            <w:pPr>
              <w:pStyle w:val="TableContents"/>
              <w:bidi w:val="0"/>
              <w:spacing w:before="0" w:after="283"/>
              <w:jc w:val="left"/>
              <w:rPr/>
            </w:pPr>
            <w:r>
              <w:rPr/>
              <w:t xml:space="preserve">2009 </w:t>
            </w:r>
          </w:p>
        </w:tc>
        <w:tc>
          <w:tcPr>
            <w:tcW w:w="1276" w:type="dxa"/>
            <w:tcBorders/>
            <w:vAlign w:val="center"/>
          </w:tcPr>
          <w:p>
            <w:pPr>
              <w:pStyle w:val="TableContents"/>
              <w:bidi w:val="0"/>
              <w:spacing w:before="0" w:after="283"/>
              <w:jc w:val="left"/>
              <w:rPr/>
            </w:pPr>
            <w:r>
              <w:rPr/>
              <w:t xml:space="preserve">Cristiano Ronaldo </w:t>
            </w:r>
          </w:p>
        </w:tc>
        <w:tc>
          <w:tcPr>
            <w:tcW w:w="1348" w:type="dxa"/>
            <w:tcBorders/>
            <w:vAlign w:val="center"/>
          </w:tcPr>
          <w:p>
            <w:pPr>
              <w:pStyle w:val="TableContents"/>
              <w:bidi w:val="0"/>
              <w:spacing w:before="0" w:after="283"/>
              <w:jc w:val="left"/>
              <w:rPr/>
            </w:pPr>
            <w:r>
              <w:rPr/>
              <w:t xml:space="preserve">Manchester United </w:t>
            </w:r>
          </w:p>
        </w:tc>
        <w:tc>
          <w:tcPr>
            <w:tcW w:w="1616" w:type="dxa"/>
            <w:tcBorders/>
            <w:vAlign w:val="center"/>
          </w:tcPr>
          <w:p>
            <w:pPr>
              <w:pStyle w:val="TableContents"/>
              <w:bidi w:val="0"/>
              <w:spacing w:before="0" w:after="283"/>
              <w:jc w:val="left"/>
              <w:rPr/>
            </w:pPr>
            <w:r>
              <w:rPr/>
              <w:t xml:space="preserve">Real Madrid </w:t>
            </w:r>
          </w:p>
        </w:tc>
        <w:tc>
          <w:tcPr>
            <w:tcW w:w="831" w:type="dxa"/>
            <w:tcBorders/>
            <w:vAlign w:val="center"/>
          </w:tcPr>
          <w:p>
            <w:pPr>
              <w:pStyle w:val="TableContents"/>
              <w:bidi w:val="0"/>
              <w:spacing w:before="0" w:after="283"/>
              <w:jc w:val="left"/>
              <w:rPr/>
            </w:pPr>
            <w:r>
              <w:rPr/>
              <w:t xml:space="preserve">36! 80,000,000 </w:t>
            </w:r>
          </w:p>
        </w:tc>
        <w:tc>
          <w:tcPr>
            <w:tcW w:w="1312" w:type="dxa"/>
            <w:tcBorders/>
            <w:vAlign w:val="center"/>
          </w:tcPr>
          <w:p>
            <w:pPr>
              <w:pStyle w:val="TableContents"/>
              <w:bidi w:val="0"/>
              <w:spacing w:before="0" w:after="283"/>
              <w:jc w:val="left"/>
              <w:rPr/>
            </w:pPr>
            <w:r>
              <w:rPr/>
              <w:t xml:space="preserve">94,000,000 </w:t>
            </w:r>
          </w:p>
        </w:tc>
        <w:tc>
          <w:tcPr>
            <w:tcW w:w="1566" w:type="dxa"/>
            <w:tcBorders/>
            <w:vAlign w:val="center"/>
          </w:tcPr>
          <w:p>
            <w:pPr>
              <w:pStyle w:val="TableContents"/>
              <w:bidi w:val="0"/>
              <w:spacing w:before="0" w:after="283"/>
              <w:jc w:val="left"/>
              <w:rPr/>
            </w:pPr>
            <w:r>
              <w:rPr/>
              <w:t xml:space="preserve">96,772,641 </w:t>
            </w:r>
          </w:p>
        </w:tc>
        <w:tc>
          <w:tcPr>
            <w:tcW w:w="1619" w:type="dxa"/>
            <w:tcBorders/>
            <w:vAlign w:val="center"/>
          </w:tcPr>
          <w:p>
            <w:pPr>
              <w:pStyle w:val="TableContents"/>
              <w:bidi w:val="0"/>
              <w:spacing w:before="0" w:after="283"/>
              <w:jc w:val="left"/>
              <w:rPr/>
            </w:pPr>
            <w:r>
              <w:rPr/>
              <w:t xml:space="preserve">43 </w:t>
            </w:r>
          </w:p>
        </w:tc>
      </w:tr>
      <w:tr>
        <w:trPr/>
        <w:tc>
          <w:tcPr>
            <w:tcW w:w="637" w:type="dxa"/>
            <w:tcBorders/>
            <w:vAlign w:val="center"/>
          </w:tcPr>
          <w:p>
            <w:pPr>
              <w:pStyle w:val="TableContents"/>
              <w:bidi w:val="0"/>
              <w:spacing w:before="0" w:after="283"/>
              <w:jc w:val="left"/>
              <w:rPr/>
            </w:pPr>
            <w:r>
              <w:rPr/>
              <w:t xml:space="preserve">2013 </w:t>
            </w:r>
          </w:p>
        </w:tc>
        <w:tc>
          <w:tcPr>
            <w:tcW w:w="1276" w:type="dxa"/>
            <w:tcBorders/>
            <w:vAlign w:val="center"/>
          </w:tcPr>
          <w:p>
            <w:pPr>
              <w:pStyle w:val="TableContents"/>
              <w:bidi w:val="0"/>
              <w:spacing w:before="0" w:after="283"/>
              <w:jc w:val="left"/>
              <w:rPr/>
            </w:pPr>
            <w:r>
              <w:rPr/>
              <w:t xml:space="preserve">Gareth Bale </w:t>
            </w:r>
          </w:p>
        </w:tc>
        <w:tc>
          <w:tcPr>
            <w:tcW w:w="1348" w:type="dxa"/>
            <w:tcBorders/>
            <w:vAlign w:val="center"/>
          </w:tcPr>
          <w:p>
            <w:pPr>
              <w:pStyle w:val="TableContents"/>
              <w:bidi w:val="0"/>
              <w:spacing w:before="0" w:after="283"/>
              <w:jc w:val="left"/>
              <w:rPr/>
            </w:pPr>
            <w:r>
              <w:rPr/>
              <w:t xml:space="preserve">Tottenham Hotspur </w:t>
            </w:r>
          </w:p>
        </w:tc>
        <w:tc>
          <w:tcPr>
            <w:tcW w:w="1616" w:type="dxa"/>
            <w:tcBorders/>
            <w:vAlign w:val="center"/>
          </w:tcPr>
          <w:p>
            <w:pPr>
              <w:pStyle w:val="TableContents"/>
              <w:bidi w:val="0"/>
              <w:spacing w:before="0" w:after="283"/>
              <w:jc w:val="left"/>
              <w:rPr/>
            </w:pPr>
            <w:r>
              <w:rPr/>
              <w:t xml:space="preserve">Real Madrid </w:t>
            </w:r>
          </w:p>
        </w:tc>
        <w:tc>
          <w:tcPr>
            <w:tcW w:w="831" w:type="dxa"/>
            <w:tcBorders/>
            <w:vAlign w:val="center"/>
          </w:tcPr>
          <w:p>
            <w:pPr>
              <w:pStyle w:val="TableContents"/>
              <w:bidi w:val="0"/>
              <w:spacing w:before="0" w:after="283"/>
              <w:jc w:val="left"/>
              <w:rPr/>
            </w:pPr>
            <w:r>
              <w:rPr/>
              <w:t xml:space="preserve">37! 86,000,000 </w:t>
            </w:r>
          </w:p>
        </w:tc>
        <w:tc>
          <w:tcPr>
            <w:tcW w:w="1312" w:type="dxa"/>
            <w:tcBorders/>
            <w:vAlign w:val="center"/>
          </w:tcPr>
          <w:p>
            <w:pPr>
              <w:pStyle w:val="TableContents"/>
              <w:bidi w:val="0"/>
              <w:spacing w:before="0" w:after="283"/>
              <w:jc w:val="left"/>
              <w:rPr/>
            </w:pPr>
            <w:r>
              <w:rPr/>
              <w:t xml:space="preserve">100,800,000 </w:t>
            </w:r>
          </w:p>
        </w:tc>
        <w:tc>
          <w:tcPr>
            <w:tcW w:w="1566" w:type="dxa"/>
            <w:tcBorders/>
            <w:vAlign w:val="center"/>
          </w:tcPr>
          <w:p>
            <w:pPr>
              <w:pStyle w:val="TableContents"/>
              <w:bidi w:val="0"/>
              <w:spacing w:before="0" w:after="283"/>
              <w:jc w:val="left"/>
              <w:rPr/>
            </w:pPr>
            <w:r>
              <w:rPr/>
              <w:t xml:space="preserve">88,890,498 </w:t>
            </w:r>
          </w:p>
        </w:tc>
        <w:tc>
          <w:tcPr>
            <w:tcW w:w="1619" w:type="dxa"/>
            <w:tcBorders/>
            <w:vAlign w:val="center"/>
          </w:tcPr>
          <w:p>
            <w:pPr>
              <w:pStyle w:val="TableContents"/>
              <w:bidi w:val="0"/>
              <w:spacing w:before="0" w:after="283"/>
              <w:jc w:val="left"/>
              <w:rPr/>
            </w:pPr>
            <w:r>
              <w:rPr/>
              <w:t xml:space="preserve">8 </w:t>
            </w:r>
          </w:p>
        </w:tc>
      </w:tr>
      <w:tr>
        <w:trPr/>
        <w:tc>
          <w:tcPr>
            <w:tcW w:w="637" w:type="dxa"/>
            <w:tcBorders/>
            <w:vAlign w:val="center"/>
          </w:tcPr>
          <w:p>
            <w:pPr>
              <w:pStyle w:val="TableContents"/>
              <w:bidi w:val="0"/>
              <w:spacing w:before="0" w:after="283"/>
              <w:jc w:val="left"/>
              <w:rPr/>
            </w:pPr>
            <w:r>
              <w:rPr/>
              <w:t xml:space="preserve">2016 </w:t>
            </w:r>
          </w:p>
        </w:tc>
        <w:tc>
          <w:tcPr>
            <w:tcW w:w="1276" w:type="dxa"/>
            <w:tcBorders/>
            <w:vAlign w:val="center"/>
          </w:tcPr>
          <w:p>
            <w:pPr>
              <w:pStyle w:val="TableContents"/>
              <w:bidi w:val="0"/>
              <w:spacing w:before="0" w:after="283"/>
              <w:jc w:val="left"/>
              <w:rPr/>
            </w:pPr>
            <w:r>
              <w:rPr/>
              <w:t xml:space="preserve">Paul Pogba </w:t>
            </w:r>
          </w:p>
        </w:tc>
        <w:tc>
          <w:tcPr>
            <w:tcW w:w="1348" w:type="dxa"/>
            <w:tcBorders/>
            <w:vAlign w:val="center"/>
          </w:tcPr>
          <w:p>
            <w:pPr>
              <w:pStyle w:val="TableContents"/>
              <w:bidi w:val="0"/>
              <w:spacing w:before="0" w:after="283"/>
              <w:jc w:val="left"/>
              <w:rPr/>
            </w:pPr>
            <w:r>
              <w:rPr/>
              <w:t xml:space="preserve">Juventus </w:t>
            </w:r>
          </w:p>
        </w:tc>
        <w:tc>
          <w:tcPr>
            <w:tcW w:w="1616" w:type="dxa"/>
            <w:tcBorders/>
            <w:vAlign w:val="center"/>
          </w:tcPr>
          <w:p>
            <w:pPr>
              <w:pStyle w:val="TableContents"/>
              <w:bidi w:val="0"/>
              <w:spacing w:before="0" w:after="283"/>
              <w:jc w:val="left"/>
              <w:rPr/>
            </w:pPr>
            <w:r>
              <w:rPr/>
              <w:t xml:space="preserve">Manchester United </w:t>
            </w:r>
          </w:p>
        </w:tc>
        <w:tc>
          <w:tcPr>
            <w:tcW w:w="831" w:type="dxa"/>
            <w:tcBorders/>
            <w:vAlign w:val="center"/>
          </w:tcPr>
          <w:p>
            <w:pPr>
              <w:pStyle w:val="TableContents"/>
              <w:bidi w:val="0"/>
              <w:spacing w:before="0" w:after="283"/>
              <w:jc w:val="left"/>
              <w:rPr/>
            </w:pPr>
            <w:r>
              <w:rPr/>
              <w:t xml:space="preserve">38! 89,000,000 </w:t>
            </w:r>
          </w:p>
        </w:tc>
        <w:tc>
          <w:tcPr>
            <w:tcW w:w="1312" w:type="dxa"/>
            <w:tcBorders/>
            <w:vAlign w:val="center"/>
          </w:tcPr>
          <w:p>
            <w:pPr>
              <w:pStyle w:val="TableContents"/>
              <w:bidi w:val="0"/>
              <w:spacing w:before="0" w:after="283"/>
              <w:jc w:val="left"/>
              <w:rPr/>
            </w:pPr>
            <w:r>
              <w:rPr/>
              <w:t xml:space="preserve">105,000,000 </w:t>
            </w:r>
          </w:p>
        </w:tc>
        <w:tc>
          <w:tcPr>
            <w:tcW w:w="1566" w:type="dxa"/>
            <w:tcBorders/>
            <w:vAlign w:val="center"/>
          </w:tcPr>
          <w:p>
            <w:pPr>
              <w:pStyle w:val="TableContents"/>
              <w:bidi w:val="0"/>
              <w:spacing w:before="0" w:after="283"/>
              <w:jc w:val="left"/>
              <w:rPr/>
            </w:pPr>
            <w:r>
              <w:rPr/>
              <w:t xml:space="preserve">89,000,000 </w:t>
            </w:r>
          </w:p>
        </w:tc>
        <w:tc>
          <w:tcPr>
            <w:tcW w:w="1619" w:type="dxa"/>
            <w:tcBorders/>
            <w:vAlign w:val="center"/>
          </w:tcPr>
          <w:p>
            <w:pPr>
              <w:pStyle w:val="TableContents"/>
              <w:bidi w:val="0"/>
              <w:spacing w:before="0" w:after="283"/>
              <w:jc w:val="left"/>
              <w:rPr>
                <w:sz w:val="4"/>
                <w:szCs w:val="4"/>
              </w:rPr>
            </w:pPr>
            <w:r>
              <w:rPr>
                <w:sz w:val="4"/>
                <w:szCs w:val="4"/>
              </w:rPr>
            </w:r>
          </w:p>
        </w:tc>
      </w:tr>
      <w:tr>
        <w:trPr/>
        <w:tc>
          <w:tcPr>
            <w:tcW w:w="637" w:type="dxa"/>
            <w:tcBorders/>
            <w:vAlign w:val="center"/>
          </w:tcPr>
          <w:p>
            <w:pPr>
              <w:pStyle w:val="TableContents"/>
              <w:bidi w:val="0"/>
              <w:spacing w:before="0" w:after="283"/>
              <w:jc w:val="left"/>
              <w:rPr/>
            </w:pPr>
            <w:r>
              <w:rPr/>
              <w:t xml:space="preserve">2017 </w:t>
            </w:r>
          </w:p>
        </w:tc>
        <w:tc>
          <w:tcPr>
            <w:tcW w:w="1276" w:type="dxa"/>
            <w:tcBorders/>
            <w:vAlign w:val="center"/>
          </w:tcPr>
          <w:p>
            <w:pPr>
              <w:pStyle w:val="TableContents"/>
              <w:bidi w:val="0"/>
              <w:spacing w:before="0" w:after="283"/>
              <w:jc w:val="left"/>
              <w:rPr/>
            </w:pPr>
            <w:r>
              <w:rPr>
                <w:color w:val="A9A9A9"/>
              </w:rPr>
              <w:t xml:space="preserve">Neyma</w:t>
            </w:r>
            <w:r>
              <w:rPr/>
              <w:t xml:space="preserve">r </w:t>
            </w:r>
          </w:p>
        </w:tc>
        <w:tc>
          <w:tcPr>
            <w:tcW w:w="1348" w:type="dxa"/>
            <w:tcBorders/>
            <w:vAlign w:val="center"/>
          </w:tcPr>
          <w:p>
            <w:pPr>
              <w:pStyle w:val="TableContents"/>
              <w:bidi w:val="0"/>
              <w:spacing w:before="0" w:after="283"/>
              <w:jc w:val="left"/>
              <w:rPr/>
            </w:pPr>
            <w:r>
              <w:rPr/>
              <w:t xml:space="preserve">Barcelona </w:t>
            </w:r>
          </w:p>
        </w:tc>
        <w:tc>
          <w:tcPr>
            <w:tcW w:w="1616" w:type="dxa"/>
            <w:tcBorders/>
            <w:vAlign w:val="center"/>
          </w:tcPr>
          <w:p>
            <w:pPr>
              <w:pStyle w:val="TableContents"/>
              <w:bidi w:val="0"/>
              <w:spacing w:before="0" w:after="283"/>
              <w:jc w:val="left"/>
              <w:rPr/>
            </w:pPr>
            <w:r>
              <w:rPr/>
              <w:t xml:space="preserve">Paris Saint-Germain </w:t>
            </w:r>
          </w:p>
        </w:tc>
        <w:tc>
          <w:tcPr>
            <w:tcW w:w="831" w:type="dxa"/>
            <w:tcBorders/>
            <w:vAlign w:val="center"/>
          </w:tcPr>
          <w:p>
            <w:pPr>
              <w:pStyle w:val="TableContents"/>
              <w:bidi w:val="0"/>
              <w:spacing w:before="0" w:after="283"/>
              <w:jc w:val="left"/>
              <w:rPr/>
            </w:pPr>
            <w:r>
              <w:rPr/>
              <w:t xml:space="preserve">39! 198,000,000 </w:t>
            </w:r>
          </w:p>
        </w:tc>
        <w:tc>
          <w:tcPr>
            <w:tcW w:w="1312" w:type="dxa"/>
            <w:tcBorders/>
            <w:vAlign w:val="center"/>
          </w:tcPr>
          <w:p>
            <w:pPr>
              <w:pStyle w:val="TableContents"/>
              <w:bidi w:val="0"/>
              <w:spacing w:before="0" w:after="283"/>
              <w:jc w:val="left"/>
              <w:rPr/>
            </w:pPr>
            <w:r>
              <w:rPr/>
              <w:t xml:space="preserve">222,000,000 </w:t>
            </w:r>
          </w:p>
        </w:tc>
        <w:tc>
          <w:tcPr>
            <w:tcW w:w="1566" w:type="dxa"/>
            <w:tcBorders/>
            <w:vAlign w:val="center"/>
          </w:tcPr>
          <w:p>
            <w:pPr>
              <w:pStyle w:val="TableContents"/>
              <w:bidi w:val="0"/>
              <w:spacing w:before="0" w:after="283"/>
              <w:jc w:val="left"/>
              <w:rPr/>
            </w:pPr>
            <w:r>
              <w:rPr/>
              <w:t xml:space="preserve">198,000,000 </w:t>
            </w:r>
          </w:p>
        </w:tc>
        <w:tc>
          <w:tcPr>
            <w:tcW w:w="1619" w:type="dxa"/>
            <w:tcBorders/>
            <w:vAlign w:val="center"/>
          </w:tcPr>
          <w:p>
            <w:pPr>
              <w:pStyle w:val="TableContents"/>
              <w:bidi w:val="0"/>
              <w:spacing w:before="0" w:after="283"/>
              <w:jc w:val="left"/>
              <w:rPr/>
            </w:pPr>
            <w:r>
              <w:rPr/>
              <w:t xml:space="preserve">125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euroopan parhaiten palkattu pelaaja</w:t>
      </w:r>
    </w:p>
    <w:p>
      <w:pPr>
        <w:pStyle w:val="TextBody"/>
        <w:bidi w:val="0"/>
        <w:jc w:val="left"/>
        <w:rPr>
          <w:b/>
          <w:u w:val="single"/>
          <w:shd w:val="clear" w:fill="FFFF00"/>
        </w:rPr>
      </w:pPr>
      <w:r>
        <w:rPr>
          <w:b/>
          <w:u w:val="single"/>
          <w:shd w:val="clear" w:fill="FFFF00"/>
        </w:rPr>
        <w:t xml:space="preserve">Asiakirjan numero 7347</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07"/>
        </w:tabs>
        <w:bidi w:val="0"/>
        <w:ind w:start="707" w:hanging="283"/>
        <w:jc w:val="left"/>
        <w:rPr/>
      </w:pPr>
      <w:r>
        <w:rPr>
          <w:color w:val="A9A9A9"/>
        </w:rPr>
        <w:t xml:space="preserve">Dizzy </w:t>
      </w:r>
      <w:r>
        <w:rPr/>
        <w:t xml:space="preserve">-- kallistuva sementtirumpu. Dizzy kuvattiin laivaston nuorimpana jäsenenä, kunnes Scratch esiteltiin. Hän on innokas, utelias ja helposti kiihtyvä.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sementtisekoitinta kutsutaan Bob the builderissa?</w:t>
      </w:r>
    </w:p>
    <w:p>
      <w:pPr>
        <w:pStyle w:val="TextBody"/>
        <w:bidi w:val="0"/>
        <w:jc w:val="left"/>
        <w:rPr>
          <w:b/>
          <w:shd w:val="clear" w:fill="FFFF00"/>
        </w:rPr>
      </w:pPr>
      <w:r>
        <w:rPr>
          <w:b/>
          <w:shd w:val="clear" w:fill="FFFF00"/>
        </w:rPr>
        <w:t xml:space="preserve">Teksti numero 1</w:t>
      </w:r>
    </w:p>
    <w:p>
      <w:pPr>
        <w:pStyle w:val="TextBody"/>
        <w:numPr>
          <w:ilvl w:val="0"/>
          <w:numId w:val="15"/>
        </w:numPr>
        <w:tabs>
          <w:tab w:val="clear" w:pos="1134"/>
          <w:tab w:val="left" w:leader="none" w:pos="720"/>
        </w:tabs>
        <w:bidi w:val="0"/>
        <w:ind w:start="720" w:hanging="283"/>
        <w:jc w:val="left"/>
        <w:rPr/>
      </w:pPr>
      <w:r>
        <w:rPr>
          <w:color w:val="A9A9A9"/>
        </w:rPr>
        <w:t xml:space="preserve">Pilchard </w:t>
      </w:r>
      <w:r>
        <w:rPr/>
        <w:t xml:space="preserve">-- Bobin lemmikkikissa. Se tykkää oleskella pihalla ja ajelee toisinaan Dizzyn sekoittimessa.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Bob Rakentajan kissa nimi?</w:t>
      </w:r>
    </w:p>
    <w:p>
      <w:pPr>
        <w:pStyle w:val="TextBody"/>
        <w:bidi w:val="0"/>
        <w:jc w:val="left"/>
        <w:rPr>
          <w:b/>
          <w:shd w:val="clear" w:fill="FFFF00"/>
        </w:rPr>
      </w:pPr>
      <w:r>
        <w:rPr>
          <w:b/>
          <w:shd w:val="clear" w:fill="FFFF00"/>
        </w:rPr>
        <w:t xml:space="preserve">Teksti numero 2</w:t>
      </w:r>
    </w:p>
    <w:p>
      <w:pPr>
        <w:pStyle w:val="TextBody"/>
        <w:numPr>
          <w:ilvl w:val="0"/>
          <w:numId w:val="16"/>
        </w:numPr>
        <w:tabs>
          <w:tab w:val="clear" w:pos="1134"/>
          <w:tab w:val="left" w:leader="none" w:pos="720"/>
        </w:tabs>
        <w:bidi w:val="0"/>
        <w:ind w:start="720" w:hanging="283"/>
        <w:jc w:val="left"/>
        <w:rPr/>
      </w:pPr>
      <w:r>
        <w:rPr>
          <w:color w:val="A9A9A9"/>
        </w:rPr>
        <w:t xml:space="preserve">Wendy </w:t>
      </w:r>
      <w:r>
        <w:rPr/>
        <w:t xml:space="preserve">on Bobin liikekumppani ja myöhemmin hänen tyttöystävänsä, joka hoitaa toimistoa ja pitää liiketoimintaa järjestyksessä sekä järjestää usein työkaluja ja laitteita.</w:t>
      </w:r>
      <w:r>
        <w:rPr/>
        <w:t xml:space="preserve"> Hänet nähdään myös tekemässä rakennustöitä monissa jaksoissa. Wendy on usein huolissaan Bobin kissasta, Pilchardista, kuten jaksossa Pilchard in a Pickle ja kappaleessa Find That Cat näkyy. Wendyn äänenä toimi Yhdistyneessä kuningaskunnassa Kate Harbour ja Yhdysvalloissa Lorelei King. Nyt äänenä Joanne Froggatt Yhdistyneessä kuningaskunnassa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Bob the Builderin tyttö?</w:t>
      </w:r>
    </w:p>
    <w:p>
      <w:pPr>
        <w:pStyle w:val="TextBody"/>
        <w:bidi w:val="0"/>
        <w:jc w:val="left"/>
        <w:rPr>
          <w:b/>
          <w:shd w:val="clear" w:fill="FFFF00"/>
        </w:rPr>
      </w:pPr>
      <w:r>
        <w:rPr>
          <w:b/>
          <w:shd w:val="clear" w:fill="FFFF00"/>
        </w:rPr>
        <w:t xml:space="preserve">Teksti numero 3</w:t>
      </w:r>
    </w:p>
    <w:p>
      <w:pPr>
        <w:pStyle w:val="TextBody"/>
        <w:numPr>
          <w:ilvl w:val="0"/>
          <w:numId w:val="17"/>
        </w:numPr>
        <w:tabs>
          <w:tab w:val="clear" w:pos="1134"/>
          <w:tab w:val="left" w:leader="none" w:pos="707"/>
        </w:tabs>
        <w:bidi w:val="0"/>
        <w:spacing w:before="0" w:after="0"/>
        <w:ind w:start="707" w:hanging="283"/>
        <w:jc w:val="left"/>
        <w:rPr/>
      </w:pPr>
      <w:r>
        <w:rPr/>
        <w:t xml:space="preserve">Dot -- Bobin äiti ja myös Robertin (Bobin isä) vaimo. Hänen äänensä on June Whitfield Yhdistyneessä kuningaskunnassa ja Lorelei King Yhdysvalloissa. </w:t>
      </w:r>
    </w:p>
    <w:p>
      <w:pPr>
        <w:pStyle w:val="TextBody"/>
        <w:numPr>
          <w:ilvl w:val="0"/>
          <w:numId w:val="17"/>
        </w:numPr>
        <w:tabs>
          <w:tab w:val="clear" w:pos="1134"/>
          <w:tab w:val="left" w:leader="none" w:pos="707"/>
        </w:tabs>
        <w:bidi w:val="0"/>
        <w:spacing w:before="0" w:after="0"/>
        <w:ind w:start="707" w:hanging="283"/>
        <w:jc w:val="left"/>
        <w:rPr/>
      </w:pPr>
      <w:r>
        <w:rPr/>
        <w:t xml:space="preserve">Rouva Broadbent -- Bobsvillen asukas ja Bobin naapuri. Häntä ääninäyttelee Yhdistyneessä kuningaskunnassa Kate Harbour ja Yhdysvalloissa Lorelei King. Hän näyttää rouva Percivalilta. </w:t>
      </w:r>
    </w:p>
    <w:p>
      <w:pPr>
        <w:pStyle w:val="TextBody"/>
        <w:numPr>
          <w:ilvl w:val="0"/>
          <w:numId w:val="17"/>
        </w:numPr>
        <w:tabs>
          <w:tab w:val="clear" w:pos="1134"/>
          <w:tab w:val="left" w:leader="none" w:pos="707"/>
        </w:tabs>
        <w:bidi w:val="0"/>
        <w:spacing w:before="0" w:after="0"/>
        <w:ind w:start="707" w:hanging="283"/>
        <w:jc w:val="left"/>
        <w:rPr/>
      </w:pPr>
      <w:r>
        <w:rPr/>
        <w:t xml:space="preserve">Herra Beasley - Bobsvillen ja myöhemmin Sunflower Valleyn asukas ja vakioasiakas. Hänen äänensä on Rob Rackstraw Yhdistyneessä kuningaskunnassa ja William Dufris, Greg Proops ja Marc Silk Yhdysvalloissa. </w:t>
      </w:r>
    </w:p>
    <w:p>
      <w:pPr>
        <w:pStyle w:val="TextBody"/>
        <w:numPr>
          <w:ilvl w:val="0"/>
          <w:numId w:val="17"/>
        </w:numPr>
        <w:tabs>
          <w:tab w:val="clear" w:pos="1134"/>
          <w:tab w:val="left" w:leader="none" w:pos="707"/>
        </w:tabs>
        <w:bidi w:val="0"/>
        <w:spacing w:before="0" w:after="0"/>
        <w:ind w:start="707" w:hanging="283"/>
        <w:jc w:val="left"/>
        <w:rPr/>
      </w:pPr>
      <w:r>
        <w:rPr/>
        <w:t xml:space="preserve">Rouva Barbara Bentley -- Bernard Bentleyn vaimo. </w:t>
      </w:r>
    </w:p>
    <w:p>
      <w:pPr>
        <w:pStyle w:val="TextBody"/>
        <w:numPr>
          <w:ilvl w:val="0"/>
          <w:numId w:val="17"/>
        </w:numPr>
        <w:tabs>
          <w:tab w:val="clear" w:pos="1134"/>
          <w:tab w:val="left" w:leader="none" w:pos="707"/>
        </w:tabs>
        <w:bidi w:val="0"/>
        <w:spacing w:before="0" w:after="0"/>
        <w:ind w:start="707" w:hanging="283"/>
        <w:jc w:val="left"/>
        <w:rPr/>
      </w:pPr>
      <w:r>
        <w:rPr/>
        <w:t xml:space="preserve">Maanviljelijä Percy Pickles on läheinen maanviljelijä ja Bobin hyvä ystävä, joka auttaa usein Bobin kanssa rakennushankkeissa. Hän omistaa traktorin Travis, trukin Sumsy, kuorma-auton Packer, koiran Scruffty ja </w:t>
      </w:r>
      <w:r>
        <w:rPr/>
        <w:t xml:space="preserve">variksenpelättimen </w:t>
      </w:r>
      <w:r>
        <w:rPr>
          <w:color w:val="A9A9A9"/>
        </w:rPr>
        <w:t xml:space="preserve">Spud.</w:t>
      </w:r>
      <w:r>
        <w:rPr/>
        <w:t xml:space="preserve"> Farmer Picklesin äänenä toimii Neil Morrissey Isossa-Britanniassa, William Dufris Yhdysvalloissa tavallisen sarjan versiossa ja Vincent Marzello Yhdysvalloissa Projectista alkaen: Build It -sarjassa. </w:t>
      </w:r>
    </w:p>
    <w:p>
      <w:pPr>
        <w:pStyle w:val="TextBody"/>
        <w:numPr>
          <w:ilvl w:val="0"/>
          <w:numId w:val="17"/>
        </w:numPr>
        <w:tabs>
          <w:tab w:val="clear" w:pos="1134"/>
          <w:tab w:val="left" w:leader="none" w:pos="707"/>
        </w:tabs>
        <w:bidi w:val="0"/>
        <w:spacing w:before="0" w:after="0"/>
        <w:ind w:start="707" w:hanging="283"/>
        <w:jc w:val="left"/>
        <w:rPr/>
      </w:pPr>
      <w:r>
        <w:rPr/>
        <w:t xml:space="preserve">Mr. Dixon -- Postinkantaja ja kuuluisan jalkapallomaalivahdin veli. </w:t>
      </w:r>
    </w:p>
    <w:p>
      <w:pPr>
        <w:pStyle w:val="TextBody"/>
        <w:numPr>
          <w:ilvl w:val="0"/>
          <w:numId w:val="17"/>
        </w:numPr>
        <w:tabs>
          <w:tab w:val="clear" w:pos="1134"/>
          <w:tab w:val="left" w:leader="none" w:pos="707"/>
        </w:tabs>
        <w:bidi w:val="0"/>
        <w:spacing w:before="0" w:after="0"/>
        <w:ind w:start="707" w:hanging="283"/>
        <w:jc w:val="left"/>
        <w:rPr/>
      </w:pPr>
      <w:r>
        <w:rPr/>
        <w:t xml:space="preserve">Jeremy Ellis -- Bobsvillen museon johtaja </w:t>
      </w:r>
    </w:p>
    <w:p>
      <w:pPr>
        <w:pStyle w:val="TextBody"/>
        <w:numPr>
          <w:ilvl w:val="0"/>
          <w:numId w:val="17"/>
        </w:numPr>
        <w:tabs>
          <w:tab w:val="clear" w:pos="1134"/>
          <w:tab w:val="left" w:leader="none" w:pos="707"/>
        </w:tabs>
        <w:bidi w:val="0"/>
        <w:spacing w:before="0" w:after="0"/>
        <w:ind w:start="707" w:hanging="283"/>
        <w:jc w:val="left"/>
        <w:rPr/>
      </w:pPr>
      <w:r>
        <w:rPr/>
        <w:t xml:space="preserve">JJ -- varaosien toimittaja ja Hamishin uusi omistaja. Hän on jamaikalainen. Hänen äänensä antaa Colin McFarlane. </w:t>
      </w:r>
    </w:p>
    <w:p>
      <w:pPr>
        <w:pStyle w:val="TextBody"/>
        <w:numPr>
          <w:ilvl w:val="0"/>
          <w:numId w:val="17"/>
        </w:numPr>
        <w:tabs>
          <w:tab w:val="clear" w:pos="1134"/>
          <w:tab w:val="left" w:leader="none" w:pos="707"/>
        </w:tabs>
        <w:bidi w:val="0"/>
        <w:spacing w:before="0" w:after="0"/>
        <w:ind w:start="707" w:hanging="283"/>
        <w:jc w:val="left"/>
        <w:rPr/>
      </w:pPr>
      <w:r>
        <w:rPr/>
        <w:t xml:space="preserve">Molly - JJ:n tytär. Mollyn äänenä on Llewella Gideon Yhdistyneessä kuningaskunnassa ja Lorelei King Yhdysvalloissa. </w:t>
      </w:r>
    </w:p>
    <w:p>
      <w:pPr>
        <w:pStyle w:val="TextBody"/>
        <w:numPr>
          <w:ilvl w:val="0"/>
          <w:numId w:val="17"/>
        </w:numPr>
        <w:tabs>
          <w:tab w:val="clear" w:pos="1134"/>
          <w:tab w:val="left" w:leader="none" w:pos="707"/>
        </w:tabs>
        <w:bidi w:val="0"/>
        <w:spacing w:before="0" w:after="0"/>
        <w:ind w:start="707" w:hanging="283"/>
        <w:jc w:val="left"/>
        <w:rPr/>
      </w:pPr>
      <w:r>
        <w:rPr/>
        <w:t xml:space="preserve">Rouva Percival -- koulun rehtori. Häntä ääninäyttelee Yhdistyneessä kuningaskunnassa Kate Harbour ja Yhdysvalloissa Lorelei King. </w:t>
      </w:r>
    </w:p>
    <w:p>
      <w:pPr>
        <w:pStyle w:val="TextBody"/>
        <w:numPr>
          <w:ilvl w:val="0"/>
          <w:numId w:val="17"/>
        </w:numPr>
        <w:tabs>
          <w:tab w:val="clear" w:pos="1134"/>
          <w:tab w:val="left" w:leader="none" w:pos="707"/>
        </w:tabs>
        <w:bidi w:val="0"/>
        <w:spacing w:before="0" w:after="0"/>
        <w:ind w:start="707" w:hanging="283"/>
        <w:jc w:val="left"/>
        <w:rPr/>
      </w:pPr>
      <w:r>
        <w:rPr/>
        <w:t xml:space="preserve">Rouva Potts - Bobsvillen asukas ja Tommy-kilpikonnan omistaja. Häntä ääninäyttelee Yhdistyneessä kuningaskunnassa Kate Harbour ja Yhdysvalloissa Lorelei King. </w:t>
      </w:r>
    </w:p>
    <w:p>
      <w:pPr>
        <w:pStyle w:val="TextBody"/>
        <w:numPr>
          <w:ilvl w:val="0"/>
          <w:numId w:val="17"/>
        </w:numPr>
        <w:tabs>
          <w:tab w:val="clear" w:pos="1134"/>
          <w:tab w:val="left" w:leader="none" w:pos="707"/>
        </w:tabs>
        <w:bidi w:val="0"/>
        <w:spacing w:before="0" w:after="0"/>
        <w:ind w:start="707" w:hanging="283"/>
        <w:jc w:val="left"/>
        <w:rPr/>
      </w:pPr>
      <w:r>
        <w:rPr/>
        <w:t xml:space="preserve">Angelo Sabatini - johtaa Bobsvillen paikallista pizzeriaa ja Sunflower Valleyn leipomoa. </w:t>
      </w:r>
    </w:p>
    <w:p>
      <w:pPr>
        <w:pStyle w:val="TextBody"/>
        <w:numPr>
          <w:ilvl w:val="0"/>
          <w:numId w:val="17"/>
        </w:numPr>
        <w:tabs>
          <w:tab w:val="clear" w:pos="1134"/>
          <w:tab w:val="left" w:leader="none" w:pos="707"/>
        </w:tabs>
        <w:bidi w:val="0"/>
        <w:ind w:start="707" w:hanging="283"/>
        <w:jc w:val="left"/>
        <w:rPr/>
      </w:pPr>
      <w:r>
        <w:rPr/>
        <w:t xml:space="preserve">Robert -- Bobin isä myös rakentaja Naimisissa Dotin kanssa. Hänen äänensä on Richard Briers Yhdistyneessä kuningaskunnassa ja Vincent Marzello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variksenpelättimen nimi elokuvassa Bob the Builder</w:t>
      </w:r>
    </w:p>
    <w:p>
      <w:pPr>
        <w:pStyle w:val="TextBody"/>
        <w:bidi w:val="0"/>
        <w:jc w:val="left"/>
        <w:rPr>
          <w:b/>
          <w:shd w:val="clear" w:fill="FFFF00"/>
        </w:rPr>
      </w:pPr>
      <w:r>
        <w:rPr>
          <w:b/>
          <w:shd w:val="clear" w:fill="FFFF00"/>
        </w:rPr>
        <w:t xml:space="preserve">Teksti numero 4</w:t>
      </w:r>
    </w:p>
    <w:p>
      <w:pPr>
        <w:pStyle w:val="TextBody"/>
        <w:numPr>
          <w:ilvl w:val="0"/>
          <w:numId w:val="18"/>
        </w:numPr>
        <w:tabs>
          <w:tab w:val="clear" w:pos="1134"/>
          <w:tab w:val="left" w:leader="none" w:pos="720"/>
        </w:tabs>
        <w:bidi w:val="0"/>
        <w:ind w:start="720" w:hanging="283"/>
        <w:jc w:val="left"/>
        <w:rPr/>
      </w:pPr>
      <w:r>
        <w:rPr/>
        <w:t xml:space="preserve">Bob (alkuperäinen iskulause: "Voimmeko korjata sen?"; nykyinen: "Voimmeko rakentaa sen?") on pääurakoitsija ja oman rakennustyömaan johtaja, joka toimii ensin Bobsvillessä ja myöhemmin Sunflower Valleyssa ja nyt Fixham Harbourissa. Bob on rakennusmestariperheestä - hänen isänsä Robert on myös rakennusmestari, samoin hänen isoisänsä Billy. Häntä avustavat Wendy ja lukuisat antropomorfiset ajoneuvot erilaisissa projekteissa kaupungissa ja sen ympäristössä. Hän omistaa </w:t>
      </w:r>
      <w:r>
        <w:rPr/>
        <w:t xml:space="preserve">Pilchard-kissan, eikä hän ole hyvä tietokoneiden kanssa. Osa sarjan ongelmista johtuu Bobin tavasta unohtaa laittaa matkapuhelin päälle. Bobin ääninäyttelijöinä toimivat Neil Morrissey Yhdistyneessä kuningaskunnassa ja William Dufris, Greg Proops ja Marc Silk Yhdysvalloissa. Nyt hänen äänensä on Isossa-Britanniassa Lee Ingleby ja Yhdysvalloissa Colin Murdock.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rakennusmestarin kissa Bobin nimi?</w:t>
      </w:r>
    </w:p>
    <w:p>
      <w:pPr>
        <w:pStyle w:val="TextBody"/>
        <w:bidi w:val="0"/>
        <w:jc w:val="left"/>
        <w:rPr>
          <w:b/>
          <w:u w:val="single"/>
          <w:shd w:val="clear" w:fill="FFFF00"/>
        </w:rPr>
      </w:pPr>
      <w:r>
        <w:rPr>
          <w:b/>
          <w:u w:val="single"/>
          <w:shd w:val="clear" w:fill="FFFF00"/>
        </w:rPr>
        <w:t xml:space="preserve">Asiakirjan numero 7348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Essure on naisille tarkoitettu kirurginen sterilisaatiomenetelmä, jonka on kehittänyt Bayer AG:n tytäryhtiö Conceptus Inc. Essure-menetelmässä </w:t>
      </w:r>
      <w:r>
        <w:rPr>
          <w:color w:val="A9A9A9"/>
        </w:rPr>
        <w:t xml:space="preserve">kuhunkin munanjohtimeen asetetaan kela, joka on suunniteltu aiheuttamaan fibroosia ja tukkimaan munanjohtimet hedelmöittymisen estämiseksi</w:t>
      </w:r>
      <w:r>
        <w:rPr/>
        <w:t xml:space="preserve">. Se hyväksyttiin käytettäväksi Yhdysvalloissa 4. marraskuuta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essure-järjestelmä toimii naisten sterilisaatiossa seuraavasti</w:t>
      </w:r>
    </w:p>
    <w:p>
      <w:pPr>
        <w:pStyle w:val="TextBody"/>
        <w:bidi w:val="0"/>
        <w:jc w:val="left"/>
        <w:rPr>
          <w:b/>
          <w:u w:val="single"/>
          <w:shd w:val="clear" w:fill="FFFF00"/>
        </w:rPr>
      </w:pPr>
      <w:r>
        <w:rPr>
          <w:b/>
          <w:u w:val="single"/>
          <w:shd w:val="clear" w:fill="FFFF00"/>
        </w:rPr>
        <w:t xml:space="preserve">Asiakirjan numero 7349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Rose Parade, joka tunnetaan myös nimellä Tournament of Roses Parade, on osa ``American's New Year Celebration'' -tapahtumaa, </w:t>
      </w:r>
      <w:r>
        <w:rPr>
          <w:color w:val="A9A9A9"/>
        </w:rPr>
        <w:t xml:space="preserve">joka järjestetään Pasadenassa, Kaliforniassa joka vuosi uudenvuodenpäivänä (tai maanantaina 2. tammikuuta, jos uudenvuodenpäivä osuu sunnuntaille)</w:t>
      </w:r>
      <w:r>
        <w:rPr/>
        <w:t xml:space="preserve">. Paraatiin kuuluu kukkien peittämiä vaunuja, marssiorkestereita ja ratsastajia, ja sitä seuraa Rose Bowl -yliopistojalkapallo-ottelu. Sen järjestää voittoa tavoittelematon Pasadena Tournament of Roses Association.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ruusuparaati on tammikuun 2. päivänä?</w:t>
      </w:r>
    </w:p>
    <w:p>
      <w:pPr>
        <w:pStyle w:val="TextBody"/>
        <w:bidi w:val="0"/>
        <w:jc w:val="left"/>
        <w:rPr>
          <w:b/>
          <w:u w:val="single"/>
          <w:shd w:val="clear" w:fill="FFFF00"/>
        </w:rPr>
      </w:pPr>
      <w:r>
        <w:rPr>
          <w:b/>
          <w:u w:val="single"/>
          <w:shd w:val="clear" w:fill="FFFF00"/>
        </w:rPr>
        <w:t xml:space="preserve">Asiakirjan numero 7350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America's Next Top Model (24. jakso) 24. jakson näyttelijäkaarti </w:t>
      </w:r>
    </w:p>
    <w:tbl>
      <w:tblPr>
        <w:tblW w:w="9632" w:type="dxa"/>
        <w:jc w:val="left"/>
        <w:tblInd w:w="0" w:type="dxa"/>
        <w:tblLayout w:type="fixed"/>
        <w:tblCellMar>
          <w:top w:w="28" w:type="dxa"/>
          <w:left w:w="28" w:type="dxa"/>
          <w:bottom w:w="28" w:type="dxa"/>
          <w:right w:w="28" w:type="dxa"/>
        </w:tblCellMar>
      </w:tblPr>
      <w:tblGrid>
        <w:gridCol w:w="1981"/>
        <w:gridCol w:w="7651"/>
      </w:tblGrid>
      <w:tr>
        <w:trPr/>
        <w:tc>
          <w:tcPr>
            <w:tcW w:w="1981" w:type="dxa"/>
            <w:tcBorders/>
            <w:vAlign w:val="center"/>
          </w:tcPr>
          <w:p>
            <w:pPr>
              <w:pStyle w:val="TableHeading"/>
              <w:suppressLineNumbers/>
              <w:bidi w:val="0"/>
              <w:spacing w:before="0" w:after="283"/>
              <w:jc w:val="center"/>
              <w:rPr/>
            </w:pPr>
            <w:r>
              <w:rPr/>
              <w:t xml:space="preserve">Alkuperämaa </w:t>
            </w:r>
          </w:p>
        </w:tc>
        <w:tc>
          <w:tcPr>
            <w:tcW w:w="7651" w:type="dxa"/>
            <w:tcBorders/>
            <w:vAlign w:val="center"/>
          </w:tcPr>
          <w:p>
            <w:pPr>
              <w:pStyle w:val="TableContents"/>
              <w:bidi w:val="0"/>
              <w:spacing w:before="0" w:after="283"/>
              <w:jc w:val="left"/>
              <w:rPr/>
            </w:pPr>
            <w:r>
              <w:rPr/>
              <w:t xml:space="preserve">Yhdysvallat </w:t>
            </w:r>
          </w:p>
        </w:tc>
      </w:tr>
      <w:tr>
        <w:trPr/>
        <w:tc>
          <w:tcPr>
            <w:tcW w:w="1981" w:type="dxa"/>
            <w:tcBorders/>
            <w:vAlign w:val="center"/>
          </w:tcPr>
          <w:p>
            <w:pPr>
              <w:pStyle w:val="TableHeading"/>
              <w:suppressLineNumbers/>
              <w:bidi w:val="0"/>
              <w:spacing w:before="0" w:after="283"/>
              <w:jc w:val="center"/>
              <w:rPr/>
            </w:pPr>
            <w:r>
              <w:rPr/>
              <w:t xml:space="preserve">Jaksojen lukumäärä </w:t>
            </w:r>
          </w:p>
        </w:tc>
        <w:tc>
          <w:tcPr>
            <w:tcW w:w="7651" w:type="dxa"/>
            <w:tcBorders/>
            <w:vAlign w:val="center"/>
          </w:tcPr>
          <w:p>
            <w:pPr>
              <w:pStyle w:val="TableContents"/>
              <w:bidi w:val="0"/>
              <w:spacing w:before="0" w:after="283"/>
              <w:jc w:val="left"/>
              <w:rPr/>
            </w:pPr>
            <w:r>
              <w:rPr/>
              <w:t xml:space="preserve">15 Vapautus </w:t>
            </w:r>
          </w:p>
        </w:tc>
      </w:tr>
      <w:tr>
        <w:trPr/>
        <w:tc>
          <w:tcPr>
            <w:tcW w:w="1981" w:type="dxa"/>
            <w:tcBorders/>
            <w:vAlign w:val="center"/>
          </w:tcPr>
          <w:p>
            <w:pPr>
              <w:pStyle w:val="TableHeading"/>
              <w:suppressLineNumbers/>
              <w:bidi w:val="0"/>
              <w:spacing w:before="0" w:after="283"/>
              <w:jc w:val="center"/>
              <w:rPr/>
            </w:pPr>
            <w:r>
              <w:rPr/>
              <w:t xml:space="preserve">Alkuperäinen verkko </w:t>
            </w:r>
          </w:p>
        </w:tc>
        <w:tc>
          <w:tcPr>
            <w:tcW w:w="7651" w:type="dxa"/>
            <w:tcBorders/>
            <w:vAlign w:val="center"/>
          </w:tcPr>
          <w:p>
            <w:pPr>
              <w:pStyle w:val="TableContents"/>
              <w:bidi w:val="0"/>
              <w:spacing w:before="0" w:after="283"/>
              <w:jc w:val="left"/>
              <w:rPr/>
            </w:pPr>
            <w:r>
              <w:rPr/>
              <w:t xml:space="preserve">VH1 </w:t>
            </w:r>
          </w:p>
        </w:tc>
      </w:tr>
      <w:tr>
        <w:trPr/>
        <w:tc>
          <w:tcPr>
            <w:tcW w:w="1981" w:type="dxa"/>
            <w:tcBorders/>
            <w:vAlign w:val="center"/>
          </w:tcPr>
          <w:p>
            <w:pPr>
              <w:pStyle w:val="TableHeading"/>
              <w:suppressLineNumbers/>
              <w:bidi w:val="0"/>
              <w:spacing w:before="0" w:after="283"/>
              <w:jc w:val="center"/>
              <w:rPr/>
            </w:pPr>
            <w:r>
              <w:rPr/>
              <w:t xml:space="preserve">Alkuperäinen julkaisu </w:t>
            </w:r>
          </w:p>
        </w:tc>
        <w:tc>
          <w:tcPr>
            <w:tcW w:w="7651" w:type="dxa"/>
            <w:tcBorders/>
            <w:vAlign w:val="center"/>
          </w:tcPr>
          <w:p>
            <w:pPr>
              <w:pStyle w:val="TableContents"/>
              <w:bidi w:val="0"/>
              <w:spacing w:before="0" w:after="283"/>
              <w:jc w:val="left"/>
              <w:rPr/>
            </w:pPr>
            <w:r>
              <w:rPr/>
              <w:t xml:space="preserve">9. tammikuuta (2018-01-09) -- 10. huhtikuuta 2018 (2018-04-10) Lisätietoja </w:t>
            </w:r>
          </w:p>
        </w:tc>
      </w:tr>
      <w:tr>
        <w:trPr/>
        <w:tc>
          <w:tcPr>
            <w:tcW w:w="1981" w:type="dxa"/>
            <w:tcBorders/>
            <w:vAlign w:val="center"/>
          </w:tcPr>
          <w:p>
            <w:pPr>
              <w:pStyle w:val="TableHeading"/>
              <w:suppressLineNumbers/>
              <w:bidi w:val="0"/>
              <w:spacing w:before="0" w:after="283"/>
              <w:jc w:val="center"/>
              <w:rPr/>
            </w:pPr>
            <w:r>
              <w:rPr/>
              <w:t xml:space="preserve">Tuomarit </w:t>
            </w:r>
          </w:p>
        </w:tc>
        <w:tc>
          <w:tcPr>
            <w:tcW w:w="7651"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Tyra Banks </w:t>
            </w:r>
          </w:p>
          <w:p>
            <w:pPr>
              <w:pStyle w:val="TableContents"/>
              <w:numPr>
                <w:ilvl w:val="0"/>
                <w:numId w:val="19"/>
              </w:numPr>
              <w:tabs>
                <w:tab w:val="clear" w:pos="1134"/>
                <w:tab w:val="left" w:leader="none" w:pos="707"/>
              </w:tabs>
              <w:bidi w:val="0"/>
              <w:spacing w:before="0" w:after="0"/>
              <w:ind w:start="707" w:hanging="283"/>
              <w:jc w:val="left"/>
              <w:rPr/>
            </w:pPr>
            <w:r>
              <w:rPr/>
              <w:t xml:space="preserve">Ashley Graham </w:t>
            </w:r>
          </w:p>
          <w:p>
            <w:pPr>
              <w:pStyle w:val="TableContents"/>
              <w:numPr>
                <w:ilvl w:val="0"/>
                <w:numId w:val="19"/>
              </w:numPr>
              <w:tabs>
                <w:tab w:val="clear" w:pos="1134"/>
                <w:tab w:val="left" w:leader="none" w:pos="707"/>
              </w:tabs>
              <w:bidi w:val="0"/>
              <w:spacing w:before="0" w:after="0"/>
              <w:ind w:start="707" w:hanging="283"/>
              <w:jc w:val="left"/>
              <w:rPr/>
            </w:pPr>
            <w:r>
              <w:rPr/>
              <w:t xml:space="preserve">Drew Elliott </w:t>
            </w:r>
          </w:p>
          <w:p>
            <w:pPr>
              <w:pStyle w:val="TableContents"/>
              <w:numPr>
                <w:ilvl w:val="0"/>
                <w:numId w:val="19"/>
              </w:numPr>
              <w:tabs>
                <w:tab w:val="clear" w:pos="1134"/>
                <w:tab w:val="left" w:leader="none" w:pos="707"/>
              </w:tabs>
              <w:bidi w:val="0"/>
              <w:spacing w:before="0" w:after="283"/>
              <w:ind w:start="707" w:hanging="283"/>
              <w:jc w:val="left"/>
              <w:rPr/>
            </w:pPr>
            <w:r>
              <w:rPr/>
              <w:t xml:space="preserve">Law Roach </w:t>
            </w:r>
          </w:p>
        </w:tc>
      </w:tr>
      <w:tr>
        <w:trPr/>
        <w:tc>
          <w:tcPr>
            <w:tcW w:w="1981" w:type="dxa"/>
            <w:tcBorders/>
            <w:vAlign w:val="center"/>
          </w:tcPr>
          <w:p>
            <w:pPr>
              <w:pStyle w:val="TableHeading"/>
              <w:suppressLineNumbers/>
              <w:bidi w:val="0"/>
              <w:spacing w:before="0" w:after="283"/>
              <w:jc w:val="center"/>
              <w:rPr/>
            </w:pPr>
            <w:r>
              <w:rPr/>
              <w:t xml:space="preserve">Kilpailijoiden lukumäärä </w:t>
            </w:r>
          </w:p>
        </w:tc>
        <w:tc>
          <w:tcPr>
            <w:tcW w:w="7651" w:type="dxa"/>
            <w:tcBorders/>
            <w:vAlign w:val="center"/>
          </w:tcPr>
          <w:p>
            <w:pPr>
              <w:pStyle w:val="TableContents"/>
              <w:bidi w:val="0"/>
              <w:spacing w:before="0" w:after="283"/>
              <w:jc w:val="left"/>
              <w:rPr/>
            </w:pPr>
            <w:r>
              <w:rPr/>
              <w:t xml:space="preserve">15 </w:t>
            </w:r>
          </w:p>
        </w:tc>
      </w:tr>
      <w:tr>
        <w:trPr/>
        <w:tc>
          <w:tcPr>
            <w:tcW w:w="1981" w:type="dxa"/>
            <w:tcBorders/>
            <w:vAlign w:val="center"/>
          </w:tcPr>
          <w:p>
            <w:pPr>
              <w:pStyle w:val="TableHeading"/>
              <w:suppressLineNumbers/>
              <w:bidi w:val="0"/>
              <w:spacing w:before="0" w:after="283"/>
              <w:jc w:val="center"/>
              <w:rPr/>
            </w:pPr>
            <w:r>
              <w:rPr/>
              <w:t xml:space="preserve">Voittaja </w:t>
            </w:r>
          </w:p>
        </w:tc>
        <w:tc>
          <w:tcPr>
            <w:tcW w:w="7651" w:type="dxa"/>
            <w:tcBorders/>
            <w:vAlign w:val="center"/>
          </w:tcPr>
          <w:p>
            <w:pPr>
              <w:pStyle w:val="TableContents"/>
              <w:bidi w:val="0"/>
              <w:spacing w:before="0" w:after="283"/>
              <w:jc w:val="left"/>
              <w:rPr/>
            </w:pPr>
            <w:r>
              <w:rPr>
                <w:color w:val="A9A9A9"/>
              </w:rPr>
              <w:t xml:space="preserve">Kyla Coleman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next top modelin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america next top model -voittaja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Kilpailun voittaja oli 20-vuotias </w:t>
      </w:r>
      <w:r>
        <w:rPr>
          <w:color w:val="A9A9A9"/>
        </w:rPr>
        <w:t xml:space="preserve">Kyla Coleman </w:t>
      </w:r>
      <w:r>
        <w:rPr/>
        <w:t xml:space="preserve">Laceysta, Washingtonista.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24. kauden americas next top model -ohjelmassa?</w:t>
      </w:r>
    </w:p>
    <w:p>
      <w:pPr>
        <w:pStyle w:val="TextBody"/>
        <w:bidi w:val="0"/>
        <w:jc w:val="left"/>
        <w:rPr>
          <w:b/>
          <w:u w:val="single"/>
          <w:shd w:val="clear" w:fill="FFFF00"/>
        </w:rPr>
      </w:pPr>
      <w:r>
        <w:rPr>
          <w:b/>
          <w:u w:val="single"/>
          <w:shd w:val="clear" w:fill="FFFF00"/>
        </w:rPr>
        <w:t xml:space="preserve">Asiakirjan numero 7351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NCLB:n kannattajat väittävät, että yksi lakiehdotuksen vahvoista myönteisistä puolista on kouluilta ja opettajilta vaadittava lisääntynyt tilivelvollisuus. Lainsäädännön mukaan koulujen on läpäistävä vuosittain testit, joissa arvioidaan oppilaiden edistymistä varainhoitovuoden aikana. Nämä </w:t>
      </w:r>
      <w:r>
        <w:rPr>
          <w:color w:val="A9A9A9"/>
        </w:rPr>
        <w:t xml:space="preserve">vuosittaiset standardoidut kokeet </w:t>
      </w:r>
      <w:r>
        <w:rPr/>
        <w:t xml:space="preserve">ovat tärkein keino määrittää, täyttävätkö koulut vaaditut standardit. Jos vaadittuja parannuksia ei tehdä, kouluja uhkaa rahoituksen vähentäminen ja muut rangaistukset, jotka osaltaan lisäävät vastuuvelvollisuutta. Kannattajien mukaan nämä tavoitteet auttavat opettajia ja kouluja ymmärtämään koulutusjärjestelmän merkityksen ja tärkeyden sekä sen vaikutuksen kansakuntaan. Lain vastustajat sanovat, että rangaistukset vain vahingoittavat kouluja eivätkä edistä oppilaiden koulutuksen parantamista.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ensisijainen tapa, jolla oppilaiden suorituksia arvioitiin no child left behind act -laissa (nclb)?</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w:t>
      </w:r>
      <w:r>
        <w:rPr>
          <w:color w:val="A9A9A9"/>
        </w:rPr>
        <w:t xml:space="preserve">2001</w:t>
      </w:r>
      <w:r>
        <w:rPr/>
        <w:t xml:space="preserve"> No Child Left Behind Act </w:t>
      </w:r>
      <w:r>
        <w:rPr/>
        <w:t xml:space="preserve">(NCLB) oli Yhdysvaltain kongressin laki, jolla uudistettiin Elementary and Secondary Education Act -lakia; se sisälsi I osaston säännöksiä, joita sovelletaan heikommassa asemassa oleviin oppilaisiin. Sillä tuettiin standardeihin perustuvaa koulutusuudistusta, jonka lähtökohtana oli, että korkeiden standardien asettaminen ja mitattavissa olevien tavoitteiden asettaminen voivat parantaa yksilöiden koulutustuloksia. Laissa vaadittiin osavaltioita kehittämään perustaitojen arviointeja. Saadakseen liittovaltion koulurahoitusta osavaltioiden oli tehtävä nämä arvioinnit kaikille oppilaille tietyillä luokkatasoilla.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 child left behind act" -laki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hyväksyttiin laki, jonka mukaan lapsia ei jätetä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Sen ovat laatineet edustajat </w:t>
      </w:r>
      <w:r>
        <w:rPr>
          <w:color w:val="A9A9A9"/>
        </w:rPr>
        <w:t xml:space="preserve">John Boehner (R-OH) </w:t>
      </w:r>
      <w:r>
        <w:rPr/>
        <w:t xml:space="preserve">ja </w:t>
      </w:r>
      <w:r>
        <w:rPr>
          <w:color w:val="DCDCDC"/>
        </w:rPr>
        <w:t xml:space="preserve">George Miller (D-CA) </w:t>
      </w:r>
      <w:r>
        <w:rPr/>
        <w:t xml:space="preserve">sekä senaattorit </w:t>
      </w:r>
      <w:r>
        <w:rPr>
          <w:color w:val="2F4F4F"/>
        </w:rPr>
        <w:t xml:space="preserve">Edward Kennedy (D-MA) </w:t>
      </w:r>
      <w:r>
        <w:rPr/>
        <w:t xml:space="preserve">ja </w:t>
      </w:r>
      <w:r>
        <w:rPr>
          <w:color w:val="556B2F"/>
        </w:rPr>
        <w:t xml:space="preserve">Judd Gregg (R-NH)</w:t>
      </w:r>
      <w:r>
        <w:rPr/>
        <w:t xml:space="preserve">. </w:t>
      </w:r>
      <w:r>
        <w:rPr/>
        <w:t xml:space="preserve">Yhdysvaltain edustajainhuone hyväksyi lakiehdotuksen 13. joulukuuta 2001 (äänin 381-41) ja Yhdysvaltain senaatti </w:t>
      </w:r>
      <w:r>
        <w:rPr>
          <w:color w:val="6B8E23"/>
        </w:rPr>
        <w:t xml:space="preserve">18. joulukuuta 2001 </w:t>
      </w:r>
      <w:r>
        <w:rPr/>
        <w:t xml:space="preserve">(äänin 87-10). Presidentti Bush allekirjoitti lain 8. tammikuuta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"No child left behind act" -lain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hyväksyttiin laki, jonka mukaan lapsia ei jätetä jälkeen.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Presidentti George W. Bush ehdotti lainsäädäntöä 23. tammikuuta 2001. Sen ovat laatineet edustajat John Boehner (R-OH) ja George Miller (D-CA) sekä senaattorit Edward Kennedy (D-MA) ja Judd Gregg (R-NH). </w:t>
      </w:r>
      <w:r>
        <w:rPr>
          <w:color w:val="A9A9A9"/>
        </w:rPr>
        <w:t xml:space="preserve">Yhdysvaltain edustajainhuone </w:t>
      </w:r>
      <w:r>
        <w:rPr/>
        <w:t xml:space="preserve">hyväksyi lakiehdotuksen 23. toukokuuta 2001 (äänin 384 - 45) ja </w:t>
      </w:r>
      <w:r>
        <w:rPr>
          <w:color w:val="DCDCDC"/>
        </w:rPr>
        <w:t xml:space="preserve">Yhdysvaltain senaatti </w:t>
      </w:r>
      <w:r>
        <w:rPr/>
        <w:t xml:space="preserve">14. kesäkuuta 2001 (äänin 91 - 8). Presidentti Bush allekirjoitti lain 8. tammikuuta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hyväksyivät "no child left behind act" -lain</w:t>
      </w:r>
    </w:p>
    <w:p>
      <w:pPr>
        <w:pStyle w:val="TextBody"/>
        <w:bidi w:val="0"/>
        <w:jc w:val="left"/>
        <w:rPr>
          <w:b/>
          <w:u w:val="single"/>
          <w:shd w:val="clear" w:fill="FFFF00"/>
        </w:rPr>
      </w:pPr>
      <w:r>
        <w:rPr>
          <w:b/>
          <w:u w:val="single"/>
          <w:shd w:val="clear" w:fill="FFFF00"/>
        </w:rPr>
        <w:t xml:space="preserve">Asiakirjan numero 7352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Lentoasemalla on </w:t>
      </w:r>
      <w:r>
        <w:rPr/>
        <w:t xml:space="preserve">yhteensä </w:t>
      </w:r>
      <w:r>
        <w:rPr>
          <w:color w:val="A9A9A9"/>
        </w:rPr>
        <w:t xml:space="preserve">131 </w:t>
      </w:r>
      <w:r>
        <w:rPr/>
        <w:t xml:space="preserve">porttia. MIA:n pääterminaali on peräisin vuodelta 1959, ja siihen on tehty useita uusia lisäyksiä. Terminaalissa on yksi suoraviivainen halli (halli D) ja viisi laiturimaista hallia, jotka on merkitty vastapäivään E:stä J:ään (halli A on nykyään osa hallia D; halli B ja C purettiin, jotta halli D:n portit voitiin lisätä niiden tilalle; halli I:n nimeäminen jätettiin pois, jotta vältettäisiin sekaannus numeron 1 kanssa). Terminaalin avaamisesta 1970-luvun puoliväliin asti hallit numeroitiin myötäpäivään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porttia Miamin kansainvälisellä lentoasemalla on?</w:t>
      </w:r>
    </w:p>
    <w:p>
      <w:pPr>
        <w:pStyle w:val="TextBody"/>
        <w:bidi w:val="0"/>
        <w:jc w:val="left"/>
        <w:rPr>
          <w:b/>
          <w:u w:val="single"/>
          <w:shd w:val="clear" w:fill="FFFF00"/>
        </w:rPr>
      </w:pPr>
      <w:r>
        <w:rPr>
          <w:b/>
          <w:u w:val="single"/>
          <w:shd w:val="clear" w:fill="FFFF00"/>
        </w:rPr>
        <w:t xml:space="preserve">Asiakirjan numero 7353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Sarjaan perustuva Disney Channel Original Movie sai ensi-iltansa 28. elokuuta 2009 Disney Channelilla. Wizards of Waverly Place: The Movie kuvattiin </w:t>
      </w:r>
      <w:r>
        <w:rPr>
          <w:color w:val="A9A9A9"/>
        </w:rPr>
        <w:t xml:space="preserve">Puerto Ricossa </w:t>
      </w:r>
      <w:r>
        <w:rPr>
          <w:color w:val="DCDCDC"/>
        </w:rPr>
        <w:t xml:space="preserve">Caribe Hilton -hotellissa</w:t>
      </w:r>
      <w:r>
        <w:rPr/>
        <w:t xml:space="preserve">, Los Angelesissa ja </w:t>
      </w:r>
      <w:r>
        <w:rPr>
          <w:color w:val="2F4F4F"/>
        </w:rPr>
        <w:t xml:space="preserve">New Yorkissa </w:t>
      </w:r>
      <w:r>
        <w:rPr/>
        <w:t xml:space="preserve">16. helmikuuta - 27. maaliskuuta 2009. Elokuva sai ensi-illassaan 11,4 miljoonaa katsojaa, mikä teki siitä High School Musical 2:n jälkeen toiseksi katsotuimman DCOM:n ensi-illan Yhdysvalloissa. Se oli seitsemänneksi katsotuin kaapelilähetys vuonna 2009. Se voitti vuonna 2010 Primetime Emmy -palkinnon "erinomaisesta lastenohjelmasta".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Waverly Placen velhot -televisiosarja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on luonut ja tuottanut Todd J. Greenwald, joka aloitti sarjan kehittämisen työskenneltyään käsikirjoittajana ja konsultoivana tuottajana Hannah Montanan ensimmäisen kauden aikana. Sarjan tuottavat It's a Laugh Productions ja Disney Channel Original Productions. John Adairin ja Steve Hamptonin säveltämä tunnuskappale ``Everything Is Not What It Seems'' on teknopop-tyylinen ja sen esittää Selena Gomez. Sarja kuvattiin </w:t>
      </w:r>
      <w:r>
        <w:rPr>
          <w:color w:val="A9A9A9"/>
        </w:rPr>
        <w:t xml:space="preserve">Hollywood Center Studiosissa Hollywoodissa,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Waverly Placen velhot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Wizards of Waverly Place on yhdysvaltalainen fantasiateinisarjakuva, joka esitettiin </w:t>
      </w:r>
      <w:r>
        <w:rPr>
          <w:color w:val="A9A9A9"/>
        </w:rPr>
        <w:t xml:space="preserve">12. lokakuuta 2007 - </w:t>
      </w:r>
      <w:r>
        <w:rPr>
          <w:color w:val="DCDCDC"/>
        </w:rPr>
        <w:t xml:space="preserve">6. tammikuuta 2012 </w:t>
      </w:r>
      <w:r>
        <w:rPr/>
        <w:t xml:space="preserve">Disney Channelilla. Sarjan on luonut Todd J. Greenwald, ja sen pääosissa Selena Gomez, David Henrie ja Jake T. Austin esittävät kolmea velhosiskoa, joilla on maagisia kykyjä ja jotka kilpailevat perheen voimien yksinhuoltajuudesta. Muita pääosanäyttelijöitä ovat Jennifer Stone, Maria Canals Barrera ja David DeLuise.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Waverly Placen velhot alkoivat ja päättyivät?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Waverly Placen velhot loppuivat?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Kolmen ensimmäisen tuotantokauden ajan sarjassa käytettiin samaa otsikkokuviota, joka on sävelletty Selena Gomezin lauluun ``Everything Is Not What It Seems''; siinä Alex, Justin, Max ja Harper tekevät maagisia temppuja valmistautuessaan aamulla kouluun. Neljäs kausi alkoi käyttää hieman muunneltua versiota kappaleesta ja erilaista jaksoa, jossa näyttelijät esiintyvät kaikki </w:t>
      </w:r>
      <w:r>
        <w:rPr>
          <w:color w:val="A9A9A9"/>
        </w:rPr>
        <w:t xml:space="preserve">Times Squarella </w:t>
      </w:r>
      <w:r>
        <w:rPr/>
        <w:t xml:space="preserve">jakson lopussa Alexin heiluttaessa taikasauvaa.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yorkissa kuvattiin wizards of waverly place -elokuvan elokuvat?</w:t>
      </w:r>
    </w:p>
    <w:p>
      <w:pPr>
        <w:pStyle w:val="TextBody"/>
        <w:bidi w:val="0"/>
        <w:jc w:val="left"/>
        <w:rPr>
          <w:b/>
          <w:u w:val="single"/>
          <w:shd w:val="clear" w:fill="FFFF00"/>
        </w:rPr>
      </w:pPr>
      <w:r>
        <w:rPr>
          <w:b/>
          <w:u w:val="single"/>
          <w:shd w:val="clear" w:fill="FFFF00"/>
        </w:rPr>
        <w:t xml:space="preserve">Asiakirjan numero 7354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Pisteitä, peli (jatkoaika): </w:t>
      </w:r>
      <w:r>
        <w:rPr>
          <w:color w:val="A9A9A9"/>
        </w:rPr>
        <w:t xml:space="preserve">69</w:t>
      </w:r>
      <w:r>
        <w:rPr/>
        <w:t xml:space="preserve">, Cleveland Cavaliers, 000000001990-03-28-0000 28.3.1990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Michael Jordanin eniten pisteitä ottelussa?</w:t>
      </w:r>
    </w:p>
    <w:p>
      <w:pPr>
        <w:pStyle w:val="TextBody"/>
        <w:bidi w:val="0"/>
        <w:jc w:val="left"/>
        <w:rPr>
          <w:b/>
          <w:shd w:val="clear" w:fill="FFFF00"/>
        </w:rPr>
      </w:pPr>
      <w:r>
        <w:rPr>
          <w:b/>
          <w:shd w:val="clear" w:fill="FFFF00"/>
        </w:rPr>
        <w:t xml:space="preserve">Teksti numero 1</w:t>
      </w:r>
    </w:p>
    <w:p>
      <w:pPr>
        <w:pStyle w:val="TextBody"/>
        <w:numPr>
          <w:ilvl w:val="0"/>
          <w:numId w:val="20"/>
        </w:numPr>
        <w:tabs>
          <w:tab w:val="clear" w:pos="1134"/>
          <w:tab w:val="left" w:leader="none" w:pos="707"/>
        </w:tabs>
        <w:bidi w:val="0"/>
        <w:spacing w:before="0" w:after="0"/>
        <w:ind w:start="707" w:hanging="283"/>
        <w:jc w:val="left"/>
        <w:rPr/>
      </w:pPr>
      <w:r>
        <w:rPr/>
        <w:t xml:space="preserve">Tehdyt 0 -- 10 pistettä 15 ottelussa (13 runkosarjassa, 2 All-Star) </w:t>
      </w:r>
    </w:p>
    <w:p>
      <w:pPr>
        <w:pStyle w:val="TextBody"/>
        <w:numPr>
          <w:ilvl w:val="0"/>
          <w:numId w:val="20"/>
        </w:numPr>
        <w:tabs>
          <w:tab w:val="clear" w:pos="1134"/>
          <w:tab w:val="left" w:leader="none" w:pos="707"/>
        </w:tabs>
        <w:bidi w:val="0"/>
        <w:spacing w:before="0" w:after="0"/>
        <w:ind w:start="707" w:hanging="283"/>
        <w:jc w:val="left"/>
        <w:rPr/>
      </w:pPr>
      <w:r>
        <w:rPr/>
        <w:t xml:space="preserve">Teki 10+ pistettä 1249 ottelussa (1059 runkosarjassa, 179 postseasonissa, 11 All-Star). </w:t>
      </w:r>
    </w:p>
    <w:p>
      <w:pPr>
        <w:pStyle w:val="TextBody"/>
        <w:numPr>
          <w:ilvl w:val="0"/>
          <w:numId w:val="20"/>
        </w:numPr>
        <w:tabs>
          <w:tab w:val="clear" w:pos="1134"/>
          <w:tab w:val="left" w:leader="none" w:pos="707"/>
        </w:tabs>
        <w:bidi w:val="0"/>
        <w:spacing w:before="0" w:after="0"/>
        <w:ind w:start="707" w:hanging="283"/>
        <w:jc w:val="left"/>
        <w:rPr/>
      </w:pPr>
      <w:r>
        <w:rPr/>
        <w:t xml:space="preserve">Teki 20+ pistettä 1106 ottelussa (926 runkosarjaottelua, 173 postseason, 7 All-Star). </w:t>
      </w:r>
    </w:p>
    <w:p>
      <w:pPr>
        <w:pStyle w:val="TextBody"/>
        <w:numPr>
          <w:ilvl w:val="0"/>
          <w:numId w:val="20"/>
        </w:numPr>
        <w:tabs>
          <w:tab w:val="clear" w:pos="1134"/>
          <w:tab w:val="left" w:leader="none" w:pos="707"/>
        </w:tabs>
        <w:bidi w:val="0"/>
        <w:spacing w:before="0" w:after="0"/>
        <w:ind w:start="707" w:hanging="283"/>
        <w:jc w:val="left"/>
        <w:rPr/>
      </w:pPr>
      <w:r>
        <w:rPr/>
        <w:t xml:space="preserve">Teki 30+ pistettä 673 ottelussa (562 runkosarjassa, 109 postseasonissa, 2 All-Star). </w:t>
      </w:r>
    </w:p>
    <w:p>
      <w:pPr>
        <w:pStyle w:val="TextBody"/>
        <w:numPr>
          <w:ilvl w:val="0"/>
          <w:numId w:val="20"/>
        </w:numPr>
        <w:tabs>
          <w:tab w:val="clear" w:pos="1134"/>
          <w:tab w:val="left" w:leader="none" w:pos="707"/>
        </w:tabs>
        <w:bidi w:val="0"/>
        <w:spacing w:before="0" w:after="0"/>
        <w:ind w:start="707" w:hanging="283"/>
        <w:jc w:val="left"/>
        <w:rPr/>
      </w:pPr>
      <w:r>
        <w:rPr/>
        <w:t xml:space="preserve">Teki 40+ pistettä 212 ottelussa (173 runkosarjassa, </w:t>
      </w:r>
      <w:r>
        <w:rPr>
          <w:color w:val="A9A9A9"/>
        </w:rPr>
        <w:t xml:space="preserve">38 </w:t>
      </w:r>
      <w:r>
        <w:rPr/>
        <w:t xml:space="preserve">postseasonissa, 1 All-Star). </w:t>
      </w:r>
    </w:p>
    <w:p>
      <w:pPr>
        <w:pStyle w:val="TextBody"/>
        <w:numPr>
          <w:ilvl w:val="0"/>
          <w:numId w:val="20"/>
        </w:numPr>
        <w:tabs>
          <w:tab w:val="clear" w:pos="1134"/>
          <w:tab w:val="left" w:leader="none" w:pos="707"/>
        </w:tabs>
        <w:bidi w:val="0"/>
        <w:spacing w:before="0" w:after="0"/>
        <w:ind w:start="707" w:hanging="283"/>
        <w:jc w:val="left"/>
        <w:rPr/>
      </w:pPr>
      <w:r>
        <w:rPr/>
        <w:t xml:space="preserve">Teki 50+ pistettä 39 ottelussa (31 runkosarjassa, 8 postseasonissa). </w:t>
      </w:r>
    </w:p>
    <w:p>
      <w:pPr>
        <w:pStyle w:val="TextBody"/>
        <w:numPr>
          <w:ilvl w:val="0"/>
          <w:numId w:val="20"/>
        </w:numPr>
        <w:tabs>
          <w:tab w:val="clear" w:pos="1134"/>
          <w:tab w:val="left" w:leader="none" w:pos="707"/>
        </w:tabs>
        <w:bidi w:val="0"/>
        <w:spacing w:before="0" w:after="0"/>
        <w:ind w:start="707" w:hanging="283"/>
        <w:jc w:val="left"/>
        <w:rPr/>
      </w:pPr>
      <w:r>
        <w:rPr/>
        <w:t xml:space="preserve">Teki 60+ pistettä 5 ottelussa (4 runkosarjassa, 1 postseason). </w:t>
      </w:r>
    </w:p>
    <w:p>
      <w:pPr>
        <w:pStyle w:val="TextBody"/>
        <w:numPr>
          <w:ilvl w:val="0"/>
          <w:numId w:val="20"/>
        </w:numPr>
        <w:tabs>
          <w:tab w:val="clear" w:pos="1134"/>
          <w:tab w:val="left" w:leader="none" w:pos="707"/>
        </w:tabs>
        <w:bidi w:val="0"/>
        <w:spacing w:before="0" w:after="0"/>
        <w:ind w:start="707" w:hanging="283"/>
        <w:jc w:val="left"/>
        <w:rPr/>
      </w:pPr>
      <w:r>
        <w:rPr/>
        <w:t xml:space="preserve">31 triplatuplaa (28 runkosarjassa, 2 postseasonissa, 1 All-Star). </w:t>
      </w:r>
    </w:p>
    <w:p>
      <w:pPr>
        <w:pStyle w:val="TextBody"/>
        <w:numPr>
          <w:ilvl w:val="0"/>
          <w:numId w:val="20"/>
        </w:numPr>
        <w:tabs>
          <w:tab w:val="clear" w:pos="1134"/>
          <w:tab w:val="left" w:leader="none" w:pos="707"/>
        </w:tabs>
        <w:bidi w:val="0"/>
        <w:spacing w:before="0" w:after="0"/>
        <w:ind w:start="707" w:hanging="283"/>
        <w:jc w:val="left"/>
        <w:rPr/>
      </w:pPr>
      <w:r>
        <w:rPr/>
        <w:t xml:space="preserve">241 tupla-tuplaa (201 runkosarjassa, 39 postseasonissa, 1 All-Star). </w:t>
      </w:r>
    </w:p>
    <w:p>
      <w:pPr>
        <w:pStyle w:val="TextBody"/>
        <w:numPr>
          <w:ilvl w:val="0"/>
          <w:numId w:val="20"/>
        </w:numPr>
        <w:tabs>
          <w:tab w:val="clear" w:pos="1134"/>
          <w:tab w:val="left" w:leader="none" w:pos="707"/>
        </w:tabs>
        <w:bidi w:val="0"/>
        <w:spacing w:before="0" w:after="0"/>
        <w:ind w:start="707" w:hanging="283"/>
        <w:jc w:val="left"/>
        <w:rPr/>
      </w:pPr>
      <w:r>
        <w:rPr/>
        <w:t xml:space="preserve">Tallennettu 28 Game-voittaja laukausta (21 runkosarjan, 7 postseason) </w:t>
      </w:r>
    </w:p>
    <w:p>
      <w:pPr>
        <w:pStyle w:val="TextBody"/>
        <w:numPr>
          <w:ilvl w:val="0"/>
          <w:numId w:val="20"/>
        </w:numPr>
        <w:tabs>
          <w:tab w:val="clear" w:pos="1134"/>
          <w:tab w:val="left" w:leader="none" w:pos="707"/>
        </w:tabs>
        <w:bidi w:val="0"/>
        <w:spacing w:before="0" w:after="0"/>
        <w:ind w:start="707" w:hanging="283"/>
        <w:jc w:val="left"/>
        <w:rPr/>
      </w:pPr>
      <w:r>
        <w:rPr/>
        <w:t xml:space="preserve">11-kertainen runkosarjan pistepörssin johtaja (1985,' 87 --' 93,' 96 --' 98) </w:t>
      </w:r>
    </w:p>
    <w:p>
      <w:pPr>
        <w:pStyle w:val="TextBody"/>
        <w:numPr>
          <w:ilvl w:val="0"/>
          <w:numId w:val="20"/>
        </w:numPr>
        <w:tabs>
          <w:tab w:val="clear" w:pos="1134"/>
          <w:tab w:val="left" w:leader="none" w:pos="707"/>
        </w:tabs>
        <w:bidi w:val="0"/>
        <w:spacing w:before="0" w:after="0"/>
        <w:ind w:start="707" w:hanging="283"/>
        <w:jc w:val="left"/>
        <w:rPr/>
      </w:pPr>
      <w:r>
        <w:rPr/>
        <w:t xml:space="preserve">10-kertainen runkosarjan pistekeskiarvon johtaja (' 86 --' 93,' 95 --' 98) </w:t>
      </w:r>
    </w:p>
    <w:p>
      <w:pPr>
        <w:pStyle w:val="TextBody"/>
        <w:numPr>
          <w:ilvl w:val="0"/>
          <w:numId w:val="20"/>
        </w:numPr>
        <w:tabs>
          <w:tab w:val="clear" w:pos="1134"/>
          <w:tab w:val="left" w:leader="none" w:pos="707"/>
        </w:tabs>
        <w:bidi w:val="0"/>
        <w:ind w:start="707" w:hanging="283"/>
        <w:jc w:val="left"/>
        <w:rPr/>
      </w:pPr>
      <w:r>
        <w:rPr/>
        <w:t xml:space="preserve">3-kertainen runkosarjan johtaja, varastukset (' 88,' 90,' 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40 pisteen peliä Michael Jordanilla on pudotuspeleissä?</w:t>
      </w:r>
    </w:p>
    <w:p>
      <w:pPr>
        <w:pStyle w:val="TextBody"/>
        <w:bidi w:val="0"/>
        <w:jc w:val="left"/>
        <w:rPr>
          <w:b/>
          <w:shd w:val="clear" w:fill="FFFF00"/>
        </w:rPr>
      </w:pPr>
      <w:r>
        <w:rPr>
          <w:b/>
          <w:shd w:val="clear" w:fill="FFFF00"/>
        </w:rPr>
        <w:t xml:space="preserve">Teksti numero 2</w:t>
      </w:r>
    </w:p>
    <w:p>
      <w:pPr>
        <w:pStyle w:val="TextBody"/>
        <w:numPr>
          <w:ilvl w:val="0"/>
          <w:numId w:val="21"/>
        </w:numPr>
        <w:tabs>
          <w:tab w:val="clear" w:pos="1134"/>
          <w:tab w:val="left" w:leader="none" w:pos="720"/>
        </w:tabs>
        <w:bidi w:val="0"/>
        <w:ind w:start="720" w:hanging="283"/>
        <w:jc w:val="left"/>
        <w:rPr/>
      </w:pPr>
      <w:r>
        <w:rPr>
          <w:color w:val="A9A9A9"/>
        </w:rPr>
        <w:t xml:space="preserve">31 </w:t>
      </w:r>
      <w:r>
        <w:rPr/>
        <w:t xml:space="preserve">triplatuplaa (28 runkosarjassa, 2 postseasonissa, 1 All-Star).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triplatuplaa mj:llä oli uransa aikana?</w:t>
      </w:r>
    </w:p>
    <w:p>
      <w:pPr>
        <w:pStyle w:val="TextBody"/>
        <w:bidi w:val="0"/>
        <w:jc w:val="left"/>
        <w:rPr>
          <w:b/>
          <w:shd w:val="clear" w:fill="FFFF00"/>
        </w:rPr>
      </w:pPr>
      <w:r>
        <w:rPr>
          <w:b/>
          <w:shd w:val="clear" w:fill="FFFF00"/>
        </w:rPr>
        <w:t xml:space="preserve">Teksti numero 3</w:t>
      </w:r>
    </w:p>
    <w:tbl>
      <w:tblPr>
        <w:tblW w:w="15141" w:type="dxa"/>
        <w:jc w:val="left"/>
        <w:tblInd w:w="0" w:type="dxa"/>
        <w:tblLayout w:type="fixed"/>
        <w:tblCellMar>
          <w:top w:w="28" w:type="dxa"/>
          <w:left w:w="28" w:type="dxa"/>
          <w:bottom w:w="28" w:type="dxa"/>
          <w:right w:w="28" w:type="dxa"/>
        </w:tblCellMar>
      </w:tblPr>
      <w:tblGrid>
        <w:gridCol w:w="826"/>
        <w:gridCol w:w="1246"/>
        <w:gridCol w:w="676"/>
        <w:gridCol w:w="766"/>
        <w:gridCol w:w="766"/>
        <w:gridCol w:w="766"/>
        <w:gridCol w:w="661"/>
        <w:gridCol w:w="646"/>
        <w:gridCol w:w="646"/>
        <w:gridCol w:w="646"/>
        <w:gridCol w:w="646"/>
        <w:gridCol w:w="646"/>
        <w:gridCol w:w="646"/>
        <w:gridCol w:w="646"/>
        <w:gridCol w:w="646"/>
        <w:gridCol w:w="586"/>
        <w:gridCol w:w="646"/>
        <w:gridCol w:w="646"/>
        <w:gridCol w:w="1141"/>
        <w:gridCol w:w="466"/>
        <w:gridCol w:w="781"/>
      </w:tblGrid>
      <w:tr>
        <w:trPr/>
        <w:tc>
          <w:tcPr>
            <w:tcW w:w="826"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Joukkue </w:t>
            </w:r>
          </w:p>
        </w:tc>
        <w:tc>
          <w:tcPr>
            <w:tcW w:w="676" w:type="dxa"/>
            <w:tcBorders/>
            <w:vAlign w:val="center"/>
          </w:tcPr>
          <w:p>
            <w:pPr>
              <w:pStyle w:val="TableHeading"/>
              <w:suppressLineNumbers/>
              <w:bidi w:val="0"/>
              <w:spacing w:before="0" w:after="283"/>
              <w:jc w:val="center"/>
              <w:rPr/>
            </w:pPr>
            <w:r>
              <w:rPr/>
              <w:t xml:space="preserve">GP </w:t>
            </w:r>
          </w:p>
        </w:tc>
        <w:tc>
          <w:tcPr>
            <w:tcW w:w="766" w:type="dxa"/>
            <w:tcBorders/>
            <w:vAlign w:val="center"/>
          </w:tcPr>
          <w:p>
            <w:pPr>
              <w:pStyle w:val="TableHeading"/>
              <w:suppressLineNumbers/>
              <w:bidi w:val="0"/>
              <w:spacing w:before="0" w:after="283"/>
              <w:jc w:val="center"/>
              <w:rPr/>
            </w:pPr>
            <w:r>
              <w:rPr/>
              <w:t xml:space="preserve">GS </w:t>
            </w:r>
          </w:p>
        </w:tc>
        <w:tc>
          <w:tcPr>
            <w:tcW w:w="766" w:type="dxa"/>
            <w:tcBorders/>
            <w:vAlign w:val="center"/>
          </w:tcPr>
          <w:p>
            <w:pPr>
              <w:pStyle w:val="TableHeading"/>
              <w:suppressLineNumbers/>
              <w:bidi w:val="0"/>
              <w:spacing w:before="0" w:after="283"/>
              <w:jc w:val="center"/>
              <w:rPr/>
            </w:pPr>
            <w:r>
              <w:rPr/>
              <w:t xml:space="preserve">W-L </w:t>
            </w:r>
          </w:p>
        </w:tc>
        <w:tc>
          <w:tcPr>
            <w:tcW w:w="766" w:type="dxa"/>
            <w:tcBorders/>
            <w:vAlign w:val="center"/>
          </w:tcPr>
          <w:p>
            <w:pPr>
              <w:pStyle w:val="TableHeading"/>
              <w:suppressLineNumbers/>
              <w:bidi w:val="0"/>
              <w:spacing w:before="0" w:after="283"/>
              <w:jc w:val="center"/>
              <w:rPr/>
            </w:pPr>
            <w:r>
              <w:rPr/>
              <w:t xml:space="preserve">MIN </w:t>
            </w:r>
          </w:p>
        </w:tc>
        <w:tc>
          <w:tcPr>
            <w:tcW w:w="661" w:type="dxa"/>
            <w:tcBorders/>
            <w:vAlign w:val="center"/>
          </w:tcPr>
          <w:p>
            <w:pPr>
              <w:pStyle w:val="TableHeading"/>
              <w:suppressLineNumbers/>
              <w:bidi w:val="0"/>
              <w:spacing w:before="0" w:after="283"/>
              <w:jc w:val="center"/>
              <w:rPr/>
            </w:pPr>
            <w:r>
              <w:rPr/>
              <w:t xml:space="preserve">FGM </w:t>
            </w:r>
          </w:p>
        </w:tc>
        <w:tc>
          <w:tcPr>
            <w:tcW w:w="646" w:type="dxa"/>
            <w:tcBorders/>
            <w:vAlign w:val="center"/>
          </w:tcPr>
          <w:p>
            <w:pPr>
              <w:pStyle w:val="TableHeading"/>
              <w:suppressLineNumbers/>
              <w:bidi w:val="0"/>
              <w:spacing w:before="0" w:after="283"/>
              <w:jc w:val="center"/>
              <w:rPr/>
            </w:pPr>
            <w:r>
              <w:rPr/>
              <w:t xml:space="preserve">FGA </w:t>
            </w:r>
          </w:p>
        </w:tc>
        <w:tc>
          <w:tcPr>
            <w:tcW w:w="646" w:type="dxa"/>
            <w:tcBorders/>
            <w:vAlign w:val="center"/>
          </w:tcPr>
          <w:p>
            <w:pPr>
              <w:pStyle w:val="TableHeading"/>
              <w:suppressLineNumbers/>
              <w:bidi w:val="0"/>
              <w:spacing w:before="0" w:after="283"/>
              <w:jc w:val="center"/>
              <w:rPr/>
            </w:pPr>
            <w:r>
              <w:rPr/>
              <w:t xml:space="preserve">3PM </w:t>
            </w:r>
          </w:p>
        </w:tc>
        <w:tc>
          <w:tcPr>
            <w:tcW w:w="646" w:type="dxa"/>
            <w:tcBorders/>
            <w:vAlign w:val="center"/>
          </w:tcPr>
          <w:p>
            <w:pPr>
              <w:pStyle w:val="TableHeading"/>
              <w:suppressLineNumbers/>
              <w:bidi w:val="0"/>
              <w:spacing w:before="0" w:after="283"/>
              <w:jc w:val="center"/>
              <w:rPr/>
            </w:pPr>
            <w:r>
              <w:rPr/>
              <w:t xml:space="preserve">3PA </w:t>
            </w:r>
          </w:p>
        </w:tc>
        <w:tc>
          <w:tcPr>
            <w:tcW w:w="646" w:type="dxa"/>
            <w:tcBorders/>
            <w:vAlign w:val="center"/>
          </w:tcPr>
          <w:p>
            <w:pPr>
              <w:pStyle w:val="TableHeading"/>
              <w:suppressLineNumbers/>
              <w:bidi w:val="0"/>
              <w:spacing w:before="0" w:after="283"/>
              <w:jc w:val="center"/>
              <w:rPr/>
            </w:pPr>
            <w:r>
              <w:rPr/>
              <w:t xml:space="preserve">FTM </w:t>
            </w:r>
          </w:p>
        </w:tc>
        <w:tc>
          <w:tcPr>
            <w:tcW w:w="646" w:type="dxa"/>
            <w:tcBorders/>
            <w:vAlign w:val="center"/>
          </w:tcPr>
          <w:p>
            <w:pPr>
              <w:pStyle w:val="TableHeading"/>
              <w:suppressLineNumbers/>
              <w:bidi w:val="0"/>
              <w:spacing w:before="0" w:after="283"/>
              <w:jc w:val="center"/>
              <w:rPr/>
            </w:pPr>
            <w:r>
              <w:rPr/>
              <w:t xml:space="preserve">FTA </w:t>
            </w:r>
          </w:p>
        </w:tc>
        <w:tc>
          <w:tcPr>
            <w:tcW w:w="646" w:type="dxa"/>
            <w:tcBorders/>
            <w:vAlign w:val="center"/>
          </w:tcPr>
          <w:p>
            <w:pPr>
              <w:pStyle w:val="TableHeading"/>
              <w:suppressLineNumbers/>
              <w:bidi w:val="0"/>
              <w:spacing w:before="0" w:after="283"/>
              <w:jc w:val="center"/>
              <w:rPr/>
            </w:pPr>
            <w:r>
              <w:rPr/>
              <w:t xml:space="preserve">OFF </w:t>
            </w:r>
          </w:p>
        </w:tc>
        <w:tc>
          <w:tcPr>
            <w:tcW w:w="646" w:type="dxa"/>
            <w:tcBorders/>
            <w:vAlign w:val="center"/>
          </w:tcPr>
          <w:p>
            <w:pPr>
              <w:pStyle w:val="TableHeading"/>
              <w:suppressLineNumbers/>
              <w:bidi w:val="0"/>
              <w:spacing w:before="0" w:after="283"/>
              <w:jc w:val="center"/>
              <w:rPr/>
            </w:pPr>
            <w:r>
              <w:rPr/>
              <w:t xml:space="preserve">DEF </w:t>
            </w:r>
          </w:p>
        </w:tc>
        <w:tc>
          <w:tcPr>
            <w:tcW w:w="646" w:type="dxa"/>
            <w:tcBorders/>
            <w:vAlign w:val="center"/>
          </w:tcPr>
          <w:p>
            <w:pPr>
              <w:pStyle w:val="TableHeading"/>
              <w:suppressLineNumbers/>
              <w:bidi w:val="0"/>
              <w:spacing w:before="0" w:after="283"/>
              <w:jc w:val="center"/>
              <w:rPr/>
            </w:pPr>
            <w:r>
              <w:rPr/>
              <w:t xml:space="preserve">REB </w:t>
            </w:r>
          </w:p>
        </w:tc>
        <w:tc>
          <w:tcPr>
            <w:tcW w:w="586" w:type="dxa"/>
            <w:tcBorders/>
            <w:vAlign w:val="center"/>
          </w:tcPr>
          <w:p>
            <w:pPr>
              <w:pStyle w:val="TableHeading"/>
              <w:suppressLineNumbers/>
              <w:bidi w:val="0"/>
              <w:spacing w:before="0" w:after="283"/>
              <w:jc w:val="center"/>
              <w:rPr/>
            </w:pPr>
            <w:r>
              <w:rPr/>
              <w:t xml:space="preserve">AST </w:t>
            </w:r>
          </w:p>
        </w:tc>
        <w:tc>
          <w:tcPr>
            <w:tcW w:w="646" w:type="dxa"/>
            <w:tcBorders/>
            <w:vAlign w:val="center"/>
          </w:tcPr>
          <w:p>
            <w:pPr>
              <w:pStyle w:val="TableHeading"/>
              <w:suppressLineNumbers/>
              <w:bidi w:val="0"/>
              <w:spacing w:before="0" w:after="283"/>
              <w:jc w:val="center"/>
              <w:rPr/>
            </w:pPr>
            <w:r>
              <w:rPr/>
              <w:t xml:space="preserve">STL </w:t>
            </w:r>
          </w:p>
        </w:tc>
        <w:tc>
          <w:tcPr>
            <w:tcW w:w="646" w:type="dxa"/>
            <w:tcBorders/>
            <w:vAlign w:val="center"/>
          </w:tcPr>
          <w:p>
            <w:pPr>
              <w:pStyle w:val="TableHeading"/>
              <w:suppressLineNumbers/>
              <w:bidi w:val="0"/>
              <w:spacing w:before="0" w:after="283"/>
              <w:jc w:val="center"/>
              <w:rPr/>
            </w:pPr>
            <w:r>
              <w:rPr/>
              <w:t xml:space="preserve">BLK </w:t>
            </w:r>
          </w:p>
        </w:tc>
        <w:tc>
          <w:tcPr>
            <w:tcW w:w="1141" w:type="dxa"/>
            <w:tcBorders/>
            <w:vAlign w:val="center"/>
          </w:tcPr>
          <w:p>
            <w:pPr>
              <w:pStyle w:val="TableHeading"/>
              <w:suppressLineNumbers/>
              <w:bidi w:val="0"/>
              <w:spacing w:before="0" w:after="283"/>
              <w:jc w:val="center"/>
              <w:rPr/>
            </w:pPr>
            <w:r>
              <w:rPr/>
              <w:t xml:space="preserve">TOV </w:t>
            </w:r>
          </w:p>
        </w:tc>
        <w:tc>
          <w:tcPr>
            <w:tcW w:w="466" w:type="dxa"/>
            <w:tcBorders/>
            <w:vAlign w:val="center"/>
          </w:tcPr>
          <w:p>
            <w:pPr>
              <w:pStyle w:val="TableHeading"/>
              <w:suppressLineNumbers/>
              <w:bidi w:val="0"/>
              <w:spacing w:before="0" w:after="283"/>
              <w:jc w:val="center"/>
              <w:rPr/>
            </w:pPr>
            <w:r>
              <w:rPr/>
              <w:t xml:space="preserve">PF </w:t>
            </w:r>
          </w:p>
        </w:tc>
        <w:tc>
          <w:tcPr>
            <w:tcW w:w="781" w:type="dxa"/>
            <w:tcBorders/>
            <w:vAlign w:val="center"/>
          </w:tcPr>
          <w:p>
            <w:pPr>
              <w:pStyle w:val="TableHeading"/>
              <w:suppressLineNumbers/>
              <w:bidi w:val="0"/>
              <w:spacing w:before="0" w:after="283"/>
              <w:jc w:val="center"/>
              <w:rPr/>
            </w:pPr>
            <w:r>
              <w:rPr/>
              <w:t xml:space="preserve">PTS </w:t>
            </w:r>
          </w:p>
        </w:tc>
      </w:tr>
      <w:tr>
        <w:trPr/>
        <w:tc>
          <w:tcPr>
            <w:tcW w:w="826" w:type="dxa"/>
            <w:tcBorders/>
            <w:vAlign w:val="center"/>
          </w:tcPr>
          <w:p>
            <w:pPr>
              <w:pStyle w:val="TableContents"/>
              <w:bidi w:val="0"/>
              <w:spacing w:before="0" w:after="283"/>
              <w:jc w:val="left"/>
              <w:rPr/>
            </w:pPr>
            <w:r>
              <w:rPr/>
              <w:t xml:space="preserve">1984 -- 85 </w:t>
            </w:r>
          </w:p>
        </w:tc>
        <w:tc>
          <w:tcPr>
            <w:tcW w:w="1246" w:type="dxa"/>
            <w:tcBorders/>
            <w:vAlign w:val="center"/>
          </w:tcPr>
          <w:p>
            <w:pPr>
              <w:pStyle w:val="TableContents"/>
              <w:bidi w:val="0"/>
              <w:spacing w:before="0" w:after="283"/>
              <w:jc w:val="left"/>
              <w:rPr/>
            </w:pPr>
            <w:r>
              <w:rPr/>
              <w:t xml:space="preserve">Chicago </w:t>
            </w:r>
          </w:p>
        </w:tc>
        <w:tc>
          <w:tcPr>
            <w:tcW w:w="67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38 -- 44 </w:t>
            </w:r>
          </w:p>
        </w:tc>
        <w:tc>
          <w:tcPr>
            <w:tcW w:w="766" w:type="dxa"/>
            <w:tcBorders/>
            <w:vAlign w:val="center"/>
          </w:tcPr>
          <w:p>
            <w:pPr>
              <w:pStyle w:val="TableContents"/>
              <w:bidi w:val="0"/>
              <w:spacing w:before="0" w:after="283"/>
              <w:jc w:val="left"/>
              <w:rPr/>
            </w:pPr>
            <w:r>
              <w:rPr/>
              <w:t xml:space="preserve">3,144 </w:t>
            </w:r>
          </w:p>
        </w:tc>
        <w:tc>
          <w:tcPr>
            <w:tcW w:w="661" w:type="dxa"/>
            <w:tcBorders/>
            <w:vAlign w:val="center"/>
          </w:tcPr>
          <w:p>
            <w:pPr>
              <w:pStyle w:val="TableContents"/>
              <w:bidi w:val="0"/>
              <w:spacing w:before="0" w:after="283"/>
              <w:jc w:val="left"/>
              <w:rPr/>
            </w:pPr>
            <w:r>
              <w:rPr/>
              <w:t xml:space="preserve">837 </w:t>
            </w:r>
          </w:p>
        </w:tc>
        <w:tc>
          <w:tcPr>
            <w:tcW w:w="646" w:type="dxa"/>
            <w:tcBorders/>
            <w:vAlign w:val="center"/>
          </w:tcPr>
          <w:p>
            <w:pPr>
              <w:pStyle w:val="TableContents"/>
              <w:bidi w:val="0"/>
              <w:spacing w:before="0" w:after="283"/>
              <w:jc w:val="left"/>
              <w:rPr/>
            </w:pPr>
            <w:r>
              <w:rPr/>
              <w:t xml:space="preserve">1,625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630 </w:t>
            </w:r>
          </w:p>
        </w:tc>
        <w:tc>
          <w:tcPr>
            <w:tcW w:w="646" w:type="dxa"/>
            <w:tcBorders/>
            <w:vAlign w:val="center"/>
          </w:tcPr>
          <w:p>
            <w:pPr>
              <w:pStyle w:val="TableContents"/>
              <w:bidi w:val="0"/>
              <w:spacing w:before="0" w:after="283"/>
              <w:jc w:val="left"/>
              <w:rPr/>
            </w:pPr>
            <w:r>
              <w:rPr/>
              <w:t xml:space="preserve">746 </w:t>
            </w:r>
          </w:p>
        </w:tc>
        <w:tc>
          <w:tcPr>
            <w:tcW w:w="646" w:type="dxa"/>
            <w:tcBorders/>
            <w:vAlign w:val="center"/>
          </w:tcPr>
          <w:p>
            <w:pPr>
              <w:pStyle w:val="TableContents"/>
              <w:bidi w:val="0"/>
              <w:spacing w:before="0" w:after="283"/>
              <w:jc w:val="left"/>
              <w:rPr/>
            </w:pPr>
            <w:r>
              <w:rPr/>
              <w:t xml:space="preserve">167 </w:t>
            </w:r>
          </w:p>
        </w:tc>
        <w:tc>
          <w:tcPr>
            <w:tcW w:w="646" w:type="dxa"/>
            <w:tcBorders/>
            <w:vAlign w:val="center"/>
          </w:tcPr>
          <w:p>
            <w:pPr>
              <w:pStyle w:val="TableContents"/>
              <w:bidi w:val="0"/>
              <w:spacing w:before="0" w:after="283"/>
              <w:jc w:val="left"/>
              <w:rPr/>
            </w:pPr>
            <w:r>
              <w:rPr/>
              <w:t xml:space="preserve">367 </w:t>
            </w:r>
          </w:p>
        </w:tc>
        <w:tc>
          <w:tcPr>
            <w:tcW w:w="646" w:type="dxa"/>
            <w:tcBorders/>
            <w:vAlign w:val="center"/>
          </w:tcPr>
          <w:p>
            <w:pPr>
              <w:pStyle w:val="TableContents"/>
              <w:bidi w:val="0"/>
              <w:spacing w:before="0" w:after="283"/>
              <w:jc w:val="left"/>
              <w:rPr/>
            </w:pPr>
            <w:r>
              <w:rPr/>
              <w:t xml:space="preserve">534 </w:t>
            </w:r>
          </w:p>
        </w:tc>
        <w:tc>
          <w:tcPr>
            <w:tcW w:w="586" w:type="dxa"/>
            <w:tcBorders/>
            <w:vAlign w:val="center"/>
          </w:tcPr>
          <w:p>
            <w:pPr>
              <w:pStyle w:val="TableContents"/>
              <w:bidi w:val="0"/>
              <w:spacing w:before="0" w:after="283"/>
              <w:jc w:val="left"/>
              <w:rPr/>
            </w:pPr>
            <w:r>
              <w:rPr/>
              <w:t xml:space="preserve">481 </w:t>
            </w:r>
          </w:p>
        </w:tc>
        <w:tc>
          <w:tcPr>
            <w:tcW w:w="646" w:type="dxa"/>
            <w:tcBorders/>
            <w:vAlign w:val="center"/>
          </w:tcPr>
          <w:p>
            <w:pPr>
              <w:pStyle w:val="TableContents"/>
              <w:bidi w:val="0"/>
              <w:spacing w:before="0" w:after="283"/>
              <w:jc w:val="left"/>
              <w:rPr/>
            </w:pPr>
            <w:r>
              <w:rPr/>
              <w:t xml:space="preserve">196 </w:t>
            </w:r>
          </w:p>
        </w:tc>
        <w:tc>
          <w:tcPr>
            <w:tcW w:w="646" w:type="dxa"/>
            <w:tcBorders/>
            <w:vAlign w:val="center"/>
          </w:tcPr>
          <w:p>
            <w:pPr>
              <w:pStyle w:val="TableContents"/>
              <w:bidi w:val="0"/>
              <w:spacing w:before="0" w:after="283"/>
              <w:jc w:val="left"/>
              <w:rPr/>
            </w:pPr>
            <w:r>
              <w:rPr/>
              <w:t xml:space="preserve">69 </w:t>
            </w:r>
          </w:p>
        </w:tc>
        <w:tc>
          <w:tcPr>
            <w:tcW w:w="1141" w:type="dxa"/>
            <w:tcBorders/>
            <w:vAlign w:val="center"/>
          </w:tcPr>
          <w:p>
            <w:pPr>
              <w:pStyle w:val="TableContents"/>
              <w:bidi w:val="0"/>
              <w:spacing w:before="0" w:after="283"/>
              <w:jc w:val="left"/>
              <w:rPr/>
            </w:pPr>
            <w:r>
              <w:rPr/>
              <w:t xml:space="preserve">291 </w:t>
            </w:r>
          </w:p>
        </w:tc>
        <w:tc>
          <w:tcPr>
            <w:tcW w:w="466" w:type="dxa"/>
            <w:tcBorders/>
            <w:vAlign w:val="center"/>
          </w:tcPr>
          <w:p>
            <w:pPr>
              <w:pStyle w:val="TableContents"/>
              <w:bidi w:val="0"/>
              <w:spacing w:before="0" w:after="283"/>
              <w:jc w:val="left"/>
              <w:rPr/>
            </w:pPr>
            <w:r>
              <w:rPr/>
              <w:t xml:space="preserve">285 </w:t>
            </w:r>
          </w:p>
        </w:tc>
        <w:tc>
          <w:tcPr>
            <w:tcW w:w="781" w:type="dxa"/>
            <w:tcBorders/>
            <w:vAlign w:val="center"/>
          </w:tcPr>
          <w:p>
            <w:pPr>
              <w:pStyle w:val="TableContents"/>
              <w:bidi w:val="0"/>
              <w:spacing w:before="0" w:after="283"/>
              <w:jc w:val="left"/>
              <w:rPr/>
            </w:pPr>
            <w:r>
              <w:rPr/>
              <w:t xml:space="preserve">2,313 </w:t>
            </w:r>
          </w:p>
        </w:tc>
      </w:tr>
      <w:tr>
        <w:trPr/>
        <w:tc>
          <w:tcPr>
            <w:tcW w:w="826" w:type="dxa"/>
            <w:tcBorders/>
            <w:vAlign w:val="center"/>
          </w:tcPr>
          <w:p>
            <w:pPr>
              <w:pStyle w:val="TableContents"/>
              <w:bidi w:val="0"/>
              <w:spacing w:before="0" w:after="283"/>
              <w:jc w:val="left"/>
              <w:rPr/>
            </w:pPr>
            <w:r>
              <w:rPr/>
              <w:t xml:space="preserve">1985 -- 86 </w:t>
            </w:r>
          </w:p>
        </w:tc>
        <w:tc>
          <w:tcPr>
            <w:tcW w:w="1246" w:type="dxa"/>
            <w:tcBorders/>
            <w:vAlign w:val="center"/>
          </w:tcPr>
          <w:p>
            <w:pPr>
              <w:pStyle w:val="TableContents"/>
              <w:bidi w:val="0"/>
              <w:spacing w:before="0" w:after="283"/>
              <w:jc w:val="left"/>
              <w:rPr/>
            </w:pPr>
            <w:r>
              <w:rPr/>
              <w:t xml:space="preserve">Chicago </w:t>
            </w:r>
          </w:p>
        </w:tc>
        <w:tc>
          <w:tcPr>
            <w:tcW w:w="676" w:type="dxa"/>
            <w:tcBorders/>
            <w:vAlign w:val="center"/>
          </w:tcPr>
          <w:p>
            <w:pPr>
              <w:pStyle w:val="TableContents"/>
              <w:bidi w:val="0"/>
              <w:spacing w:before="0" w:after="283"/>
              <w:jc w:val="left"/>
              <w:rPr/>
            </w:pPr>
            <w:r>
              <w:rPr/>
              <w:t xml:space="preserve">18 </w:t>
            </w:r>
          </w:p>
        </w:tc>
        <w:tc>
          <w:tcPr>
            <w:tcW w:w="766"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pPr>
            <w:r>
              <w:rPr/>
              <w:t xml:space="preserve">9 -- 9 </w:t>
            </w:r>
          </w:p>
        </w:tc>
        <w:tc>
          <w:tcPr>
            <w:tcW w:w="766" w:type="dxa"/>
            <w:tcBorders/>
            <w:vAlign w:val="center"/>
          </w:tcPr>
          <w:p>
            <w:pPr>
              <w:pStyle w:val="TableContents"/>
              <w:bidi w:val="0"/>
              <w:spacing w:before="0" w:after="283"/>
              <w:jc w:val="left"/>
              <w:rPr/>
            </w:pPr>
            <w:r>
              <w:rPr/>
              <w:t xml:space="preserve">451 </w:t>
            </w:r>
          </w:p>
        </w:tc>
        <w:tc>
          <w:tcPr>
            <w:tcW w:w="661" w:type="dxa"/>
            <w:tcBorders/>
            <w:vAlign w:val="center"/>
          </w:tcPr>
          <w:p>
            <w:pPr>
              <w:pStyle w:val="TableContents"/>
              <w:bidi w:val="0"/>
              <w:spacing w:before="0" w:after="283"/>
              <w:jc w:val="left"/>
              <w:rPr/>
            </w:pPr>
            <w:r>
              <w:rPr/>
              <w:t xml:space="preserve">150 </w:t>
            </w:r>
          </w:p>
        </w:tc>
        <w:tc>
          <w:tcPr>
            <w:tcW w:w="646" w:type="dxa"/>
            <w:tcBorders/>
            <w:vAlign w:val="center"/>
          </w:tcPr>
          <w:p>
            <w:pPr>
              <w:pStyle w:val="TableContents"/>
              <w:bidi w:val="0"/>
              <w:spacing w:before="0" w:after="283"/>
              <w:jc w:val="left"/>
              <w:rPr/>
            </w:pPr>
            <w:r>
              <w:rPr/>
              <w:t xml:space="preserve">328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21 </w:t>
            </w:r>
          </w:p>
        </w:tc>
        <w:tc>
          <w:tcPr>
            <w:tcW w:w="1141"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46 </w:t>
            </w:r>
          </w:p>
        </w:tc>
        <w:tc>
          <w:tcPr>
            <w:tcW w:w="781" w:type="dxa"/>
            <w:tcBorders/>
            <w:vAlign w:val="center"/>
          </w:tcPr>
          <w:p>
            <w:pPr>
              <w:pStyle w:val="TableContents"/>
              <w:bidi w:val="0"/>
              <w:spacing w:before="0" w:after="283"/>
              <w:jc w:val="left"/>
              <w:rPr/>
            </w:pPr>
            <w:r>
              <w:rPr/>
              <w:t xml:space="preserve">408 </w:t>
            </w:r>
          </w:p>
        </w:tc>
      </w:tr>
      <w:tr>
        <w:trPr/>
        <w:tc>
          <w:tcPr>
            <w:tcW w:w="826" w:type="dxa"/>
            <w:tcBorders/>
            <w:vAlign w:val="center"/>
          </w:tcPr>
          <w:p>
            <w:pPr>
              <w:pStyle w:val="TableContents"/>
              <w:bidi w:val="0"/>
              <w:spacing w:before="0" w:after="283"/>
              <w:jc w:val="left"/>
              <w:rPr/>
            </w:pPr>
            <w:r>
              <w:rPr/>
              <w:t xml:space="preserve">1986 -- 87 </w:t>
            </w:r>
          </w:p>
        </w:tc>
        <w:tc>
          <w:tcPr>
            <w:tcW w:w="1246" w:type="dxa"/>
            <w:tcBorders/>
            <w:vAlign w:val="center"/>
          </w:tcPr>
          <w:p>
            <w:pPr>
              <w:pStyle w:val="TableContents"/>
              <w:bidi w:val="0"/>
              <w:spacing w:before="0" w:after="283"/>
              <w:jc w:val="left"/>
              <w:rPr/>
            </w:pPr>
            <w:r>
              <w:rPr/>
              <w:t xml:space="preserve">Chicago </w:t>
            </w:r>
          </w:p>
        </w:tc>
        <w:tc>
          <w:tcPr>
            <w:tcW w:w="67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40 -- 42 </w:t>
            </w:r>
          </w:p>
        </w:tc>
        <w:tc>
          <w:tcPr>
            <w:tcW w:w="766" w:type="dxa"/>
            <w:tcBorders/>
            <w:vAlign w:val="center"/>
          </w:tcPr>
          <w:p>
            <w:pPr>
              <w:pStyle w:val="TableContents"/>
              <w:bidi w:val="0"/>
              <w:spacing w:before="0" w:after="283"/>
              <w:jc w:val="left"/>
              <w:rPr/>
            </w:pPr>
            <w:r>
              <w:rPr/>
              <w:t xml:space="preserve">3,281 </w:t>
            </w:r>
          </w:p>
        </w:tc>
        <w:tc>
          <w:tcPr>
            <w:tcW w:w="661" w:type="dxa"/>
            <w:tcBorders/>
            <w:vAlign w:val="center"/>
          </w:tcPr>
          <w:p>
            <w:pPr>
              <w:pStyle w:val="TableContents"/>
              <w:bidi w:val="0"/>
              <w:spacing w:before="0" w:after="283"/>
              <w:jc w:val="left"/>
              <w:rPr/>
            </w:pPr>
            <w:r>
              <w:rPr/>
              <w:t xml:space="preserve">1,098 </w:t>
            </w:r>
          </w:p>
        </w:tc>
        <w:tc>
          <w:tcPr>
            <w:tcW w:w="646" w:type="dxa"/>
            <w:tcBorders/>
            <w:vAlign w:val="center"/>
          </w:tcPr>
          <w:p>
            <w:pPr>
              <w:pStyle w:val="TableContents"/>
              <w:bidi w:val="0"/>
              <w:spacing w:before="0" w:after="283"/>
              <w:jc w:val="left"/>
              <w:rPr/>
            </w:pPr>
            <w:r>
              <w:rPr/>
              <w:t xml:space="preserve">2,279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833 </w:t>
            </w:r>
          </w:p>
        </w:tc>
        <w:tc>
          <w:tcPr>
            <w:tcW w:w="646" w:type="dxa"/>
            <w:tcBorders/>
            <w:vAlign w:val="center"/>
          </w:tcPr>
          <w:p>
            <w:pPr>
              <w:pStyle w:val="TableContents"/>
              <w:bidi w:val="0"/>
              <w:spacing w:before="0" w:after="283"/>
              <w:jc w:val="left"/>
              <w:rPr/>
            </w:pPr>
            <w:r>
              <w:rPr/>
              <w:t xml:space="preserve">972 </w:t>
            </w:r>
          </w:p>
        </w:tc>
        <w:tc>
          <w:tcPr>
            <w:tcW w:w="646" w:type="dxa"/>
            <w:tcBorders/>
            <w:vAlign w:val="center"/>
          </w:tcPr>
          <w:p>
            <w:pPr>
              <w:pStyle w:val="TableContents"/>
              <w:bidi w:val="0"/>
              <w:spacing w:before="0" w:after="283"/>
              <w:jc w:val="left"/>
              <w:rPr/>
            </w:pPr>
            <w:r>
              <w:rPr/>
              <w:t xml:space="preserve">166 </w:t>
            </w:r>
          </w:p>
        </w:tc>
        <w:tc>
          <w:tcPr>
            <w:tcW w:w="646" w:type="dxa"/>
            <w:tcBorders/>
            <w:vAlign w:val="center"/>
          </w:tcPr>
          <w:p>
            <w:pPr>
              <w:pStyle w:val="TableContents"/>
              <w:bidi w:val="0"/>
              <w:spacing w:before="0" w:after="283"/>
              <w:jc w:val="left"/>
              <w:rPr/>
            </w:pPr>
            <w:r>
              <w:rPr/>
              <w:t xml:space="preserve">264 </w:t>
            </w:r>
          </w:p>
        </w:tc>
        <w:tc>
          <w:tcPr>
            <w:tcW w:w="646" w:type="dxa"/>
            <w:tcBorders/>
            <w:vAlign w:val="center"/>
          </w:tcPr>
          <w:p>
            <w:pPr>
              <w:pStyle w:val="TableContents"/>
              <w:bidi w:val="0"/>
              <w:spacing w:before="0" w:after="283"/>
              <w:jc w:val="left"/>
              <w:rPr/>
            </w:pPr>
            <w:r>
              <w:rPr/>
              <w:t xml:space="preserve">430 </w:t>
            </w:r>
          </w:p>
        </w:tc>
        <w:tc>
          <w:tcPr>
            <w:tcW w:w="586" w:type="dxa"/>
            <w:tcBorders/>
            <w:vAlign w:val="center"/>
          </w:tcPr>
          <w:p>
            <w:pPr>
              <w:pStyle w:val="TableContents"/>
              <w:bidi w:val="0"/>
              <w:spacing w:before="0" w:after="283"/>
              <w:jc w:val="left"/>
              <w:rPr/>
            </w:pPr>
            <w:r>
              <w:rPr/>
              <w:t xml:space="preserve">377 </w:t>
            </w:r>
          </w:p>
        </w:tc>
        <w:tc>
          <w:tcPr>
            <w:tcW w:w="646" w:type="dxa"/>
            <w:tcBorders/>
            <w:vAlign w:val="center"/>
          </w:tcPr>
          <w:p>
            <w:pPr>
              <w:pStyle w:val="TableContents"/>
              <w:bidi w:val="0"/>
              <w:spacing w:before="0" w:after="283"/>
              <w:jc w:val="left"/>
              <w:rPr/>
            </w:pPr>
            <w:r>
              <w:rPr/>
              <w:t xml:space="preserve">236 </w:t>
            </w:r>
          </w:p>
        </w:tc>
        <w:tc>
          <w:tcPr>
            <w:tcW w:w="646" w:type="dxa"/>
            <w:tcBorders/>
            <w:vAlign w:val="center"/>
          </w:tcPr>
          <w:p>
            <w:pPr>
              <w:pStyle w:val="TableContents"/>
              <w:bidi w:val="0"/>
              <w:spacing w:before="0" w:after="283"/>
              <w:jc w:val="left"/>
              <w:rPr/>
            </w:pPr>
            <w:r>
              <w:rPr/>
              <w:t xml:space="preserve">125 </w:t>
            </w:r>
          </w:p>
        </w:tc>
        <w:tc>
          <w:tcPr>
            <w:tcW w:w="1141" w:type="dxa"/>
            <w:tcBorders/>
            <w:vAlign w:val="center"/>
          </w:tcPr>
          <w:p>
            <w:pPr>
              <w:pStyle w:val="TableContents"/>
              <w:bidi w:val="0"/>
              <w:spacing w:before="0" w:after="283"/>
              <w:jc w:val="left"/>
              <w:rPr/>
            </w:pPr>
            <w:r>
              <w:rPr/>
              <w:t xml:space="preserve">272 </w:t>
            </w:r>
          </w:p>
        </w:tc>
        <w:tc>
          <w:tcPr>
            <w:tcW w:w="466" w:type="dxa"/>
            <w:tcBorders/>
            <w:vAlign w:val="center"/>
          </w:tcPr>
          <w:p>
            <w:pPr>
              <w:pStyle w:val="TableContents"/>
              <w:bidi w:val="0"/>
              <w:spacing w:before="0" w:after="283"/>
              <w:jc w:val="left"/>
              <w:rPr/>
            </w:pPr>
            <w:r>
              <w:rPr/>
              <w:t xml:space="preserve">237 </w:t>
            </w:r>
          </w:p>
        </w:tc>
        <w:tc>
          <w:tcPr>
            <w:tcW w:w="781" w:type="dxa"/>
            <w:tcBorders/>
            <w:vAlign w:val="center"/>
          </w:tcPr>
          <w:p>
            <w:pPr>
              <w:pStyle w:val="TableContents"/>
              <w:bidi w:val="0"/>
              <w:spacing w:before="0" w:after="283"/>
              <w:jc w:val="left"/>
              <w:rPr/>
            </w:pPr>
            <w:r>
              <w:rPr>
                <w:color w:val="A9A9A9"/>
              </w:rPr>
              <w:t xml:space="preserve">3,041 </w:t>
            </w:r>
          </w:p>
        </w:tc>
      </w:tr>
      <w:tr>
        <w:trPr/>
        <w:tc>
          <w:tcPr>
            <w:tcW w:w="826" w:type="dxa"/>
            <w:tcBorders/>
            <w:vAlign w:val="center"/>
          </w:tcPr>
          <w:p>
            <w:pPr>
              <w:pStyle w:val="TableContents"/>
              <w:bidi w:val="0"/>
              <w:spacing w:before="0" w:after="283"/>
              <w:jc w:val="left"/>
              <w:rPr/>
            </w:pPr>
            <w:r>
              <w:rPr/>
              <w:t xml:space="preserve">1987 -- 88 </w:t>
            </w:r>
          </w:p>
        </w:tc>
        <w:tc>
          <w:tcPr>
            <w:tcW w:w="1246" w:type="dxa"/>
            <w:tcBorders/>
            <w:vAlign w:val="center"/>
          </w:tcPr>
          <w:p>
            <w:pPr>
              <w:pStyle w:val="TableContents"/>
              <w:bidi w:val="0"/>
              <w:spacing w:before="0" w:after="283"/>
              <w:jc w:val="left"/>
              <w:rPr/>
            </w:pPr>
            <w:r>
              <w:rPr/>
              <w:t xml:space="preserve">Chicago </w:t>
            </w:r>
          </w:p>
        </w:tc>
        <w:tc>
          <w:tcPr>
            <w:tcW w:w="67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50 -- 32 </w:t>
            </w:r>
          </w:p>
        </w:tc>
        <w:tc>
          <w:tcPr>
            <w:tcW w:w="766" w:type="dxa"/>
            <w:tcBorders/>
            <w:vAlign w:val="center"/>
          </w:tcPr>
          <w:p>
            <w:pPr>
              <w:pStyle w:val="TableContents"/>
              <w:bidi w:val="0"/>
              <w:spacing w:before="0" w:after="283"/>
              <w:jc w:val="left"/>
              <w:rPr/>
            </w:pPr>
            <w:r>
              <w:rPr/>
              <w:t xml:space="preserve">3,311 </w:t>
            </w:r>
          </w:p>
        </w:tc>
        <w:tc>
          <w:tcPr>
            <w:tcW w:w="661" w:type="dxa"/>
            <w:tcBorders/>
            <w:vAlign w:val="center"/>
          </w:tcPr>
          <w:p>
            <w:pPr>
              <w:pStyle w:val="TableContents"/>
              <w:bidi w:val="0"/>
              <w:spacing w:before="0" w:after="283"/>
              <w:jc w:val="left"/>
              <w:rPr/>
            </w:pPr>
            <w:r>
              <w:rPr/>
              <w:t xml:space="preserve">1,069 </w:t>
            </w:r>
          </w:p>
        </w:tc>
        <w:tc>
          <w:tcPr>
            <w:tcW w:w="646" w:type="dxa"/>
            <w:tcBorders/>
            <w:vAlign w:val="center"/>
          </w:tcPr>
          <w:p>
            <w:pPr>
              <w:pStyle w:val="TableContents"/>
              <w:bidi w:val="0"/>
              <w:spacing w:before="0" w:after="283"/>
              <w:jc w:val="left"/>
              <w:rPr/>
            </w:pPr>
            <w:r>
              <w:rPr/>
              <w:t xml:space="preserve">1,998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723 </w:t>
            </w:r>
          </w:p>
        </w:tc>
        <w:tc>
          <w:tcPr>
            <w:tcW w:w="646" w:type="dxa"/>
            <w:tcBorders/>
            <w:vAlign w:val="center"/>
          </w:tcPr>
          <w:p>
            <w:pPr>
              <w:pStyle w:val="TableContents"/>
              <w:bidi w:val="0"/>
              <w:spacing w:before="0" w:after="283"/>
              <w:jc w:val="left"/>
              <w:rPr/>
            </w:pPr>
            <w:r>
              <w:rPr/>
              <w:t xml:space="preserve">860 </w:t>
            </w:r>
          </w:p>
        </w:tc>
        <w:tc>
          <w:tcPr>
            <w:tcW w:w="646"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310 </w:t>
            </w:r>
          </w:p>
        </w:tc>
        <w:tc>
          <w:tcPr>
            <w:tcW w:w="646" w:type="dxa"/>
            <w:tcBorders/>
            <w:vAlign w:val="center"/>
          </w:tcPr>
          <w:p>
            <w:pPr>
              <w:pStyle w:val="TableContents"/>
              <w:bidi w:val="0"/>
              <w:spacing w:before="0" w:after="283"/>
              <w:jc w:val="left"/>
              <w:rPr/>
            </w:pPr>
            <w:r>
              <w:rPr/>
              <w:t xml:space="preserve">449 </w:t>
            </w:r>
          </w:p>
        </w:tc>
        <w:tc>
          <w:tcPr>
            <w:tcW w:w="586" w:type="dxa"/>
            <w:tcBorders/>
            <w:vAlign w:val="center"/>
          </w:tcPr>
          <w:p>
            <w:pPr>
              <w:pStyle w:val="TableContents"/>
              <w:bidi w:val="0"/>
              <w:spacing w:before="0" w:after="283"/>
              <w:jc w:val="left"/>
              <w:rPr/>
            </w:pPr>
            <w:r>
              <w:rPr/>
              <w:t xml:space="preserve">485 </w:t>
            </w:r>
          </w:p>
        </w:tc>
        <w:tc>
          <w:tcPr>
            <w:tcW w:w="646" w:type="dxa"/>
            <w:tcBorders/>
            <w:vAlign w:val="center"/>
          </w:tcPr>
          <w:p>
            <w:pPr>
              <w:pStyle w:val="TableContents"/>
              <w:bidi w:val="0"/>
              <w:spacing w:before="0" w:after="283"/>
              <w:jc w:val="left"/>
              <w:rPr/>
            </w:pPr>
            <w:r>
              <w:rPr/>
              <w:t xml:space="preserve">259 </w:t>
            </w:r>
          </w:p>
        </w:tc>
        <w:tc>
          <w:tcPr>
            <w:tcW w:w="646" w:type="dxa"/>
            <w:tcBorders/>
            <w:vAlign w:val="center"/>
          </w:tcPr>
          <w:p>
            <w:pPr>
              <w:pStyle w:val="TableContents"/>
              <w:bidi w:val="0"/>
              <w:spacing w:before="0" w:after="283"/>
              <w:jc w:val="left"/>
              <w:rPr/>
            </w:pPr>
            <w:r>
              <w:rPr/>
              <w:t xml:space="preserve">131 </w:t>
            </w:r>
          </w:p>
        </w:tc>
        <w:tc>
          <w:tcPr>
            <w:tcW w:w="1141" w:type="dxa"/>
            <w:tcBorders/>
            <w:vAlign w:val="center"/>
          </w:tcPr>
          <w:p>
            <w:pPr>
              <w:pStyle w:val="TableContents"/>
              <w:bidi w:val="0"/>
              <w:spacing w:before="0" w:after="283"/>
              <w:jc w:val="left"/>
              <w:rPr/>
            </w:pPr>
            <w:r>
              <w:rPr/>
              <w:t xml:space="preserve">252 </w:t>
            </w:r>
          </w:p>
        </w:tc>
        <w:tc>
          <w:tcPr>
            <w:tcW w:w="466" w:type="dxa"/>
            <w:tcBorders/>
            <w:vAlign w:val="center"/>
          </w:tcPr>
          <w:p>
            <w:pPr>
              <w:pStyle w:val="TableContents"/>
              <w:bidi w:val="0"/>
              <w:spacing w:before="0" w:after="283"/>
              <w:jc w:val="left"/>
              <w:rPr/>
            </w:pPr>
            <w:r>
              <w:rPr/>
              <w:t xml:space="preserve">270 </w:t>
            </w:r>
          </w:p>
        </w:tc>
        <w:tc>
          <w:tcPr>
            <w:tcW w:w="781" w:type="dxa"/>
            <w:tcBorders/>
            <w:vAlign w:val="center"/>
          </w:tcPr>
          <w:p>
            <w:pPr>
              <w:pStyle w:val="TableContents"/>
              <w:bidi w:val="0"/>
              <w:spacing w:before="0" w:after="283"/>
              <w:jc w:val="left"/>
              <w:rPr/>
            </w:pPr>
            <w:r>
              <w:rPr/>
              <w:t xml:space="preserve">2,868 </w:t>
            </w:r>
          </w:p>
        </w:tc>
      </w:tr>
      <w:tr>
        <w:trPr/>
        <w:tc>
          <w:tcPr>
            <w:tcW w:w="826" w:type="dxa"/>
            <w:tcBorders/>
            <w:vAlign w:val="center"/>
          </w:tcPr>
          <w:p>
            <w:pPr>
              <w:pStyle w:val="TableContents"/>
              <w:bidi w:val="0"/>
              <w:spacing w:before="0" w:after="283"/>
              <w:jc w:val="left"/>
              <w:rPr/>
            </w:pPr>
            <w:r>
              <w:rPr/>
              <w:t xml:space="preserve">1988 -- 89 </w:t>
            </w:r>
          </w:p>
        </w:tc>
        <w:tc>
          <w:tcPr>
            <w:tcW w:w="1246" w:type="dxa"/>
            <w:tcBorders/>
            <w:vAlign w:val="center"/>
          </w:tcPr>
          <w:p>
            <w:pPr>
              <w:pStyle w:val="TableContents"/>
              <w:bidi w:val="0"/>
              <w:spacing w:before="0" w:after="283"/>
              <w:jc w:val="left"/>
              <w:rPr/>
            </w:pPr>
            <w:r>
              <w:rPr/>
              <w:t xml:space="preserve">Chicago </w:t>
            </w:r>
          </w:p>
        </w:tc>
        <w:tc>
          <w:tcPr>
            <w:tcW w:w="676" w:type="dxa"/>
            <w:tcBorders/>
            <w:vAlign w:val="center"/>
          </w:tcPr>
          <w:p>
            <w:pPr>
              <w:pStyle w:val="TableContents"/>
              <w:bidi w:val="0"/>
              <w:spacing w:before="0" w:after="283"/>
              <w:jc w:val="left"/>
              <w:rPr/>
            </w:pPr>
            <w:r>
              <w:rPr/>
              <w:t xml:space="preserve">81 </w:t>
            </w:r>
          </w:p>
        </w:tc>
        <w:tc>
          <w:tcPr>
            <w:tcW w:w="766" w:type="dxa"/>
            <w:tcBorders/>
            <w:vAlign w:val="center"/>
          </w:tcPr>
          <w:p>
            <w:pPr>
              <w:pStyle w:val="TableContents"/>
              <w:bidi w:val="0"/>
              <w:spacing w:before="0" w:after="283"/>
              <w:jc w:val="left"/>
              <w:rPr/>
            </w:pPr>
            <w:r>
              <w:rPr/>
              <w:t xml:space="preserve">81 </w:t>
            </w:r>
          </w:p>
        </w:tc>
        <w:tc>
          <w:tcPr>
            <w:tcW w:w="766" w:type="dxa"/>
            <w:tcBorders/>
            <w:vAlign w:val="center"/>
          </w:tcPr>
          <w:p>
            <w:pPr>
              <w:pStyle w:val="TableContents"/>
              <w:bidi w:val="0"/>
              <w:spacing w:before="0" w:after="283"/>
              <w:jc w:val="left"/>
              <w:rPr/>
            </w:pPr>
            <w:r>
              <w:rPr/>
              <w:t xml:space="preserve">47 -- 34 </w:t>
            </w:r>
          </w:p>
        </w:tc>
        <w:tc>
          <w:tcPr>
            <w:tcW w:w="766" w:type="dxa"/>
            <w:tcBorders/>
            <w:vAlign w:val="center"/>
          </w:tcPr>
          <w:p>
            <w:pPr>
              <w:pStyle w:val="TableContents"/>
              <w:bidi w:val="0"/>
              <w:spacing w:before="0" w:after="283"/>
              <w:jc w:val="left"/>
              <w:rPr/>
            </w:pPr>
            <w:r>
              <w:rPr/>
              <w:t xml:space="preserve">3,255 </w:t>
            </w:r>
          </w:p>
        </w:tc>
        <w:tc>
          <w:tcPr>
            <w:tcW w:w="661" w:type="dxa"/>
            <w:tcBorders/>
            <w:vAlign w:val="center"/>
          </w:tcPr>
          <w:p>
            <w:pPr>
              <w:pStyle w:val="TableContents"/>
              <w:bidi w:val="0"/>
              <w:spacing w:before="0" w:after="283"/>
              <w:jc w:val="left"/>
              <w:rPr/>
            </w:pPr>
            <w:r>
              <w:rPr/>
              <w:t xml:space="preserve">966 </w:t>
            </w:r>
          </w:p>
        </w:tc>
        <w:tc>
          <w:tcPr>
            <w:tcW w:w="646" w:type="dxa"/>
            <w:tcBorders/>
            <w:vAlign w:val="center"/>
          </w:tcPr>
          <w:p>
            <w:pPr>
              <w:pStyle w:val="TableContents"/>
              <w:bidi w:val="0"/>
              <w:spacing w:before="0" w:after="283"/>
              <w:jc w:val="left"/>
              <w:rPr/>
            </w:pPr>
            <w:r>
              <w:rPr/>
              <w:t xml:space="preserve">1,795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674 </w:t>
            </w:r>
          </w:p>
        </w:tc>
        <w:tc>
          <w:tcPr>
            <w:tcW w:w="646" w:type="dxa"/>
            <w:tcBorders/>
            <w:vAlign w:val="center"/>
          </w:tcPr>
          <w:p>
            <w:pPr>
              <w:pStyle w:val="TableContents"/>
              <w:bidi w:val="0"/>
              <w:spacing w:before="0" w:after="283"/>
              <w:jc w:val="left"/>
              <w:rPr/>
            </w:pPr>
            <w:r>
              <w:rPr/>
              <w:t xml:space="preserve">793 </w:t>
            </w:r>
          </w:p>
        </w:tc>
        <w:tc>
          <w:tcPr>
            <w:tcW w:w="646"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503 </w:t>
            </w:r>
          </w:p>
        </w:tc>
        <w:tc>
          <w:tcPr>
            <w:tcW w:w="646" w:type="dxa"/>
            <w:tcBorders/>
            <w:vAlign w:val="center"/>
          </w:tcPr>
          <w:p>
            <w:pPr>
              <w:pStyle w:val="TableContents"/>
              <w:bidi w:val="0"/>
              <w:spacing w:before="0" w:after="283"/>
              <w:jc w:val="left"/>
              <w:rPr/>
            </w:pPr>
            <w:r>
              <w:rPr/>
              <w:t xml:space="preserve">652 </w:t>
            </w:r>
          </w:p>
        </w:tc>
        <w:tc>
          <w:tcPr>
            <w:tcW w:w="586" w:type="dxa"/>
            <w:tcBorders/>
            <w:vAlign w:val="center"/>
          </w:tcPr>
          <w:p>
            <w:pPr>
              <w:pStyle w:val="TableContents"/>
              <w:bidi w:val="0"/>
              <w:spacing w:before="0" w:after="283"/>
              <w:jc w:val="left"/>
              <w:rPr/>
            </w:pPr>
            <w:r>
              <w:rPr/>
              <w:t xml:space="preserve">650 </w:t>
            </w:r>
          </w:p>
        </w:tc>
        <w:tc>
          <w:tcPr>
            <w:tcW w:w="646" w:type="dxa"/>
            <w:tcBorders/>
            <w:vAlign w:val="center"/>
          </w:tcPr>
          <w:p>
            <w:pPr>
              <w:pStyle w:val="TableContents"/>
              <w:bidi w:val="0"/>
              <w:spacing w:before="0" w:after="283"/>
              <w:jc w:val="left"/>
              <w:rPr/>
            </w:pPr>
            <w:r>
              <w:rPr/>
              <w:t xml:space="preserve">234 </w:t>
            </w:r>
          </w:p>
        </w:tc>
        <w:tc>
          <w:tcPr>
            <w:tcW w:w="646" w:type="dxa"/>
            <w:tcBorders/>
            <w:vAlign w:val="center"/>
          </w:tcPr>
          <w:p>
            <w:pPr>
              <w:pStyle w:val="TableContents"/>
              <w:bidi w:val="0"/>
              <w:spacing w:before="0" w:after="283"/>
              <w:jc w:val="left"/>
              <w:rPr/>
            </w:pPr>
            <w:r>
              <w:rPr/>
              <w:t xml:space="preserve">65 </w:t>
            </w:r>
          </w:p>
        </w:tc>
        <w:tc>
          <w:tcPr>
            <w:tcW w:w="1141" w:type="dxa"/>
            <w:tcBorders/>
            <w:vAlign w:val="center"/>
          </w:tcPr>
          <w:p>
            <w:pPr>
              <w:pStyle w:val="TableContents"/>
              <w:bidi w:val="0"/>
              <w:spacing w:before="0" w:after="283"/>
              <w:jc w:val="left"/>
              <w:rPr/>
            </w:pPr>
            <w:r>
              <w:rPr/>
              <w:t xml:space="preserve">290 </w:t>
            </w:r>
          </w:p>
        </w:tc>
        <w:tc>
          <w:tcPr>
            <w:tcW w:w="466" w:type="dxa"/>
            <w:tcBorders/>
            <w:vAlign w:val="center"/>
          </w:tcPr>
          <w:p>
            <w:pPr>
              <w:pStyle w:val="TableContents"/>
              <w:bidi w:val="0"/>
              <w:spacing w:before="0" w:after="283"/>
              <w:jc w:val="left"/>
              <w:rPr/>
            </w:pPr>
            <w:r>
              <w:rPr/>
              <w:t xml:space="preserve">247 </w:t>
            </w:r>
          </w:p>
        </w:tc>
        <w:tc>
          <w:tcPr>
            <w:tcW w:w="781" w:type="dxa"/>
            <w:tcBorders/>
            <w:vAlign w:val="center"/>
          </w:tcPr>
          <w:p>
            <w:pPr>
              <w:pStyle w:val="TableContents"/>
              <w:bidi w:val="0"/>
              <w:spacing w:before="0" w:after="283"/>
              <w:jc w:val="left"/>
              <w:rPr/>
            </w:pPr>
            <w:r>
              <w:rPr/>
              <w:t xml:space="preserve">2,633 </w:t>
            </w:r>
          </w:p>
        </w:tc>
      </w:tr>
      <w:tr>
        <w:trPr/>
        <w:tc>
          <w:tcPr>
            <w:tcW w:w="826" w:type="dxa"/>
            <w:tcBorders/>
            <w:vAlign w:val="center"/>
          </w:tcPr>
          <w:p>
            <w:pPr>
              <w:pStyle w:val="TableContents"/>
              <w:bidi w:val="0"/>
              <w:spacing w:before="0" w:after="283"/>
              <w:jc w:val="left"/>
              <w:rPr/>
            </w:pPr>
            <w:r>
              <w:rPr/>
              <w:t xml:space="preserve">1989 -- 90 </w:t>
            </w:r>
          </w:p>
        </w:tc>
        <w:tc>
          <w:tcPr>
            <w:tcW w:w="1246" w:type="dxa"/>
            <w:tcBorders/>
            <w:vAlign w:val="center"/>
          </w:tcPr>
          <w:p>
            <w:pPr>
              <w:pStyle w:val="TableContents"/>
              <w:bidi w:val="0"/>
              <w:spacing w:before="0" w:after="283"/>
              <w:jc w:val="left"/>
              <w:rPr/>
            </w:pPr>
            <w:r>
              <w:rPr/>
              <w:t xml:space="preserve">Chicago </w:t>
            </w:r>
          </w:p>
        </w:tc>
        <w:tc>
          <w:tcPr>
            <w:tcW w:w="67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55 -- 27 </w:t>
            </w:r>
          </w:p>
        </w:tc>
        <w:tc>
          <w:tcPr>
            <w:tcW w:w="766" w:type="dxa"/>
            <w:tcBorders/>
            <w:vAlign w:val="center"/>
          </w:tcPr>
          <w:p>
            <w:pPr>
              <w:pStyle w:val="TableContents"/>
              <w:bidi w:val="0"/>
              <w:spacing w:before="0" w:after="283"/>
              <w:jc w:val="left"/>
              <w:rPr/>
            </w:pPr>
            <w:r>
              <w:rPr/>
              <w:t xml:space="preserve">3,197 </w:t>
            </w:r>
          </w:p>
        </w:tc>
        <w:tc>
          <w:tcPr>
            <w:tcW w:w="661" w:type="dxa"/>
            <w:tcBorders/>
            <w:vAlign w:val="center"/>
          </w:tcPr>
          <w:p>
            <w:pPr>
              <w:pStyle w:val="TableContents"/>
              <w:bidi w:val="0"/>
              <w:spacing w:before="0" w:after="283"/>
              <w:jc w:val="left"/>
              <w:rPr/>
            </w:pPr>
            <w:r>
              <w:rPr/>
              <w:t xml:space="preserve">1,034 </w:t>
            </w:r>
          </w:p>
        </w:tc>
        <w:tc>
          <w:tcPr>
            <w:tcW w:w="646" w:type="dxa"/>
            <w:tcBorders/>
            <w:vAlign w:val="center"/>
          </w:tcPr>
          <w:p>
            <w:pPr>
              <w:pStyle w:val="TableContents"/>
              <w:bidi w:val="0"/>
              <w:spacing w:before="0" w:after="283"/>
              <w:jc w:val="left"/>
              <w:rPr/>
            </w:pPr>
            <w:r>
              <w:rPr/>
              <w:t xml:space="preserve">1,964 </w:t>
            </w:r>
          </w:p>
        </w:tc>
        <w:tc>
          <w:tcPr>
            <w:tcW w:w="646"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245 </w:t>
            </w:r>
          </w:p>
        </w:tc>
        <w:tc>
          <w:tcPr>
            <w:tcW w:w="646" w:type="dxa"/>
            <w:tcBorders/>
            <w:vAlign w:val="center"/>
          </w:tcPr>
          <w:p>
            <w:pPr>
              <w:pStyle w:val="TableContents"/>
              <w:bidi w:val="0"/>
              <w:spacing w:before="0" w:after="283"/>
              <w:jc w:val="left"/>
              <w:rPr/>
            </w:pPr>
            <w:r>
              <w:rPr/>
              <w:t xml:space="preserve">593 </w:t>
            </w:r>
          </w:p>
        </w:tc>
        <w:tc>
          <w:tcPr>
            <w:tcW w:w="646" w:type="dxa"/>
            <w:tcBorders/>
            <w:vAlign w:val="center"/>
          </w:tcPr>
          <w:p>
            <w:pPr>
              <w:pStyle w:val="TableContents"/>
              <w:bidi w:val="0"/>
              <w:spacing w:before="0" w:after="283"/>
              <w:jc w:val="left"/>
              <w:rPr/>
            </w:pPr>
            <w:r>
              <w:rPr/>
              <w:t xml:space="preserve">699 </w:t>
            </w:r>
          </w:p>
        </w:tc>
        <w:tc>
          <w:tcPr>
            <w:tcW w:w="646" w:type="dxa"/>
            <w:tcBorders/>
            <w:vAlign w:val="center"/>
          </w:tcPr>
          <w:p>
            <w:pPr>
              <w:pStyle w:val="TableContents"/>
              <w:bidi w:val="0"/>
              <w:spacing w:before="0" w:after="283"/>
              <w:jc w:val="left"/>
              <w:rPr/>
            </w:pPr>
            <w:r>
              <w:rPr/>
              <w:t xml:space="preserve">143 </w:t>
            </w:r>
          </w:p>
        </w:tc>
        <w:tc>
          <w:tcPr>
            <w:tcW w:w="646" w:type="dxa"/>
            <w:tcBorders/>
            <w:vAlign w:val="center"/>
          </w:tcPr>
          <w:p>
            <w:pPr>
              <w:pStyle w:val="TableContents"/>
              <w:bidi w:val="0"/>
              <w:spacing w:before="0" w:after="283"/>
              <w:jc w:val="left"/>
              <w:rPr/>
            </w:pPr>
            <w:r>
              <w:rPr/>
              <w:t xml:space="preserve">422 </w:t>
            </w:r>
          </w:p>
        </w:tc>
        <w:tc>
          <w:tcPr>
            <w:tcW w:w="646" w:type="dxa"/>
            <w:tcBorders/>
            <w:vAlign w:val="center"/>
          </w:tcPr>
          <w:p>
            <w:pPr>
              <w:pStyle w:val="TableContents"/>
              <w:bidi w:val="0"/>
              <w:spacing w:before="0" w:after="283"/>
              <w:jc w:val="left"/>
              <w:rPr/>
            </w:pPr>
            <w:r>
              <w:rPr/>
              <w:t xml:space="preserve">565 </w:t>
            </w:r>
          </w:p>
        </w:tc>
        <w:tc>
          <w:tcPr>
            <w:tcW w:w="586" w:type="dxa"/>
            <w:tcBorders/>
            <w:vAlign w:val="center"/>
          </w:tcPr>
          <w:p>
            <w:pPr>
              <w:pStyle w:val="TableContents"/>
              <w:bidi w:val="0"/>
              <w:spacing w:before="0" w:after="283"/>
              <w:jc w:val="left"/>
              <w:rPr/>
            </w:pPr>
            <w:r>
              <w:rPr/>
              <w:t xml:space="preserve">519 </w:t>
            </w:r>
          </w:p>
        </w:tc>
        <w:tc>
          <w:tcPr>
            <w:tcW w:w="646" w:type="dxa"/>
            <w:tcBorders/>
            <w:vAlign w:val="center"/>
          </w:tcPr>
          <w:p>
            <w:pPr>
              <w:pStyle w:val="TableContents"/>
              <w:bidi w:val="0"/>
              <w:spacing w:before="0" w:after="283"/>
              <w:jc w:val="left"/>
              <w:rPr/>
            </w:pPr>
            <w:r>
              <w:rPr/>
              <w:t xml:space="preserve">227 </w:t>
            </w:r>
          </w:p>
        </w:tc>
        <w:tc>
          <w:tcPr>
            <w:tcW w:w="646" w:type="dxa"/>
            <w:tcBorders/>
            <w:vAlign w:val="center"/>
          </w:tcPr>
          <w:p>
            <w:pPr>
              <w:pStyle w:val="TableContents"/>
              <w:bidi w:val="0"/>
              <w:spacing w:before="0" w:after="283"/>
              <w:jc w:val="left"/>
              <w:rPr/>
            </w:pPr>
            <w:r>
              <w:rPr/>
              <w:t xml:space="preserve">54 </w:t>
            </w:r>
          </w:p>
        </w:tc>
        <w:tc>
          <w:tcPr>
            <w:tcW w:w="1141" w:type="dxa"/>
            <w:tcBorders/>
            <w:vAlign w:val="center"/>
          </w:tcPr>
          <w:p>
            <w:pPr>
              <w:pStyle w:val="TableContents"/>
              <w:bidi w:val="0"/>
              <w:spacing w:before="0" w:after="283"/>
              <w:jc w:val="left"/>
              <w:rPr/>
            </w:pPr>
            <w:r>
              <w:rPr/>
              <w:t xml:space="preserve">247 </w:t>
            </w:r>
          </w:p>
        </w:tc>
        <w:tc>
          <w:tcPr>
            <w:tcW w:w="466" w:type="dxa"/>
            <w:tcBorders/>
            <w:vAlign w:val="center"/>
          </w:tcPr>
          <w:p>
            <w:pPr>
              <w:pStyle w:val="TableContents"/>
              <w:bidi w:val="0"/>
              <w:spacing w:before="0" w:after="283"/>
              <w:jc w:val="left"/>
              <w:rPr/>
            </w:pPr>
            <w:r>
              <w:rPr/>
              <w:t xml:space="preserve">241 </w:t>
            </w:r>
          </w:p>
        </w:tc>
        <w:tc>
          <w:tcPr>
            <w:tcW w:w="781" w:type="dxa"/>
            <w:tcBorders/>
            <w:vAlign w:val="center"/>
          </w:tcPr>
          <w:p>
            <w:pPr>
              <w:pStyle w:val="TableContents"/>
              <w:bidi w:val="0"/>
              <w:spacing w:before="0" w:after="283"/>
              <w:jc w:val="left"/>
              <w:rPr/>
            </w:pPr>
            <w:r>
              <w:rPr/>
              <w:t xml:space="preserve">2,753 </w:t>
            </w:r>
          </w:p>
        </w:tc>
      </w:tr>
      <w:tr>
        <w:trPr/>
        <w:tc>
          <w:tcPr>
            <w:tcW w:w="826" w:type="dxa"/>
            <w:tcBorders/>
            <w:vAlign w:val="center"/>
          </w:tcPr>
          <w:p>
            <w:pPr>
              <w:pStyle w:val="TableContents"/>
              <w:bidi w:val="0"/>
              <w:spacing w:before="0" w:after="283"/>
              <w:jc w:val="left"/>
              <w:rPr/>
            </w:pPr>
            <w:r>
              <w:rPr/>
              <w:t xml:space="preserve">1990 -- 91 † </w:t>
            </w:r>
          </w:p>
        </w:tc>
        <w:tc>
          <w:tcPr>
            <w:tcW w:w="1246" w:type="dxa"/>
            <w:tcBorders/>
            <w:vAlign w:val="center"/>
          </w:tcPr>
          <w:p>
            <w:pPr>
              <w:pStyle w:val="TableContents"/>
              <w:bidi w:val="0"/>
              <w:spacing w:before="0" w:after="283"/>
              <w:jc w:val="left"/>
              <w:rPr/>
            </w:pPr>
            <w:r>
              <w:rPr/>
              <w:t xml:space="preserve">Chicago </w:t>
            </w:r>
          </w:p>
        </w:tc>
        <w:tc>
          <w:tcPr>
            <w:tcW w:w="67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61 -- 21 </w:t>
            </w:r>
          </w:p>
        </w:tc>
        <w:tc>
          <w:tcPr>
            <w:tcW w:w="766" w:type="dxa"/>
            <w:tcBorders/>
            <w:vAlign w:val="center"/>
          </w:tcPr>
          <w:p>
            <w:pPr>
              <w:pStyle w:val="TableContents"/>
              <w:bidi w:val="0"/>
              <w:spacing w:before="0" w:after="283"/>
              <w:jc w:val="left"/>
              <w:rPr/>
            </w:pPr>
            <w:r>
              <w:rPr/>
              <w:t xml:space="preserve">3,034 </w:t>
            </w:r>
          </w:p>
        </w:tc>
        <w:tc>
          <w:tcPr>
            <w:tcW w:w="661" w:type="dxa"/>
            <w:tcBorders/>
            <w:vAlign w:val="center"/>
          </w:tcPr>
          <w:p>
            <w:pPr>
              <w:pStyle w:val="TableContents"/>
              <w:bidi w:val="0"/>
              <w:spacing w:before="0" w:after="283"/>
              <w:jc w:val="left"/>
              <w:rPr/>
            </w:pPr>
            <w:r>
              <w:rPr/>
              <w:t xml:space="preserve">990 </w:t>
            </w:r>
          </w:p>
        </w:tc>
        <w:tc>
          <w:tcPr>
            <w:tcW w:w="646" w:type="dxa"/>
            <w:tcBorders/>
            <w:vAlign w:val="center"/>
          </w:tcPr>
          <w:p>
            <w:pPr>
              <w:pStyle w:val="TableContents"/>
              <w:bidi w:val="0"/>
              <w:spacing w:before="0" w:after="283"/>
              <w:jc w:val="left"/>
              <w:rPr/>
            </w:pPr>
            <w:r>
              <w:rPr/>
              <w:t xml:space="preserve">1,837 </w:t>
            </w:r>
          </w:p>
        </w:tc>
        <w:tc>
          <w:tcPr>
            <w:tcW w:w="64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pPr>
            <w:r>
              <w:rPr/>
              <w:t xml:space="preserve">571 </w:t>
            </w:r>
          </w:p>
        </w:tc>
        <w:tc>
          <w:tcPr>
            <w:tcW w:w="646" w:type="dxa"/>
            <w:tcBorders/>
            <w:vAlign w:val="center"/>
          </w:tcPr>
          <w:p>
            <w:pPr>
              <w:pStyle w:val="TableContents"/>
              <w:bidi w:val="0"/>
              <w:spacing w:before="0" w:after="283"/>
              <w:jc w:val="left"/>
              <w:rPr/>
            </w:pPr>
            <w:r>
              <w:rPr/>
              <w:t xml:space="preserve">671 </w:t>
            </w:r>
          </w:p>
        </w:tc>
        <w:tc>
          <w:tcPr>
            <w:tcW w:w="646"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374 </w:t>
            </w:r>
          </w:p>
        </w:tc>
        <w:tc>
          <w:tcPr>
            <w:tcW w:w="646" w:type="dxa"/>
            <w:tcBorders/>
            <w:vAlign w:val="center"/>
          </w:tcPr>
          <w:p>
            <w:pPr>
              <w:pStyle w:val="TableContents"/>
              <w:bidi w:val="0"/>
              <w:spacing w:before="0" w:after="283"/>
              <w:jc w:val="left"/>
              <w:rPr/>
            </w:pPr>
            <w:r>
              <w:rPr/>
              <w:t xml:space="preserve">492 </w:t>
            </w:r>
          </w:p>
        </w:tc>
        <w:tc>
          <w:tcPr>
            <w:tcW w:w="586" w:type="dxa"/>
            <w:tcBorders/>
            <w:vAlign w:val="center"/>
          </w:tcPr>
          <w:p>
            <w:pPr>
              <w:pStyle w:val="TableContents"/>
              <w:bidi w:val="0"/>
              <w:spacing w:before="0" w:after="283"/>
              <w:jc w:val="left"/>
              <w:rPr/>
            </w:pPr>
            <w:r>
              <w:rPr/>
              <w:t xml:space="preserve">453 </w:t>
            </w:r>
          </w:p>
        </w:tc>
        <w:tc>
          <w:tcPr>
            <w:tcW w:w="646" w:type="dxa"/>
            <w:tcBorders/>
            <w:vAlign w:val="center"/>
          </w:tcPr>
          <w:p>
            <w:pPr>
              <w:pStyle w:val="TableContents"/>
              <w:bidi w:val="0"/>
              <w:spacing w:before="0" w:after="283"/>
              <w:jc w:val="left"/>
              <w:rPr/>
            </w:pPr>
            <w:r>
              <w:rPr/>
              <w:t xml:space="preserve">223 </w:t>
            </w:r>
          </w:p>
        </w:tc>
        <w:tc>
          <w:tcPr>
            <w:tcW w:w="646" w:type="dxa"/>
            <w:tcBorders/>
            <w:vAlign w:val="center"/>
          </w:tcPr>
          <w:p>
            <w:pPr>
              <w:pStyle w:val="TableContents"/>
              <w:bidi w:val="0"/>
              <w:spacing w:before="0" w:after="283"/>
              <w:jc w:val="left"/>
              <w:rPr/>
            </w:pPr>
            <w:r>
              <w:rPr/>
              <w:t xml:space="preserve">83 </w:t>
            </w:r>
          </w:p>
        </w:tc>
        <w:tc>
          <w:tcPr>
            <w:tcW w:w="1141" w:type="dxa"/>
            <w:tcBorders/>
            <w:vAlign w:val="center"/>
          </w:tcPr>
          <w:p>
            <w:pPr>
              <w:pStyle w:val="TableContents"/>
              <w:bidi w:val="0"/>
              <w:spacing w:before="0" w:after="283"/>
              <w:jc w:val="left"/>
              <w:rPr/>
            </w:pPr>
            <w:r>
              <w:rPr/>
              <w:t xml:space="preserve">202 </w:t>
            </w:r>
          </w:p>
        </w:tc>
        <w:tc>
          <w:tcPr>
            <w:tcW w:w="466" w:type="dxa"/>
            <w:tcBorders/>
            <w:vAlign w:val="center"/>
          </w:tcPr>
          <w:p>
            <w:pPr>
              <w:pStyle w:val="TableContents"/>
              <w:bidi w:val="0"/>
              <w:spacing w:before="0" w:after="283"/>
              <w:jc w:val="left"/>
              <w:rPr/>
            </w:pPr>
            <w:r>
              <w:rPr/>
              <w:t xml:space="preserve">229 </w:t>
            </w:r>
          </w:p>
        </w:tc>
        <w:tc>
          <w:tcPr>
            <w:tcW w:w="781" w:type="dxa"/>
            <w:tcBorders/>
            <w:vAlign w:val="center"/>
          </w:tcPr>
          <w:p>
            <w:pPr>
              <w:pStyle w:val="TableContents"/>
              <w:bidi w:val="0"/>
              <w:spacing w:before="0" w:after="283"/>
              <w:jc w:val="left"/>
              <w:rPr/>
            </w:pPr>
            <w:r>
              <w:rPr/>
              <w:t xml:space="preserve">2,580 </w:t>
            </w:r>
          </w:p>
        </w:tc>
      </w:tr>
      <w:tr>
        <w:trPr/>
        <w:tc>
          <w:tcPr>
            <w:tcW w:w="826" w:type="dxa"/>
            <w:tcBorders/>
            <w:vAlign w:val="center"/>
          </w:tcPr>
          <w:p>
            <w:pPr>
              <w:pStyle w:val="TableContents"/>
              <w:bidi w:val="0"/>
              <w:spacing w:before="0" w:after="283"/>
              <w:jc w:val="left"/>
              <w:rPr/>
            </w:pPr>
            <w:r>
              <w:rPr/>
              <w:t xml:space="preserve">1991 -- 92 † </w:t>
            </w:r>
          </w:p>
        </w:tc>
        <w:tc>
          <w:tcPr>
            <w:tcW w:w="1246" w:type="dxa"/>
            <w:tcBorders/>
            <w:vAlign w:val="center"/>
          </w:tcPr>
          <w:p>
            <w:pPr>
              <w:pStyle w:val="TableContents"/>
              <w:bidi w:val="0"/>
              <w:spacing w:before="0" w:after="283"/>
              <w:jc w:val="left"/>
              <w:rPr/>
            </w:pPr>
            <w:r>
              <w:rPr/>
              <w:t xml:space="preserve">Chicago </w:t>
            </w:r>
          </w:p>
        </w:tc>
        <w:tc>
          <w:tcPr>
            <w:tcW w:w="67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67 -- 13 </w:t>
            </w:r>
          </w:p>
        </w:tc>
        <w:tc>
          <w:tcPr>
            <w:tcW w:w="766" w:type="dxa"/>
            <w:tcBorders/>
            <w:vAlign w:val="center"/>
          </w:tcPr>
          <w:p>
            <w:pPr>
              <w:pStyle w:val="TableContents"/>
              <w:bidi w:val="0"/>
              <w:spacing w:before="0" w:after="283"/>
              <w:jc w:val="left"/>
              <w:rPr/>
            </w:pPr>
            <w:r>
              <w:rPr/>
              <w:t xml:space="preserve">3,102 </w:t>
            </w:r>
          </w:p>
        </w:tc>
        <w:tc>
          <w:tcPr>
            <w:tcW w:w="661" w:type="dxa"/>
            <w:tcBorders/>
            <w:vAlign w:val="center"/>
          </w:tcPr>
          <w:p>
            <w:pPr>
              <w:pStyle w:val="TableContents"/>
              <w:bidi w:val="0"/>
              <w:spacing w:before="0" w:after="283"/>
              <w:jc w:val="left"/>
              <w:rPr/>
            </w:pPr>
            <w:r>
              <w:rPr/>
              <w:t xml:space="preserve">943 </w:t>
            </w:r>
          </w:p>
        </w:tc>
        <w:tc>
          <w:tcPr>
            <w:tcW w:w="646" w:type="dxa"/>
            <w:tcBorders/>
            <w:vAlign w:val="center"/>
          </w:tcPr>
          <w:p>
            <w:pPr>
              <w:pStyle w:val="TableContents"/>
              <w:bidi w:val="0"/>
              <w:spacing w:before="0" w:after="283"/>
              <w:jc w:val="left"/>
              <w:rPr/>
            </w:pPr>
            <w:r>
              <w:rPr/>
              <w:t xml:space="preserve">1,818 </w:t>
            </w:r>
          </w:p>
        </w:tc>
        <w:tc>
          <w:tcPr>
            <w:tcW w:w="64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491 </w:t>
            </w:r>
          </w:p>
        </w:tc>
        <w:tc>
          <w:tcPr>
            <w:tcW w:w="646" w:type="dxa"/>
            <w:tcBorders/>
            <w:vAlign w:val="center"/>
          </w:tcPr>
          <w:p>
            <w:pPr>
              <w:pStyle w:val="TableContents"/>
              <w:bidi w:val="0"/>
              <w:spacing w:before="0" w:after="283"/>
              <w:jc w:val="left"/>
              <w:rPr/>
            </w:pPr>
            <w:r>
              <w:rPr/>
              <w:t xml:space="preserve">590 </w:t>
            </w:r>
          </w:p>
        </w:tc>
        <w:tc>
          <w:tcPr>
            <w:tcW w:w="646"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420 </w:t>
            </w:r>
          </w:p>
        </w:tc>
        <w:tc>
          <w:tcPr>
            <w:tcW w:w="646" w:type="dxa"/>
            <w:tcBorders/>
            <w:vAlign w:val="center"/>
          </w:tcPr>
          <w:p>
            <w:pPr>
              <w:pStyle w:val="TableContents"/>
              <w:bidi w:val="0"/>
              <w:spacing w:before="0" w:after="283"/>
              <w:jc w:val="left"/>
              <w:rPr/>
            </w:pPr>
            <w:r>
              <w:rPr/>
              <w:t xml:space="preserve">511 </w:t>
            </w:r>
          </w:p>
        </w:tc>
        <w:tc>
          <w:tcPr>
            <w:tcW w:w="586" w:type="dxa"/>
            <w:tcBorders/>
            <w:vAlign w:val="center"/>
          </w:tcPr>
          <w:p>
            <w:pPr>
              <w:pStyle w:val="TableContents"/>
              <w:bidi w:val="0"/>
              <w:spacing w:before="0" w:after="283"/>
              <w:jc w:val="left"/>
              <w:rPr/>
            </w:pPr>
            <w:r>
              <w:rPr/>
              <w:t xml:space="preserve">489 </w:t>
            </w:r>
          </w:p>
        </w:tc>
        <w:tc>
          <w:tcPr>
            <w:tcW w:w="646" w:type="dxa"/>
            <w:tcBorders/>
            <w:vAlign w:val="center"/>
          </w:tcPr>
          <w:p>
            <w:pPr>
              <w:pStyle w:val="TableContents"/>
              <w:bidi w:val="0"/>
              <w:spacing w:before="0" w:after="283"/>
              <w:jc w:val="left"/>
              <w:rPr/>
            </w:pPr>
            <w:r>
              <w:rPr/>
              <w:t xml:space="preserve">182 </w:t>
            </w:r>
          </w:p>
        </w:tc>
        <w:tc>
          <w:tcPr>
            <w:tcW w:w="646" w:type="dxa"/>
            <w:tcBorders/>
            <w:vAlign w:val="center"/>
          </w:tcPr>
          <w:p>
            <w:pPr>
              <w:pStyle w:val="TableContents"/>
              <w:bidi w:val="0"/>
              <w:spacing w:before="0" w:after="283"/>
              <w:jc w:val="left"/>
              <w:rPr/>
            </w:pPr>
            <w:r>
              <w:rPr/>
              <w:t xml:space="preserve">75 </w:t>
            </w:r>
          </w:p>
        </w:tc>
        <w:tc>
          <w:tcPr>
            <w:tcW w:w="1141"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201 </w:t>
            </w:r>
          </w:p>
        </w:tc>
        <w:tc>
          <w:tcPr>
            <w:tcW w:w="781" w:type="dxa"/>
            <w:tcBorders/>
            <w:vAlign w:val="center"/>
          </w:tcPr>
          <w:p>
            <w:pPr>
              <w:pStyle w:val="TableContents"/>
              <w:bidi w:val="0"/>
              <w:spacing w:before="0" w:after="283"/>
              <w:jc w:val="left"/>
              <w:rPr/>
            </w:pPr>
            <w:r>
              <w:rPr/>
              <w:t xml:space="preserve">2,404 </w:t>
            </w:r>
          </w:p>
        </w:tc>
      </w:tr>
      <w:tr>
        <w:trPr/>
        <w:tc>
          <w:tcPr>
            <w:tcW w:w="826" w:type="dxa"/>
            <w:tcBorders/>
            <w:vAlign w:val="center"/>
          </w:tcPr>
          <w:p>
            <w:pPr>
              <w:pStyle w:val="TableContents"/>
              <w:bidi w:val="0"/>
              <w:spacing w:before="0" w:after="283"/>
              <w:jc w:val="left"/>
              <w:rPr/>
            </w:pPr>
            <w:r>
              <w:rPr/>
              <w:t xml:space="preserve">1992 -- 93 † </w:t>
            </w:r>
          </w:p>
        </w:tc>
        <w:tc>
          <w:tcPr>
            <w:tcW w:w="1246" w:type="dxa"/>
            <w:tcBorders/>
            <w:vAlign w:val="center"/>
          </w:tcPr>
          <w:p>
            <w:pPr>
              <w:pStyle w:val="TableContents"/>
              <w:bidi w:val="0"/>
              <w:spacing w:before="0" w:after="283"/>
              <w:jc w:val="left"/>
              <w:rPr/>
            </w:pPr>
            <w:r>
              <w:rPr/>
              <w:t xml:space="preserve">Chicago </w:t>
            </w:r>
          </w:p>
        </w:tc>
        <w:tc>
          <w:tcPr>
            <w:tcW w:w="676"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56 -- 22 </w:t>
            </w:r>
          </w:p>
        </w:tc>
        <w:tc>
          <w:tcPr>
            <w:tcW w:w="766" w:type="dxa"/>
            <w:tcBorders/>
            <w:vAlign w:val="center"/>
          </w:tcPr>
          <w:p>
            <w:pPr>
              <w:pStyle w:val="TableContents"/>
              <w:bidi w:val="0"/>
              <w:spacing w:before="0" w:after="283"/>
              <w:jc w:val="left"/>
              <w:rPr/>
            </w:pPr>
            <w:r>
              <w:rPr/>
              <w:t xml:space="preserve">3,067 </w:t>
            </w:r>
          </w:p>
        </w:tc>
        <w:tc>
          <w:tcPr>
            <w:tcW w:w="661" w:type="dxa"/>
            <w:tcBorders/>
            <w:vAlign w:val="center"/>
          </w:tcPr>
          <w:p>
            <w:pPr>
              <w:pStyle w:val="TableContents"/>
              <w:bidi w:val="0"/>
              <w:spacing w:before="0" w:after="283"/>
              <w:jc w:val="left"/>
              <w:rPr/>
            </w:pPr>
            <w:r>
              <w:rPr/>
              <w:t xml:space="preserve">992 </w:t>
            </w:r>
          </w:p>
        </w:tc>
        <w:tc>
          <w:tcPr>
            <w:tcW w:w="646" w:type="dxa"/>
            <w:tcBorders/>
            <w:vAlign w:val="center"/>
          </w:tcPr>
          <w:p>
            <w:pPr>
              <w:pStyle w:val="TableContents"/>
              <w:bidi w:val="0"/>
              <w:spacing w:before="0" w:after="283"/>
              <w:jc w:val="left"/>
              <w:rPr/>
            </w:pPr>
            <w:r>
              <w:rPr/>
              <w:t xml:space="preserve">2,003 </w:t>
            </w:r>
          </w:p>
        </w:tc>
        <w:tc>
          <w:tcPr>
            <w:tcW w:w="646"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230 </w:t>
            </w:r>
          </w:p>
        </w:tc>
        <w:tc>
          <w:tcPr>
            <w:tcW w:w="646" w:type="dxa"/>
            <w:tcBorders/>
            <w:vAlign w:val="center"/>
          </w:tcPr>
          <w:p>
            <w:pPr>
              <w:pStyle w:val="TableContents"/>
              <w:bidi w:val="0"/>
              <w:spacing w:before="0" w:after="283"/>
              <w:jc w:val="left"/>
              <w:rPr/>
            </w:pPr>
            <w:r>
              <w:rPr/>
              <w:t xml:space="preserve">476 </w:t>
            </w:r>
          </w:p>
        </w:tc>
        <w:tc>
          <w:tcPr>
            <w:tcW w:w="646" w:type="dxa"/>
            <w:tcBorders/>
            <w:vAlign w:val="center"/>
          </w:tcPr>
          <w:p>
            <w:pPr>
              <w:pStyle w:val="TableContents"/>
              <w:bidi w:val="0"/>
              <w:spacing w:before="0" w:after="283"/>
              <w:jc w:val="left"/>
              <w:rPr/>
            </w:pPr>
            <w:r>
              <w:rPr/>
              <w:t xml:space="preserve">569 </w:t>
            </w:r>
          </w:p>
        </w:tc>
        <w:tc>
          <w:tcPr>
            <w:tcW w:w="646"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387 </w:t>
            </w:r>
          </w:p>
        </w:tc>
        <w:tc>
          <w:tcPr>
            <w:tcW w:w="646" w:type="dxa"/>
            <w:tcBorders/>
            <w:vAlign w:val="center"/>
          </w:tcPr>
          <w:p>
            <w:pPr>
              <w:pStyle w:val="TableContents"/>
              <w:bidi w:val="0"/>
              <w:spacing w:before="0" w:after="283"/>
              <w:jc w:val="left"/>
              <w:rPr/>
            </w:pPr>
            <w:r>
              <w:rPr/>
              <w:t xml:space="preserve">522 </w:t>
            </w:r>
          </w:p>
        </w:tc>
        <w:tc>
          <w:tcPr>
            <w:tcW w:w="586" w:type="dxa"/>
            <w:tcBorders/>
            <w:vAlign w:val="center"/>
          </w:tcPr>
          <w:p>
            <w:pPr>
              <w:pStyle w:val="TableContents"/>
              <w:bidi w:val="0"/>
              <w:spacing w:before="0" w:after="283"/>
              <w:jc w:val="left"/>
              <w:rPr/>
            </w:pPr>
            <w:r>
              <w:rPr/>
              <w:t xml:space="preserve">428 </w:t>
            </w:r>
          </w:p>
        </w:tc>
        <w:tc>
          <w:tcPr>
            <w:tcW w:w="646" w:type="dxa"/>
            <w:tcBorders/>
            <w:vAlign w:val="center"/>
          </w:tcPr>
          <w:p>
            <w:pPr>
              <w:pStyle w:val="TableContents"/>
              <w:bidi w:val="0"/>
              <w:spacing w:before="0" w:after="283"/>
              <w:jc w:val="left"/>
              <w:rPr/>
            </w:pPr>
            <w:r>
              <w:rPr/>
              <w:t xml:space="preserve">221 </w:t>
            </w:r>
          </w:p>
        </w:tc>
        <w:tc>
          <w:tcPr>
            <w:tcW w:w="646" w:type="dxa"/>
            <w:tcBorders/>
            <w:vAlign w:val="center"/>
          </w:tcPr>
          <w:p>
            <w:pPr>
              <w:pStyle w:val="TableContents"/>
              <w:bidi w:val="0"/>
              <w:spacing w:before="0" w:after="283"/>
              <w:jc w:val="left"/>
              <w:rPr/>
            </w:pPr>
            <w:r>
              <w:rPr/>
              <w:t xml:space="preserve">61 </w:t>
            </w:r>
          </w:p>
        </w:tc>
        <w:tc>
          <w:tcPr>
            <w:tcW w:w="1141" w:type="dxa"/>
            <w:tcBorders/>
            <w:vAlign w:val="center"/>
          </w:tcPr>
          <w:p>
            <w:pPr>
              <w:pStyle w:val="TableContents"/>
              <w:bidi w:val="0"/>
              <w:spacing w:before="0" w:after="283"/>
              <w:jc w:val="left"/>
              <w:rPr/>
            </w:pPr>
            <w:r>
              <w:rPr/>
              <w:t xml:space="preserve">207 </w:t>
            </w:r>
          </w:p>
        </w:tc>
        <w:tc>
          <w:tcPr>
            <w:tcW w:w="466" w:type="dxa"/>
            <w:tcBorders/>
            <w:vAlign w:val="center"/>
          </w:tcPr>
          <w:p>
            <w:pPr>
              <w:pStyle w:val="TableContents"/>
              <w:bidi w:val="0"/>
              <w:spacing w:before="0" w:after="283"/>
              <w:jc w:val="left"/>
              <w:rPr/>
            </w:pPr>
            <w:r>
              <w:rPr/>
              <w:t xml:space="preserve">188 </w:t>
            </w:r>
          </w:p>
        </w:tc>
        <w:tc>
          <w:tcPr>
            <w:tcW w:w="781" w:type="dxa"/>
            <w:tcBorders/>
            <w:vAlign w:val="center"/>
          </w:tcPr>
          <w:p>
            <w:pPr>
              <w:pStyle w:val="TableContents"/>
              <w:bidi w:val="0"/>
              <w:spacing w:before="0" w:after="283"/>
              <w:jc w:val="left"/>
              <w:rPr/>
            </w:pPr>
            <w:r>
              <w:rPr/>
              <w:t xml:space="preserve">2,541 </w:t>
            </w:r>
          </w:p>
        </w:tc>
      </w:tr>
      <w:tr>
        <w:trPr/>
        <w:tc>
          <w:tcPr>
            <w:tcW w:w="826" w:type="dxa"/>
            <w:tcBorders/>
            <w:vAlign w:val="center"/>
          </w:tcPr>
          <w:p>
            <w:pPr>
              <w:pStyle w:val="TableContents"/>
              <w:bidi w:val="0"/>
              <w:spacing w:before="0" w:after="283"/>
              <w:jc w:val="left"/>
              <w:rPr/>
            </w:pPr>
            <w:r>
              <w:rPr/>
              <w:t xml:space="preserve">1994 -- 95 </w:t>
            </w:r>
          </w:p>
        </w:tc>
        <w:tc>
          <w:tcPr>
            <w:tcW w:w="1246" w:type="dxa"/>
            <w:tcBorders/>
            <w:vAlign w:val="center"/>
          </w:tcPr>
          <w:p>
            <w:pPr>
              <w:pStyle w:val="TableContents"/>
              <w:bidi w:val="0"/>
              <w:spacing w:before="0" w:after="283"/>
              <w:jc w:val="left"/>
              <w:rPr/>
            </w:pPr>
            <w:r>
              <w:rPr/>
              <w:t xml:space="preserve">Chicago </w:t>
            </w:r>
          </w:p>
        </w:tc>
        <w:tc>
          <w:tcPr>
            <w:tcW w:w="67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13 -- 4 </w:t>
            </w:r>
          </w:p>
        </w:tc>
        <w:tc>
          <w:tcPr>
            <w:tcW w:w="766" w:type="dxa"/>
            <w:tcBorders/>
            <w:vAlign w:val="center"/>
          </w:tcPr>
          <w:p>
            <w:pPr>
              <w:pStyle w:val="TableContents"/>
              <w:bidi w:val="0"/>
              <w:spacing w:before="0" w:after="283"/>
              <w:jc w:val="left"/>
              <w:rPr/>
            </w:pPr>
            <w:r>
              <w:rPr/>
              <w:t xml:space="preserve">668 </w:t>
            </w:r>
          </w:p>
        </w:tc>
        <w:tc>
          <w:tcPr>
            <w:tcW w:w="661" w:type="dxa"/>
            <w:tcBorders/>
            <w:vAlign w:val="center"/>
          </w:tcPr>
          <w:p>
            <w:pPr>
              <w:pStyle w:val="TableContents"/>
              <w:bidi w:val="0"/>
              <w:spacing w:before="0" w:after="283"/>
              <w:jc w:val="left"/>
              <w:rPr/>
            </w:pPr>
            <w:r>
              <w:rPr/>
              <w:t xml:space="preserve">166 </w:t>
            </w:r>
          </w:p>
        </w:tc>
        <w:tc>
          <w:tcPr>
            <w:tcW w:w="646" w:type="dxa"/>
            <w:tcBorders/>
            <w:vAlign w:val="center"/>
          </w:tcPr>
          <w:p>
            <w:pPr>
              <w:pStyle w:val="TableContents"/>
              <w:bidi w:val="0"/>
              <w:spacing w:before="0" w:after="283"/>
              <w:jc w:val="left"/>
              <w:rPr/>
            </w:pPr>
            <w:r>
              <w:rPr/>
              <w:t xml:space="preserve">404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136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117 </w:t>
            </w:r>
          </w:p>
        </w:tc>
        <w:tc>
          <w:tcPr>
            <w:tcW w:w="58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13 </w:t>
            </w:r>
          </w:p>
        </w:tc>
        <w:tc>
          <w:tcPr>
            <w:tcW w:w="1141"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47 </w:t>
            </w:r>
          </w:p>
        </w:tc>
        <w:tc>
          <w:tcPr>
            <w:tcW w:w="781" w:type="dxa"/>
            <w:tcBorders/>
            <w:vAlign w:val="center"/>
          </w:tcPr>
          <w:p>
            <w:pPr>
              <w:pStyle w:val="TableContents"/>
              <w:bidi w:val="0"/>
              <w:spacing w:before="0" w:after="283"/>
              <w:jc w:val="left"/>
              <w:rPr/>
            </w:pPr>
            <w:r>
              <w:rPr/>
              <w:t xml:space="preserve">457 </w:t>
            </w:r>
          </w:p>
        </w:tc>
      </w:tr>
      <w:tr>
        <w:trPr/>
        <w:tc>
          <w:tcPr>
            <w:tcW w:w="826" w:type="dxa"/>
            <w:tcBorders/>
            <w:vAlign w:val="center"/>
          </w:tcPr>
          <w:p>
            <w:pPr>
              <w:pStyle w:val="TableContents"/>
              <w:bidi w:val="0"/>
              <w:spacing w:before="0" w:after="283"/>
              <w:jc w:val="left"/>
              <w:rPr/>
            </w:pPr>
            <w:r>
              <w:rPr/>
              <w:t xml:space="preserve">1995 -- 96 † </w:t>
            </w:r>
          </w:p>
        </w:tc>
        <w:tc>
          <w:tcPr>
            <w:tcW w:w="1246" w:type="dxa"/>
            <w:tcBorders/>
            <w:vAlign w:val="center"/>
          </w:tcPr>
          <w:p>
            <w:pPr>
              <w:pStyle w:val="TableContents"/>
              <w:bidi w:val="0"/>
              <w:spacing w:before="0" w:after="283"/>
              <w:jc w:val="left"/>
              <w:rPr/>
            </w:pPr>
            <w:r>
              <w:rPr/>
              <w:t xml:space="preserve">Chicago </w:t>
            </w:r>
          </w:p>
        </w:tc>
        <w:tc>
          <w:tcPr>
            <w:tcW w:w="67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72 -- 10 </w:t>
            </w:r>
          </w:p>
        </w:tc>
        <w:tc>
          <w:tcPr>
            <w:tcW w:w="766" w:type="dxa"/>
            <w:tcBorders/>
            <w:vAlign w:val="center"/>
          </w:tcPr>
          <w:p>
            <w:pPr>
              <w:pStyle w:val="TableContents"/>
              <w:bidi w:val="0"/>
              <w:spacing w:before="0" w:after="283"/>
              <w:jc w:val="left"/>
              <w:rPr/>
            </w:pPr>
            <w:r>
              <w:rPr/>
              <w:t xml:space="preserve">3,090 </w:t>
            </w:r>
          </w:p>
        </w:tc>
        <w:tc>
          <w:tcPr>
            <w:tcW w:w="661" w:type="dxa"/>
            <w:tcBorders/>
            <w:vAlign w:val="center"/>
          </w:tcPr>
          <w:p>
            <w:pPr>
              <w:pStyle w:val="TableContents"/>
              <w:bidi w:val="0"/>
              <w:spacing w:before="0" w:after="283"/>
              <w:jc w:val="left"/>
              <w:rPr/>
            </w:pPr>
            <w:r>
              <w:rPr/>
              <w:t xml:space="preserve">916 </w:t>
            </w:r>
          </w:p>
        </w:tc>
        <w:tc>
          <w:tcPr>
            <w:tcW w:w="646" w:type="dxa"/>
            <w:tcBorders/>
            <w:vAlign w:val="center"/>
          </w:tcPr>
          <w:p>
            <w:pPr>
              <w:pStyle w:val="TableContents"/>
              <w:bidi w:val="0"/>
              <w:spacing w:before="0" w:after="283"/>
              <w:jc w:val="left"/>
              <w:rPr/>
            </w:pPr>
            <w:r>
              <w:rPr/>
              <w:t xml:space="preserve">1,850 </w:t>
            </w:r>
          </w:p>
        </w:tc>
        <w:tc>
          <w:tcPr>
            <w:tcW w:w="646"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260 </w:t>
            </w:r>
          </w:p>
        </w:tc>
        <w:tc>
          <w:tcPr>
            <w:tcW w:w="646" w:type="dxa"/>
            <w:tcBorders/>
            <w:vAlign w:val="center"/>
          </w:tcPr>
          <w:p>
            <w:pPr>
              <w:pStyle w:val="TableContents"/>
              <w:bidi w:val="0"/>
              <w:spacing w:before="0" w:after="283"/>
              <w:jc w:val="left"/>
              <w:rPr/>
            </w:pPr>
            <w:r>
              <w:rPr/>
              <w:t xml:space="preserve">548 </w:t>
            </w:r>
          </w:p>
        </w:tc>
        <w:tc>
          <w:tcPr>
            <w:tcW w:w="646" w:type="dxa"/>
            <w:tcBorders/>
            <w:vAlign w:val="center"/>
          </w:tcPr>
          <w:p>
            <w:pPr>
              <w:pStyle w:val="TableContents"/>
              <w:bidi w:val="0"/>
              <w:spacing w:before="0" w:after="283"/>
              <w:jc w:val="left"/>
              <w:rPr/>
            </w:pPr>
            <w:r>
              <w:rPr/>
              <w:t xml:space="preserve">657 </w:t>
            </w:r>
          </w:p>
        </w:tc>
        <w:tc>
          <w:tcPr>
            <w:tcW w:w="646" w:type="dxa"/>
            <w:tcBorders/>
            <w:vAlign w:val="center"/>
          </w:tcPr>
          <w:p>
            <w:pPr>
              <w:pStyle w:val="TableContents"/>
              <w:bidi w:val="0"/>
              <w:spacing w:before="0" w:after="283"/>
              <w:jc w:val="left"/>
              <w:rPr/>
            </w:pPr>
            <w:r>
              <w:rPr/>
              <w:t xml:space="preserve">148 </w:t>
            </w:r>
          </w:p>
        </w:tc>
        <w:tc>
          <w:tcPr>
            <w:tcW w:w="646" w:type="dxa"/>
            <w:tcBorders/>
            <w:vAlign w:val="center"/>
          </w:tcPr>
          <w:p>
            <w:pPr>
              <w:pStyle w:val="TableContents"/>
              <w:bidi w:val="0"/>
              <w:spacing w:before="0" w:after="283"/>
              <w:jc w:val="left"/>
              <w:rPr/>
            </w:pPr>
            <w:r>
              <w:rPr/>
              <w:t xml:space="preserve">395 </w:t>
            </w:r>
          </w:p>
        </w:tc>
        <w:tc>
          <w:tcPr>
            <w:tcW w:w="646" w:type="dxa"/>
            <w:tcBorders/>
            <w:vAlign w:val="center"/>
          </w:tcPr>
          <w:p>
            <w:pPr>
              <w:pStyle w:val="TableContents"/>
              <w:bidi w:val="0"/>
              <w:spacing w:before="0" w:after="283"/>
              <w:jc w:val="left"/>
              <w:rPr/>
            </w:pPr>
            <w:r>
              <w:rPr/>
              <w:t xml:space="preserve">543 </w:t>
            </w:r>
          </w:p>
        </w:tc>
        <w:tc>
          <w:tcPr>
            <w:tcW w:w="586" w:type="dxa"/>
            <w:tcBorders/>
            <w:vAlign w:val="center"/>
          </w:tcPr>
          <w:p>
            <w:pPr>
              <w:pStyle w:val="TableContents"/>
              <w:bidi w:val="0"/>
              <w:spacing w:before="0" w:after="283"/>
              <w:jc w:val="left"/>
              <w:rPr/>
            </w:pPr>
            <w:r>
              <w:rPr/>
              <w:t xml:space="preserve">352 </w:t>
            </w:r>
          </w:p>
        </w:tc>
        <w:tc>
          <w:tcPr>
            <w:tcW w:w="646" w:type="dxa"/>
            <w:tcBorders/>
            <w:vAlign w:val="center"/>
          </w:tcPr>
          <w:p>
            <w:pPr>
              <w:pStyle w:val="TableContents"/>
              <w:bidi w:val="0"/>
              <w:spacing w:before="0" w:after="283"/>
              <w:jc w:val="left"/>
              <w:rPr/>
            </w:pPr>
            <w:r>
              <w:rPr/>
              <w:t xml:space="preserve">180 </w:t>
            </w:r>
          </w:p>
        </w:tc>
        <w:tc>
          <w:tcPr>
            <w:tcW w:w="646" w:type="dxa"/>
            <w:tcBorders/>
            <w:vAlign w:val="center"/>
          </w:tcPr>
          <w:p>
            <w:pPr>
              <w:pStyle w:val="TableContents"/>
              <w:bidi w:val="0"/>
              <w:spacing w:before="0" w:after="283"/>
              <w:jc w:val="left"/>
              <w:rPr/>
            </w:pPr>
            <w:r>
              <w:rPr/>
              <w:t xml:space="preserve">42 </w:t>
            </w:r>
          </w:p>
        </w:tc>
        <w:tc>
          <w:tcPr>
            <w:tcW w:w="1141" w:type="dxa"/>
            <w:tcBorders/>
            <w:vAlign w:val="center"/>
          </w:tcPr>
          <w:p>
            <w:pPr>
              <w:pStyle w:val="TableContents"/>
              <w:bidi w:val="0"/>
              <w:spacing w:before="0" w:after="283"/>
              <w:jc w:val="left"/>
              <w:rPr/>
            </w:pPr>
            <w:r>
              <w:rPr/>
              <w:t xml:space="preserve">197 </w:t>
            </w:r>
          </w:p>
        </w:tc>
        <w:tc>
          <w:tcPr>
            <w:tcW w:w="466" w:type="dxa"/>
            <w:tcBorders/>
            <w:vAlign w:val="center"/>
          </w:tcPr>
          <w:p>
            <w:pPr>
              <w:pStyle w:val="TableContents"/>
              <w:bidi w:val="0"/>
              <w:spacing w:before="0" w:after="283"/>
              <w:jc w:val="left"/>
              <w:rPr/>
            </w:pPr>
            <w:r>
              <w:rPr/>
              <w:t xml:space="preserve">195 </w:t>
            </w:r>
          </w:p>
        </w:tc>
        <w:tc>
          <w:tcPr>
            <w:tcW w:w="781" w:type="dxa"/>
            <w:tcBorders/>
            <w:vAlign w:val="center"/>
          </w:tcPr>
          <w:p>
            <w:pPr>
              <w:pStyle w:val="TableContents"/>
              <w:bidi w:val="0"/>
              <w:spacing w:before="0" w:after="283"/>
              <w:jc w:val="left"/>
              <w:rPr/>
            </w:pPr>
            <w:r>
              <w:rPr/>
              <w:t xml:space="preserve">2,491 </w:t>
            </w:r>
          </w:p>
        </w:tc>
      </w:tr>
      <w:tr>
        <w:trPr/>
        <w:tc>
          <w:tcPr>
            <w:tcW w:w="826" w:type="dxa"/>
            <w:tcBorders/>
            <w:vAlign w:val="center"/>
          </w:tcPr>
          <w:p>
            <w:pPr>
              <w:pStyle w:val="TableContents"/>
              <w:bidi w:val="0"/>
              <w:spacing w:before="0" w:after="283"/>
              <w:jc w:val="left"/>
              <w:rPr/>
            </w:pPr>
            <w:r>
              <w:rPr/>
              <w:t xml:space="preserve">1996 -- 97 † </w:t>
            </w:r>
          </w:p>
        </w:tc>
        <w:tc>
          <w:tcPr>
            <w:tcW w:w="1246" w:type="dxa"/>
            <w:tcBorders/>
            <w:vAlign w:val="center"/>
          </w:tcPr>
          <w:p>
            <w:pPr>
              <w:pStyle w:val="TableContents"/>
              <w:bidi w:val="0"/>
              <w:spacing w:before="0" w:after="283"/>
              <w:jc w:val="left"/>
              <w:rPr/>
            </w:pPr>
            <w:r>
              <w:rPr/>
              <w:t xml:space="preserve">Chicago </w:t>
            </w:r>
          </w:p>
        </w:tc>
        <w:tc>
          <w:tcPr>
            <w:tcW w:w="67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69 -- 13 </w:t>
            </w:r>
          </w:p>
        </w:tc>
        <w:tc>
          <w:tcPr>
            <w:tcW w:w="766" w:type="dxa"/>
            <w:tcBorders/>
            <w:vAlign w:val="center"/>
          </w:tcPr>
          <w:p>
            <w:pPr>
              <w:pStyle w:val="TableContents"/>
              <w:bidi w:val="0"/>
              <w:spacing w:before="0" w:after="283"/>
              <w:jc w:val="left"/>
              <w:rPr/>
            </w:pPr>
            <w:r>
              <w:rPr/>
              <w:t xml:space="preserve">3,106 </w:t>
            </w:r>
          </w:p>
        </w:tc>
        <w:tc>
          <w:tcPr>
            <w:tcW w:w="661" w:type="dxa"/>
            <w:tcBorders/>
            <w:vAlign w:val="center"/>
          </w:tcPr>
          <w:p>
            <w:pPr>
              <w:pStyle w:val="TableContents"/>
              <w:bidi w:val="0"/>
              <w:spacing w:before="0" w:after="283"/>
              <w:jc w:val="left"/>
              <w:rPr/>
            </w:pPr>
            <w:r>
              <w:rPr/>
              <w:t xml:space="preserve">920 </w:t>
            </w:r>
          </w:p>
        </w:tc>
        <w:tc>
          <w:tcPr>
            <w:tcW w:w="646" w:type="dxa"/>
            <w:tcBorders/>
            <w:vAlign w:val="center"/>
          </w:tcPr>
          <w:p>
            <w:pPr>
              <w:pStyle w:val="TableContents"/>
              <w:bidi w:val="0"/>
              <w:spacing w:before="0" w:after="283"/>
              <w:jc w:val="left"/>
              <w:rPr/>
            </w:pPr>
            <w:r>
              <w:rPr/>
              <w:t xml:space="preserve">1,892 </w:t>
            </w:r>
          </w:p>
        </w:tc>
        <w:tc>
          <w:tcPr>
            <w:tcW w:w="646"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297 </w:t>
            </w:r>
          </w:p>
        </w:tc>
        <w:tc>
          <w:tcPr>
            <w:tcW w:w="646" w:type="dxa"/>
            <w:tcBorders/>
            <w:vAlign w:val="center"/>
          </w:tcPr>
          <w:p>
            <w:pPr>
              <w:pStyle w:val="TableContents"/>
              <w:bidi w:val="0"/>
              <w:spacing w:before="0" w:after="283"/>
              <w:jc w:val="left"/>
              <w:rPr/>
            </w:pPr>
            <w:r>
              <w:rPr/>
              <w:t xml:space="preserve">480 </w:t>
            </w:r>
          </w:p>
        </w:tc>
        <w:tc>
          <w:tcPr>
            <w:tcW w:w="646" w:type="dxa"/>
            <w:tcBorders/>
            <w:vAlign w:val="center"/>
          </w:tcPr>
          <w:p>
            <w:pPr>
              <w:pStyle w:val="TableContents"/>
              <w:bidi w:val="0"/>
              <w:spacing w:before="0" w:after="283"/>
              <w:jc w:val="left"/>
              <w:rPr/>
            </w:pPr>
            <w:r>
              <w:rPr/>
              <w:t xml:space="preserve">576 </w:t>
            </w:r>
          </w:p>
        </w:tc>
        <w:tc>
          <w:tcPr>
            <w:tcW w:w="646"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369 </w:t>
            </w:r>
          </w:p>
        </w:tc>
        <w:tc>
          <w:tcPr>
            <w:tcW w:w="646" w:type="dxa"/>
            <w:tcBorders/>
            <w:vAlign w:val="center"/>
          </w:tcPr>
          <w:p>
            <w:pPr>
              <w:pStyle w:val="TableContents"/>
              <w:bidi w:val="0"/>
              <w:spacing w:before="0" w:after="283"/>
              <w:jc w:val="left"/>
              <w:rPr/>
            </w:pPr>
            <w:r>
              <w:rPr/>
              <w:t xml:space="preserve">482 </w:t>
            </w:r>
          </w:p>
        </w:tc>
        <w:tc>
          <w:tcPr>
            <w:tcW w:w="586" w:type="dxa"/>
            <w:tcBorders/>
            <w:vAlign w:val="center"/>
          </w:tcPr>
          <w:p>
            <w:pPr>
              <w:pStyle w:val="TableContents"/>
              <w:bidi w:val="0"/>
              <w:spacing w:before="0" w:after="283"/>
              <w:jc w:val="left"/>
              <w:rPr/>
            </w:pPr>
            <w:r>
              <w:rPr/>
              <w:t xml:space="preserve">352 </w:t>
            </w:r>
          </w:p>
        </w:tc>
        <w:tc>
          <w:tcPr>
            <w:tcW w:w="646" w:type="dxa"/>
            <w:tcBorders/>
            <w:vAlign w:val="center"/>
          </w:tcPr>
          <w:p>
            <w:pPr>
              <w:pStyle w:val="TableContents"/>
              <w:bidi w:val="0"/>
              <w:spacing w:before="0" w:after="283"/>
              <w:jc w:val="left"/>
              <w:rPr/>
            </w:pPr>
            <w:r>
              <w:rPr/>
              <w:t xml:space="preserve">140 </w:t>
            </w:r>
          </w:p>
        </w:tc>
        <w:tc>
          <w:tcPr>
            <w:tcW w:w="646" w:type="dxa"/>
            <w:tcBorders/>
            <w:vAlign w:val="center"/>
          </w:tcPr>
          <w:p>
            <w:pPr>
              <w:pStyle w:val="TableContents"/>
              <w:bidi w:val="0"/>
              <w:spacing w:before="0" w:after="283"/>
              <w:jc w:val="left"/>
              <w:rPr/>
            </w:pPr>
            <w:r>
              <w:rPr/>
              <w:t xml:space="preserve">44 </w:t>
            </w:r>
          </w:p>
        </w:tc>
        <w:tc>
          <w:tcPr>
            <w:tcW w:w="1141" w:type="dxa"/>
            <w:tcBorders/>
            <w:vAlign w:val="center"/>
          </w:tcPr>
          <w:p>
            <w:pPr>
              <w:pStyle w:val="TableContents"/>
              <w:bidi w:val="0"/>
              <w:spacing w:before="0" w:after="283"/>
              <w:jc w:val="left"/>
              <w:rPr/>
            </w:pPr>
            <w:r>
              <w:rPr/>
              <w:t xml:space="preserve">166 </w:t>
            </w:r>
          </w:p>
        </w:tc>
        <w:tc>
          <w:tcPr>
            <w:tcW w:w="466" w:type="dxa"/>
            <w:tcBorders/>
            <w:vAlign w:val="center"/>
          </w:tcPr>
          <w:p>
            <w:pPr>
              <w:pStyle w:val="TableContents"/>
              <w:bidi w:val="0"/>
              <w:spacing w:before="0" w:after="283"/>
              <w:jc w:val="left"/>
              <w:rPr/>
            </w:pPr>
            <w:r>
              <w:rPr/>
              <w:t xml:space="preserve">156 </w:t>
            </w:r>
          </w:p>
        </w:tc>
        <w:tc>
          <w:tcPr>
            <w:tcW w:w="781" w:type="dxa"/>
            <w:tcBorders/>
            <w:vAlign w:val="center"/>
          </w:tcPr>
          <w:p>
            <w:pPr>
              <w:pStyle w:val="TableContents"/>
              <w:bidi w:val="0"/>
              <w:spacing w:before="0" w:after="283"/>
              <w:jc w:val="left"/>
              <w:rPr/>
            </w:pPr>
            <w:r>
              <w:rPr/>
              <w:t xml:space="preserve">2,431 </w:t>
            </w:r>
          </w:p>
        </w:tc>
      </w:tr>
      <w:tr>
        <w:trPr/>
        <w:tc>
          <w:tcPr>
            <w:tcW w:w="826" w:type="dxa"/>
            <w:tcBorders/>
            <w:vAlign w:val="center"/>
          </w:tcPr>
          <w:p>
            <w:pPr>
              <w:pStyle w:val="TableContents"/>
              <w:bidi w:val="0"/>
              <w:spacing w:before="0" w:after="283"/>
              <w:jc w:val="left"/>
              <w:rPr/>
            </w:pPr>
            <w:r>
              <w:rPr/>
              <w:t xml:space="preserve">1997 -- 98 † </w:t>
            </w:r>
          </w:p>
        </w:tc>
        <w:tc>
          <w:tcPr>
            <w:tcW w:w="1246" w:type="dxa"/>
            <w:tcBorders/>
            <w:vAlign w:val="center"/>
          </w:tcPr>
          <w:p>
            <w:pPr>
              <w:pStyle w:val="TableContents"/>
              <w:bidi w:val="0"/>
              <w:spacing w:before="0" w:after="283"/>
              <w:jc w:val="left"/>
              <w:rPr/>
            </w:pPr>
            <w:r>
              <w:rPr/>
              <w:t xml:space="preserve">Chicago </w:t>
            </w:r>
          </w:p>
        </w:tc>
        <w:tc>
          <w:tcPr>
            <w:tcW w:w="67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62 -- 20 </w:t>
            </w:r>
          </w:p>
        </w:tc>
        <w:tc>
          <w:tcPr>
            <w:tcW w:w="766" w:type="dxa"/>
            <w:tcBorders/>
            <w:vAlign w:val="center"/>
          </w:tcPr>
          <w:p>
            <w:pPr>
              <w:pStyle w:val="TableContents"/>
              <w:bidi w:val="0"/>
              <w:spacing w:before="0" w:after="283"/>
              <w:jc w:val="left"/>
              <w:rPr/>
            </w:pPr>
            <w:r>
              <w:rPr/>
              <w:t xml:space="preserve">3,181 </w:t>
            </w:r>
          </w:p>
        </w:tc>
        <w:tc>
          <w:tcPr>
            <w:tcW w:w="661" w:type="dxa"/>
            <w:tcBorders/>
            <w:vAlign w:val="center"/>
          </w:tcPr>
          <w:p>
            <w:pPr>
              <w:pStyle w:val="TableContents"/>
              <w:bidi w:val="0"/>
              <w:spacing w:before="0" w:after="283"/>
              <w:jc w:val="left"/>
              <w:rPr/>
            </w:pPr>
            <w:r>
              <w:rPr/>
              <w:t xml:space="preserve">881 </w:t>
            </w:r>
          </w:p>
        </w:tc>
        <w:tc>
          <w:tcPr>
            <w:tcW w:w="646" w:type="dxa"/>
            <w:tcBorders/>
            <w:vAlign w:val="center"/>
          </w:tcPr>
          <w:p>
            <w:pPr>
              <w:pStyle w:val="TableContents"/>
              <w:bidi w:val="0"/>
              <w:spacing w:before="0" w:after="283"/>
              <w:jc w:val="left"/>
              <w:rPr/>
            </w:pPr>
            <w:r>
              <w:rPr/>
              <w:t xml:space="preserve">1,893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126 </w:t>
            </w:r>
          </w:p>
        </w:tc>
        <w:tc>
          <w:tcPr>
            <w:tcW w:w="646" w:type="dxa"/>
            <w:tcBorders/>
            <w:vAlign w:val="center"/>
          </w:tcPr>
          <w:p>
            <w:pPr>
              <w:pStyle w:val="TableContents"/>
              <w:bidi w:val="0"/>
              <w:spacing w:before="0" w:after="283"/>
              <w:jc w:val="left"/>
              <w:rPr/>
            </w:pPr>
            <w:r>
              <w:rPr/>
              <w:t xml:space="preserve">565 </w:t>
            </w:r>
          </w:p>
        </w:tc>
        <w:tc>
          <w:tcPr>
            <w:tcW w:w="646" w:type="dxa"/>
            <w:tcBorders/>
            <w:vAlign w:val="center"/>
          </w:tcPr>
          <w:p>
            <w:pPr>
              <w:pStyle w:val="TableContents"/>
              <w:bidi w:val="0"/>
              <w:spacing w:before="0" w:after="283"/>
              <w:jc w:val="left"/>
              <w:rPr/>
            </w:pPr>
            <w:r>
              <w:rPr/>
              <w:t xml:space="preserve">721 </w:t>
            </w:r>
          </w:p>
        </w:tc>
        <w:tc>
          <w:tcPr>
            <w:tcW w:w="646" w:type="dxa"/>
            <w:tcBorders/>
            <w:vAlign w:val="center"/>
          </w:tcPr>
          <w:p>
            <w:pPr>
              <w:pStyle w:val="TableContents"/>
              <w:bidi w:val="0"/>
              <w:spacing w:before="0" w:after="283"/>
              <w:jc w:val="left"/>
              <w:rPr/>
            </w:pPr>
            <w:r>
              <w:rPr/>
              <w:t xml:space="preserve">130 </w:t>
            </w:r>
          </w:p>
        </w:tc>
        <w:tc>
          <w:tcPr>
            <w:tcW w:w="646" w:type="dxa"/>
            <w:tcBorders/>
            <w:vAlign w:val="center"/>
          </w:tcPr>
          <w:p>
            <w:pPr>
              <w:pStyle w:val="TableContents"/>
              <w:bidi w:val="0"/>
              <w:spacing w:before="0" w:after="283"/>
              <w:jc w:val="left"/>
              <w:rPr/>
            </w:pPr>
            <w:r>
              <w:rPr/>
              <w:t xml:space="preserve">345 </w:t>
            </w:r>
          </w:p>
        </w:tc>
        <w:tc>
          <w:tcPr>
            <w:tcW w:w="646" w:type="dxa"/>
            <w:tcBorders/>
            <w:vAlign w:val="center"/>
          </w:tcPr>
          <w:p>
            <w:pPr>
              <w:pStyle w:val="TableContents"/>
              <w:bidi w:val="0"/>
              <w:spacing w:before="0" w:after="283"/>
              <w:jc w:val="left"/>
              <w:rPr/>
            </w:pPr>
            <w:r>
              <w:rPr/>
              <w:t xml:space="preserve">475 </w:t>
            </w:r>
          </w:p>
        </w:tc>
        <w:tc>
          <w:tcPr>
            <w:tcW w:w="586" w:type="dxa"/>
            <w:tcBorders/>
            <w:vAlign w:val="center"/>
          </w:tcPr>
          <w:p>
            <w:pPr>
              <w:pStyle w:val="TableContents"/>
              <w:bidi w:val="0"/>
              <w:spacing w:before="0" w:after="283"/>
              <w:jc w:val="left"/>
              <w:rPr/>
            </w:pPr>
            <w:r>
              <w:rPr/>
              <w:t xml:space="preserve">283 </w:t>
            </w:r>
          </w:p>
        </w:tc>
        <w:tc>
          <w:tcPr>
            <w:tcW w:w="646" w:type="dxa"/>
            <w:tcBorders/>
            <w:vAlign w:val="center"/>
          </w:tcPr>
          <w:p>
            <w:pPr>
              <w:pStyle w:val="TableContents"/>
              <w:bidi w:val="0"/>
              <w:spacing w:before="0" w:after="283"/>
              <w:jc w:val="left"/>
              <w:rPr/>
            </w:pPr>
            <w:r>
              <w:rPr/>
              <w:t xml:space="preserve">141 </w:t>
            </w:r>
          </w:p>
        </w:tc>
        <w:tc>
          <w:tcPr>
            <w:tcW w:w="646" w:type="dxa"/>
            <w:tcBorders/>
            <w:vAlign w:val="center"/>
          </w:tcPr>
          <w:p>
            <w:pPr>
              <w:pStyle w:val="TableContents"/>
              <w:bidi w:val="0"/>
              <w:spacing w:before="0" w:after="283"/>
              <w:jc w:val="left"/>
              <w:rPr/>
            </w:pPr>
            <w:r>
              <w:rPr/>
              <w:t xml:space="preserve">45 </w:t>
            </w:r>
          </w:p>
        </w:tc>
        <w:tc>
          <w:tcPr>
            <w:tcW w:w="1141" w:type="dxa"/>
            <w:tcBorders/>
            <w:vAlign w:val="center"/>
          </w:tcPr>
          <w:p>
            <w:pPr>
              <w:pStyle w:val="TableContents"/>
              <w:bidi w:val="0"/>
              <w:spacing w:before="0" w:after="283"/>
              <w:jc w:val="left"/>
              <w:rPr/>
            </w:pPr>
            <w:r>
              <w:rPr/>
              <w:t xml:space="preserve">185 </w:t>
            </w:r>
          </w:p>
        </w:tc>
        <w:tc>
          <w:tcPr>
            <w:tcW w:w="466" w:type="dxa"/>
            <w:tcBorders/>
            <w:vAlign w:val="center"/>
          </w:tcPr>
          <w:p>
            <w:pPr>
              <w:pStyle w:val="TableContents"/>
              <w:bidi w:val="0"/>
              <w:spacing w:before="0" w:after="283"/>
              <w:jc w:val="left"/>
              <w:rPr/>
            </w:pPr>
            <w:r>
              <w:rPr/>
              <w:t xml:space="preserve">151 </w:t>
            </w:r>
          </w:p>
        </w:tc>
        <w:tc>
          <w:tcPr>
            <w:tcW w:w="781" w:type="dxa"/>
            <w:tcBorders/>
            <w:vAlign w:val="center"/>
          </w:tcPr>
          <w:p>
            <w:pPr>
              <w:pStyle w:val="TableContents"/>
              <w:bidi w:val="0"/>
              <w:spacing w:before="0" w:after="283"/>
              <w:jc w:val="left"/>
              <w:rPr/>
            </w:pPr>
            <w:r>
              <w:rPr/>
              <w:t xml:space="preserve">2,357 </w:t>
            </w:r>
          </w:p>
        </w:tc>
      </w:tr>
      <w:tr>
        <w:trPr/>
        <w:tc>
          <w:tcPr>
            <w:tcW w:w="826" w:type="dxa"/>
            <w:tcBorders/>
            <w:vAlign w:val="center"/>
          </w:tcPr>
          <w:p>
            <w:pPr>
              <w:pStyle w:val="TableContents"/>
              <w:bidi w:val="0"/>
              <w:spacing w:before="0" w:after="283"/>
              <w:jc w:val="left"/>
              <w:rPr/>
            </w:pPr>
            <w:r>
              <w:rPr/>
              <w:t xml:space="preserve">2001 -- 02 </w:t>
            </w:r>
          </w:p>
        </w:tc>
        <w:tc>
          <w:tcPr>
            <w:tcW w:w="1246" w:type="dxa"/>
            <w:tcBorders/>
            <w:vAlign w:val="center"/>
          </w:tcPr>
          <w:p>
            <w:pPr>
              <w:pStyle w:val="TableContents"/>
              <w:bidi w:val="0"/>
              <w:spacing w:before="0" w:after="283"/>
              <w:jc w:val="left"/>
              <w:rPr/>
            </w:pPr>
            <w:r>
              <w:rPr/>
              <w:t xml:space="preserve">Washington </w:t>
            </w:r>
          </w:p>
        </w:tc>
        <w:tc>
          <w:tcPr>
            <w:tcW w:w="676"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30 -- 30 </w:t>
            </w:r>
          </w:p>
        </w:tc>
        <w:tc>
          <w:tcPr>
            <w:tcW w:w="766" w:type="dxa"/>
            <w:tcBorders/>
            <w:vAlign w:val="center"/>
          </w:tcPr>
          <w:p>
            <w:pPr>
              <w:pStyle w:val="TableContents"/>
              <w:bidi w:val="0"/>
              <w:spacing w:before="0" w:after="283"/>
              <w:jc w:val="left"/>
              <w:rPr/>
            </w:pPr>
            <w:r>
              <w:rPr/>
              <w:t xml:space="preserve">2,093 </w:t>
            </w:r>
          </w:p>
        </w:tc>
        <w:tc>
          <w:tcPr>
            <w:tcW w:w="661" w:type="dxa"/>
            <w:tcBorders/>
            <w:vAlign w:val="center"/>
          </w:tcPr>
          <w:p>
            <w:pPr>
              <w:pStyle w:val="TableContents"/>
              <w:bidi w:val="0"/>
              <w:spacing w:before="0" w:after="283"/>
              <w:jc w:val="left"/>
              <w:rPr/>
            </w:pPr>
            <w:r>
              <w:rPr/>
              <w:t xml:space="preserve">551 </w:t>
            </w:r>
          </w:p>
        </w:tc>
        <w:tc>
          <w:tcPr>
            <w:tcW w:w="646" w:type="dxa"/>
            <w:tcBorders/>
            <w:vAlign w:val="center"/>
          </w:tcPr>
          <w:p>
            <w:pPr>
              <w:pStyle w:val="TableContents"/>
              <w:bidi w:val="0"/>
              <w:spacing w:before="0" w:after="283"/>
              <w:jc w:val="left"/>
              <w:rPr/>
            </w:pPr>
            <w:r>
              <w:rPr/>
              <w:t xml:space="preserve">1,324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263 </w:t>
            </w:r>
          </w:p>
        </w:tc>
        <w:tc>
          <w:tcPr>
            <w:tcW w:w="646" w:type="dxa"/>
            <w:tcBorders/>
            <w:vAlign w:val="center"/>
          </w:tcPr>
          <w:p>
            <w:pPr>
              <w:pStyle w:val="TableContents"/>
              <w:bidi w:val="0"/>
              <w:spacing w:before="0" w:after="283"/>
              <w:jc w:val="left"/>
              <w:rPr/>
            </w:pPr>
            <w:r>
              <w:rPr/>
              <w:t xml:space="preserve">333 </w:t>
            </w:r>
          </w:p>
        </w:tc>
        <w:tc>
          <w:tcPr>
            <w:tcW w:w="64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289 </w:t>
            </w:r>
          </w:p>
        </w:tc>
        <w:tc>
          <w:tcPr>
            <w:tcW w:w="646" w:type="dxa"/>
            <w:tcBorders/>
            <w:vAlign w:val="center"/>
          </w:tcPr>
          <w:p>
            <w:pPr>
              <w:pStyle w:val="TableContents"/>
              <w:bidi w:val="0"/>
              <w:spacing w:before="0" w:after="283"/>
              <w:jc w:val="left"/>
              <w:rPr/>
            </w:pPr>
            <w:r>
              <w:rPr/>
              <w:t xml:space="preserve">339 </w:t>
            </w:r>
          </w:p>
        </w:tc>
        <w:tc>
          <w:tcPr>
            <w:tcW w:w="586" w:type="dxa"/>
            <w:tcBorders/>
            <w:vAlign w:val="center"/>
          </w:tcPr>
          <w:p>
            <w:pPr>
              <w:pStyle w:val="TableContents"/>
              <w:bidi w:val="0"/>
              <w:spacing w:before="0" w:after="283"/>
              <w:jc w:val="left"/>
              <w:rPr/>
            </w:pPr>
            <w:r>
              <w:rPr/>
              <w:t xml:space="preserve">310 </w:t>
            </w:r>
          </w:p>
        </w:tc>
        <w:tc>
          <w:tcPr>
            <w:tcW w:w="646"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26 </w:t>
            </w:r>
          </w:p>
        </w:tc>
        <w:tc>
          <w:tcPr>
            <w:tcW w:w="1141" w:type="dxa"/>
            <w:tcBorders/>
            <w:vAlign w:val="center"/>
          </w:tcPr>
          <w:p>
            <w:pPr>
              <w:pStyle w:val="TableContents"/>
              <w:bidi w:val="0"/>
              <w:spacing w:before="0" w:after="283"/>
              <w:jc w:val="left"/>
              <w:rPr/>
            </w:pPr>
            <w:r>
              <w:rPr/>
              <w:t xml:space="preserve">162 </w:t>
            </w:r>
          </w:p>
        </w:tc>
        <w:tc>
          <w:tcPr>
            <w:tcW w:w="466" w:type="dxa"/>
            <w:tcBorders/>
            <w:vAlign w:val="center"/>
          </w:tcPr>
          <w:p>
            <w:pPr>
              <w:pStyle w:val="TableContents"/>
              <w:bidi w:val="0"/>
              <w:spacing w:before="0" w:after="283"/>
              <w:jc w:val="left"/>
              <w:rPr/>
            </w:pPr>
            <w:r>
              <w:rPr/>
              <w:t xml:space="preserve">119 </w:t>
            </w:r>
          </w:p>
        </w:tc>
        <w:tc>
          <w:tcPr>
            <w:tcW w:w="781" w:type="dxa"/>
            <w:tcBorders/>
            <w:vAlign w:val="center"/>
          </w:tcPr>
          <w:p>
            <w:pPr>
              <w:pStyle w:val="TableContents"/>
              <w:bidi w:val="0"/>
              <w:spacing w:before="0" w:after="283"/>
              <w:jc w:val="left"/>
              <w:rPr/>
            </w:pPr>
            <w:r>
              <w:rPr/>
              <w:t xml:space="preserve">1,375 </w:t>
            </w:r>
          </w:p>
        </w:tc>
      </w:tr>
      <w:tr>
        <w:trPr/>
        <w:tc>
          <w:tcPr>
            <w:tcW w:w="826" w:type="dxa"/>
            <w:tcBorders/>
            <w:vAlign w:val="center"/>
          </w:tcPr>
          <w:p>
            <w:pPr>
              <w:pStyle w:val="TableContents"/>
              <w:bidi w:val="0"/>
              <w:spacing w:before="0" w:after="283"/>
              <w:jc w:val="left"/>
              <w:rPr/>
            </w:pPr>
            <w:r>
              <w:rPr/>
              <w:t xml:space="preserve">2002 -- 03 </w:t>
            </w:r>
          </w:p>
        </w:tc>
        <w:tc>
          <w:tcPr>
            <w:tcW w:w="1246" w:type="dxa"/>
            <w:tcBorders/>
            <w:vAlign w:val="center"/>
          </w:tcPr>
          <w:p>
            <w:pPr>
              <w:pStyle w:val="TableContents"/>
              <w:bidi w:val="0"/>
              <w:spacing w:before="0" w:after="283"/>
              <w:jc w:val="left"/>
              <w:rPr/>
            </w:pPr>
            <w:r>
              <w:rPr/>
              <w:t xml:space="preserve">Washington </w:t>
            </w:r>
          </w:p>
        </w:tc>
        <w:tc>
          <w:tcPr>
            <w:tcW w:w="676"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37 -- 45 </w:t>
            </w:r>
          </w:p>
        </w:tc>
        <w:tc>
          <w:tcPr>
            <w:tcW w:w="766" w:type="dxa"/>
            <w:tcBorders/>
            <w:vAlign w:val="center"/>
          </w:tcPr>
          <w:p>
            <w:pPr>
              <w:pStyle w:val="TableContents"/>
              <w:bidi w:val="0"/>
              <w:spacing w:before="0" w:after="283"/>
              <w:jc w:val="left"/>
              <w:rPr/>
            </w:pPr>
            <w:r>
              <w:rPr/>
              <w:t xml:space="preserve">3,031 </w:t>
            </w:r>
          </w:p>
        </w:tc>
        <w:tc>
          <w:tcPr>
            <w:tcW w:w="661" w:type="dxa"/>
            <w:tcBorders/>
            <w:vAlign w:val="center"/>
          </w:tcPr>
          <w:p>
            <w:pPr>
              <w:pStyle w:val="TableContents"/>
              <w:bidi w:val="0"/>
              <w:spacing w:before="0" w:after="283"/>
              <w:jc w:val="left"/>
              <w:rPr/>
            </w:pPr>
            <w:r>
              <w:rPr/>
              <w:t xml:space="preserve">679 </w:t>
            </w:r>
          </w:p>
        </w:tc>
        <w:tc>
          <w:tcPr>
            <w:tcW w:w="646" w:type="dxa"/>
            <w:tcBorders/>
            <w:vAlign w:val="center"/>
          </w:tcPr>
          <w:p>
            <w:pPr>
              <w:pStyle w:val="TableContents"/>
              <w:bidi w:val="0"/>
              <w:spacing w:before="0" w:after="283"/>
              <w:jc w:val="left"/>
              <w:rPr/>
            </w:pPr>
            <w:r>
              <w:rPr/>
              <w:t xml:space="preserve">1,527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266 </w:t>
            </w:r>
          </w:p>
        </w:tc>
        <w:tc>
          <w:tcPr>
            <w:tcW w:w="646" w:type="dxa"/>
            <w:tcBorders/>
            <w:vAlign w:val="center"/>
          </w:tcPr>
          <w:p>
            <w:pPr>
              <w:pStyle w:val="TableContents"/>
              <w:bidi w:val="0"/>
              <w:spacing w:before="0" w:after="283"/>
              <w:jc w:val="left"/>
              <w:rPr/>
            </w:pPr>
            <w:r>
              <w:rPr/>
              <w:t xml:space="preserve">324 </w:t>
            </w:r>
          </w:p>
        </w:tc>
        <w:tc>
          <w:tcPr>
            <w:tcW w:w="646"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426 </w:t>
            </w:r>
          </w:p>
        </w:tc>
        <w:tc>
          <w:tcPr>
            <w:tcW w:w="646" w:type="dxa"/>
            <w:tcBorders/>
            <w:vAlign w:val="center"/>
          </w:tcPr>
          <w:p>
            <w:pPr>
              <w:pStyle w:val="TableContents"/>
              <w:bidi w:val="0"/>
              <w:spacing w:before="0" w:after="283"/>
              <w:jc w:val="left"/>
              <w:rPr/>
            </w:pPr>
            <w:r>
              <w:rPr/>
              <w:t xml:space="preserve">497 </w:t>
            </w:r>
          </w:p>
        </w:tc>
        <w:tc>
          <w:tcPr>
            <w:tcW w:w="586" w:type="dxa"/>
            <w:tcBorders/>
            <w:vAlign w:val="center"/>
          </w:tcPr>
          <w:p>
            <w:pPr>
              <w:pStyle w:val="TableContents"/>
              <w:bidi w:val="0"/>
              <w:spacing w:before="0" w:after="283"/>
              <w:jc w:val="left"/>
              <w:rPr/>
            </w:pPr>
            <w:r>
              <w:rPr/>
              <w:t xml:space="preserve">311 </w:t>
            </w:r>
          </w:p>
        </w:tc>
        <w:tc>
          <w:tcPr>
            <w:tcW w:w="646" w:type="dxa"/>
            <w:tcBorders/>
            <w:vAlign w:val="center"/>
          </w:tcPr>
          <w:p>
            <w:pPr>
              <w:pStyle w:val="TableContents"/>
              <w:bidi w:val="0"/>
              <w:spacing w:before="0" w:after="283"/>
              <w:jc w:val="left"/>
              <w:rPr/>
            </w:pPr>
            <w:r>
              <w:rPr/>
              <w:t xml:space="preserve">123 </w:t>
            </w:r>
          </w:p>
        </w:tc>
        <w:tc>
          <w:tcPr>
            <w:tcW w:w="646" w:type="dxa"/>
            <w:tcBorders/>
            <w:vAlign w:val="center"/>
          </w:tcPr>
          <w:p>
            <w:pPr>
              <w:pStyle w:val="TableContents"/>
              <w:bidi w:val="0"/>
              <w:spacing w:before="0" w:after="283"/>
              <w:jc w:val="left"/>
              <w:rPr/>
            </w:pPr>
            <w:r>
              <w:rPr/>
              <w:t xml:space="preserve">39 </w:t>
            </w:r>
          </w:p>
        </w:tc>
        <w:tc>
          <w:tcPr>
            <w:tcW w:w="1141" w:type="dxa"/>
            <w:tcBorders/>
            <w:vAlign w:val="center"/>
          </w:tcPr>
          <w:p>
            <w:pPr>
              <w:pStyle w:val="TableContents"/>
              <w:bidi w:val="0"/>
              <w:spacing w:before="0" w:after="283"/>
              <w:jc w:val="left"/>
              <w:rPr/>
            </w:pPr>
            <w:r>
              <w:rPr/>
              <w:t xml:space="preserve">173 </w:t>
            </w:r>
          </w:p>
        </w:tc>
        <w:tc>
          <w:tcPr>
            <w:tcW w:w="466" w:type="dxa"/>
            <w:tcBorders/>
            <w:vAlign w:val="center"/>
          </w:tcPr>
          <w:p>
            <w:pPr>
              <w:pStyle w:val="TableContents"/>
              <w:bidi w:val="0"/>
              <w:spacing w:before="0" w:after="283"/>
              <w:jc w:val="left"/>
              <w:rPr/>
            </w:pPr>
            <w:r>
              <w:rPr/>
              <w:t xml:space="preserve">171 </w:t>
            </w:r>
          </w:p>
        </w:tc>
        <w:tc>
          <w:tcPr>
            <w:tcW w:w="781" w:type="dxa"/>
            <w:tcBorders/>
            <w:vAlign w:val="center"/>
          </w:tcPr>
          <w:p>
            <w:pPr>
              <w:pStyle w:val="TableContents"/>
              <w:bidi w:val="0"/>
              <w:spacing w:before="0" w:after="283"/>
              <w:jc w:val="left"/>
              <w:rPr/>
            </w:pPr>
            <w:r>
              <w:rPr/>
              <w:t xml:space="preserve">1,640 Ura </w:t>
            </w:r>
          </w:p>
        </w:tc>
      </w:tr>
      <w:tr>
        <w:trPr/>
        <w:tc>
          <w:tcPr>
            <w:tcW w:w="826" w:type="dxa"/>
            <w:tcBorders/>
            <w:vAlign w:val="center"/>
          </w:tcPr>
          <w:p>
            <w:pPr>
              <w:pStyle w:val="TableContents"/>
              <w:bidi w:val="0"/>
              <w:spacing w:before="0" w:after="283"/>
              <w:jc w:val="left"/>
              <w:rPr/>
            </w:pPr>
            <w:r>
              <w:rPr/>
              <w:t xml:space="preserve">1,072 </w:t>
            </w:r>
          </w:p>
        </w:tc>
        <w:tc>
          <w:tcPr>
            <w:tcW w:w="1246" w:type="dxa"/>
            <w:tcBorders/>
            <w:vAlign w:val="center"/>
          </w:tcPr>
          <w:p>
            <w:pPr>
              <w:pStyle w:val="TableContents"/>
              <w:bidi w:val="0"/>
              <w:spacing w:before="0" w:after="283"/>
              <w:jc w:val="left"/>
              <w:rPr/>
            </w:pPr>
            <w:r>
              <w:rPr/>
              <w:t xml:space="preserve">1,039 </w:t>
            </w:r>
          </w:p>
        </w:tc>
        <w:tc>
          <w:tcPr>
            <w:tcW w:w="676" w:type="dxa"/>
            <w:tcBorders/>
            <w:vAlign w:val="center"/>
          </w:tcPr>
          <w:p>
            <w:pPr>
              <w:pStyle w:val="TableContents"/>
              <w:bidi w:val="0"/>
              <w:spacing w:before="0" w:after="283"/>
              <w:jc w:val="left"/>
              <w:rPr/>
            </w:pPr>
            <w:r>
              <w:rPr/>
              <w:t xml:space="preserve">706 -- 366 </w:t>
            </w:r>
          </w:p>
        </w:tc>
        <w:tc>
          <w:tcPr>
            <w:tcW w:w="766" w:type="dxa"/>
            <w:tcBorders/>
            <w:vAlign w:val="center"/>
          </w:tcPr>
          <w:p>
            <w:pPr>
              <w:pStyle w:val="TableContents"/>
              <w:bidi w:val="0"/>
              <w:spacing w:before="0" w:after="283"/>
              <w:jc w:val="left"/>
              <w:rPr/>
            </w:pPr>
            <w:r>
              <w:rPr/>
              <w:t xml:space="preserve">41,011 </w:t>
            </w:r>
          </w:p>
        </w:tc>
        <w:tc>
          <w:tcPr>
            <w:tcW w:w="766" w:type="dxa"/>
            <w:tcBorders/>
            <w:vAlign w:val="center"/>
          </w:tcPr>
          <w:p>
            <w:pPr>
              <w:pStyle w:val="TableContents"/>
              <w:bidi w:val="0"/>
              <w:spacing w:before="0" w:after="283"/>
              <w:jc w:val="left"/>
              <w:rPr/>
            </w:pPr>
            <w:r>
              <w:rPr/>
              <w:t xml:space="preserve">12,192 </w:t>
            </w:r>
          </w:p>
        </w:tc>
        <w:tc>
          <w:tcPr>
            <w:tcW w:w="766" w:type="dxa"/>
            <w:tcBorders/>
            <w:vAlign w:val="center"/>
          </w:tcPr>
          <w:p>
            <w:pPr>
              <w:pStyle w:val="TableContents"/>
              <w:bidi w:val="0"/>
              <w:spacing w:before="0" w:after="283"/>
              <w:jc w:val="left"/>
              <w:rPr/>
            </w:pPr>
            <w:r>
              <w:rPr/>
              <w:t xml:space="preserve">24,537 </w:t>
            </w:r>
          </w:p>
        </w:tc>
        <w:tc>
          <w:tcPr>
            <w:tcW w:w="661" w:type="dxa"/>
            <w:tcBorders/>
            <w:vAlign w:val="center"/>
          </w:tcPr>
          <w:p>
            <w:pPr>
              <w:pStyle w:val="TableContents"/>
              <w:bidi w:val="0"/>
              <w:spacing w:before="0" w:after="283"/>
              <w:jc w:val="left"/>
              <w:rPr/>
            </w:pPr>
            <w:r>
              <w:rPr/>
              <w:t xml:space="preserve">581 </w:t>
            </w:r>
          </w:p>
        </w:tc>
        <w:tc>
          <w:tcPr>
            <w:tcW w:w="646" w:type="dxa"/>
            <w:tcBorders/>
            <w:vAlign w:val="center"/>
          </w:tcPr>
          <w:p>
            <w:pPr>
              <w:pStyle w:val="TableContents"/>
              <w:bidi w:val="0"/>
              <w:spacing w:before="0" w:after="283"/>
              <w:jc w:val="left"/>
              <w:rPr/>
            </w:pPr>
            <w:r>
              <w:rPr/>
              <w:t xml:space="preserve">1,778 </w:t>
            </w:r>
          </w:p>
        </w:tc>
        <w:tc>
          <w:tcPr>
            <w:tcW w:w="646" w:type="dxa"/>
            <w:tcBorders/>
            <w:vAlign w:val="center"/>
          </w:tcPr>
          <w:p>
            <w:pPr>
              <w:pStyle w:val="TableContents"/>
              <w:bidi w:val="0"/>
              <w:spacing w:before="0" w:after="283"/>
              <w:jc w:val="left"/>
              <w:rPr/>
            </w:pPr>
            <w:r>
              <w:rPr/>
              <w:t xml:space="preserve">7,327 </w:t>
            </w:r>
          </w:p>
        </w:tc>
        <w:tc>
          <w:tcPr>
            <w:tcW w:w="646" w:type="dxa"/>
            <w:tcBorders/>
            <w:vAlign w:val="center"/>
          </w:tcPr>
          <w:p>
            <w:pPr>
              <w:pStyle w:val="TableContents"/>
              <w:bidi w:val="0"/>
              <w:spacing w:before="0" w:after="283"/>
              <w:jc w:val="left"/>
              <w:rPr/>
            </w:pPr>
            <w:r>
              <w:rPr/>
              <w:t xml:space="preserve">8,772 </w:t>
            </w:r>
          </w:p>
        </w:tc>
        <w:tc>
          <w:tcPr>
            <w:tcW w:w="646" w:type="dxa"/>
            <w:tcBorders/>
            <w:vAlign w:val="center"/>
          </w:tcPr>
          <w:p>
            <w:pPr>
              <w:pStyle w:val="TableContents"/>
              <w:bidi w:val="0"/>
              <w:spacing w:before="0" w:after="283"/>
              <w:jc w:val="left"/>
              <w:rPr/>
            </w:pPr>
            <w:r>
              <w:rPr/>
              <w:t xml:space="preserve">1,668 </w:t>
            </w:r>
          </w:p>
        </w:tc>
        <w:tc>
          <w:tcPr>
            <w:tcW w:w="646" w:type="dxa"/>
            <w:tcBorders/>
            <w:vAlign w:val="center"/>
          </w:tcPr>
          <w:p>
            <w:pPr>
              <w:pStyle w:val="TableContents"/>
              <w:bidi w:val="0"/>
              <w:spacing w:before="0" w:after="283"/>
              <w:jc w:val="left"/>
              <w:rPr/>
            </w:pPr>
            <w:r>
              <w:rPr/>
              <w:t xml:space="preserve">5,004 </w:t>
            </w:r>
          </w:p>
        </w:tc>
        <w:tc>
          <w:tcPr>
            <w:tcW w:w="646" w:type="dxa"/>
            <w:tcBorders/>
            <w:vAlign w:val="center"/>
          </w:tcPr>
          <w:p>
            <w:pPr>
              <w:pStyle w:val="TableContents"/>
              <w:bidi w:val="0"/>
              <w:spacing w:before="0" w:after="283"/>
              <w:jc w:val="left"/>
              <w:rPr/>
            </w:pPr>
            <w:r>
              <w:rPr/>
              <w:t xml:space="preserve">6,672 </w:t>
            </w:r>
          </w:p>
        </w:tc>
        <w:tc>
          <w:tcPr>
            <w:tcW w:w="646" w:type="dxa"/>
            <w:tcBorders/>
            <w:vAlign w:val="center"/>
          </w:tcPr>
          <w:p>
            <w:pPr>
              <w:pStyle w:val="TableContents"/>
              <w:bidi w:val="0"/>
              <w:spacing w:before="0" w:after="283"/>
              <w:jc w:val="left"/>
              <w:rPr/>
            </w:pPr>
            <w:r>
              <w:rPr/>
              <w:t xml:space="preserve">5,633 </w:t>
            </w:r>
          </w:p>
        </w:tc>
        <w:tc>
          <w:tcPr>
            <w:tcW w:w="646" w:type="dxa"/>
            <w:tcBorders/>
            <w:vAlign w:val="center"/>
          </w:tcPr>
          <w:p>
            <w:pPr>
              <w:pStyle w:val="TableContents"/>
              <w:bidi w:val="0"/>
              <w:spacing w:before="0" w:after="283"/>
              <w:jc w:val="left"/>
              <w:rPr/>
            </w:pPr>
            <w:r>
              <w:rPr/>
              <w:t xml:space="preserve">2,514 </w:t>
            </w:r>
          </w:p>
        </w:tc>
        <w:tc>
          <w:tcPr>
            <w:tcW w:w="586" w:type="dxa"/>
            <w:tcBorders/>
            <w:vAlign w:val="center"/>
          </w:tcPr>
          <w:p>
            <w:pPr>
              <w:pStyle w:val="TableContents"/>
              <w:bidi w:val="0"/>
              <w:spacing w:before="0" w:after="283"/>
              <w:jc w:val="left"/>
              <w:rPr/>
            </w:pPr>
            <w:r>
              <w:rPr/>
              <w:t xml:space="preserve">893 </w:t>
            </w:r>
          </w:p>
        </w:tc>
        <w:tc>
          <w:tcPr>
            <w:tcW w:w="646" w:type="dxa"/>
            <w:tcBorders/>
            <w:vAlign w:val="center"/>
          </w:tcPr>
          <w:p>
            <w:pPr>
              <w:pStyle w:val="TableContents"/>
              <w:bidi w:val="0"/>
              <w:spacing w:before="0" w:after="283"/>
              <w:jc w:val="left"/>
              <w:rPr/>
            </w:pPr>
            <w:r>
              <w:rPr/>
              <w:t xml:space="preserve">2,924 </w:t>
            </w:r>
          </w:p>
        </w:tc>
        <w:tc>
          <w:tcPr>
            <w:tcW w:w="646" w:type="dxa"/>
            <w:tcBorders/>
            <w:vAlign w:val="center"/>
          </w:tcPr>
          <w:p>
            <w:pPr>
              <w:pStyle w:val="TableContents"/>
              <w:bidi w:val="0"/>
              <w:spacing w:before="0" w:after="283"/>
              <w:jc w:val="left"/>
              <w:rPr/>
            </w:pPr>
            <w:r>
              <w:rPr/>
              <w:t xml:space="preserve">2,783 </w:t>
            </w:r>
          </w:p>
        </w:tc>
        <w:tc>
          <w:tcPr>
            <w:tcW w:w="1141" w:type="dxa"/>
            <w:tcBorders/>
            <w:vAlign w:val="center"/>
          </w:tcPr>
          <w:p>
            <w:pPr>
              <w:pStyle w:val="TableContents"/>
              <w:bidi w:val="0"/>
              <w:spacing w:before="0" w:after="283"/>
              <w:jc w:val="left"/>
              <w:rPr/>
            </w:pPr>
            <w:r>
              <w:rPr>
                <w:color w:val="DCDCDC"/>
              </w:rPr>
              <w:t xml:space="preserve">32,292 </w:t>
            </w:r>
            <w:r>
              <w:rPr/>
              <w:t xml:space="preserve">Ensimmäinen eläke </w:t>
            </w:r>
          </w:p>
        </w:tc>
        <w:tc>
          <w:tcPr>
            <w:tcW w:w="1247"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667 </w:t>
            </w:r>
          </w:p>
        </w:tc>
        <w:tc>
          <w:tcPr>
            <w:tcW w:w="1246" w:type="dxa"/>
            <w:tcBorders/>
            <w:vAlign w:val="center"/>
          </w:tcPr>
          <w:p>
            <w:pPr>
              <w:pStyle w:val="TableContents"/>
              <w:bidi w:val="0"/>
              <w:spacing w:before="0" w:after="283"/>
              <w:jc w:val="left"/>
              <w:rPr/>
            </w:pPr>
            <w:r>
              <w:rPr/>
              <w:t xml:space="preserve">656 </w:t>
            </w:r>
          </w:p>
        </w:tc>
        <w:tc>
          <w:tcPr>
            <w:tcW w:w="676" w:type="dxa"/>
            <w:tcBorders/>
            <w:vAlign w:val="center"/>
          </w:tcPr>
          <w:p>
            <w:pPr>
              <w:pStyle w:val="TableContents"/>
              <w:bidi w:val="0"/>
              <w:spacing w:before="0" w:after="283"/>
              <w:jc w:val="left"/>
              <w:rPr/>
            </w:pPr>
            <w:r>
              <w:rPr/>
              <w:t xml:space="preserve">423 -- 244 </w:t>
            </w:r>
          </w:p>
        </w:tc>
        <w:tc>
          <w:tcPr>
            <w:tcW w:w="766" w:type="dxa"/>
            <w:tcBorders/>
            <w:vAlign w:val="center"/>
          </w:tcPr>
          <w:p>
            <w:pPr>
              <w:pStyle w:val="TableContents"/>
              <w:bidi w:val="0"/>
              <w:spacing w:before="0" w:after="283"/>
              <w:jc w:val="left"/>
              <w:rPr/>
            </w:pPr>
            <w:r>
              <w:rPr/>
              <w:t xml:space="preserve">25,842 </w:t>
            </w:r>
          </w:p>
        </w:tc>
        <w:tc>
          <w:tcPr>
            <w:tcW w:w="766" w:type="dxa"/>
            <w:tcBorders/>
            <w:vAlign w:val="center"/>
          </w:tcPr>
          <w:p>
            <w:pPr>
              <w:pStyle w:val="TableContents"/>
              <w:bidi w:val="0"/>
              <w:spacing w:before="0" w:after="283"/>
              <w:jc w:val="left"/>
              <w:rPr/>
            </w:pPr>
            <w:r>
              <w:rPr/>
              <w:t xml:space="preserve">8,079 </w:t>
            </w:r>
          </w:p>
        </w:tc>
        <w:tc>
          <w:tcPr>
            <w:tcW w:w="766" w:type="dxa"/>
            <w:tcBorders/>
            <w:vAlign w:val="center"/>
          </w:tcPr>
          <w:p>
            <w:pPr>
              <w:pStyle w:val="TableContents"/>
              <w:bidi w:val="0"/>
              <w:spacing w:before="0" w:after="283"/>
              <w:jc w:val="left"/>
              <w:rPr/>
            </w:pPr>
            <w:r>
              <w:rPr/>
              <w:t xml:space="preserve">15,647 </w:t>
            </w:r>
          </w:p>
        </w:tc>
        <w:tc>
          <w:tcPr>
            <w:tcW w:w="661" w:type="dxa"/>
            <w:tcBorders/>
            <w:vAlign w:val="center"/>
          </w:tcPr>
          <w:p>
            <w:pPr>
              <w:pStyle w:val="TableContents"/>
              <w:bidi w:val="0"/>
              <w:spacing w:before="0" w:after="283"/>
              <w:jc w:val="left"/>
              <w:rPr/>
            </w:pPr>
            <w:r>
              <w:rPr/>
              <w:t xml:space="preserve">287 </w:t>
            </w:r>
          </w:p>
        </w:tc>
        <w:tc>
          <w:tcPr>
            <w:tcW w:w="646" w:type="dxa"/>
            <w:tcBorders/>
            <w:vAlign w:val="center"/>
          </w:tcPr>
          <w:p>
            <w:pPr>
              <w:pStyle w:val="TableContents"/>
              <w:bidi w:val="0"/>
              <w:spacing w:before="0" w:after="283"/>
              <w:jc w:val="left"/>
              <w:rPr/>
            </w:pPr>
            <w:r>
              <w:rPr/>
              <w:t xml:space="preserve">955 </w:t>
            </w:r>
          </w:p>
        </w:tc>
        <w:tc>
          <w:tcPr>
            <w:tcW w:w="646" w:type="dxa"/>
            <w:tcBorders/>
            <w:vAlign w:val="center"/>
          </w:tcPr>
          <w:p>
            <w:pPr>
              <w:pStyle w:val="TableContents"/>
              <w:bidi w:val="0"/>
              <w:spacing w:before="0" w:after="283"/>
              <w:jc w:val="left"/>
              <w:rPr/>
            </w:pPr>
            <w:r>
              <w:rPr/>
              <w:t xml:space="preserve">5,096 </w:t>
            </w:r>
          </w:p>
        </w:tc>
        <w:tc>
          <w:tcPr>
            <w:tcW w:w="646" w:type="dxa"/>
            <w:tcBorders/>
            <w:vAlign w:val="center"/>
          </w:tcPr>
          <w:p>
            <w:pPr>
              <w:pStyle w:val="TableContents"/>
              <w:bidi w:val="0"/>
              <w:spacing w:before="0" w:after="283"/>
              <w:jc w:val="left"/>
              <w:rPr/>
            </w:pPr>
            <w:r>
              <w:rPr/>
              <w:t xml:space="preserve">6,025 </w:t>
            </w:r>
          </w:p>
        </w:tc>
        <w:tc>
          <w:tcPr>
            <w:tcW w:w="646" w:type="dxa"/>
            <w:tcBorders/>
            <w:vAlign w:val="center"/>
          </w:tcPr>
          <w:p>
            <w:pPr>
              <w:pStyle w:val="TableContents"/>
              <w:bidi w:val="0"/>
              <w:spacing w:before="0" w:after="283"/>
              <w:jc w:val="left"/>
              <w:rPr/>
            </w:pPr>
            <w:r>
              <w:rPr/>
              <w:t xml:space="preserve">1,131 </w:t>
            </w:r>
          </w:p>
        </w:tc>
        <w:tc>
          <w:tcPr>
            <w:tcW w:w="646" w:type="dxa"/>
            <w:tcBorders/>
            <w:vAlign w:val="center"/>
          </w:tcPr>
          <w:p>
            <w:pPr>
              <w:pStyle w:val="TableContents"/>
              <w:bidi w:val="0"/>
              <w:spacing w:before="0" w:after="283"/>
              <w:jc w:val="left"/>
              <w:rPr/>
            </w:pPr>
            <w:r>
              <w:rPr/>
              <w:t xml:space="preserve">3,088 </w:t>
            </w:r>
          </w:p>
        </w:tc>
        <w:tc>
          <w:tcPr>
            <w:tcW w:w="646" w:type="dxa"/>
            <w:tcBorders/>
            <w:vAlign w:val="center"/>
          </w:tcPr>
          <w:p>
            <w:pPr>
              <w:pStyle w:val="TableContents"/>
              <w:bidi w:val="0"/>
              <w:spacing w:before="0" w:after="283"/>
              <w:jc w:val="left"/>
              <w:rPr/>
            </w:pPr>
            <w:r>
              <w:rPr/>
              <w:t xml:space="preserve">4,219 </w:t>
            </w:r>
          </w:p>
        </w:tc>
        <w:tc>
          <w:tcPr>
            <w:tcW w:w="646" w:type="dxa"/>
            <w:tcBorders/>
            <w:vAlign w:val="center"/>
          </w:tcPr>
          <w:p>
            <w:pPr>
              <w:pStyle w:val="TableContents"/>
              <w:bidi w:val="0"/>
              <w:spacing w:before="0" w:after="283"/>
              <w:jc w:val="left"/>
              <w:rPr/>
            </w:pPr>
            <w:r>
              <w:rPr/>
              <w:t xml:space="preserve">3,935 </w:t>
            </w:r>
          </w:p>
        </w:tc>
        <w:tc>
          <w:tcPr>
            <w:tcW w:w="646" w:type="dxa"/>
            <w:tcBorders/>
            <w:vAlign w:val="center"/>
          </w:tcPr>
          <w:p>
            <w:pPr>
              <w:pStyle w:val="TableContents"/>
              <w:bidi w:val="0"/>
              <w:spacing w:before="0" w:after="283"/>
              <w:jc w:val="left"/>
              <w:rPr/>
            </w:pPr>
            <w:r>
              <w:rPr/>
              <w:t xml:space="preserve">1,815 </w:t>
            </w:r>
          </w:p>
        </w:tc>
        <w:tc>
          <w:tcPr>
            <w:tcW w:w="586" w:type="dxa"/>
            <w:tcBorders/>
            <w:vAlign w:val="center"/>
          </w:tcPr>
          <w:p>
            <w:pPr>
              <w:pStyle w:val="TableContents"/>
              <w:bidi w:val="0"/>
              <w:spacing w:before="0" w:after="283"/>
              <w:jc w:val="left"/>
              <w:rPr/>
            </w:pPr>
            <w:r>
              <w:rPr/>
              <w:t xml:space="preserve">684 </w:t>
            </w:r>
          </w:p>
        </w:tc>
        <w:tc>
          <w:tcPr>
            <w:tcW w:w="646" w:type="dxa"/>
            <w:tcBorders/>
            <w:vAlign w:val="center"/>
          </w:tcPr>
          <w:p>
            <w:pPr>
              <w:pStyle w:val="TableContents"/>
              <w:bidi w:val="0"/>
              <w:spacing w:before="0" w:after="283"/>
              <w:jc w:val="left"/>
              <w:rPr/>
            </w:pPr>
            <w:r>
              <w:rPr/>
              <w:t xml:space="preserve">2,006 </w:t>
            </w:r>
          </w:p>
        </w:tc>
        <w:tc>
          <w:tcPr>
            <w:tcW w:w="646" w:type="dxa"/>
            <w:tcBorders/>
            <w:vAlign w:val="center"/>
          </w:tcPr>
          <w:p>
            <w:pPr>
              <w:pStyle w:val="TableContents"/>
              <w:bidi w:val="0"/>
              <w:spacing w:before="0" w:after="283"/>
              <w:jc w:val="left"/>
              <w:rPr/>
            </w:pPr>
            <w:r>
              <w:rPr/>
              <w:t xml:space="preserve">1,944 </w:t>
            </w:r>
          </w:p>
        </w:tc>
        <w:tc>
          <w:tcPr>
            <w:tcW w:w="1141" w:type="dxa"/>
            <w:tcBorders/>
            <w:vAlign w:val="center"/>
          </w:tcPr>
          <w:p>
            <w:pPr>
              <w:pStyle w:val="TableContents"/>
              <w:bidi w:val="0"/>
              <w:spacing w:before="0" w:after="283"/>
              <w:jc w:val="left"/>
              <w:rPr/>
            </w:pPr>
            <w:r>
              <w:rPr/>
              <w:t xml:space="preserve">21,541 Toinen eläke </w:t>
            </w:r>
          </w:p>
        </w:tc>
        <w:tc>
          <w:tcPr>
            <w:tcW w:w="1247"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930 </w:t>
            </w:r>
          </w:p>
        </w:tc>
        <w:tc>
          <w:tcPr>
            <w:tcW w:w="1246" w:type="dxa"/>
            <w:tcBorders/>
            <w:vAlign w:val="center"/>
          </w:tcPr>
          <w:p>
            <w:pPr>
              <w:pStyle w:val="TableContents"/>
              <w:bidi w:val="0"/>
              <w:spacing w:before="0" w:after="283"/>
              <w:jc w:val="left"/>
              <w:rPr/>
            </w:pPr>
            <w:r>
              <w:rPr/>
              <w:t xml:space="preserve">919 </w:t>
            </w:r>
          </w:p>
        </w:tc>
        <w:tc>
          <w:tcPr>
            <w:tcW w:w="676" w:type="dxa"/>
            <w:tcBorders/>
            <w:vAlign w:val="center"/>
          </w:tcPr>
          <w:p>
            <w:pPr>
              <w:pStyle w:val="TableContents"/>
              <w:bidi w:val="0"/>
              <w:spacing w:before="0" w:after="283"/>
              <w:jc w:val="left"/>
              <w:rPr/>
            </w:pPr>
            <w:r>
              <w:rPr/>
              <w:t xml:space="preserve">639 -- 291 </w:t>
            </w:r>
          </w:p>
        </w:tc>
        <w:tc>
          <w:tcPr>
            <w:tcW w:w="766" w:type="dxa"/>
            <w:tcBorders/>
            <w:vAlign w:val="center"/>
          </w:tcPr>
          <w:p>
            <w:pPr>
              <w:pStyle w:val="TableContents"/>
              <w:bidi w:val="0"/>
              <w:spacing w:before="0" w:after="283"/>
              <w:jc w:val="left"/>
              <w:rPr/>
            </w:pPr>
            <w:r>
              <w:rPr/>
              <w:t xml:space="preserve">35,887 </w:t>
            </w:r>
          </w:p>
        </w:tc>
        <w:tc>
          <w:tcPr>
            <w:tcW w:w="766" w:type="dxa"/>
            <w:tcBorders/>
            <w:vAlign w:val="center"/>
          </w:tcPr>
          <w:p>
            <w:pPr>
              <w:pStyle w:val="TableContents"/>
              <w:bidi w:val="0"/>
              <w:spacing w:before="0" w:after="283"/>
              <w:jc w:val="left"/>
              <w:rPr/>
            </w:pPr>
            <w:r>
              <w:rPr/>
              <w:t xml:space="preserve">10,962 </w:t>
            </w:r>
          </w:p>
        </w:tc>
        <w:tc>
          <w:tcPr>
            <w:tcW w:w="766" w:type="dxa"/>
            <w:tcBorders/>
            <w:vAlign w:val="center"/>
          </w:tcPr>
          <w:p>
            <w:pPr>
              <w:pStyle w:val="TableContents"/>
              <w:bidi w:val="0"/>
              <w:spacing w:before="0" w:after="283"/>
              <w:jc w:val="left"/>
              <w:rPr/>
            </w:pPr>
            <w:r>
              <w:rPr/>
              <w:t xml:space="preserve">21,686 </w:t>
            </w:r>
          </w:p>
        </w:tc>
        <w:tc>
          <w:tcPr>
            <w:tcW w:w="661" w:type="dxa"/>
            <w:tcBorders/>
            <w:vAlign w:val="center"/>
          </w:tcPr>
          <w:p>
            <w:pPr>
              <w:pStyle w:val="TableContents"/>
              <w:bidi w:val="0"/>
              <w:spacing w:before="0" w:after="283"/>
              <w:jc w:val="left"/>
              <w:rPr/>
            </w:pPr>
            <w:r>
              <w:rPr/>
              <w:t xml:space="preserve">555 </w:t>
            </w:r>
          </w:p>
        </w:tc>
        <w:tc>
          <w:tcPr>
            <w:tcW w:w="646" w:type="dxa"/>
            <w:tcBorders/>
            <w:vAlign w:val="center"/>
          </w:tcPr>
          <w:p>
            <w:pPr>
              <w:pStyle w:val="TableContents"/>
              <w:bidi w:val="0"/>
              <w:spacing w:before="0" w:after="283"/>
              <w:jc w:val="left"/>
              <w:rPr/>
            </w:pPr>
            <w:r>
              <w:rPr/>
              <w:t xml:space="preserve">1,670 </w:t>
            </w:r>
          </w:p>
        </w:tc>
        <w:tc>
          <w:tcPr>
            <w:tcW w:w="646" w:type="dxa"/>
            <w:tcBorders/>
            <w:vAlign w:val="center"/>
          </w:tcPr>
          <w:p>
            <w:pPr>
              <w:pStyle w:val="TableContents"/>
              <w:bidi w:val="0"/>
              <w:spacing w:before="0" w:after="283"/>
              <w:jc w:val="left"/>
              <w:rPr/>
            </w:pPr>
            <w:r>
              <w:rPr/>
              <w:t xml:space="preserve">6,798 </w:t>
            </w:r>
          </w:p>
        </w:tc>
        <w:tc>
          <w:tcPr>
            <w:tcW w:w="646" w:type="dxa"/>
            <w:tcBorders/>
            <w:vAlign w:val="center"/>
          </w:tcPr>
          <w:p>
            <w:pPr>
              <w:pStyle w:val="TableContents"/>
              <w:bidi w:val="0"/>
              <w:spacing w:before="0" w:after="283"/>
              <w:jc w:val="left"/>
              <w:rPr/>
            </w:pPr>
            <w:r>
              <w:rPr/>
              <w:t xml:space="preserve">8,115 </w:t>
            </w:r>
          </w:p>
        </w:tc>
        <w:tc>
          <w:tcPr>
            <w:tcW w:w="646" w:type="dxa"/>
            <w:tcBorders/>
            <w:vAlign w:val="center"/>
          </w:tcPr>
          <w:p>
            <w:pPr>
              <w:pStyle w:val="TableContents"/>
              <w:bidi w:val="0"/>
              <w:spacing w:before="0" w:after="283"/>
              <w:jc w:val="left"/>
              <w:rPr/>
            </w:pPr>
            <w:r>
              <w:rPr/>
              <w:t xml:space="preserve">1,547 </w:t>
            </w:r>
          </w:p>
        </w:tc>
        <w:tc>
          <w:tcPr>
            <w:tcW w:w="646" w:type="dxa"/>
            <w:tcBorders/>
            <w:vAlign w:val="center"/>
          </w:tcPr>
          <w:p>
            <w:pPr>
              <w:pStyle w:val="TableContents"/>
              <w:bidi w:val="0"/>
              <w:spacing w:before="0" w:after="283"/>
              <w:jc w:val="left"/>
              <w:rPr/>
            </w:pPr>
            <w:r>
              <w:rPr/>
              <w:t xml:space="preserve">4,289 </w:t>
            </w:r>
          </w:p>
        </w:tc>
        <w:tc>
          <w:tcPr>
            <w:tcW w:w="646" w:type="dxa"/>
            <w:tcBorders/>
            <w:vAlign w:val="center"/>
          </w:tcPr>
          <w:p>
            <w:pPr>
              <w:pStyle w:val="TableContents"/>
              <w:bidi w:val="0"/>
              <w:spacing w:before="0" w:after="283"/>
              <w:jc w:val="left"/>
              <w:rPr/>
            </w:pPr>
            <w:r>
              <w:rPr/>
              <w:t xml:space="preserve">5,836 </w:t>
            </w:r>
          </w:p>
        </w:tc>
        <w:tc>
          <w:tcPr>
            <w:tcW w:w="646" w:type="dxa"/>
            <w:tcBorders/>
            <w:vAlign w:val="center"/>
          </w:tcPr>
          <w:p>
            <w:pPr>
              <w:pStyle w:val="TableContents"/>
              <w:bidi w:val="0"/>
              <w:spacing w:before="0" w:after="283"/>
              <w:jc w:val="left"/>
              <w:rPr/>
            </w:pPr>
            <w:r>
              <w:rPr/>
              <w:t xml:space="preserve">5,012 </w:t>
            </w:r>
          </w:p>
        </w:tc>
        <w:tc>
          <w:tcPr>
            <w:tcW w:w="646" w:type="dxa"/>
            <w:tcBorders/>
            <w:vAlign w:val="center"/>
          </w:tcPr>
          <w:p>
            <w:pPr>
              <w:pStyle w:val="TableContents"/>
              <w:bidi w:val="0"/>
              <w:spacing w:before="0" w:after="283"/>
              <w:jc w:val="left"/>
              <w:rPr/>
            </w:pPr>
            <w:r>
              <w:rPr/>
              <w:t xml:space="preserve">2,306 </w:t>
            </w:r>
          </w:p>
        </w:tc>
        <w:tc>
          <w:tcPr>
            <w:tcW w:w="586" w:type="dxa"/>
            <w:tcBorders/>
            <w:vAlign w:val="center"/>
          </w:tcPr>
          <w:p>
            <w:pPr>
              <w:pStyle w:val="TableContents"/>
              <w:bidi w:val="0"/>
              <w:spacing w:before="0" w:after="283"/>
              <w:jc w:val="left"/>
              <w:rPr/>
            </w:pPr>
            <w:r>
              <w:rPr/>
              <w:t xml:space="preserve">828 </w:t>
            </w:r>
          </w:p>
        </w:tc>
        <w:tc>
          <w:tcPr>
            <w:tcW w:w="646" w:type="dxa"/>
            <w:tcBorders/>
            <w:vAlign w:val="center"/>
          </w:tcPr>
          <w:p>
            <w:pPr>
              <w:pStyle w:val="TableContents"/>
              <w:bidi w:val="0"/>
              <w:spacing w:before="0" w:after="283"/>
              <w:jc w:val="left"/>
              <w:rPr/>
            </w:pPr>
            <w:r>
              <w:rPr/>
              <w:t xml:space="preserve">2,589 </w:t>
            </w:r>
          </w:p>
        </w:tc>
        <w:tc>
          <w:tcPr>
            <w:tcW w:w="646" w:type="dxa"/>
            <w:tcBorders/>
            <w:vAlign w:val="center"/>
          </w:tcPr>
          <w:p>
            <w:pPr>
              <w:pStyle w:val="TableContents"/>
              <w:bidi w:val="0"/>
              <w:spacing w:before="0" w:after="283"/>
              <w:jc w:val="left"/>
              <w:rPr/>
            </w:pPr>
            <w:r>
              <w:rPr/>
              <w:t xml:space="preserve">2,493 </w:t>
            </w:r>
          </w:p>
        </w:tc>
        <w:tc>
          <w:tcPr>
            <w:tcW w:w="1141" w:type="dxa"/>
            <w:tcBorders/>
            <w:vAlign w:val="center"/>
          </w:tcPr>
          <w:p>
            <w:pPr>
              <w:pStyle w:val="TableContents"/>
              <w:bidi w:val="0"/>
              <w:spacing w:before="0" w:after="283"/>
              <w:jc w:val="left"/>
              <w:rPr/>
            </w:pPr>
            <w:r>
              <w:rPr/>
              <w:t xml:space="preserve">29,277 Pudotuspelit </w:t>
            </w:r>
          </w:p>
        </w:tc>
        <w:tc>
          <w:tcPr>
            <w:tcW w:w="1247"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179 </w:t>
            </w:r>
          </w:p>
        </w:tc>
        <w:tc>
          <w:tcPr>
            <w:tcW w:w="1246" w:type="dxa"/>
            <w:tcBorders/>
            <w:vAlign w:val="center"/>
          </w:tcPr>
          <w:p>
            <w:pPr>
              <w:pStyle w:val="TableContents"/>
              <w:bidi w:val="0"/>
              <w:spacing w:before="0" w:after="283"/>
              <w:jc w:val="left"/>
              <w:rPr/>
            </w:pPr>
            <w:r>
              <w:rPr/>
              <w:t xml:space="preserve">179 </w:t>
            </w:r>
          </w:p>
        </w:tc>
        <w:tc>
          <w:tcPr>
            <w:tcW w:w="676" w:type="dxa"/>
            <w:tcBorders/>
            <w:vAlign w:val="center"/>
          </w:tcPr>
          <w:p>
            <w:pPr>
              <w:pStyle w:val="TableContents"/>
              <w:bidi w:val="0"/>
              <w:spacing w:before="0" w:after="283"/>
              <w:jc w:val="left"/>
              <w:rPr/>
            </w:pPr>
            <w:r>
              <w:rPr/>
              <w:t xml:space="preserve">119 -- 60 </w:t>
            </w:r>
          </w:p>
        </w:tc>
        <w:tc>
          <w:tcPr>
            <w:tcW w:w="766" w:type="dxa"/>
            <w:tcBorders/>
            <w:vAlign w:val="center"/>
          </w:tcPr>
          <w:p>
            <w:pPr>
              <w:pStyle w:val="TableContents"/>
              <w:bidi w:val="0"/>
              <w:spacing w:before="0" w:after="283"/>
              <w:jc w:val="left"/>
              <w:rPr/>
            </w:pPr>
            <w:r>
              <w:rPr/>
              <w:t xml:space="preserve">7,474 </w:t>
            </w:r>
          </w:p>
        </w:tc>
        <w:tc>
          <w:tcPr>
            <w:tcW w:w="766" w:type="dxa"/>
            <w:tcBorders/>
            <w:vAlign w:val="center"/>
          </w:tcPr>
          <w:p>
            <w:pPr>
              <w:pStyle w:val="TableContents"/>
              <w:bidi w:val="0"/>
              <w:spacing w:before="0" w:after="283"/>
              <w:jc w:val="left"/>
              <w:rPr/>
            </w:pPr>
            <w:r>
              <w:rPr/>
              <w:t xml:space="preserve">2,188 </w:t>
            </w:r>
          </w:p>
        </w:tc>
        <w:tc>
          <w:tcPr>
            <w:tcW w:w="766" w:type="dxa"/>
            <w:tcBorders/>
            <w:vAlign w:val="center"/>
          </w:tcPr>
          <w:p>
            <w:pPr>
              <w:pStyle w:val="TableContents"/>
              <w:bidi w:val="0"/>
              <w:spacing w:before="0" w:after="283"/>
              <w:jc w:val="left"/>
              <w:rPr/>
            </w:pPr>
            <w:r>
              <w:rPr/>
              <w:t xml:space="preserve">4,497 </w:t>
            </w:r>
          </w:p>
        </w:tc>
        <w:tc>
          <w:tcPr>
            <w:tcW w:w="661" w:type="dxa"/>
            <w:tcBorders/>
            <w:vAlign w:val="center"/>
          </w:tcPr>
          <w:p>
            <w:pPr>
              <w:pStyle w:val="TableContents"/>
              <w:bidi w:val="0"/>
              <w:spacing w:before="0" w:after="283"/>
              <w:jc w:val="left"/>
              <w:rPr/>
            </w:pPr>
            <w:r>
              <w:rPr/>
              <w:t xml:space="preserve">148 </w:t>
            </w:r>
          </w:p>
        </w:tc>
        <w:tc>
          <w:tcPr>
            <w:tcW w:w="646" w:type="dxa"/>
            <w:tcBorders/>
            <w:vAlign w:val="center"/>
          </w:tcPr>
          <w:p>
            <w:pPr>
              <w:pStyle w:val="TableContents"/>
              <w:bidi w:val="0"/>
              <w:spacing w:before="0" w:after="283"/>
              <w:jc w:val="left"/>
              <w:rPr/>
            </w:pPr>
            <w:r>
              <w:rPr/>
              <w:t xml:space="preserve">446 </w:t>
            </w:r>
          </w:p>
        </w:tc>
        <w:tc>
          <w:tcPr>
            <w:tcW w:w="646" w:type="dxa"/>
            <w:tcBorders/>
            <w:vAlign w:val="center"/>
          </w:tcPr>
          <w:p>
            <w:pPr>
              <w:pStyle w:val="TableContents"/>
              <w:bidi w:val="0"/>
              <w:spacing w:before="0" w:after="283"/>
              <w:jc w:val="left"/>
              <w:rPr/>
            </w:pPr>
            <w:r>
              <w:rPr/>
              <w:t xml:space="preserve">1,463 </w:t>
            </w:r>
          </w:p>
        </w:tc>
        <w:tc>
          <w:tcPr>
            <w:tcW w:w="646" w:type="dxa"/>
            <w:tcBorders/>
            <w:vAlign w:val="center"/>
          </w:tcPr>
          <w:p>
            <w:pPr>
              <w:pStyle w:val="TableContents"/>
              <w:bidi w:val="0"/>
              <w:spacing w:before="0" w:after="283"/>
              <w:jc w:val="left"/>
              <w:rPr/>
            </w:pPr>
            <w:r>
              <w:rPr/>
              <w:t xml:space="preserve">1,766 </w:t>
            </w:r>
          </w:p>
        </w:tc>
        <w:tc>
          <w:tcPr>
            <w:tcW w:w="646" w:type="dxa"/>
            <w:tcBorders/>
            <w:vAlign w:val="center"/>
          </w:tcPr>
          <w:p>
            <w:pPr>
              <w:pStyle w:val="TableContents"/>
              <w:bidi w:val="0"/>
              <w:spacing w:before="0" w:after="283"/>
              <w:jc w:val="left"/>
              <w:rPr/>
            </w:pPr>
            <w:r>
              <w:rPr/>
              <w:t xml:space="preserve">305 </w:t>
            </w:r>
          </w:p>
        </w:tc>
        <w:tc>
          <w:tcPr>
            <w:tcW w:w="646" w:type="dxa"/>
            <w:tcBorders/>
            <w:vAlign w:val="center"/>
          </w:tcPr>
          <w:p>
            <w:pPr>
              <w:pStyle w:val="TableContents"/>
              <w:bidi w:val="0"/>
              <w:spacing w:before="0" w:after="283"/>
              <w:jc w:val="left"/>
              <w:rPr/>
            </w:pPr>
            <w:r>
              <w:rPr/>
              <w:t xml:space="preserve">847 </w:t>
            </w:r>
          </w:p>
        </w:tc>
        <w:tc>
          <w:tcPr>
            <w:tcW w:w="646" w:type="dxa"/>
            <w:tcBorders/>
            <w:vAlign w:val="center"/>
          </w:tcPr>
          <w:p>
            <w:pPr>
              <w:pStyle w:val="TableContents"/>
              <w:bidi w:val="0"/>
              <w:spacing w:before="0" w:after="283"/>
              <w:jc w:val="left"/>
              <w:rPr/>
            </w:pPr>
            <w:r>
              <w:rPr/>
              <w:t xml:space="preserve">1,152 </w:t>
            </w:r>
          </w:p>
        </w:tc>
        <w:tc>
          <w:tcPr>
            <w:tcW w:w="646" w:type="dxa"/>
            <w:tcBorders/>
            <w:vAlign w:val="center"/>
          </w:tcPr>
          <w:p>
            <w:pPr>
              <w:pStyle w:val="TableContents"/>
              <w:bidi w:val="0"/>
              <w:spacing w:before="0" w:after="283"/>
              <w:jc w:val="left"/>
              <w:rPr/>
            </w:pPr>
            <w:r>
              <w:rPr/>
              <w:t xml:space="preserve">1,022 </w:t>
            </w:r>
          </w:p>
        </w:tc>
        <w:tc>
          <w:tcPr>
            <w:tcW w:w="646" w:type="dxa"/>
            <w:tcBorders/>
            <w:vAlign w:val="center"/>
          </w:tcPr>
          <w:p>
            <w:pPr>
              <w:pStyle w:val="TableContents"/>
              <w:bidi w:val="0"/>
              <w:spacing w:before="0" w:after="283"/>
              <w:jc w:val="left"/>
              <w:rPr/>
            </w:pPr>
            <w:r>
              <w:rPr/>
              <w:t xml:space="preserve">376 </w:t>
            </w:r>
          </w:p>
        </w:tc>
        <w:tc>
          <w:tcPr>
            <w:tcW w:w="586" w:type="dxa"/>
            <w:tcBorders/>
            <w:vAlign w:val="center"/>
          </w:tcPr>
          <w:p>
            <w:pPr>
              <w:pStyle w:val="TableContents"/>
              <w:bidi w:val="0"/>
              <w:spacing w:before="0" w:after="283"/>
              <w:jc w:val="left"/>
              <w:rPr/>
            </w:pPr>
            <w:r>
              <w:rPr/>
              <w:t xml:space="preserve">158 </w:t>
            </w:r>
          </w:p>
        </w:tc>
        <w:tc>
          <w:tcPr>
            <w:tcW w:w="646" w:type="dxa"/>
            <w:tcBorders/>
            <w:vAlign w:val="center"/>
          </w:tcPr>
          <w:p>
            <w:pPr>
              <w:pStyle w:val="TableContents"/>
              <w:bidi w:val="0"/>
              <w:spacing w:before="0" w:after="283"/>
              <w:jc w:val="left"/>
              <w:rPr/>
            </w:pPr>
            <w:r>
              <w:rPr/>
              <w:t xml:space="preserve">546 </w:t>
            </w:r>
          </w:p>
        </w:tc>
        <w:tc>
          <w:tcPr>
            <w:tcW w:w="646" w:type="dxa"/>
            <w:tcBorders/>
            <w:vAlign w:val="center"/>
          </w:tcPr>
          <w:p>
            <w:pPr>
              <w:pStyle w:val="TableContents"/>
              <w:bidi w:val="0"/>
              <w:spacing w:before="0" w:after="283"/>
              <w:jc w:val="left"/>
              <w:rPr/>
            </w:pPr>
            <w:r>
              <w:rPr/>
              <w:t xml:space="preserve">541 </w:t>
            </w:r>
          </w:p>
        </w:tc>
        <w:tc>
          <w:tcPr>
            <w:tcW w:w="1141" w:type="dxa"/>
            <w:tcBorders/>
            <w:vAlign w:val="center"/>
          </w:tcPr>
          <w:p>
            <w:pPr>
              <w:pStyle w:val="TableContents"/>
              <w:bidi w:val="0"/>
              <w:spacing w:before="0" w:after="283"/>
              <w:jc w:val="left"/>
              <w:rPr/>
            </w:pPr>
            <w:r>
              <w:rPr/>
              <w:t xml:space="preserve">5,987 All-Star </w:t>
            </w:r>
          </w:p>
        </w:tc>
        <w:tc>
          <w:tcPr>
            <w:tcW w:w="1247" w:type="dxa"/>
            <w:gridSpan w:val="2"/>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13 </w:t>
            </w:r>
          </w:p>
        </w:tc>
        <w:tc>
          <w:tcPr>
            <w:tcW w:w="1246"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pPr>
            <w:r>
              <w:rPr/>
              <w:t xml:space="preserve">6 -- 7 </w:t>
            </w:r>
          </w:p>
        </w:tc>
        <w:tc>
          <w:tcPr>
            <w:tcW w:w="766" w:type="dxa"/>
            <w:tcBorders/>
            <w:vAlign w:val="center"/>
          </w:tcPr>
          <w:p>
            <w:pPr>
              <w:pStyle w:val="TableContents"/>
              <w:bidi w:val="0"/>
              <w:spacing w:before="0" w:after="283"/>
              <w:jc w:val="left"/>
              <w:rPr/>
            </w:pPr>
            <w:r>
              <w:rPr/>
              <w:t xml:space="preserve">382 </w:t>
            </w:r>
          </w:p>
        </w:tc>
        <w:tc>
          <w:tcPr>
            <w:tcW w:w="766" w:type="dxa"/>
            <w:tcBorders/>
            <w:vAlign w:val="center"/>
          </w:tcPr>
          <w:p>
            <w:pPr>
              <w:pStyle w:val="TableContents"/>
              <w:bidi w:val="0"/>
              <w:spacing w:before="0" w:after="283"/>
              <w:jc w:val="left"/>
              <w:rPr/>
            </w:pPr>
            <w:r>
              <w:rPr/>
              <w:t xml:space="preserve">110 </w:t>
            </w:r>
          </w:p>
        </w:tc>
        <w:tc>
          <w:tcPr>
            <w:tcW w:w="766" w:type="dxa"/>
            <w:tcBorders/>
            <w:vAlign w:val="center"/>
          </w:tcPr>
          <w:p>
            <w:pPr>
              <w:pStyle w:val="TableContents"/>
              <w:bidi w:val="0"/>
              <w:spacing w:before="0" w:after="283"/>
              <w:jc w:val="left"/>
              <w:rPr/>
            </w:pPr>
            <w:r>
              <w:rPr/>
              <w:t xml:space="preserve">233 </w:t>
            </w:r>
          </w:p>
        </w:tc>
        <w:tc>
          <w:tcPr>
            <w:tcW w:w="66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31 </w:t>
            </w:r>
          </w:p>
        </w:tc>
        <w:tc>
          <w:tcPr>
            <w:tcW w:w="1141" w:type="dxa"/>
            <w:tcBorders/>
            <w:vAlign w:val="center"/>
          </w:tcPr>
          <w:p>
            <w:pPr>
              <w:pStyle w:val="TableContents"/>
              <w:bidi w:val="0"/>
              <w:spacing w:before="0" w:after="283"/>
              <w:jc w:val="left"/>
              <w:rPr/>
            </w:pPr>
            <w:r>
              <w:rPr/>
              <w:t xml:space="preserve">262 </w:t>
            </w:r>
          </w:p>
        </w:tc>
        <w:tc>
          <w:tcPr>
            <w:tcW w:w="124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Michael Jordan teki urallaan?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pisteitä michael jordan teki kauden aikana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975"/>
        <w:gridCol w:w="1025"/>
        <w:gridCol w:w="2020"/>
        <w:gridCol w:w="2194"/>
        <w:gridCol w:w="2991"/>
      </w:tblGrid>
      <w:tr>
        <w:trPr/>
        <w:tc>
          <w:tcPr>
            <w:tcW w:w="1975" w:type="dxa"/>
            <w:tcBorders/>
            <w:vAlign w:val="center"/>
          </w:tcPr>
          <w:p>
            <w:pPr>
              <w:pStyle w:val="TableHeading"/>
              <w:suppressLineNumbers/>
              <w:bidi w:val="0"/>
              <w:spacing w:before="0" w:after="283"/>
              <w:jc w:val="center"/>
              <w:rPr/>
            </w:pPr>
            <w:r>
              <w:rPr/>
              <w:t xml:space="preserve">Stat </w:t>
            </w:r>
          </w:p>
        </w:tc>
        <w:tc>
          <w:tcPr>
            <w:tcW w:w="1025" w:type="dxa"/>
            <w:tcBorders/>
            <w:vAlign w:val="center"/>
          </w:tcPr>
          <w:p>
            <w:pPr>
              <w:pStyle w:val="TableHeading"/>
              <w:suppressLineNumbers/>
              <w:bidi w:val="0"/>
              <w:spacing w:before="0" w:after="283"/>
              <w:jc w:val="center"/>
              <w:rPr/>
            </w:pPr>
            <w:r>
              <w:rPr/>
              <w:t xml:space="preserve">Korkea </w:t>
            </w:r>
          </w:p>
        </w:tc>
        <w:tc>
          <w:tcPr>
            <w:tcW w:w="2020" w:type="dxa"/>
            <w:tcBorders/>
            <w:vAlign w:val="center"/>
          </w:tcPr>
          <w:p>
            <w:pPr>
              <w:pStyle w:val="TableHeading"/>
              <w:suppressLineNumbers/>
              <w:bidi w:val="0"/>
              <w:spacing w:before="0" w:after="283"/>
              <w:jc w:val="center"/>
              <w:rPr/>
            </w:pPr>
            <w:r>
              <w:rPr/>
              <w:t xml:space="preserve">Puoli / neljännes </w:t>
            </w:r>
          </w:p>
        </w:tc>
        <w:tc>
          <w:tcPr>
            <w:tcW w:w="2194" w:type="dxa"/>
            <w:tcBorders/>
            <w:vAlign w:val="center"/>
          </w:tcPr>
          <w:p>
            <w:pPr>
              <w:pStyle w:val="TableHeading"/>
              <w:suppressLineNumbers/>
              <w:bidi w:val="0"/>
              <w:spacing w:before="0" w:after="283"/>
              <w:jc w:val="center"/>
              <w:rPr/>
            </w:pPr>
            <w:r>
              <w:rPr/>
              <w:t xml:space="preserve">Vastustaja </w:t>
            </w:r>
          </w:p>
        </w:tc>
        <w:tc>
          <w:tcPr>
            <w:tcW w:w="2991" w:type="dxa"/>
            <w:tcBorders/>
            <w:vAlign w:val="center"/>
          </w:tcPr>
          <w:p>
            <w:pPr>
              <w:pStyle w:val="TableHeading"/>
              <w:suppressLineNumbers/>
              <w:bidi w:val="0"/>
              <w:spacing w:before="0" w:after="283"/>
              <w:jc w:val="center"/>
              <w:rPr/>
            </w:pPr>
            <w:r>
              <w:rPr/>
              <w:t xml:space="preserve">Päivämäärä </w:t>
            </w:r>
          </w:p>
        </w:tc>
      </w:tr>
      <w:tr>
        <w:trPr/>
        <w:tc>
          <w:tcPr>
            <w:tcW w:w="1975" w:type="dxa"/>
            <w:tcBorders/>
            <w:vAlign w:val="center"/>
          </w:tcPr>
          <w:p>
            <w:pPr>
              <w:pStyle w:val="TableContents"/>
              <w:bidi w:val="0"/>
              <w:spacing w:before="0" w:after="283"/>
              <w:jc w:val="left"/>
              <w:rPr/>
            </w:pPr>
            <w:r>
              <w:rPr/>
              <w:t xml:space="preserve">Pisteet (OT) </w:t>
            </w:r>
          </w:p>
        </w:tc>
        <w:tc>
          <w:tcPr>
            <w:tcW w:w="1025" w:type="dxa"/>
            <w:tcBorders/>
            <w:vAlign w:val="center"/>
          </w:tcPr>
          <w:p>
            <w:pPr>
              <w:pStyle w:val="TableContents"/>
              <w:bidi w:val="0"/>
              <w:spacing w:before="0" w:after="283"/>
              <w:jc w:val="left"/>
              <w:rPr/>
            </w:pPr>
            <w:r>
              <w:rPr/>
              <w:t xml:space="preserve">69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klo Cleveland Cavaliers </w:t>
            </w:r>
          </w:p>
        </w:tc>
        <w:tc>
          <w:tcPr>
            <w:tcW w:w="2991" w:type="dxa"/>
            <w:tcBorders/>
            <w:vAlign w:val="center"/>
          </w:tcPr>
          <w:p>
            <w:pPr>
              <w:pStyle w:val="TableContents"/>
              <w:bidi w:val="0"/>
              <w:spacing w:before="0" w:after="283"/>
              <w:jc w:val="left"/>
              <w:rPr/>
            </w:pPr>
            <w:r>
              <w:rPr/>
              <w:t xml:space="preserve">000000001990-03-28-0000 maaliskuu 28, 1990 </w:t>
            </w:r>
          </w:p>
        </w:tc>
      </w:tr>
      <w:tr>
        <w:trPr/>
        <w:tc>
          <w:tcPr>
            <w:tcW w:w="1975" w:type="dxa"/>
            <w:tcBorders/>
            <w:vAlign w:val="center"/>
          </w:tcPr>
          <w:p>
            <w:pPr>
              <w:pStyle w:val="TableContents"/>
              <w:bidi w:val="0"/>
              <w:spacing w:before="0" w:after="283"/>
              <w:jc w:val="left"/>
              <w:rPr/>
            </w:pPr>
            <w:r>
              <w:rPr/>
              <w:t xml:space="preserve">Pisteet </w:t>
            </w:r>
          </w:p>
        </w:tc>
        <w:tc>
          <w:tcPr>
            <w:tcW w:w="1025" w:type="dxa"/>
            <w:tcBorders/>
            <w:vAlign w:val="center"/>
          </w:tcPr>
          <w:p>
            <w:pPr>
              <w:pStyle w:val="TableContents"/>
              <w:bidi w:val="0"/>
              <w:spacing w:before="0" w:after="283"/>
              <w:jc w:val="left"/>
              <w:rPr/>
            </w:pPr>
            <w:r>
              <w:rPr/>
              <w:t xml:space="preserve">61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Atlanta Hawks </w:t>
            </w:r>
          </w:p>
        </w:tc>
        <w:tc>
          <w:tcPr>
            <w:tcW w:w="2991" w:type="dxa"/>
            <w:tcBorders/>
            <w:vAlign w:val="center"/>
          </w:tcPr>
          <w:p>
            <w:pPr>
              <w:pStyle w:val="TableContents"/>
              <w:bidi w:val="0"/>
              <w:spacing w:before="0" w:after="283"/>
              <w:jc w:val="left"/>
              <w:rPr/>
            </w:pPr>
            <w:r>
              <w:rPr/>
              <w:t xml:space="preserve">000000001987-04-16-0000 16. huhtikuuta 1987 </w:t>
            </w:r>
          </w:p>
        </w:tc>
      </w:tr>
      <w:tr>
        <w:trPr/>
        <w:tc>
          <w:tcPr>
            <w:tcW w:w="1975" w:type="dxa"/>
            <w:tcBorders/>
            <w:vAlign w:val="center"/>
          </w:tcPr>
          <w:p>
            <w:pPr>
              <w:pStyle w:val="TableContents"/>
              <w:bidi w:val="0"/>
              <w:spacing w:before="0" w:after="283"/>
              <w:jc w:val="left"/>
              <w:rPr/>
            </w:pPr>
            <w:r>
              <w:rPr/>
              <w:t xml:space="preserve">Pisteet, puolikas </w:t>
            </w:r>
          </w:p>
        </w:tc>
        <w:tc>
          <w:tcPr>
            <w:tcW w:w="1025" w:type="dxa"/>
            <w:tcBorders/>
            <w:vAlign w:val="center"/>
          </w:tcPr>
          <w:p>
            <w:pPr>
              <w:pStyle w:val="TableContents"/>
              <w:bidi w:val="0"/>
              <w:spacing w:before="0" w:after="283"/>
              <w:jc w:val="left"/>
              <w:rPr/>
            </w:pPr>
            <w:r>
              <w:rPr/>
              <w:t xml:space="preserve">39 </w:t>
            </w:r>
          </w:p>
        </w:tc>
        <w:tc>
          <w:tcPr>
            <w:tcW w:w="2020" w:type="dxa"/>
            <w:tcBorders/>
            <w:vAlign w:val="center"/>
          </w:tcPr>
          <w:p>
            <w:pPr>
              <w:pStyle w:val="TableContents"/>
              <w:bidi w:val="0"/>
              <w:spacing w:before="0" w:after="283"/>
              <w:jc w:val="left"/>
              <w:rPr/>
            </w:pPr>
            <w:r>
              <w:rPr/>
              <w:t xml:space="preserve">toinen </w:t>
            </w:r>
          </w:p>
        </w:tc>
        <w:tc>
          <w:tcPr>
            <w:tcW w:w="2194" w:type="dxa"/>
            <w:tcBorders/>
            <w:vAlign w:val="center"/>
          </w:tcPr>
          <w:p>
            <w:pPr>
              <w:pStyle w:val="TableContents"/>
              <w:bidi w:val="0"/>
              <w:spacing w:before="0" w:after="283"/>
              <w:jc w:val="left"/>
              <w:rPr/>
            </w:pPr>
            <w:r>
              <w:rPr/>
              <w:t xml:space="preserve">vs. Milwaukee Bucks </w:t>
            </w:r>
          </w:p>
        </w:tc>
        <w:tc>
          <w:tcPr>
            <w:tcW w:w="2991" w:type="dxa"/>
            <w:tcBorders/>
            <w:vAlign w:val="center"/>
          </w:tcPr>
          <w:p>
            <w:pPr>
              <w:pStyle w:val="TableContents"/>
              <w:bidi w:val="0"/>
              <w:spacing w:before="0" w:after="283"/>
              <w:jc w:val="left"/>
              <w:rPr/>
            </w:pPr>
            <w:r>
              <w:rPr/>
              <w:t xml:space="preserve">000000001988-02-16-0000 helmikuu 16, 1988 </w:t>
            </w:r>
          </w:p>
        </w:tc>
      </w:tr>
      <w:tr>
        <w:trPr/>
        <w:tc>
          <w:tcPr>
            <w:tcW w:w="1975" w:type="dxa"/>
            <w:tcBorders/>
            <w:vAlign w:val="center"/>
          </w:tcPr>
          <w:p>
            <w:pPr>
              <w:pStyle w:val="TableContents"/>
              <w:bidi w:val="0"/>
              <w:spacing w:before="0" w:after="283"/>
              <w:jc w:val="left"/>
              <w:rPr/>
            </w:pPr>
            <w:r>
              <w:rPr/>
              <w:t xml:space="preserve">Pisteet, neljännes </w:t>
            </w:r>
          </w:p>
        </w:tc>
        <w:tc>
          <w:tcPr>
            <w:tcW w:w="1025" w:type="dxa"/>
            <w:tcBorders/>
            <w:vAlign w:val="center"/>
          </w:tcPr>
          <w:p>
            <w:pPr>
              <w:pStyle w:val="TableContents"/>
              <w:bidi w:val="0"/>
              <w:spacing w:before="0" w:after="283"/>
              <w:jc w:val="left"/>
              <w:rPr/>
            </w:pPr>
            <w:r>
              <w:rPr/>
              <w:t xml:space="preserve">30 </w:t>
            </w:r>
          </w:p>
        </w:tc>
        <w:tc>
          <w:tcPr>
            <w:tcW w:w="2020" w:type="dxa"/>
            <w:tcBorders/>
            <w:vAlign w:val="center"/>
          </w:tcPr>
          <w:p>
            <w:pPr>
              <w:pStyle w:val="TableContents"/>
              <w:bidi w:val="0"/>
              <w:spacing w:before="0" w:after="283"/>
              <w:jc w:val="left"/>
              <w:rPr/>
            </w:pPr>
            <w:r>
              <w:rPr/>
              <w:t xml:space="preserve">Neljäs </w:t>
            </w:r>
          </w:p>
        </w:tc>
        <w:tc>
          <w:tcPr>
            <w:tcW w:w="2194" w:type="dxa"/>
            <w:tcBorders/>
            <w:vAlign w:val="center"/>
          </w:tcPr>
          <w:p>
            <w:pPr>
              <w:pStyle w:val="TableContents"/>
              <w:bidi w:val="0"/>
              <w:spacing w:before="0" w:after="283"/>
              <w:jc w:val="left"/>
              <w:rPr/>
            </w:pPr>
            <w:r>
              <w:rPr/>
              <w:t xml:space="preserve">klo Denver Nuggets </w:t>
            </w:r>
          </w:p>
        </w:tc>
        <w:tc>
          <w:tcPr>
            <w:tcW w:w="2991" w:type="dxa"/>
            <w:tcBorders/>
            <w:vAlign w:val="center"/>
          </w:tcPr>
          <w:p>
            <w:pPr>
              <w:pStyle w:val="TableContents"/>
              <w:bidi w:val="0"/>
              <w:spacing w:before="0" w:after="283"/>
              <w:jc w:val="left"/>
              <w:rPr/>
            </w:pPr>
            <w:r>
              <w:rPr/>
              <w:t xml:space="preserve">000000001989-11-26-0000 26. marraskuuta 1989 </w:t>
            </w:r>
          </w:p>
        </w:tc>
      </w:tr>
      <w:tr>
        <w:trPr/>
        <w:tc>
          <w:tcPr>
            <w:tcW w:w="1975" w:type="dxa"/>
            <w:tcBorders/>
            <w:vAlign w:val="center"/>
          </w:tcPr>
          <w:p>
            <w:pPr>
              <w:pStyle w:val="TableContents"/>
              <w:bidi w:val="0"/>
              <w:spacing w:before="0" w:after="283"/>
              <w:jc w:val="left"/>
              <w:rPr/>
            </w:pPr>
            <w:r>
              <w:rPr/>
              <w:t xml:space="preserve">Peräkkäiset pisteet (peli) </w:t>
            </w:r>
          </w:p>
        </w:tc>
        <w:tc>
          <w:tcPr>
            <w:tcW w:w="1025" w:type="dxa"/>
            <w:tcBorders/>
            <w:vAlign w:val="center"/>
          </w:tcPr>
          <w:p>
            <w:pPr>
              <w:pStyle w:val="TableContents"/>
              <w:bidi w:val="0"/>
              <w:spacing w:before="0" w:after="283"/>
              <w:jc w:val="left"/>
              <w:rPr/>
            </w:pPr>
            <w:r>
              <w:rPr/>
              <w:t xml:space="preserve">23 </w:t>
            </w:r>
          </w:p>
        </w:tc>
        <w:tc>
          <w:tcPr>
            <w:tcW w:w="2020" w:type="dxa"/>
            <w:tcBorders/>
            <w:vAlign w:val="center"/>
          </w:tcPr>
          <w:p>
            <w:pPr>
              <w:pStyle w:val="TableContents"/>
              <w:bidi w:val="0"/>
              <w:spacing w:before="0" w:after="283"/>
              <w:jc w:val="left"/>
              <w:rPr/>
            </w:pPr>
            <w:r>
              <w:rPr/>
              <w:t xml:space="preserve">viimeiset 6: 33 2.; ensimmäiset 2: 12 3. </w:t>
            </w:r>
          </w:p>
        </w:tc>
        <w:tc>
          <w:tcPr>
            <w:tcW w:w="2194" w:type="dxa"/>
            <w:tcBorders/>
            <w:vAlign w:val="center"/>
          </w:tcPr>
          <w:p>
            <w:pPr>
              <w:pStyle w:val="TableContents"/>
              <w:bidi w:val="0"/>
              <w:spacing w:before="0" w:after="283"/>
              <w:jc w:val="left"/>
              <w:rPr/>
            </w:pPr>
            <w:r>
              <w:rPr/>
              <w:t xml:space="preserve">vs. Atlanta Hawks </w:t>
            </w:r>
          </w:p>
        </w:tc>
        <w:tc>
          <w:tcPr>
            <w:tcW w:w="2991" w:type="dxa"/>
            <w:tcBorders/>
            <w:vAlign w:val="center"/>
          </w:tcPr>
          <w:p>
            <w:pPr>
              <w:pStyle w:val="TableContents"/>
              <w:bidi w:val="0"/>
              <w:spacing w:before="0" w:after="283"/>
              <w:jc w:val="left"/>
              <w:rPr/>
            </w:pPr>
            <w:r>
              <w:rPr/>
              <w:t xml:space="preserve">000000001987-04-16-0000 16. huhtikuuta 1987 </w:t>
            </w:r>
          </w:p>
        </w:tc>
      </w:tr>
      <w:tr>
        <w:trPr/>
        <w:tc>
          <w:tcPr>
            <w:tcW w:w="1975" w:type="dxa"/>
            <w:tcBorders/>
            <w:vAlign w:val="center"/>
          </w:tcPr>
          <w:p>
            <w:pPr>
              <w:pStyle w:val="TableContents"/>
              <w:bidi w:val="0"/>
              <w:spacing w:before="0" w:after="283"/>
              <w:jc w:val="left"/>
              <w:rPr/>
            </w:pPr>
            <w:r>
              <w:rPr/>
              <w:t xml:space="preserve">Peräkkäiset pisteet (neljännes) </w:t>
            </w:r>
          </w:p>
        </w:tc>
        <w:tc>
          <w:tcPr>
            <w:tcW w:w="1025" w:type="dxa"/>
            <w:tcBorders/>
            <w:vAlign w:val="center"/>
          </w:tcPr>
          <w:p>
            <w:pPr>
              <w:pStyle w:val="TableContents"/>
              <w:bidi w:val="0"/>
              <w:spacing w:before="0" w:after="283"/>
              <w:jc w:val="left"/>
              <w:rPr/>
            </w:pPr>
            <w:r>
              <w:rPr/>
              <w:t xml:space="preserve">18 </w:t>
            </w:r>
          </w:p>
        </w:tc>
        <w:tc>
          <w:tcPr>
            <w:tcW w:w="2020" w:type="dxa"/>
            <w:tcBorders/>
            <w:vAlign w:val="center"/>
          </w:tcPr>
          <w:p>
            <w:pPr>
              <w:pStyle w:val="TableContents"/>
              <w:bidi w:val="0"/>
              <w:spacing w:before="0" w:after="283"/>
              <w:jc w:val="left"/>
              <w:rPr/>
            </w:pPr>
            <w:r>
              <w:rPr/>
              <w:t xml:space="preserve">Neljäs </w:t>
            </w:r>
          </w:p>
        </w:tc>
        <w:tc>
          <w:tcPr>
            <w:tcW w:w="2194" w:type="dxa"/>
            <w:tcBorders/>
            <w:vAlign w:val="center"/>
          </w:tcPr>
          <w:p>
            <w:pPr>
              <w:pStyle w:val="TableContents"/>
              <w:bidi w:val="0"/>
              <w:spacing w:before="0" w:after="283"/>
              <w:jc w:val="left"/>
              <w:rPr/>
            </w:pPr>
            <w:r>
              <w:rPr/>
              <w:t xml:space="preserve">vs. New York Knicks </w:t>
            </w:r>
          </w:p>
        </w:tc>
        <w:tc>
          <w:tcPr>
            <w:tcW w:w="2991" w:type="dxa"/>
            <w:tcBorders/>
            <w:vAlign w:val="center"/>
          </w:tcPr>
          <w:p>
            <w:pPr>
              <w:pStyle w:val="TableContents"/>
              <w:bidi w:val="0"/>
              <w:spacing w:before="0" w:after="283"/>
              <w:jc w:val="left"/>
              <w:rPr/>
            </w:pPr>
            <w:r>
              <w:rPr/>
              <w:t xml:space="preserve">000000001986-11-21-0000 21. marraskuuta 1986 </w:t>
            </w:r>
          </w:p>
        </w:tc>
      </w:tr>
      <w:tr>
        <w:trPr/>
        <w:tc>
          <w:tcPr>
            <w:tcW w:w="1975" w:type="dxa"/>
            <w:tcBorders/>
            <w:vAlign w:val="center"/>
          </w:tcPr>
          <w:p>
            <w:pPr>
              <w:pStyle w:val="TableContents"/>
              <w:bidi w:val="0"/>
              <w:spacing w:before="0" w:after="283"/>
              <w:jc w:val="left"/>
              <w:rPr/>
            </w:pPr>
            <w:r>
              <w:rPr/>
              <w:t xml:space="preserve">Maalintekoprosentti </w:t>
            </w:r>
          </w:p>
        </w:tc>
        <w:tc>
          <w:tcPr>
            <w:tcW w:w="1025" w:type="dxa"/>
            <w:tcBorders/>
            <w:vAlign w:val="center"/>
          </w:tcPr>
          <w:p>
            <w:pPr>
              <w:pStyle w:val="TableContents"/>
              <w:bidi w:val="0"/>
              <w:spacing w:before="0" w:after="283"/>
              <w:jc w:val="left"/>
              <w:rPr/>
            </w:pPr>
            <w:r>
              <w:rPr/>
              <w:t xml:space="preserve">24 -- 29 (. 828)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Philadelphia 76ers </w:t>
            </w:r>
          </w:p>
        </w:tc>
        <w:tc>
          <w:tcPr>
            <w:tcW w:w="2991" w:type="dxa"/>
            <w:tcBorders/>
            <w:vAlign w:val="center"/>
          </w:tcPr>
          <w:p>
            <w:pPr>
              <w:pStyle w:val="TableContents"/>
              <w:bidi w:val="0"/>
              <w:spacing w:before="0" w:after="283"/>
              <w:jc w:val="left"/>
              <w:rPr/>
            </w:pPr>
            <w:r>
              <w:rPr/>
              <w:t xml:space="preserve">000000001988-11-16-0000 16. marraskuuta 1988 </w:t>
            </w:r>
          </w:p>
        </w:tc>
      </w:tr>
      <w:tr>
        <w:trPr/>
        <w:tc>
          <w:tcPr>
            <w:tcW w:w="1975" w:type="dxa"/>
            <w:tcBorders/>
            <w:vAlign w:val="center"/>
          </w:tcPr>
          <w:p>
            <w:pPr>
              <w:pStyle w:val="TableContents"/>
              <w:bidi w:val="0"/>
              <w:spacing w:before="0" w:after="283"/>
              <w:jc w:val="left"/>
              <w:rPr/>
            </w:pPr>
            <w:r>
              <w:rPr/>
              <w:t xml:space="preserve">Tehdyt kenttäpisteet (OT) </w:t>
            </w:r>
          </w:p>
        </w:tc>
        <w:tc>
          <w:tcPr>
            <w:tcW w:w="1025" w:type="dxa"/>
            <w:tcBorders/>
            <w:vAlign w:val="center"/>
          </w:tcPr>
          <w:p>
            <w:pPr>
              <w:pStyle w:val="TableContents"/>
              <w:bidi w:val="0"/>
              <w:spacing w:before="0" w:after="283"/>
              <w:jc w:val="left"/>
              <w:rPr/>
            </w:pPr>
            <w:r>
              <w:rPr/>
              <w:t xml:space="preserve">27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Orlando Magic </w:t>
            </w:r>
          </w:p>
        </w:tc>
        <w:tc>
          <w:tcPr>
            <w:tcW w:w="2991" w:type="dxa"/>
            <w:tcBorders/>
            <w:vAlign w:val="center"/>
          </w:tcPr>
          <w:p>
            <w:pPr>
              <w:pStyle w:val="TableContents"/>
              <w:bidi w:val="0"/>
              <w:spacing w:before="0" w:after="283"/>
              <w:jc w:val="left"/>
              <w:rPr/>
            </w:pPr>
            <w:r>
              <w:rPr/>
              <w:t xml:space="preserve">000000001993-01-16-0000 16. tammikuuta 1993 </w:t>
            </w:r>
          </w:p>
        </w:tc>
      </w:tr>
      <w:tr>
        <w:trPr/>
        <w:tc>
          <w:tcPr>
            <w:tcW w:w="1975" w:type="dxa"/>
            <w:tcBorders/>
            <w:vAlign w:val="center"/>
          </w:tcPr>
          <w:p>
            <w:pPr>
              <w:pStyle w:val="TableContents"/>
              <w:bidi w:val="0"/>
              <w:spacing w:before="0" w:after="283"/>
              <w:jc w:val="left"/>
              <w:rPr/>
            </w:pPr>
            <w:r>
              <w:rPr/>
              <w:t xml:space="preserve">Kenttämaalit tehty </w:t>
            </w:r>
          </w:p>
        </w:tc>
        <w:tc>
          <w:tcPr>
            <w:tcW w:w="1025" w:type="dxa"/>
            <w:tcBorders/>
            <w:vAlign w:val="center"/>
          </w:tcPr>
          <w:p>
            <w:pPr>
              <w:pStyle w:val="TableContents"/>
              <w:bidi w:val="0"/>
              <w:spacing w:before="0" w:after="283"/>
              <w:jc w:val="left"/>
              <w:rPr/>
            </w:pPr>
            <w:r>
              <w:rPr/>
              <w:t xml:space="preserve">24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Philadelphia 76ers </w:t>
            </w:r>
          </w:p>
        </w:tc>
        <w:tc>
          <w:tcPr>
            <w:tcW w:w="2991" w:type="dxa"/>
            <w:tcBorders/>
            <w:vAlign w:val="center"/>
          </w:tcPr>
          <w:p>
            <w:pPr>
              <w:pStyle w:val="TableContents"/>
              <w:bidi w:val="0"/>
              <w:spacing w:before="0" w:after="283"/>
              <w:jc w:val="left"/>
              <w:rPr/>
            </w:pPr>
            <w:r>
              <w:rPr/>
              <w:t xml:space="preserve">000000001988-11-16-0000 16. marraskuuta 1988 </w:t>
            </w:r>
          </w:p>
        </w:tc>
      </w:tr>
      <w:tr>
        <w:trPr/>
        <w:tc>
          <w:tcPr>
            <w:tcW w:w="1975" w:type="dxa"/>
            <w:tcBorders/>
            <w:vAlign w:val="center"/>
          </w:tcPr>
          <w:p>
            <w:pPr>
              <w:pStyle w:val="TableContents"/>
              <w:bidi w:val="0"/>
              <w:spacing w:before="0" w:after="283"/>
              <w:jc w:val="left"/>
              <w:rPr/>
            </w:pPr>
            <w:r>
              <w:rPr/>
              <w:t xml:space="preserve">Kenttämaalit tehty, puolikas </w:t>
            </w:r>
          </w:p>
        </w:tc>
        <w:tc>
          <w:tcPr>
            <w:tcW w:w="1025" w:type="dxa"/>
            <w:tcBorders/>
            <w:vAlign w:val="center"/>
          </w:tcPr>
          <w:p>
            <w:pPr>
              <w:pStyle w:val="TableContents"/>
              <w:bidi w:val="0"/>
              <w:spacing w:before="0" w:after="283"/>
              <w:jc w:val="left"/>
              <w:rPr/>
            </w:pPr>
            <w:r>
              <w:rPr/>
              <w:t xml:space="preserve">15 </w:t>
            </w:r>
          </w:p>
        </w:tc>
        <w:tc>
          <w:tcPr>
            <w:tcW w:w="2020" w:type="dxa"/>
            <w:tcBorders/>
            <w:vAlign w:val="center"/>
          </w:tcPr>
          <w:p>
            <w:pPr>
              <w:pStyle w:val="TableContents"/>
              <w:bidi w:val="0"/>
              <w:spacing w:before="0" w:after="283"/>
              <w:jc w:val="left"/>
              <w:rPr/>
            </w:pPr>
            <w:r>
              <w:rPr/>
              <w:t xml:space="preserve">ensimmäinen </w:t>
            </w:r>
          </w:p>
        </w:tc>
        <w:tc>
          <w:tcPr>
            <w:tcW w:w="2194" w:type="dxa"/>
            <w:tcBorders/>
            <w:vAlign w:val="center"/>
          </w:tcPr>
          <w:p>
            <w:pPr>
              <w:pStyle w:val="TableContents"/>
              <w:bidi w:val="0"/>
              <w:spacing w:before="0" w:after="283"/>
              <w:jc w:val="left"/>
              <w:rPr/>
            </w:pPr>
            <w:r>
              <w:rPr/>
              <w:t xml:space="preserve">vs. Orlando Magic </w:t>
            </w:r>
          </w:p>
        </w:tc>
        <w:tc>
          <w:tcPr>
            <w:tcW w:w="2991" w:type="dxa"/>
            <w:tcBorders/>
            <w:vAlign w:val="center"/>
          </w:tcPr>
          <w:p>
            <w:pPr>
              <w:pStyle w:val="TableContents"/>
              <w:bidi w:val="0"/>
              <w:spacing w:before="0" w:after="283"/>
              <w:jc w:val="left"/>
              <w:rPr/>
            </w:pPr>
            <w:r>
              <w:rPr/>
              <w:t xml:space="preserve">000000001993-01-16-0000 16. tammikuuta 1993 </w:t>
            </w:r>
          </w:p>
        </w:tc>
      </w:tr>
      <w:tr>
        <w:trPr/>
        <w:tc>
          <w:tcPr>
            <w:tcW w:w="1975" w:type="dxa"/>
            <w:tcBorders/>
            <w:vAlign w:val="center"/>
          </w:tcPr>
          <w:p>
            <w:pPr>
              <w:pStyle w:val="TableContents"/>
              <w:bidi w:val="0"/>
              <w:spacing w:before="0" w:after="283"/>
              <w:jc w:val="left"/>
              <w:rPr/>
            </w:pPr>
            <w:r>
              <w:rPr/>
              <w:t xml:space="preserve">Kenttämaalit tehty, neljännes </w:t>
            </w:r>
          </w:p>
        </w:tc>
        <w:tc>
          <w:tcPr>
            <w:tcW w:w="1025" w:type="dxa"/>
            <w:tcBorders/>
            <w:vAlign w:val="center"/>
          </w:tcPr>
          <w:p>
            <w:pPr>
              <w:pStyle w:val="TableContents"/>
              <w:bidi w:val="0"/>
              <w:spacing w:before="0" w:after="283"/>
              <w:jc w:val="left"/>
              <w:rPr/>
            </w:pPr>
            <w:r>
              <w:rPr/>
              <w:t xml:space="preserve">11 </w:t>
            </w:r>
          </w:p>
        </w:tc>
        <w:tc>
          <w:tcPr>
            <w:tcW w:w="2020" w:type="dxa"/>
            <w:tcBorders/>
            <w:vAlign w:val="center"/>
          </w:tcPr>
          <w:p>
            <w:pPr>
              <w:pStyle w:val="TableContents"/>
              <w:bidi w:val="0"/>
              <w:spacing w:before="0" w:after="283"/>
              <w:jc w:val="left"/>
              <w:rPr/>
            </w:pPr>
            <w:r>
              <w:rPr/>
              <w:t xml:space="preserve">ensimmäinen </w:t>
            </w:r>
          </w:p>
        </w:tc>
        <w:tc>
          <w:tcPr>
            <w:tcW w:w="2194" w:type="dxa"/>
            <w:tcBorders/>
            <w:vAlign w:val="center"/>
          </w:tcPr>
          <w:p>
            <w:pPr>
              <w:pStyle w:val="TableContents"/>
              <w:bidi w:val="0"/>
              <w:spacing w:before="0" w:after="283"/>
              <w:jc w:val="left"/>
              <w:rPr/>
            </w:pPr>
            <w:r>
              <w:rPr/>
              <w:t xml:space="preserve">vs. Orlando Magic </w:t>
            </w:r>
          </w:p>
        </w:tc>
        <w:tc>
          <w:tcPr>
            <w:tcW w:w="2991" w:type="dxa"/>
            <w:tcBorders/>
            <w:vAlign w:val="center"/>
          </w:tcPr>
          <w:p>
            <w:pPr>
              <w:pStyle w:val="TableContents"/>
              <w:bidi w:val="0"/>
              <w:spacing w:before="0" w:after="283"/>
              <w:jc w:val="left"/>
              <w:rPr/>
            </w:pPr>
            <w:r>
              <w:rPr/>
              <w:t xml:space="preserve">000000001993-01-16-0000 16. tammikuuta 1993 </w:t>
            </w:r>
          </w:p>
        </w:tc>
      </w:tr>
      <w:tr>
        <w:trPr/>
        <w:tc>
          <w:tcPr>
            <w:tcW w:w="1975" w:type="dxa"/>
            <w:tcBorders/>
            <w:vAlign w:val="center"/>
          </w:tcPr>
          <w:p>
            <w:pPr>
              <w:pStyle w:val="TableContents"/>
              <w:bidi w:val="0"/>
              <w:spacing w:before="0" w:after="283"/>
              <w:jc w:val="left"/>
              <w:rPr/>
            </w:pPr>
            <w:r>
              <w:rPr/>
              <w:t xml:space="preserve">Maalintekoyritykset (OT) </w:t>
            </w:r>
          </w:p>
        </w:tc>
        <w:tc>
          <w:tcPr>
            <w:tcW w:w="1025" w:type="dxa"/>
            <w:tcBorders/>
            <w:vAlign w:val="center"/>
          </w:tcPr>
          <w:p>
            <w:pPr>
              <w:pStyle w:val="TableContents"/>
              <w:bidi w:val="0"/>
              <w:spacing w:before="0" w:after="283"/>
              <w:jc w:val="left"/>
              <w:rPr/>
            </w:pPr>
            <w:r>
              <w:rPr/>
              <w:t xml:space="preserve">49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Orlando Magic </w:t>
            </w:r>
          </w:p>
        </w:tc>
        <w:tc>
          <w:tcPr>
            <w:tcW w:w="2991" w:type="dxa"/>
            <w:tcBorders/>
            <w:vAlign w:val="center"/>
          </w:tcPr>
          <w:p>
            <w:pPr>
              <w:pStyle w:val="TableContents"/>
              <w:bidi w:val="0"/>
              <w:spacing w:before="0" w:after="283"/>
              <w:jc w:val="left"/>
              <w:rPr/>
            </w:pPr>
            <w:r>
              <w:rPr/>
              <w:t xml:space="preserve">000000001993-01-16-0000 16. tammikuuta 1993. </w:t>
            </w:r>
          </w:p>
        </w:tc>
      </w:tr>
      <w:tr>
        <w:trPr/>
        <w:tc>
          <w:tcPr>
            <w:tcW w:w="1975" w:type="dxa"/>
            <w:tcBorders/>
            <w:vAlign w:val="center"/>
          </w:tcPr>
          <w:p>
            <w:pPr>
              <w:pStyle w:val="TableContents"/>
              <w:bidi w:val="0"/>
              <w:spacing w:before="0" w:after="283"/>
              <w:jc w:val="left"/>
              <w:rPr/>
            </w:pPr>
            <w:r>
              <w:rPr/>
              <w:t xml:space="preserve">Maalintekoyritykset </w:t>
            </w:r>
          </w:p>
        </w:tc>
        <w:tc>
          <w:tcPr>
            <w:tcW w:w="1025" w:type="dxa"/>
            <w:tcBorders/>
            <w:vAlign w:val="center"/>
          </w:tcPr>
          <w:p>
            <w:pPr>
              <w:pStyle w:val="TableContents"/>
              <w:bidi w:val="0"/>
              <w:spacing w:before="0" w:after="283"/>
              <w:jc w:val="left"/>
              <w:rPr/>
            </w:pPr>
            <w:r>
              <w:rPr/>
              <w:t xml:space="preserve">43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Los Angeles Lakersissa </w:t>
            </w:r>
          </w:p>
        </w:tc>
        <w:tc>
          <w:tcPr>
            <w:tcW w:w="2991" w:type="dxa"/>
            <w:tcBorders/>
            <w:vAlign w:val="center"/>
          </w:tcPr>
          <w:p>
            <w:pPr>
              <w:pStyle w:val="TableContents"/>
              <w:bidi w:val="0"/>
              <w:spacing w:before="0" w:after="283"/>
              <w:jc w:val="left"/>
              <w:rPr/>
            </w:pPr>
            <w:r>
              <w:rPr/>
              <w:t xml:space="preserve">000000001986-11-28-0000 28. marraskuuta 1986 </w:t>
            </w:r>
          </w:p>
        </w:tc>
      </w:tr>
      <w:tr>
        <w:trPr/>
        <w:tc>
          <w:tcPr>
            <w:tcW w:w="1975" w:type="dxa"/>
            <w:tcBorders/>
            <w:vAlign w:val="center"/>
          </w:tcPr>
          <w:p>
            <w:pPr>
              <w:pStyle w:val="TableContents"/>
              <w:bidi w:val="0"/>
              <w:spacing w:before="0" w:after="283"/>
              <w:jc w:val="left"/>
              <w:rPr/>
            </w:pPr>
            <w:r>
              <w:rPr/>
              <w:t xml:space="preserve">Maalintekoyritykset </w:t>
            </w:r>
          </w:p>
        </w:tc>
        <w:tc>
          <w:tcPr>
            <w:tcW w:w="1025" w:type="dxa"/>
            <w:tcBorders/>
            <w:vAlign w:val="center"/>
          </w:tcPr>
          <w:p>
            <w:pPr>
              <w:pStyle w:val="TableContents"/>
              <w:bidi w:val="0"/>
              <w:spacing w:before="0" w:after="283"/>
              <w:jc w:val="left"/>
              <w:rPr/>
            </w:pPr>
            <w:r>
              <w:rPr/>
              <w:t xml:space="preserve">43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Houston Rockets </w:t>
            </w:r>
          </w:p>
        </w:tc>
        <w:tc>
          <w:tcPr>
            <w:tcW w:w="2991" w:type="dxa"/>
            <w:tcBorders/>
            <w:vAlign w:val="center"/>
          </w:tcPr>
          <w:p>
            <w:pPr>
              <w:pStyle w:val="TableContents"/>
              <w:bidi w:val="0"/>
              <w:spacing w:before="0" w:after="283"/>
              <w:jc w:val="left"/>
              <w:rPr/>
            </w:pPr>
            <w:r>
              <w:rPr/>
              <w:t xml:space="preserve">000000001987-01-15-0000 15. tammikuuta 1987. </w:t>
            </w:r>
          </w:p>
        </w:tc>
      </w:tr>
      <w:tr>
        <w:trPr/>
        <w:tc>
          <w:tcPr>
            <w:tcW w:w="1975" w:type="dxa"/>
            <w:tcBorders/>
            <w:vAlign w:val="center"/>
          </w:tcPr>
          <w:p>
            <w:pPr>
              <w:pStyle w:val="TableContents"/>
              <w:bidi w:val="0"/>
              <w:spacing w:before="0" w:after="283"/>
              <w:jc w:val="left"/>
              <w:rPr/>
            </w:pPr>
            <w:r>
              <w:rPr/>
              <w:t xml:space="preserve">Maalintekoyritykset, puolikas </w:t>
            </w:r>
          </w:p>
        </w:tc>
        <w:tc>
          <w:tcPr>
            <w:tcW w:w="1025" w:type="dxa"/>
            <w:tcBorders/>
            <w:vAlign w:val="center"/>
          </w:tcPr>
          <w:p>
            <w:pPr>
              <w:pStyle w:val="TableContents"/>
              <w:bidi w:val="0"/>
              <w:spacing w:before="0" w:after="283"/>
              <w:jc w:val="left"/>
              <w:rPr/>
            </w:pPr>
            <w:r>
              <w:rPr/>
              <w:t xml:space="preserve">24 </w:t>
            </w:r>
          </w:p>
        </w:tc>
        <w:tc>
          <w:tcPr>
            <w:tcW w:w="2020" w:type="dxa"/>
            <w:tcBorders/>
            <w:vAlign w:val="center"/>
          </w:tcPr>
          <w:p>
            <w:pPr>
              <w:pStyle w:val="TableContents"/>
              <w:bidi w:val="0"/>
              <w:spacing w:before="0" w:after="283"/>
              <w:jc w:val="left"/>
              <w:rPr/>
            </w:pPr>
            <w:r>
              <w:rPr/>
              <w:t xml:space="preserve">toinen </w:t>
            </w:r>
          </w:p>
        </w:tc>
        <w:tc>
          <w:tcPr>
            <w:tcW w:w="2194" w:type="dxa"/>
            <w:tcBorders/>
            <w:vAlign w:val="center"/>
          </w:tcPr>
          <w:p>
            <w:pPr>
              <w:pStyle w:val="TableContents"/>
              <w:bidi w:val="0"/>
              <w:spacing w:before="0" w:after="283"/>
              <w:jc w:val="left"/>
              <w:rPr/>
            </w:pPr>
            <w:r>
              <w:rPr/>
              <w:t xml:space="preserve">vs. Orlando Magic </w:t>
            </w:r>
          </w:p>
        </w:tc>
        <w:tc>
          <w:tcPr>
            <w:tcW w:w="2991" w:type="dxa"/>
            <w:tcBorders/>
            <w:vAlign w:val="center"/>
          </w:tcPr>
          <w:p>
            <w:pPr>
              <w:pStyle w:val="TableContents"/>
              <w:bidi w:val="0"/>
              <w:spacing w:before="0" w:after="283"/>
              <w:jc w:val="left"/>
              <w:rPr/>
            </w:pPr>
            <w:r>
              <w:rPr/>
              <w:t xml:space="preserve">000000001993-01-16-0000 16. tammikuuta 1993 </w:t>
            </w:r>
          </w:p>
        </w:tc>
      </w:tr>
      <w:tr>
        <w:trPr/>
        <w:tc>
          <w:tcPr>
            <w:tcW w:w="1975" w:type="dxa"/>
            <w:tcBorders/>
            <w:vAlign w:val="center"/>
          </w:tcPr>
          <w:p>
            <w:pPr>
              <w:pStyle w:val="TableContents"/>
              <w:bidi w:val="0"/>
              <w:spacing w:before="0" w:after="283"/>
              <w:jc w:val="left"/>
              <w:rPr/>
            </w:pPr>
            <w:r>
              <w:rPr/>
              <w:t xml:space="preserve">Vapaaheitot tehty, ei ohiheittoja </w:t>
            </w:r>
          </w:p>
        </w:tc>
        <w:tc>
          <w:tcPr>
            <w:tcW w:w="1025" w:type="dxa"/>
            <w:tcBorders/>
            <w:vAlign w:val="center"/>
          </w:tcPr>
          <w:p>
            <w:pPr>
              <w:pStyle w:val="TableContents"/>
              <w:bidi w:val="0"/>
              <w:spacing w:before="0" w:after="283"/>
              <w:jc w:val="left"/>
              <w:rPr/>
            </w:pPr>
            <w:r>
              <w:rPr/>
              <w:t xml:space="preserve">15 -- 15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New Jersey Nets </w:t>
            </w:r>
          </w:p>
        </w:tc>
        <w:tc>
          <w:tcPr>
            <w:tcW w:w="2991" w:type="dxa"/>
            <w:tcBorders/>
            <w:vAlign w:val="center"/>
          </w:tcPr>
          <w:p>
            <w:pPr>
              <w:pStyle w:val="TableContents"/>
              <w:bidi w:val="0"/>
              <w:spacing w:before="0" w:after="283"/>
              <w:jc w:val="left"/>
              <w:rPr/>
            </w:pPr>
            <w:r>
              <w:rPr/>
              <w:t xml:space="preserve">000000001987-01-10-00-0000 tammikuu 10, 1987 </w:t>
            </w:r>
          </w:p>
        </w:tc>
      </w:tr>
      <w:tr>
        <w:trPr/>
        <w:tc>
          <w:tcPr>
            <w:tcW w:w="1975" w:type="dxa"/>
            <w:tcBorders/>
            <w:vAlign w:val="center"/>
          </w:tcPr>
          <w:p>
            <w:pPr>
              <w:pStyle w:val="TableContents"/>
              <w:bidi w:val="0"/>
              <w:spacing w:before="0" w:after="283"/>
              <w:jc w:val="left"/>
              <w:rPr/>
            </w:pPr>
            <w:r>
              <w:rPr/>
              <w:t xml:space="preserve">Vapaaheitot tehty, yksi ohi </w:t>
            </w:r>
          </w:p>
        </w:tc>
        <w:tc>
          <w:tcPr>
            <w:tcW w:w="1025" w:type="dxa"/>
            <w:tcBorders/>
            <w:vAlign w:val="center"/>
          </w:tcPr>
          <w:p>
            <w:pPr>
              <w:pStyle w:val="TableContents"/>
              <w:bidi w:val="0"/>
              <w:spacing w:before="0" w:after="283"/>
              <w:jc w:val="left"/>
              <w:rPr/>
            </w:pPr>
            <w:r>
              <w:rPr/>
              <w:t xml:space="preserve">26 -- 27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New Jersey Nets </w:t>
            </w:r>
          </w:p>
        </w:tc>
        <w:tc>
          <w:tcPr>
            <w:tcW w:w="2991" w:type="dxa"/>
            <w:tcBorders/>
            <w:vAlign w:val="center"/>
          </w:tcPr>
          <w:p>
            <w:pPr>
              <w:pStyle w:val="TableContents"/>
              <w:bidi w:val="0"/>
              <w:spacing w:before="0" w:after="283"/>
              <w:jc w:val="left"/>
              <w:rPr/>
            </w:pPr>
            <w:r>
              <w:rPr/>
              <w:t xml:space="preserve">000000001987-02-26-0000 26. helmikuuta 1987 </w:t>
            </w:r>
          </w:p>
        </w:tc>
      </w:tr>
      <w:tr>
        <w:trPr/>
        <w:tc>
          <w:tcPr>
            <w:tcW w:w="1975" w:type="dxa"/>
            <w:tcBorders/>
            <w:vAlign w:val="center"/>
          </w:tcPr>
          <w:p>
            <w:pPr>
              <w:pStyle w:val="TableContents"/>
              <w:bidi w:val="0"/>
              <w:spacing w:before="0" w:after="283"/>
              <w:jc w:val="left"/>
              <w:rPr/>
            </w:pPr>
            <w:r>
              <w:rPr/>
              <w:t xml:space="preserve">Vapaaheitot tehty </w:t>
            </w:r>
          </w:p>
        </w:tc>
        <w:tc>
          <w:tcPr>
            <w:tcW w:w="1025" w:type="dxa"/>
            <w:tcBorders/>
            <w:vAlign w:val="center"/>
          </w:tcPr>
          <w:p>
            <w:pPr>
              <w:pStyle w:val="TableContents"/>
              <w:bidi w:val="0"/>
              <w:spacing w:before="0" w:after="283"/>
              <w:jc w:val="left"/>
              <w:rPr/>
            </w:pPr>
            <w:r>
              <w:rPr/>
              <w:t xml:space="preserve">26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New Jersey Nets </w:t>
            </w:r>
          </w:p>
        </w:tc>
        <w:tc>
          <w:tcPr>
            <w:tcW w:w="2991" w:type="dxa"/>
            <w:tcBorders/>
            <w:vAlign w:val="center"/>
          </w:tcPr>
          <w:p>
            <w:pPr>
              <w:pStyle w:val="TableContents"/>
              <w:bidi w:val="0"/>
              <w:spacing w:before="0" w:after="283"/>
              <w:jc w:val="left"/>
              <w:rPr/>
            </w:pPr>
            <w:r>
              <w:rPr/>
              <w:t xml:space="preserve">000000001987-02-26-0000 26. helmikuuta 1987 </w:t>
            </w:r>
          </w:p>
        </w:tc>
      </w:tr>
      <w:tr>
        <w:trPr/>
        <w:tc>
          <w:tcPr>
            <w:tcW w:w="1975" w:type="dxa"/>
            <w:tcBorders/>
            <w:vAlign w:val="center"/>
          </w:tcPr>
          <w:p>
            <w:pPr>
              <w:pStyle w:val="TableContents"/>
              <w:bidi w:val="0"/>
              <w:spacing w:before="0" w:after="283"/>
              <w:jc w:val="left"/>
              <w:rPr/>
            </w:pPr>
            <w:r>
              <w:rPr/>
              <w:t xml:space="preserve">Vapaaheitot tehty, puolikas </w:t>
            </w:r>
          </w:p>
        </w:tc>
        <w:tc>
          <w:tcPr>
            <w:tcW w:w="1025" w:type="dxa"/>
            <w:tcBorders/>
            <w:vAlign w:val="center"/>
          </w:tcPr>
          <w:p>
            <w:pPr>
              <w:pStyle w:val="TableContents"/>
              <w:bidi w:val="0"/>
              <w:spacing w:before="0" w:after="283"/>
              <w:jc w:val="left"/>
              <w:rPr/>
            </w:pPr>
            <w:r>
              <w:rPr/>
              <w:t xml:space="preserve">20 </w:t>
            </w:r>
          </w:p>
        </w:tc>
        <w:tc>
          <w:tcPr>
            <w:tcW w:w="2020" w:type="dxa"/>
            <w:tcBorders/>
            <w:vAlign w:val="center"/>
          </w:tcPr>
          <w:p>
            <w:pPr>
              <w:pStyle w:val="TableContents"/>
              <w:bidi w:val="0"/>
              <w:spacing w:before="0" w:after="283"/>
              <w:jc w:val="left"/>
              <w:rPr/>
            </w:pPr>
            <w:r>
              <w:rPr/>
              <w:t xml:space="preserve">toinen </w:t>
            </w:r>
          </w:p>
        </w:tc>
        <w:tc>
          <w:tcPr>
            <w:tcW w:w="2194" w:type="dxa"/>
            <w:tcBorders/>
            <w:vAlign w:val="center"/>
          </w:tcPr>
          <w:p>
            <w:pPr>
              <w:pStyle w:val="TableContents"/>
              <w:bidi w:val="0"/>
              <w:spacing w:before="0" w:after="283"/>
              <w:jc w:val="left"/>
              <w:rPr/>
            </w:pPr>
            <w:r>
              <w:rPr/>
              <w:t xml:space="preserve">klo Miami Heat </w:t>
            </w:r>
          </w:p>
        </w:tc>
        <w:tc>
          <w:tcPr>
            <w:tcW w:w="2991" w:type="dxa"/>
            <w:tcBorders/>
            <w:vAlign w:val="center"/>
          </w:tcPr>
          <w:p>
            <w:pPr>
              <w:pStyle w:val="TableContents"/>
              <w:bidi w:val="0"/>
              <w:spacing w:before="0" w:after="283"/>
              <w:jc w:val="left"/>
              <w:rPr/>
            </w:pPr>
            <w:r>
              <w:rPr/>
              <w:t xml:space="preserve">000000001992-12-30-0000 30. joulukuuta 1992 </w:t>
            </w:r>
          </w:p>
        </w:tc>
      </w:tr>
      <w:tr>
        <w:trPr/>
        <w:tc>
          <w:tcPr>
            <w:tcW w:w="1975" w:type="dxa"/>
            <w:tcBorders/>
            <w:vAlign w:val="center"/>
          </w:tcPr>
          <w:p>
            <w:pPr>
              <w:pStyle w:val="TableContents"/>
              <w:bidi w:val="0"/>
              <w:spacing w:before="0" w:after="283"/>
              <w:jc w:val="left"/>
              <w:rPr/>
            </w:pPr>
            <w:r>
              <w:rPr/>
              <w:t xml:space="preserve">Vapaaheitot tehty, neljännes </w:t>
            </w:r>
          </w:p>
        </w:tc>
        <w:tc>
          <w:tcPr>
            <w:tcW w:w="1025" w:type="dxa"/>
            <w:tcBorders/>
            <w:vAlign w:val="center"/>
          </w:tcPr>
          <w:p>
            <w:pPr>
              <w:pStyle w:val="TableContents"/>
              <w:bidi w:val="0"/>
              <w:spacing w:before="0" w:after="283"/>
              <w:jc w:val="left"/>
              <w:rPr/>
            </w:pPr>
            <w:r>
              <w:rPr/>
              <w:t xml:space="preserve">14 </w:t>
            </w:r>
          </w:p>
        </w:tc>
        <w:tc>
          <w:tcPr>
            <w:tcW w:w="2020" w:type="dxa"/>
            <w:tcBorders/>
            <w:vAlign w:val="center"/>
          </w:tcPr>
          <w:p>
            <w:pPr>
              <w:pStyle w:val="TableContents"/>
              <w:bidi w:val="0"/>
              <w:spacing w:before="0" w:after="283"/>
              <w:jc w:val="left"/>
              <w:rPr/>
            </w:pPr>
            <w:r>
              <w:rPr/>
              <w:t xml:space="preserve">Neljäs </w:t>
            </w:r>
          </w:p>
        </w:tc>
        <w:tc>
          <w:tcPr>
            <w:tcW w:w="2194" w:type="dxa"/>
            <w:tcBorders/>
            <w:vAlign w:val="center"/>
          </w:tcPr>
          <w:p>
            <w:pPr>
              <w:pStyle w:val="TableContents"/>
              <w:bidi w:val="0"/>
              <w:spacing w:before="0" w:after="283"/>
              <w:jc w:val="left"/>
              <w:rPr/>
            </w:pPr>
            <w:r>
              <w:rPr/>
              <w:t xml:space="preserve">Utah Jazzissa </w:t>
            </w:r>
          </w:p>
        </w:tc>
        <w:tc>
          <w:tcPr>
            <w:tcW w:w="2991" w:type="dxa"/>
            <w:tcBorders/>
            <w:vAlign w:val="center"/>
          </w:tcPr>
          <w:p>
            <w:pPr>
              <w:pStyle w:val="TableContents"/>
              <w:bidi w:val="0"/>
              <w:spacing w:before="0" w:after="283"/>
              <w:jc w:val="left"/>
              <w:rPr/>
            </w:pPr>
            <w:r>
              <w:rPr/>
              <w:t xml:space="preserve">000000001989-11-15-0000 15. marraskuuta 1989 </w:t>
            </w:r>
          </w:p>
        </w:tc>
      </w:tr>
      <w:tr>
        <w:trPr/>
        <w:tc>
          <w:tcPr>
            <w:tcW w:w="1975" w:type="dxa"/>
            <w:tcBorders/>
            <w:vAlign w:val="center"/>
          </w:tcPr>
          <w:p>
            <w:pPr>
              <w:pStyle w:val="TableContents"/>
              <w:bidi w:val="0"/>
              <w:spacing w:before="0" w:after="283"/>
              <w:jc w:val="left"/>
              <w:rPr/>
            </w:pPr>
            <w:r>
              <w:rPr/>
              <w:t xml:space="preserve">Vapaaheitot tehty, neljännes </w:t>
            </w:r>
          </w:p>
        </w:tc>
        <w:tc>
          <w:tcPr>
            <w:tcW w:w="1025" w:type="dxa"/>
            <w:tcBorders/>
            <w:vAlign w:val="center"/>
          </w:tcPr>
          <w:p>
            <w:pPr>
              <w:pStyle w:val="TableContents"/>
              <w:bidi w:val="0"/>
              <w:spacing w:before="0" w:after="283"/>
              <w:jc w:val="left"/>
              <w:rPr/>
            </w:pPr>
            <w:r>
              <w:rPr/>
              <w:t xml:space="preserve">14 </w:t>
            </w:r>
          </w:p>
        </w:tc>
        <w:tc>
          <w:tcPr>
            <w:tcW w:w="2020" w:type="dxa"/>
            <w:tcBorders/>
            <w:vAlign w:val="center"/>
          </w:tcPr>
          <w:p>
            <w:pPr>
              <w:pStyle w:val="TableContents"/>
              <w:bidi w:val="0"/>
              <w:spacing w:before="0" w:after="283"/>
              <w:jc w:val="left"/>
              <w:rPr/>
            </w:pPr>
            <w:r>
              <w:rPr/>
              <w:t xml:space="preserve">Neljäs </w:t>
            </w:r>
          </w:p>
        </w:tc>
        <w:tc>
          <w:tcPr>
            <w:tcW w:w="2194" w:type="dxa"/>
            <w:tcBorders/>
            <w:vAlign w:val="center"/>
          </w:tcPr>
          <w:p>
            <w:pPr>
              <w:pStyle w:val="TableContents"/>
              <w:bidi w:val="0"/>
              <w:spacing w:before="0" w:after="283"/>
              <w:jc w:val="left"/>
              <w:rPr/>
            </w:pPr>
            <w:r>
              <w:rPr/>
              <w:t xml:space="preserve">klo Miami Heat </w:t>
            </w:r>
          </w:p>
        </w:tc>
        <w:tc>
          <w:tcPr>
            <w:tcW w:w="2991" w:type="dxa"/>
            <w:tcBorders/>
            <w:vAlign w:val="center"/>
          </w:tcPr>
          <w:p>
            <w:pPr>
              <w:pStyle w:val="TableContents"/>
              <w:bidi w:val="0"/>
              <w:spacing w:before="0" w:after="283"/>
              <w:jc w:val="left"/>
              <w:rPr/>
            </w:pPr>
            <w:r>
              <w:rPr/>
              <w:t xml:space="preserve">000000001992-12-30-0000 30. joulukuuta 1992 </w:t>
            </w:r>
          </w:p>
        </w:tc>
      </w:tr>
      <w:tr>
        <w:trPr/>
        <w:tc>
          <w:tcPr>
            <w:tcW w:w="1975" w:type="dxa"/>
            <w:tcBorders/>
            <w:vAlign w:val="center"/>
          </w:tcPr>
          <w:p>
            <w:pPr>
              <w:pStyle w:val="TableContents"/>
              <w:bidi w:val="0"/>
              <w:spacing w:before="0" w:after="283"/>
              <w:jc w:val="left"/>
              <w:rPr/>
            </w:pPr>
            <w:r>
              <w:rPr/>
              <w:t xml:space="preserve">Vapaaheittoyritykset </w:t>
            </w:r>
          </w:p>
        </w:tc>
        <w:tc>
          <w:tcPr>
            <w:tcW w:w="1025" w:type="dxa"/>
            <w:tcBorders/>
            <w:vAlign w:val="center"/>
          </w:tcPr>
          <w:p>
            <w:pPr>
              <w:pStyle w:val="TableContents"/>
              <w:bidi w:val="0"/>
              <w:spacing w:before="0" w:after="283"/>
              <w:jc w:val="left"/>
              <w:rPr/>
            </w:pPr>
            <w:r>
              <w:rPr/>
              <w:t xml:space="preserve">27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New Jersey Nets </w:t>
            </w:r>
          </w:p>
        </w:tc>
        <w:tc>
          <w:tcPr>
            <w:tcW w:w="2991" w:type="dxa"/>
            <w:tcBorders/>
            <w:vAlign w:val="center"/>
          </w:tcPr>
          <w:p>
            <w:pPr>
              <w:pStyle w:val="TableContents"/>
              <w:bidi w:val="0"/>
              <w:spacing w:before="0" w:after="283"/>
              <w:jc w:val="left"/>
              <w:rPr/>
            </w:pPr>
            <w:r>
              <w:rPr/>
              <w:t xml:space="preserve">000000001987-02-26-0000 26. helmikuuta 1987 </w:t>
            </w:r>
          </w:p>
        </w:tc>
      </w:tr>
      <w:tr>
        <w:trPr/>
        <w:tc>
          <w:tcPr>
            <w:tcW w:w="1975" w:type="dxa"/>
            <w:tcBorders/>
            <w:vAlign w:val="center"/>
          </w:tcPr>
          <w:p>
            <w:pPr>
              <w:pStyle w:val="TableContents"/>
              <w:bidi w:val="0"/>
              <w:spacing w:before="0" w:after="283"/>
              <w:jc w:val="left"/>
              <w:rPr/>
            </w:pPr>
            <w:r>
              <w:rPr/>
              <w:t xml:space="preserve">Vapaaheittoyritykset, puolikas </w:t>
            </w:r>
          </w:p>
        </w:tc>
        <w:tc>
          <w:tcPr>
            <w:tcW w:w="1025" w:type="dxa"/>
            <w:tcBorders/>
            <w:vAlign w:val="center"/>
          </w:tcPr>
          <w:p>
            <w:pPr>
              <w:pStyle w:val="TableContents"/>
              <w:bidi w:val="0"/>
              <w:spacing w:before="0" w:after="283"/>
              <w:jc w:val="left"/>
              <w:rPr/>
            </w:pPr>
            <w:r>
              <w:rPr/>
              <w:t xml:space="preserve">23 </w:t>
            </w:r>
          </w:p>
        </w:tc>
        <w:tc>
          <w:tcPr>
            <w:tcW w:w="2020" w:type="dxa"/>
            <w:tcBorders/>
            <w:vAlign w:val="center"/>
          </w:tcPr>
          <w:p>
            <w:pPr>
              <w:pStyle w:val="TableContents"/>
              <w:bidi w:val="0"/>
              <w:spacing w:before="0" w:after="283"/>
              <w:jc w:val="left"/>
              <w:rPr/>
            </w:pPr>
            <w:r>
              <w:rPr/>
              <w:t xml:space="preserve">toinen </w:t>
            </w:r>
          </w:p>
        </w:tc>
        <w:tc>
          <w:tcPr>
            <w:tcW w:w="2194" w:type="dxa"/>
            <w:tcBorders/>
            <w:vAlign w:val="center"/>
          </w:tcPr>
          <w:p>
            <w:pPr>
              <w:pStyle w:val="TableContents"/>
              <w:bidi w:val="0"/>
              <w:spacing w:before="0" w:after="283"/>
              <w:jc w:val="left"/>
              <w:rPr/>
            </w:pPr>
            <w:r>
              <w:rPr/>
              <w:t xml:space="preserve">klo Miami Heat </w:t>
            </w:r>
          </w:p>
        </w:tc>
        <w:tc>
          <w:tcPr>
            <w:tcW w:w="2991" w:type="dxa"/>
            <w:tcBorders/>
            <w:vAlign w:val="center"/>
          </w:tcPr>
          <w:p>
            <w:pPr>
              <w:pStyle w:val="TableContents"/>
              <w:bidi w:val="0"/>
              <w:spacing w:before="0" w:after="283"/>
              <w:jc w:val="left"/>
              <w:rPr/>
            </w:pPr>
            <w:r>
              <w:rPr/>
              <w:t xml:space="preserve">000000001992-12-30-0000 30. joulukuuta 1992 </w:t>
            </w:r>
          </w:p>
        </w:tc>
      </w:tr>
      <w:tr>
        <w:trPr/>
        <w:tc>
          <w:tcPr>
            <w:tcW w:w="1975" w:type="dxa"/>
            <w:tcBorders/>
            <w:vAlign w:val="center"/>
          </w:tcPr>
          <w:p>
            <w:pPr>
              <w:pStyle w:val="TableContents"/>
              <w:bidi w:val="0"/>
              <w:spacing w:before="0" w:after="283"/>
              <w:jc w:val="left"/>
              <w:rPr/>
            </w:pPr>
            <w:r>
              <w:rPr/>
              <w:t xml:space="preserve">Vapaaheittoyritykset, neljännes </w:t>
            </w:r>
          </w:p>
        </w:tc>
        <w:tc>
          <w:tcPr>
            <w:tcW w:w="1025" w:type="dxa"/>
            <w:tcBorders/>
            <w:vAlign w:val="center"/>
          </w:tcPr>
          <w:p>
            <w:pPr>
              <w:pStyle w:val="TableContents"/>
              <w:bidi w:val="0"/>
              <w:spacing w:before="0" w:after="283"/>
              <w:jc w:val="left"/>
              <w:rPr/>
            </w:pPr>
            <w:r>
              <w:rPr/>
              <w:t xml:space="preserve">16 </w:t>
            </w:r>
          </w:p>
        </w:tc>
        <w:tc>
          <w:tcPr>
            <w:tcW w:w="2020" w:type="dxa"/>
            <w:tcBorders/>
            <w:vAlign w:val="center"/>
          </w:tcPr>
          <w:p>
            <w:pPr>
              <w:pStyle w:val="TableContents"/>
              <w:bidi w:val="0"/>
              <w:spacing w:before="0" w:after="283"/>
              <w:jc w:val="left"/>
              <w:rPr/>
            </w:pPr>
            <w:r>
              <w:rPr/>
              <w:t xml:space="preserve">Neljäs </w:t>
            </w:r>
          </w:p>
        </w:tc>
        <w:tc>
          <w:tcPr>
            <w:tcW w:w="2194" w:type="dxa"/>
            <w:tcBorders/>
            <w:vAlign w:val="center"/>
          </w:tcPr>
          <w:p>
            <w:pPr>
              <w:pStyle w:val="TableContents"/>
              <w:bidi w:val="0"/>
              <w:spacing w:before="0" w:after="283"/>
              <w:jc w:val="left"/>
              <w:rPr/>
            </w:pPr>
            <w:r>
              <w:rPr/>
              <w:t xml:space="preserve">klo Miami Heat </w:t>
            </w:r>
          </w:p>
        </w:tc>
        <w:tc>
          <w:tcPr>
            <w:tcW w:w="2991" w:type="dxa"/>
            <w:tcBorders/>
            <w:vAlign w:val="center"/>
          </w:tcPr>
          <w:p>
            <w:pPr>
              <w:pStyle w:val="TableContents"/>
              <w:bidi w:val="0"/>
              <w:spacing w:before="0" w:after="283"/>
              <w:jc w:val="left"/>
              <w:rPr/>
            </w:pPr>
            <w:r>
              <w:rPr/>
              <w:t xml:space="preserve">000000001992-12-30-0000 30. joulukuuta 1992 </w:t>
            </w:r>
          </w:p>
        </w:tc>
      </w:tr>
      <w:tr>
        <w:trPr/>
        <w:tc>
          <w:tcPr>
            <w:tcW w:w="1975" w:type="dxa"/>
            <w:tcBorders/>
            <w:vAlign w:val="center"/>
          </w:tcPr>
          <w:p>
            <w:pPr>
              <w:pStyle w:val="TableContents"/>
              <w:bidi w:val="0"/>
              <w:spacing w:before="0" w:after="283"/>
              <w:jc w:val="left"/>
              <w:rPr/>
            </w:pPr>
            <w:r>
              <w:rPr/>
              <w:t xml:space="preserve">Tehdyt 3 pisteen kenttäpisteet </w:t>
            </w:r>
          </w:p>
        </w:tc>
        <w:tc>
          <w:tcPr>
            <w:tcW w:w="1025" w:type="dxa"/>
            <w:tcBorders/>
            <w:vAlign w:val="center"/>
          </w:tcPr>
          <w:p>
            <w:pPr>
              <w:pStyle w:val="TableContents"/>
              <w:bidi w:val="0"/>
              <w:spacing w:before="0" w:after="283"/>
              <w:jc w:val="left"/>
              <w:rPr/>
            </w:pPr>
            <w:r>
              <w:rPr/>
              <w:t xml:space="preserve">7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Golden State Warriors </w:t>
            </w:r>
          </w:p>
        </w:tc>
        <w:tc>
          <w:tcPr>
            <w:tcW w:w="2991" w:type="dxa"/>
            <w:tcBorders/>
            <w:vAlign w:val="center"/>
          </w:tcPr>
          <w:p>
            <w:pPr>
              <w:pStyle w:val="TableContents"/>
              <w:bidi w:val="0"/>
              <w:spacing w:before="0" w:after="283"/>
              <w:jc w:val="left"/>
              <w:rPr/>
            </w:pPr>
            <w:r>
              <w:rPr/>
              <w:t xml:space="preserve">000000001990-01-18-0000 tammikuu 18, 1990 </w:t>
            </w:r>
          </w:p>
        </w:tc>
      </w:tr>
      <w:tr>
        <w:trPr/>
        <w:tc>
          <w:tcPr>
            <w:tcW w:w="1975" w:type="dxa"/>
            <w:tcBorders/>
            <w:vAlign w:val="center"/>
          </w:tcPr>
          <w:p>
            <w:pPr>
              <w:pStyle w:val="TableContents"/>
              <w:bidi w:val="0"/>
              <w:spacing w:before="0" w:after="283"/>
              <w:jc w:val="left"/>
              <w:rPr/>
            </w:pPr>
            <w:r>
              <w:rPr/>
              <w:t xml:space="preserve">Kolmen pisteen kenttäpistemääräiset maalintekoyritykset </w:t>
            </w:r>
          </w:p>
        </w:tc>
        <w:tc>
          <w:tcPr>
            <w:tcW w:w="1025" w:type="dxa"/>
            <w:tcBorders/>
            <w:vAlign w:val="center"/>
          </w:tcPr>
          <w:p>
            <w:pPr>
              <w:pStyle w:val="TableContents"/>
              <w:bidi w:val="0"/>
              <w:spacing w:before="0" w:after="283"/>
              <w:jc w:val="left"/>
              <w:rPr/>
            </w:pPr>
            <w:r>
              <w:rPr/>
              <w:t xml:space="preserve">12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Golden State Warriors </w:t>
            </w:r>
          </w:p>
        </w:tc>
        <w:tc>
          <w:tcPr>
            <w:tcW w:w="2991" w:type="dxa"/>
            <w:tcBorders/>
            <w:vAlign w:val="center"/>
          </w:tcPr>
          <w:p>
            <w:pPr>
              <w:pStyle w:val="TableContents"/>
              <w:bidi w:val="0"/>
              <w:spacing w:before="0" w:after="283"/>
              <w:jc w:val="left"/>
              <w:rPr/>
            </w:pPr>
            <w:r>
              <w:rPr/>
              <w:t xml:space="preserve">000000001990-01-18-0000 tammikuu 18, 1990 </w:t>
            </w:r>
          </w:p>
        </w:tc>
      </w:tr>
      <w:tr>
        <w:trPr/>
        <w:tc>
          <w:tcPr>
            <w:tcW w:w="1975" w:type="dxa"/>
            <w:tcBorders/>
            <w:vAlign w:val="center"/>
          </w:tcPr>
          <w:p>
            <w:pPr>
              <w:pStyle w:val="TableContents"/>
              <w:bidi w:val="0"/>
              <w:spacing w:before="0" w:after="283"/>
              <w:jc w:val="left"/>
              <w:rPr/>
            </w:pPr>
            <w:r>
              <w:rPr/>
              <w:t xml:space="preserve">Levypallot (OT) </w:t>
            </w:r>
          </w:p>
        </w:tc>
        <w:tc>
          <w:tcPr>
            <w:tcW w:w="1025" w:type="dxa"/>
            <w:tcBorders/>
            <w:vAlign w:val="center"/>
          </w:tcPr>
          <w:p>
            <w:pPr>
              <w:pStyle w:val="TableContents"/>
              <w:bidi w:val="0"/>
              <w:spacing w:before="0" w:after="283"/>
              <w:jc w:val="left"/>
              <w:rPr/>
            </w:pPr>
            <w:r>
              <w:rPr/>
              <w:t xml:space="preserve">18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klo Cleveland Cavaliers </w:t>
            </w:r>
          </w:p>
        </w:tc>
        <w:tc>
          <w:tcPr>
            <w:tcW w:w="2991" w:type="dxa"/>
            <w:tcBorders/>
            <w:vAlign w:val="center"/>
          </w:tcPr>
          <w:p>
            <w:pPr>
              <w:pStyle w:val="TableContents"/>
              <w:bidi w:val="0"/>
              <w:spacing w:before="0" w:after="283"/>
              <w:jc w:val="left"/>
              <w:rPr/>
            </w:pPr>
            <w:r>
              <w:rPr/>
              <w:t xml:space="preserve">000000001990-03-28-0000 maaliskuu 28, 1990 </w:t>
            </w:r>
          </w:p>
        </w:tc>
      </w:tr>
      <w:tr>
        <w:trPr/>
        <w:tc>
          <w:tcPr>
            <w:tcW w:w="1975" w:type="dxa"/>
            <w:tcBorders/>
            <w:vAlign w:val="center"/>
          </w:tcPr>
          <w:p>
            <w:pPr>
              <w:pStyle w:val="TableContents"/>
              <w:bidi w:val="0"/>
              <w:spacing w:before="0" w:after="283"/>
              <w:jc w:val="left"/>
              <w:rPr/>
            </w:pPr>
            <w:r>
              <w:rPr/>
              <w:t xml:space="preserve">Levypallot </w:t>
            </w:r>
          </w:p>
        </w:tc>
        <w:tc>
          <w:tcPr>
            <w:tcW w:w="1025" w:type="dxa"/>
            <w:tcBorders/>
            <w:vAlign w:val="center"/>
          </w:tcPr>
          <w:p>
            <w:pPr>
              <w:pStyle w:val="TableContents"/>
              <w:bidi w:val="0"/>
              <w:spacing w:before="0" w:after="283"/>
              <w:jc w:val="left"/>
              <w:rPr/>
            </w:pPr>
            <w:r>
              <w:rPr/>
              <w:t xml:space="preserve">18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Seattle SuperSonics </w:t>
            </w:r>
          </w:p>
        </w:tc>
        <w:tc>
          <w:tcPr>
            <w:tcW w:w="2991" w:type="dxa"/>
            <w:tcBorders/>
            <w:vAlign w:val="center"/>
          </w:tcPr>
          <w:p>
            <w:pPr>
              <w:pStyle w:val="TableContents"/>
              <w:bidi w:val="0"/>
              <w:spacing w:before="0" w:after="283"/>
              <w:jc w:val="left"/>
              <w:rPr/>
            </w:pPr>
            <w:r>
              <w:rPr/>
              <w:t xml:space="preserve">000000001997-03-18-0000 maaliskuu 18, 1997 </w:t>
            </w:r>
          </w:p>
        </w:tc>
      </w:tr>
      <w:tr>
        <w:trPr/>
        <w:tc>
          <w:tcPr>
            <w:tcW w:w="1975" w:type="dxa"/>
            <w:tcBorders/>
            <w:vAlign w:val="center"/>
          </w:tcPr>
          <w:p>
            <w:pPr>
              <w:pStyle w:val="TableContents"/>
              <w:bidi w:val="0"/>
              <w:spacing w:before="0" w:after="283"/>
              <w:jc w:val="left"/>
              <w:rPr/>
            </w:pPr>
            <w:r>
              <w:rPr/>
              <w:t xml:space="preserve">Hyökkäyslevypallot </w:t>
            </w:r>
          </w:p>
        </w:tc>
        <w:tc>
          <w:tcPr>
            <w:tcW w:w="1025" w:type="dxa"/>
            <w:tcBorders/>
            <w:vAlign w:val="center"/>
          </w:tcPr>
          <w:p>
            <w:pPr>
              <w:pStyle w:val="TableContents"/>
              <w:bidi w:val="0"/>
              <w:spacing w:before="0" w:after="283"/>
              <w:jc w:val="left"/>
              <w:rPr/>
            </w:pPr>
            <w:r>
              <w:rPr/>
              <w:t xml:space="preserve">8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Los Angeles Lakersissa </w:t>
            </w:r>
          </w:p>
        </w:tc>
        <w:tc>
          <w:tcPr>
            <w:tcW w:w="2991" w:type="dxa"/>
            <w:tcBorders/>
            <w:vAlign w:val="center"/>
          </w:tcPr>
          <w:p>
            <w:pPr>
              <w:pStyle w:val="TableContents"/>
              <w:bidi w:val="0"/>
              <w:spacing w:before="0" w:after="283"/>
              <w:jc w:val="left"/>
              <w:rPr/>
            </w:pPr>
            <w:r>
              <w:rPr/>
              <w:t xml:space="preserve">000000001986-11-28-0000 28. marraskuuta 1986 </w:t>
            </w:r>
          </w:p>
        </w:tc>
      </w:tr>
      <w:tr>
        <w:trPr/>
        <w:tc>
          <w:tcPr>
            <w:tcW w:w="1975" w:type="dxa"/>
            <w:tcBorders/>
            <w:vAlign w:val="center"/>
          </w:tcPr>
          <w:p>
            <w:pPr>
              <w:pStyle w:val="TableContents"/>
              <w:bidi w:val="0"/>
              <w:spacing w:before="0" w:after="283"/>
              <w:jc w:val="left"/>
              <w:rPr/>
            </w:pPr>
            <w:r>
              <w:rPr/>
              <w:t xml:space="preserve">Hyökkäyslevypallot </w:t>
            </w:r>
          </w:p>
        </w:tc>
        <w:tc>
          <w:tcPr>
            <w:tcW w:w="1025" w:type="dxa"/>
            <w:tcBorders/>
            <w:vAlign w:val="center"/>
          </w:tcPr>
          <w:p>
            <w:pPr>
              <w:pStyle w:val="TableContents"/>
              <w:bidi w:val="0"/>
              <w:spacing w:before="0" w:after="283"/>
              <w:jc w:val="left"/>
              <w:rPr/>
            </w:pPr>
            <w:r>
              <w:rPr/>
              <w:t xml:space="preserve">8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Denver Nuggets </w:t>
            </w:r>
          </w:p>
        </w:tc>
        <w:tc>
          <w:tcPr>
            <w:tcW w:w="2991" w:type="dxa"/>
            <w:tcBorders/>
            <w:vAlign w:val="center"/>
          </w:tcPr>
          <w:p>
            <w:pPr>
              <w:pStyle w:val="TableContents"/>
              <w:bidi w:val="0"/>
              <w:spacing w:before="0" w:after="283"/>
              <w:jc w:val="left"/>
              <w:rPr/>
            </w:pPr>
            <w:r>
              <w:rPr/>
              <w:t xml:space="preserve">000000001989-12-05-0000 joulukuu 5, 1989 </w:t>
            </w:r>
          </w:p>
        </w:tc>
      </w:tr>
      <w:tr>
        <w:trPr/>
        <w:tc>
          <w:tcPr>
            <w:tcW w:w="1975" w:type="dxa"/>
            <w:tcBorders/>
            <w:vAlign w:val="center"/>
          </w:tcPr>
          <w:p>
            <w:pPr>
              <w:pStyle w:val="TableContents"/>
              <w:bidi w:val="0"/>
              <w:spacing w:before="0" w:after="283"/>
              <w:jc w:val="left"/>
              <w:rPr/>
            </w:pPr>
            <w:r>
              <w:rPr/>
              <w:t xml:space="preserve">Hyökkäyslevypallot </w:t>
            </w:r>
          </w:p>
        </w:tc>
        <w:tc>
          <w:tcPr>
            <w:tcW w:w="1025" w:type="dxa"/>
            <w:tcBorders/>
            <w:vAlign w:val="center"/>
          </w:tcPr>
          <w:p>
            <w:pPr>
              <w:pStyle w:val="TableContents"/>
              <w:bidi w:val="0"/>
              <w:spacing w:before="0" w:after="283"/>
              <w:jc w:val="left"/>
              <w:rPr/>
            </w:pPr>
            <w:r>
              <w:rPr/>
              <w:t xml:space="preserve">8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Los Angeles Lakers </w:t>
            </w:r>
          </w:p>
        </w:tc>
        <w:tc>
          <w:tcPr>
            <w:tcW w:w="2991" w:type="dxa"/>
            <w:tcBorders/>
            <w:vAlign w:val="center"/>
          </w:tcPr>
          <w:p>
            <w:pPr>
              <w:pStyle w:val="TableContents"/>
              <w:bidi w:val="0"/>
              <w:spacing w:before="0" w:after="283"/>
              <w:jc w:val="left"/>
              <w:rPr/>
            </w:pPr>
            <w:r>
              <w:rPr/>
              <w:t xml:space="preserve">000000001990-12-21-0000 joulukuu 21, 1990 </w:t>
            </w:r>
          </w:p>
        </w:tc>
      </w:tr>
      <w:tr>
        <w:trPr/>
        <w:tc>
          <w:tcPr>
            <w:tcW w:w="1975" w:type="dxa"/>
            <w:tcBorders/>
            <w:vAlign w:val="center"/>
          </w:tcPr>
          <w:p>
            <w:pPr>
              <w:pStyle w:val="TableContents"/>
              <w:bidi w:val="0"/>
              <w:spacing w:before="0" w:after="283"/>
              <w:jc w:val="left"/>
              <w:rPr/>
            </w:pPr>
            <w:r>
              <w:rPr/>
              <w:t xml:space="preserve">Hyökkäyslevypallot </w:t>
            </w:r>
          </w:p>
        </w:tc>
        <w:tc>
          <w:tcPr>
            <w:tcW w:w="1025" w:type="dxa"/>
            <w:tcBorders/>
            <w:vAlign w:val="center"/>
          </w:tcPr>
          <w:p>
            <w:pPr>
              <w:pStyle w:val="TableContents"/>
              <w:bidi w:val="0"/>
              <w:spacing w:before="0" w:after="283"/>
              <w:jc w:val="left"/>
              <w:rPr/>
            </w:pPr>
            <w:r>
              <w:rPr/>
              <w:t xml:space="preserve">8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Seattle SuperSonics </w:t>
            </w:r>
          </w:p>
        </w:tc>
        <w:tc>
          <w:tcPr>
            <w:tcW w:w="2991" w:type="dxa"/>
            <w:tcBorders/>
            <w:vAlign w:val="center"/>
          </w:tcPr>
          <w:p>
            <w:pPr>
              <w:pStyle w:val="TableContents"/>
              <w:bidi w:val="0"/>
              <w:spacing w:before="0" w:after="283"/>
              <w:jc w:val="left"/>
              <w:rPr/>
            </w:pPr>
            <w:r>
              <w:rPr/>
              <w:t xml:space="preserve">000000001997-03-18-0000 maaliskuu 18, 1997 </w:t>
            </w:r>
          </w:p>
        </w:tc>
      </w:tr>
      <w:tr>
        <w:trPr/>
        <w:tc>
          <w:tcPr>
            <w:tcW w:w="1975" w:type="dxa"/>
            <w:tcBorders/>
            <w:vAlign w:val="center"/>
          </w:tcPr>
          <w:p>
            <w:pPr>
              <w:pStyle w:val="TableContents"/>
              <w:bidi w:val="0"/>
              <w:spacing w:before="0" w:after="283"/>
              <w:jc w:val="left"/>
              <w:rPr/>
            </w:pPr>
            <w:r>
              <w:rPr/>
              <w:t xml:space="preserve">Puolustukselliset levypallot </w:t>
            </w:r>
          </w:p>
        </w:tc>
        <w:tc>
          <w:tcPr>
            <w:tcW w:w="1025" w:type="dxa"/>
            <w:tcBorders/>
            <w:vAlign w:val="center"/>
          </w:tcPr>
          <w:p>
            <w:pPr>
              <w:pStyle w:val="TableContents"/>
              <w:bidi w:val="0"/>
              <w:spacing w:before="0" w:after="283"/>
              <w:jc w:val="left"/>
              <w:rPr/>
            </w:pPr>
            <w:r>
              <w:rPr/>
              <w:t xml:space="preserve">14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New Jersey Netsissä </w:t>
            </w:r>
          </w:p>
        </w:tc>
        <w:tc>
          <w:tcPr>
            <w:tcW w:w="2991" w:type="dxa"/>
            <w:tcBorders/>
            <w:vAlign w:val="center"/>
          </w:tcPr>
          <w:p>
            <w:pPr>
              <w:pStyle w:val="TableContents"/>
              <w:bidi w:val="0"/>
              <w:spacing w:before="0" w:after="283"/>
              <w:jc w:val="left"/>
              <w:rPr/>
            </w:pPr>
            <w:r>
              <w:rPr/>
              <w:t xml:space="preserve">000000001996-03-16-0000 16. maaliskuuta 1996 </w:t>
            </w:r>
          </w:p>
        </w:tc>
      </w:tr>
      <w:tr>
        <w:trPr/>
        <w:tc>
          <w:tcPr>
            <w:tcW w:w="1975" w:type="dxa"/>
            <w:tcBorders/>
            <w:vAlign w:val="center"/>
          </w:tcPr>
          <w:p>
            <w:pPr>
              <w:pStyle w:val="TableContents"/>
              <w:bidi w:val="0"/>
              <w:spacing w:before="0" w:after="283"/>
              <w:jc w:val="left"/>
              <w:rPr/>
            </w:pPr>
            <w:r>
              <w:rPr/>
              <w:t xml:space="preserve">Avustukset </w:t>
            </w:r>
          </w:p>
        </w:tc>
        <w:tc>
          <w:tcPr>
            <w:tcW w:w="1025" w:type="dxa"/>
            <w:tcBorders/>
            <w:vAlign w:val="center"/>
          </w:tcPr>
          <w:p>
            <w:pPr>
              <w:pStyle w:val="TableContents"/>
              <w:bidi w:val="0"/>
              <w:spacing w:before="0" w:after="283"/>
              <w:jc w:val="left"/>
              <w:rPr/>
            </w:pPr>
            <w:r>
              <w:rPr/>
              <w:t xml:space="preserve">17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Portland Trail Blazers </w:t>
            </w:r>
          </w:p>
        </w:tc>
        <w:tc>
          <w:tcPr>
            <w:tcW w:w="2991" w:type="dxa"/>
            <w:tcBorders/>
            <w:vAlign w:val="center"/>
          </w:tcPr>
          <w:p>
            <w:pPr>
              <w:pStyle w:val="TableContents"/>
              <w:bidi w:val="0"/>
              <w:spacing w:before="0" w:after="283"/>
              <w:jc w:val="left"/>
              <w:rPr/>
            </w:pPr>
            <w:r>
              <w:rPr/>
              <w:t xml:space="preserve">000000001989-03-24-0000 maaliskuu 24, 1989 </w:t>
            </w:r>
          </w:p>
        </w:tc>
      </w:tr>
      <w:tr>
        <w:trPr/>
        <w:tc>
          <w:tcPr>
            <w:tcW w:w="1975" w:type="dxa"/>
            <w:tcBorders/>
            <w:vAlign w:val="center"/>
          </w:tcPr>
          <w:p>
            <w:pPr>
              <w:pStyle w:val="TableContents"/>
              <w:bidi w:val="0"/>
              <w:spacing w:before="0" w:after="283"/>
              <w:jc w:val="left"/>
              <w:rPr/>
            </w:pPr>
            <w:r>
              <w:rPr/>
              <w:t xml:space="preserve">Varkaudet </w:t>
            </w:r>
          </w:p>
        </w:tc>
        <w:tc>
          <w:tcPr>
            <w:tcW w:w="1025" w:type="dxa"/>
            <w:tcBorders/>
            <w:vAlign w:val="center"/>
          </w:tcPr>
          <w:p>
            <w:pPr>
              <w:pStyle w:val="TableContents"/>
              <w:bidi w:val="0"/>
              <w:spacing w:before="0" w:after="283"/>
              <w:jc w:val="left"/>
              <w:rPr/>
            </w:pPr>
            <w:r>
              <w:rPr/>
              <w:t xml:space="preserve">10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vs. New Jersey Nets </w:t>
            </w:r>
          </w:p>
        </w:tc>
        <w:tc>
          <w:tcPr>
            <w:tcW w:w="2991" w:type="dxa"/>
            <w:tcBorders/>
            <w:vAlign w:val="center"/>
          </w:tcPr>
          <w:p>
            <w:pPr>
              <w:pStyle w:val="TableContents"/>
              <w:bidi w:val="0"/>
              <w:spacing w:before="0" w:after="283"/>
              <w:jc w:val="left"/>
              <w:rPr/>
            </w:pPr>
            <w:r>
              <w:rPr/>
              <w:t xml:space="preserve">000000001988-01-29-0000 tammikuu 29, 1988 </w:t>
            </w:r>
          </w:p>
        </w:tc>
      </w:tr>
      <w:tr>
        <w:trPr/>
        <w:tc>
          <w:tcPr>
            <w:tcW w:w="1975" w:type="dxa"/>
            <w:tcBorders/>
            <w:vAlign w:val="center"/>
          </w:tcPr>
          <w:p>
            <w:pPr>
              <w:pStyle w:val="TableContents"/>
              <w:bidi w:val="0"/>
              <w:spacing w:before="0" w:after="283"/>
              <w:jc w:val="left"/>
              <w:rPr/>
            </w:pPr>
            <w:r>
              <w:rPr/>
              <w:t xml:space="preserve">Varkaudet, puolet </w:t>
            </w:r>
          </w:p>
        </w:tc>
        <w:tc>
          <w:tcPr>
            <w:tcW w:w="1025" w:type="dxa"/>
            <w:tcBorders/>
            <w:vAlign w:val="center"/>
          </w:tcPr>
          <w:p>
            <w:pPr>
              <w:pStyle w:val="TableContents"/>
              <w:bidi w:val="0"/>
              <w:spacing w:before="0" w:after="283"/>
              <w:jc w:val="left"/>
              <w:rPr/>
            </w:pPr>
            <w:r>
              <w:rPr/>
              <w:t xml:space="preserve">8 </w:t>
            </w:r>
          </w:p>
        </w:tc>
        <w:tc>
          <w:tcPr>
            <w:tcW w:w="2020" w:type="dxa"/>
            <w:tcBorders/>
            <w:vAlign w:val="center"/>
          </w:tcPr>
          <w:p>
            <w:pPr>
              <w:pStyle w:val="TableContents"/>
              <w:bidi w:val="0"/>
              <w:spacing w:before="0" w:after="283"/>
              <w:jc w:val="left"/>
              <w:rPr/>
            </w:pPr>
            <w:r>
              <w:rPr/>
              <w:t xml:space="preserve">ensimmäinen </w:t>
            </w:r>
          </w:p>
        </w:tc>
        <w:tc>
          <w:tcPr>
            <w:tcW w:w="2194" w:type="dxa"/>
            <w:tcBorders/>
            <w:vAlign w:val="center"/>
          </w:tcPr>
          <w:p>
            <w:pPr>
              <w:pStyle w:val="TableContents"/>
              <w:bidi w:val="0"/>
              <w:spacing w:before="0" w:after="283"/>
              <w:jc w:val="left"/>
              <w:rPr/>
            </w:pPr>
            <w:r>
              <w:rPr/>
              <w:t xml:space="preserve">Boston Celticsissä </w:t>
            </w:r>
          </w:p>
        </w:tc>
        <w:tc>
          <w:tcPr>
            <w:tcW w:w="2991" w:type="dxa"/>
            <w:tcBorders/>
            <w:vAlign w:val="center"/>
          </w:tcPr>
          <w:p>
            <w:pPr>
              <w:pStyle w:val="TableContents"/>
              <w:bidi w:val="0"/>
              <w:spacing w:before="0" w:after="283"/>
              <w:jc w:val="left"/>
              <w:rPr/>
            </w:pPr>
            <w:r>
              <w:rPr/>
              <w:t xml:space="preserve">000000001988-11-09-0000 9. marraskuuta 1988 </w:t>
            </w:r>
          </w:p>
        </w:tc>
      </w:tr>
      <w:tr>
        <w:trPr/>
        <w:tc>
          <w:tcPr>
            <w:tcW w:w="1975" w:type="dxa"/>
            <w:tcBorders/>
            <w:vAlign w:val="center"/>
          </w:tcPr>
          <w:p>
            <w:pPr>
              <w:pStyle w:val="TableContents"/>
              <w:bidi w:val="0"/>
              <w:spacing w:before="0" w:after="283"/>
              <w:jc w:val="left"/>
              <w:rPr/>
            </w:pPr>
            <w:r>
              <w:rPr/>
              <w:t xml:space="preserve">Varkaudet, neljännes </w:t>
            </w:r>
          </w:p>
        </w:tc>
        <w:tc>
          <w:tcPr>
            <w:tcW w:w="1025" w:type="dxa"/>
            <w:tcBorders/>
            <w:vAlign w:val="center"/>
          </w:tcPr>
          <w:p>
            <w:pPr>
              <w:pStyle w:val="TableContents"/>
              <w:bidi w:val="0"/>
              <w:spacing w:before="0" w:after="283"/>
              <w:jc w:val="left"/>
              <w:rPr/>
            </w:pPr>
            <w:r>
              <w:rPr/>
              <w:t xml:space="preserve">6 </w:t>
            </w:r>
          </w:p>
        </w:tc>
        <w:tc>
          <w:tcPr>
            <w:tcW w:w="2020" w:type="dxa"/>
            <w:tcBorders/>
            <w:vAlign w:val="center"/>
          </w:tcPr>
          <w:p>
            <w:pPr>
              <w:pStyle w:val="TableContents"/>
              <w:bidi w:val="0"/>
              <w:spacing w:before="0" w:after="283"/>
              <w:jc w:val="left"/>
              <w:rPr/>
            </w:pPr>
            <w:r>
              <w:rPr/>
              <w:t xml:space="preserve">kolmas </w:t>
            </w:r>
          </w:p>
        </w:tc>
        <w:tc>
          <w:tcPr>
            <w:tcW w:w="2194" w:type="dxa"/>
            <w:tcBorders/>
            <w:vAlign w:val="center"/>
          </w:tcPr>
          <w:p>
            <w:pPr>
              <w:pStyle w:val="TableContents"/>
              <w:bidi w:val="0"/>
              <w:spacing w:before="0" w:after="283"/>
              <w:jc w:val="left"/>
              <w:rPr/>
            </w:pPr>
            <w:r>
              <w:rPr/>
              <w:t xml:space="preserve">vs. New Jersey Nets </w:t>
            </w:r>
          </w:p>
        </w:tc>
        <w:tc>
          <w:tcPr>
            <w:tcW w:w="2991" w:type="dxa"/>
            <w:tcBorders/>
            <w:vAlign w:val="center"/>
          </w:tcPr>
          <w:p>
            <w:pPr>
              <w:pStyle w:val="TableContents"/>
              <w:bidi w:val="0"/>
              <w:spacing w:before="0" w:after="283"/>
              <w:jc w:val="left"/>
              <w:rPr/>
            </w:pPr>
            <w:r>
              <w:rPr/>
              <w:t xml:space="preserve">000000001988-01-29-0000 tammikuu 29, 1988 </w:t>
            </w:r>
          </w:p>
        </w:tc>
      </w:tr>
      <w:tr>
        <w:trPr/>
        <w:tc>
          <w:tcPr>
            <w:tcW w:w="1975" w:type="dxa"/>
            <w:tcBorders/>
            <w:vAlign w:val="center"/>
          </w:tcPr>
          <w:p>
            <w:pPr>
              <w:pStyle w:val="TableContents"/>
              <w:bidi w:val="0"/>
              <w:spacing w:before="0" w:after="283"/>
              <w:jc w:val="left"/>
              <w:rPr/>
            </w:pPr>
            <w:r>
              <w:rPr/>
              <w:t xml:space="preserve">Estetyt laukaukset </w:t>
            </w:r>
          </w:p>
        </w:tc>
        <w:tc>
          <w:tcPr>
            <w:tcW w:w="1025" w:type="dxa"/>
            <w:tcBorders/>
            <w:vAlign w:val="center"/>
          </w:tcPr>
          <w:p>
            <w:pPr>
              <w:pStyle w:val="TableContents"/>
              <w:bidi w:val="0"/>
              <w:spacing w:before="0" w:after="283"/>
              <w:jc w:val="left"/>
              <w:rPr/>
            </w:pPr>
            <w:r>
              <w:rPr/>
              <w:t xml:space="preserve">6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Seattle SuperSonicsissa </w:t>
            </w:r>
          </w:p>
        </w:tc>
        <w:tc>
          <w:tcPr>
            <w:tcW w:w="2991" w:type="dxa"/>
            <w:tcBorders/>
            <w:vAlign w:val="center"/>
          </w:tcPr>
          <w:p>
            <w:pPr>
              <w:pStyle w:val="TableContents"/>
              <w:bidi w:val="0"/>
              <w:spacing w:before="0" w:after="283"/>
              <w:jc w:val="left"/>
              <w:rPr/>
            </w:pPr>
            <w:r>
              <w:rPr/>
              <w:t xml:space="preserve">000000001986-12-02-0000 2. joulukuuta 1986 </w:t>
            </w:r>
          </w:p>
        </w:tc>
      </w:tr>
      <w:tr>
        <w:trPr/>
        <w:tc>
          <w:tcPr>
            <w:tcW w:w="1975" w:type="dxa"/>
            <w:tcBorders/>
            <w:vAlign w:val="center"/>
          </w:tcPr>
          <w:p>
            <w:pPr>
              <w:pStyle w:val="TableContents"/>
              <w:bidi w:val="0"/>
              <w:spacing w:before="0" w:after="283"/>
              <w:jc w:val="left"/>
              <w:rPr/>
            </w:pPr>
            <w:r>
              <w:rPr/>
              <w:t xml:space="preserve">Käännöksiä </w:t>
            </w:r>
          </w:p>
        </w:tc>
        <w:tc>
          <w:tcPr>
            <w:tcW w:w="1025" w:type="dxa"/>
            <w:tcBorders/>
            <w:vAlign w:val="center"/>
          </w:tcPr>
          <w:p>
            <w:pPr>
              <w:pStyle w:val="TableContents"/>
              <w:bidi w:val="0"/>
              <w:spacing w:before="0" w:after="283"/>
              <w:jc w:val="left"/>
              <w:rPr/>
            </w:pPr>
            <w:r>
              <w:rPr/>
              <w:t xml:space="preserve">9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(Washington) klo Chicago Bulls </w:t>
            </w:r>
          </w:p>
        </w:tc>
        <w:tc>
          <w:tcPr>
            <w:tcW w:w="2991" w:type="dxa"/>
            <w:tcBorders/>
            <w:vAlign w:val="center"/>
          </w:tcPr>
          <w:p>
            <w:pPr>
              <w:pStyle w:val="TableContents"/>
              <w:bidi w:val="0"/>
              <w:spacing w:before="0" w:after="283"/>
              <w:jc w:val="left"/>
              <w:rPr/>
            </w:pPr>
            <w:r>
              <w:rPr/>
              <w:t xml:space="preserve">000000002002-01-19-0000 19. tammikuuta 2002 </w:t>
            </w:r>
          </w:p>
        </w:tc>
      </w:tr>
      <w:tr>
        <w:trPr/>
        <w:tc>
          <w:tcPr>
            <w:tcW w:w="1975" w:type="dxa"/>
            <w:tcBorders/>
            <w:vAlign w:val="center"/>
          </w:tcPr>
          <w:p>
            <w:pPr>
              <w:pStyle w:val="TableContents"/>
              <w:bidi w:val="0"/>
              <w:spacing w:before="0" w:after="283"/>
              <w:jc w:val="left"/>
              <w:rPr/>
            </w:pPr>
            <w:r>
              <w:rPr/>
              <w:t xml:space="preserve">Käännöksiä </w:t>
            </w:r>
          </w:p>
        </w:tc>
        <w:tc>
          <w:tcPr>
            <w:tcW w:w="1025" w:type="dxa"/>
            <w:tcBorders/>
            <w:vAlign w:val="center"/>
          </w:tcPr>
          <w:p>
            <w:pPr>
              <w:pStyle w:val="TableContents"/>
              <w:bidi w:val="0"/>
              <w:spacing w:before="0" w:after="283"/>
              <w:jc w:val="left"/>
              <w:rPr/>
            </w:pPr>
            <w:r>
              <w:rPr/>
              <w:t xml:space="preserve">9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(Washington) vs. Orlando Magic </w:t>
            </w:r>
          </w:p>
        </w:tc>
        <w:tc>
          <w:tcPr>
            <w:tcW w:w="2991" w:type="dxa"/>
            <w:tcBorders/>
            <w:vAlign w:val="center"/>
          </w:tcPr>
          <w:p>
            <w:pPr>
              <w:pStyle w:val="TableContents"/>
              <w:bidi w:val="0"/>
              <w:spacing w:before="0" w:after="283"/>
              <w:jc w:val="left"/>
              <w:rPr/>
            </w:pPr>
            <w:r>
              <w:rPr/>
              <w:t xml:space="preserve">000000002003-03-11-0000 maaliskuu 11, 2003 </w:t>
            </w:r>
          </w:p>
        </w:tc>
      </w:tr>
      <w:tr>
        <w:trPr/>
        <w:tc>
          <w:tcPr>
            <w:tcW w:w="1975" w:type="dxa"/>
            <w:tcBorders/>
            <w:vAlign w:val="center"/>
          </w:tcPr>
          <w:p>
            <w:pPr>
              <w:pStyle w:val="TableContents"/>
              <w:bidi w:val="0"/>
              <w:spacing w:before="0" w:after="283"/>
              <w:jc w:val="left"/>
              <w:rPr/>
            </w:pPr>
            <w:r>
              <w:rPr/>
              <w:t xml:space="preserve">Pelatut minuutit (3 OT) </w:t>
            </w:r>
          </w:p>
        </w:tc>
        <w:tc>
          <w:tcPr>
            <w:tcW w:w="1025" w:type="dxa"/>
            <w:tcBorders/>
            <w:vAlign w:val="center"/>
          </w:tcPr>
          <w:p>
            <w:pPr>
              <w:pStyle w:val="TableContents"/>
              <w:bidi w:val="0"/>
              <w:spacing w:before="0" w:after="283"/>
              <w:jc w:val="left"/>
              <w:rPr/>
            </w:pPr>
            <w:r>
              <w:rPr/>
              <w:t xml:space="preserve">56 </w:t>
            </w:r>
          </w:p>
        </w:tc>
        <w:tc>
          <w:tcPr>
            <w:tcW w:w="2020" w:type="dxa"/>
            <w:tcBorders/>
            <w:vAlign w:val="center"/>
          </w:tcPr>
          <w:p>
            <w:pPr>
              <w:pStyle w:val="TableContents"/>
              <w:bidi w:val="0"/>
              <w:spacing w:before="0" w:after="283"/>
              <w:jc w:val="left"/>
              <w:rPr/>
            </w:pPr>
            <w:r>
              <w:rPr/>
              <w:t xml:space="preserve">-- </w:t>
            </w:r>
          </w:p>
        </w:tc>
        <w:tc>
          <w:tcPr>
            <w:tcW w:w="2194" w:type="dxa"/>
            <w:tcBorders/>
            <w:vAlign w:val="center"/>
          </w:tcPr>
          <w:p>
            <w:pPr>
              <w:pStyle w:val="TableContents"/>
              <w:bidi w:val="0"/>
              <w:spacing w:before="0" w:after="283"/>
              <w:jc w:val="left"/>
              <w:rPr/>
            </w:pPr>
            <w:r>
              <w:rPr/>
              <w:t xml:space="preserve">Utah Jazzissa </w:t>
            </w:r>
          </w:p>
        </w:tc>
        <w:tc>
          <w:tcPr>
            <w:tcW w:w="2991" w:type="dxa"/>
            <w:tcBorders/>
            <w:vAlign w:val="center"/>
          </w:tcPr>
          <w:p>
            <w:pPr>
              <w:pStyle w:val="TableContents"/>
              <w:bidi w:val="0"/>
              <w:spacing w:before="0" w:after="283"/>
              <w:jc w:val="left"/>
              <w:rPr/>
            </w:pPr>
            <w:r>
              <w:rPr/>
              <w:t xml:space="preserve">000000001992-02-03-0000 3. helmikuuta 1992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Michael Jordanin eniten liikevaihtoja ottelussa</w:t>
      </w:r>
    </w:p>
    <w:p>
      <w:pPr>
        <w:pStyle w:val="TextBody"/>
        <w:bidi w:val="0"/>
        <w:jc w:val="left"/>
        <w:rPr>
          <w:b/>
          <w:shd w:val="clear" w:fill="FFFF00"/>
        </w:rPr>
      </w:pPr>
      <w:r>
        <w:rPr>
          <w:b/>
          <w:shd w:val="clear" w:fill="FFFF00"/>
        </w:rPr>
        <w:t xml:space="preserve">Teksti numero 5</w:t>
      </w:r>
    </w:p>
    <w:p>
      <w:pPr>
        <w:pStyle w:val="TextBody"/>
        <w:numPr>
          <w:ilvl w:val="0"/>
          <w:numId w:val="22"/>
        </w:numPr>
        <w:tabs>
          <w:tab w:val="clear" w:pos="1134"/>
          <w:tab w:val="left" w:leader="none" w:pos="720"/>
        </w:tabs>
        <w:bidi w:val="0"/>
        <w:ind w:start="720" w:hanging="283"/>
        <w:jc w:val="left"/>
        <w:rPr/>
      </w:pPr>
      <w:r>
        <w:rPr/>
        <w:t xml:space="preserve">Teki 60+ pistettä 5 ottelussa (4 runkosarjassa, </w:t>
      </w:r>
      <w:r>
        <w:rPr>
          <w:color w:val="A9A9A9"/>
        </w:rPr>
        <w:t xml:space="preserve">1 </w:t>
      </w:r>
      <w:r>
        <w:rPr/>
        <w:t xml:space="preserve">postseason).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60 pisteen peliä Michael Jordan pelasi pudotuspeleissä?</w:t>
      </w:r>
    </w:p>
    <w:p>
      <w:pPr>
        <w:pStyle w:val="TextBody"/>
        <w:bidi w:val="0"/>
        <w:jc w:val="left"/>
        <w:rPr>
          <w:b/>
          <w:u w:val="single"/>
          <w:shd w:val="clear" w:fill="FFFF00"/>
        </w:rPr>
      </w:pPr>
      <w:r>
        <w:rPr>
          <w:b/>
          <w:u w:val="single"/>
          <w:shd w:val="clear" w:fill="FFFF00"/>
        </w:rPr>
        <w:t xml:space="preserve">Asiakirjan numero 7355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Disney Channel ilmoitti sarjan pilottijaksosta 27. lokakuuta 2016, ja Raven-Symoné ilmoitti myös jättävänsä The View -ohjelman juontajan tehtävät myöhemmin vuonna 2016 voidakseen työskennellä sarjan parissa täysipäiväisesti. Marraskuun 14. päivänä 2016 ilmoitettiin, että Anneliese van der Pol palaisi sarjassa Chelsea Danielsin rooliinsa eronneena äitinä, joka kasvattaa poikaa, Leviä, ja muuttaa yhteen Ravenin kanssa. Disney Channel antoi sarjalle virallisesti vihreää valoa nimellä Raven's Home 4. huhtikuuta 2017. Johtavat tuottajat Jed Elinoff ja Scott Thomas toimivat sarjan showrunnereina ja pääkäsikirjoittajina, ja Raven-Symoné on mukana myös käsikirjoitustiimissä johtavana tuottajana. Sarja sai ensi-iltansa Disney Channelilla 21. heinäkuuta 2017, ja sitä kuvataan Hollywood Center Studiosilla. Disney Channel uusi sarjan toiselle kaudelle 10. lokakuuta 2017, ja sen kuvaukset alkoivat marraskuussa 2017. Toisen kauden on määrä saada ensi-iltansa joskus </w:t>
      </w:r>
      <w:r>
        <w:rPr>
          <w:color w:val="A9A9A9"/>
        </w:rPr>
        <w:t xml:space="preserve">toukokuussa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ravens home tulee</w:t>
      </w:r>
    </w:p>
    <w:p>
      <w:pPr>
        <w:pStyle w:val="TextBody"/>
        <w:bidi w:val="0"/>
        <w:jc w:val="left"/>
        <w:rPr>
          <w:b/>
          <w:shd w:val="clear" w:fill="FFFF00"/>
        </w:rPr>
      </w:pPr>
      <w:r>
        <w:rPr>
          <w:b/>
          <w:shd w:val="clear" w:fill="FFFF00"/>
        </w:rPr>
        <w:t xml:space="preserve">Teksti numero 1</w:t>
      </w:r>
    </w:p>
    <w:p>
      <w:pPr>
        <w:pStyle w:val="TextBody"/>
        <w:numPr>
          <w:ilvl w:val="0"/>
          <w:numId w:val="23"/>
        </w:numPr>
        <w:tabs>
          <w:tab w:val="clear" w:pos="1134"/>
          <w:tab w:val="left" w:leader="none" w:pos="707"/>
        </w:tabs>
        <w:bidi w:val="0"/>
        <w:spacing w:before="0" w:after="0"/>
        <w:ind w:start="707" w:hanging="283"/>
        <w:jc w:val="left"/>
        <w:rPr/>
      </w:pPr>
      <w:r>
        <w:rPr/>
        <w:t xml:space="preserve">Raven Baxter (Raven-Symoné) on kaksosten Nia ja Booker yksinhuoltajaäiti, joka työskentelee koirien muotisuunnittelijana. Paljastuu, että ennen sarjaa Raven on eronnut Devon Carterista (Jonathan McDaniel), entisestä poikaystävästään lukioajoilta, ja asuu nyt Chelsean ja poikansa kanssa Chicagossa. Ravenilla on selvänäkijän voimat, ja hän pystyy näkemään ``näkymiä'' tulevaisuudesta. Hän päättää olla kertomatta lapsilleen näyistään, koska uskoo, etteivät nämä ymmärtäisi. </w:t>
      </w:r>
    </w:p>
    <w:p>
      <w:pPr>
        <w:pStyle w:val="TextBody"/>
        <w:numPr>
          <w:ilvl w:val="0"/>
          <w:numId w:val="23"/>
        </w:numPr>
        <w:tabs>
          <w:tab w:val="clear" w:pos="1134"/>
          <w:tab w:val="left" w:leader="none" w:pos="707"/>
        </w:tabs>
        <w:bidi w:val="0"/>
        <w:spacing w:before="0" w:after="0"/>
        <w:ind w:start="707" w:hanging="283"/>
        <w:jc w:val="left"/>
        <w:rPr/>
      </w:pPr>
      <w:r>
        <w:rPr/>
        <w:t xml:space="preserve">Booker Baxter-Carter (Issac Ryan Brown) on Ravenin 11-vuotias poika ja Nian kaksoisveli, joka on perinyt äitinsä psyykkiset kyvyt. Saatuaan ensimmäisen näynsä koulussa hän päättää olla kertomatta äidilleen selvänäkijän kyvyistään, koska hän luulee, ettei äiti uskoisi häntä, tietämättä, että myös hänen äitinsä on selvänäkijä. </w:t>
      </w:r>
    </w:p>
    <w:p>
      <w:pPr>
        <w:pStyle w:val="TextBody"/>
        <w:numPr>
          <w:ilvl w:val="0"/>
          <w:numId w:val="23"/>
        </w:numPr>
        <w:tabs>
          <w:tab w:val="clear" w:pos="1134"/>
          <w:tab w:val="left" w:leader="none" w:pos="707"/>
        </w:tabs>
        <w:bidi w:val="0"/>
        <w:spacing w:before="0" w:after="0"/>
        <w:ind w:start="707" w:hanging="283"/>
        <w:jc w:val="left"/>
        <w:rPr/>
      </w:pPr>
      <w:r>
        <w:rPr/>
        <w:t xml:space="preserve">Nia Baxter-Carter (Navia Robinson) on Ravenin 11-vuotias tytär ja Bookerin kaksoissisko. Hän ei aluksi usko veljensä selvänäkijän kykyjä, vaan väittää, että kyseessä on yksi hänen keksimistään tarinoista. Kun hänen veljensä näkee näyn, jossa Nia saa nyrkkeilysäkistä osuman ja joka myöhemmin muuttuu todeksi, Nia lopulta uskoo häntä. </w:t>
      </w:r>
    </w:p>
    <w:p>
      <w:pPr>
        <w:pStyle w:val="TextBody"/>
        <w:numPr>
          <w:ilvl w:val="0"/>
          <w:numId w:val="23"/>
        </w:numPr>
        <w:tabs>
          <w:tab w:val="clear" w:pos="1134"/>
          <w:tab w:val="left" w:leader="none" w:pos="707"/>
        </w:tabs>
        <w:bidi w:val="0"/>
        <w:spacing w:before="0" w:after="0"/>
        <w:ind w:start="707" w:hanging="283"/>
        <w:jc w:val="left"/>
        <w:rPr/>
      </w:pPr>
      <w:r>
        <w:rPr/>
        <w:t xml:space="preserve">Levi Grayson (Jason Maybaum) on </w:t>
      </w:r>
      <w:r>
        <w:rPr/>
        <w:t xml:space="preserve">Chelsean </w:t>
      </w:r>
      <w:r>
        <w:rPr>
          <w:color w:val="A9A9A9"/>
        </w:rPr>
        <w:t xml:space="preserve">9-vuotias </w:t>
      </w:r>
      <w:r>
        <w:rPr/>
        <w:t xml:space="preserve">poika. Hän on ikäisekseen hyvin kypsä ja toimii usein vanhempana suhteessaan äitiinsä. </w:t>
      </w:r>
    </w:p>
    <w:p>
      <w:pPr>
        <w:pStyle w:val="TextBody"/>
        <w:numPr>
          <w:ilvl w:val="0"/>
          <w:numId w:val="23"/>
        </w:numPr>
        <w:tabs>
          <w:tab w:val="clear" w:pos="1134"/>
          <w:tab w:val="left" w:leader="none" w:pos="707"/>
        </w:tabs>
        <w:bidi w:val="0"/>
        <w:spacing w:before="0" w:after="0"/>
        <w:ind w:start="707" w:hanging="283"/>
        <w:jc w:val="left"/>
        <w:rPr/>
      </w:pPr>
      <w:r>
        <w:rPr/>
        <w:t xml:space="preserve">Tess (Sky Katz) on Nian katu-uskottava paras ystävä, joka asuu samassa talossa kuin muu perhe. </w:t>
      </w:r>
    </w:p>
    <w:p>
      <w:pPr>
        <w:pStyle w:val="TextBody"/>
        <w:numPr>
          <w:ilvl w:val="0"/>
          <w:numId w:val="23"/>
        </w:numPr>
        <w:tabs>
          <w:tab w:val="clear" w:pos="1134"/>
          <w:tab w:val="left" w:leader="none" w:pos="707"/>
        </w:tabs>
        <w:bidi w:val="0"/>
        <w:ind w:start="707" w:hanging="283"/>
        <w:jc w:val="left"/>
        <w:rPr/>
      </w:pPr>
      <w:r>
        <w:rPr/>
        <w:t xml:space="preserve">Chelsea Grayson (Anneliese van der Pol) on Ravenin hieman hölmö, mutta suloinen paras ystävä ja Levin äiti. Paljastuu, että ennen sarjan alkua Chelsea tienasi huomattavan summan rahaa keksimällään mainostuotteella nimeltä ``Schmop'', mutta hänen miehensä Garrett Grayson varasti hänen omaisuutensa. Sen jälkeen Garrett pidätettiin veronkierrosta, ja hänellä oli lopulta suhde liittovaltion agenttiin, joka pidätti hänet. Chelsea erosi hänestä saatuaan osan rahoistaan takaisin ja muutti yhteen Ravenin kanssa. Asuessaan Ravenin kanssa Chelsea yrittää usein tehdä ruokaa perheelle, mikä menee pahasti pieleen.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Levi on raven's home -elokuvasta?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Parhaat ystävät Raven ja Chelsea, molemmat eronneita yksinhuoltajaäitejä, kasvattavat nyt lapsiaan yhteisessä asunnossa </w:t>
      </w:r>
      <w:r>
        <w:rPr>
          <w:color w:val="A9A9A9"/>
        </w:rPr>
        <w:t xml:space="preserve">Chicagossa</w:t>
      </w:r>
      <w:r>
        <w:rPr/>
        <w:t xml:space="preserve">. Heidän kotinsa kääntyy päälaelleen, kun he huomaavat, että yksi Ravenin lapsista, Booker, on perinyt samat psyykkiset kyvyt kuin äitinsä.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näytös Ravens home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Raven's Home on yhdysvaltalainen perhesarjakuvasarja, jonka ovat kehittäneet Jed Elinoff ja Scott Thomas ja joka sai ensi-iltansa Disney Channelilla </w:t>
      </w:r>
      <w:r>
        <w:rPr>
          <w:color w:val="A9A9A9"/>
        </w:rPr>
        <w:t xml:space="preserve">21. heinäkuuta 2017</w:t>
      </w:r>
      <w:r>
        <w:rPr/>
        <w:t xml:space="preserve">. Sarjan pääosissa nähdään Raven-Symoné, Issac Ryan Brown, Navia Robinson, Jason Maybaum, Sky Katz ja Anneliese van der Pol.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ravens home tulee disney-kanavalla?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Alkuperäinen julkaisu </w:t>
      </w:r>
      <w:r>
        <w:rPr>
          <w:color w:val="A9A9A9"/>
        </w:rPr>
        <w:t xml:space="preserve">21. heinäkuuta 2017 </w:t>
      </w:r>
      <w:r>
        <w:rPr/>
        <w:t xml:space="preserve">(2017-07-21) -- present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ravens home ensi-ilta disney-kanava</w:t>
      </w:r>
    </w:p>
    <w:p>
      <w:pPr>
        <w:pStyle w:val="TextBody"/>
        <w:bidi w:val="0"/>
        <w:jc w:val="left"/>
        <w:rPr>
          <w:b/>
          <w:u w:val="single"/>
          <w:shd w:val="clear" w:fill="FFFF00"/>
        </w:rPr>
      </w:pPr>
      <w:r>
        <w:rPr>
          <w:b/>
          <w:u w:val="single"/>
          <w:shd w:val="clear" w:fill="FFFF00"/>
        </w:rPr>
        <w:t xml:space="preserve">Asiakirjan numero 7356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Trevin suihkulähde </w:t>
      </w:r>
      <w:r>
        <w:rPr/>
        <w:t xml:space="preserve">(italialaisittain Fontana di Trevi) on italialaisen arkkitehdin Nicola Salvin suunnittelema ja Giuseppe Panninin toteuttama suihkulähde Trevin kaupunginosassa Roomassa, Italiassa. Se on 26,3 metriä korkea ja 49,15 metriä leveä, ja se on kaupungin suurin barokkiaiheinen suihkulähde ja yksi maailman tunnetuimmista suihkulähteistä. Suihkulähde on esiintynyt useissa merkittävissä elokuvissa, kuten Federico Fellinin elokuvassa La Dolce Vita, samannimisessä elokuvassa Kolme kolikkoa suihkulähteessä, Lizzie McGuire -elokuvassa ja Roman Holidayssä.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Rooman kuuluisin suihkulähde?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Suihkulähteeseen heitetään päivittäin arviolta 3 000 euroa. Vuonna 2016 suihkulähteeseen heitettiin arviolta 1,5 miljoonaa Yhdysvaltain dollaria. Rahoilla on tuettu </w:t>
      </w:r>
      <w:r>
        <w:rPr>
          <w:color w:val="A9A9A9"/>
        </w:rPr>
        <w:t xml:space="preserve">Rooman vähävaraisille </w:t>
      </w:r>
      <w:r>
        <w:rPr/>
        <w:t xml:space="preserve">suunnattua supermarkettia, </w:t>
      </w:r>
      <w:r>
        <w:rPr/>
        <w:t xml:space="preserve">mutta suihkulähteestä yritetään säännöllisesti varastaa kolikoita, vaikka se on laitonta.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rahat Trevin suihkulähteestä?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Trevin suihkulähde (italialaisittain Fontana di Trevi) on </w:t>
      </w:r>
      <w:r>
        <w:rPr/>
        <w:t xml:space="preserve">italialaisen arkkitehdin Nicola Salvin suunnittelema ja Pietro Braccin toteuttama </w:t>
      </w:r>
      <w:r>
        <w:rPr/>
        <w:t xml:space="preserve">suihkulähde </w:t>
      </w:r>
      <w:r>
        <w:rPr>
          <w:color w:val="A9A9A9"/>
        </w:rPr>
        <w:t xml:space="preserve">Trevin kaupunginosassa Roomassa, Italiassa.</w:t>
      </w:r>
      <w:r>
        <w:rPr/>
        <w:t xml:space="preserve"> Se on 26,3 metriä korkea ja 49,15 metriä leveä, ja se on kaupungin suurin barokkiaiheinen suihkulähde ja yksi maailman tunnetuimmista suihkulähteistä. Suihkulähde on esiintynyt useissa merkittävissä elokuvissa, kuten Federico Fellinin elokuvassa La Dolce Vita, samannimisessä Kolme kolikkoa suihkulähteessä ja Lizzie McGuire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Roomaa Trevin suihkulähde sijaitsee?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Trevin suihkulähde (italialaisittain Fontana di Trevi) on </w:t>
      </w:r>
      <w:r>
        <w:rPr/>
        <w:t xml:space="preserve">italialaisen arkkitehdin Nicola Salvin suunnittelema ja Pietro Braccin toteuttama </w:t>
      </w:r>
      <w:r>
        <w:rPr/>
        <w:t xml:space="preserve">suihkulähde </w:t>
      </w:r>
      <w:r>
        <w:rPr>
          <w:color w:val="A9A9A9"/>
        </w:rPr>
        <w:t xml:space="preserve">Trevin kaupunginosassa Roomassa, </w:t>
      </w:r>
      <w:r>
        <w:rPr>
          <w:color w:val="DCDCDC"/>
        </w:rPr>
        <w:t xml:space="preserve">Italiassa.</w:t>
      </w:r>
      <w:r>
        <w:rPr/>
        <w:t xml:space="preserve"> Se on 26,3 metriä korkea ja 49,15 metriä leveä, ja se on kaupungin suurin barokkiaiheinen suihkulähde ja yksi maailman tunnetuimmista suihkulähteistä. Suihkulähde on esiintynyt useissa merkittävissä elokuvissa, kuten Federico Fellinin elokuvassa La Dolce Vita ja samannimisessä elokuvassa Kolme kolikkoa suihkulähteessä.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Trevin suihkulähde Italiassa?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Trevin suihkulähde Roomassa?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Kolmen tien (tre vie) risteyksessä sijaitseva suihkulähde on </w:t>
      </w:r>
      <w:r>
        <w:rPr>
          <w:color w:val="A9A9A9"/>
        </w:rPr>
        <w:t xml:space="preserve">``modernin'' Acqua Verginen päätepiste, joka on elvytetty Aqua Virgo</w:t>
      </w:r>
      <w:r>
        <w:rPr/>
        <w:t xml:space="preserve">, yksi antiikin Rooman vesijohdoista. Vuonna 19 eKr. roomalaiset teknikot löysivät oletettavasti neitsyen avulla puhtaan veden lähteen noin 13 kilometrin päässä kaupungista. (Tämä kohtaus on esitetty nykyisen suihkulähteen julkisivussa.) Akveduktin mahdollinen epäsuora reitti teki kuitenkin sen pituudesta noin 22 km (14 mi). Tämä Aqua Virgo johti veden Agrippan kylpylään. Se palveli Roomaa yli 400 vuoden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Trevin suihkulähteen vesi tulee?</w:t>
      </w:r>
    </w:p>
    <w:p>
      <w:pPr>
        <w:pStyle w:val="TextBody"/>
        <w:bidi w:val="0"/>
        <w:jc w:val="left"/>
        <w:rPr>
          <w:b/>
          <w:u w:val="single"/>
          <w:shd w:val="clear" w:fill="FFFF00"/>
        </w:rPr>
      </w:pPr>
      <w:r>
        <w:rPr>
          <w:b/>
          <w:u w:val="single"/>
          <w:shd w:val="clear" w:fill="FFFF00"/>
        </w:rPr>
        <w:t xml:space="preserve">Asiakirjan numero 7357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tunnettu perunalastujen resepti on </w:t>
      </w:r>
      <w:r>
        <w:rPr>
          <w:color w:val="A9A9A9"/>
        </w:rPr>
        <w:t xml:space="preserve">William </w:t>
      </w:r>
      <w:r>
        <w:rPr/>
        <w:t xml:space="preserve">Kitchinerin vuonna </w:t>
      </w:r>
      <w:r>
        <w:rPr>
          <w:color w:val="DCDCDC"/>
        </w:rPr>
        <w:t xml:space="preserve">1817 julkaistussa </w:t>
      </w:r>
      <w:r>
        <w:rPr/>
        <w:t xml:space="preserve">keittokirjassa The Cook's Oracle, </w:t>
      </w:r>
      <w:r>
        <w:rPr/>
        <w:t xml:space="preserve">joka oli bestseller Englannissa ja Yhdysvalloissa. Vuoden 1822 painoksen versio reseptistä 104 on nimeltään ``Potatoes fried in Slices or Shavings'', ja siinä lukee ``Kuori suuret perunat, viipaloi ne noin neljänneksen tuuman paksuisiksi tai leikkaa ne lastuiksi ympäriinsä, kuten kuorisit sitruunan; kuivaa ne hyvin puhtaassa kankaassa ja paista ne laardissa tai liemessä''. Varhaisia reseptejä perunalastuille Yhdysvalloissa on Mary Randolphin Virginia House-Wife -teoksessa (1824) ja N.K.M. Leen Cook's Own Book -teoksessa (1832), joissa molemmissa mainitaan nimenomaisesti Kitchiner.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perunalastut ja milloin ne keksittiin?</w:t>
      </w:r>
    </w:p>
    <w:p>
      <w:pPr>
        <w:pStyle w:val="TextBody"/>
        <w:bidi w:val="0"/>
        <w:jc w:val="left"/>
        <w:rPr>
          <w:b/>
          <w:u w:val="single"/>
          <w:shd w:val="clear" w:fill="FFFF00"/>
        </w:rPr>
      </w:pPr>
      <w:r>
        <w:rPr>
          <w:b/>
          <w:u w:val="single"/>
          <w:shd w:val="clear" w:fill="FFFF00"/>
        </w:rPr>
        <w:t xml:space="preserve">Asiakirjan numero 7358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Suurimmat tupakantuottajat, 2014 </w:t>
      </w:r>
    </w:p>
    <w:tbl>
      <w:tblPr>
        <w:tblW w:w="5883" w:type="dxa"/>
        <w:jc w:val="left"/>
        <w:tblInd w:w="0" w:type="dxa"/>
        <w:tblLayout w:type="fixed"/>
        <w:tblCellMar>
          <w:top w:w="28" w:type="dxa"/>
          <w:left w:w="28" w:type="dxa"/>
          <w:bottom w:w="28" w:type="dxa"/>
          <w:right w:w="28" w:type="dxa"/>
        </w:tblCellMar>
      </w:tblPr>
      <w:tblGrid>
        <w:gridCol w:w="1441"/>
        <w:gridCol w:w="2176"/>
        <w:gridCol w:w="2266"/>
      </w:tblGrid>
      <w:tr>
        <w:trPr/>
        <w:tc>
          <w:tcPr>
            <w:tcW w:w="1441" w:type="dxa"/>
            <w:tcBorders/>
            <w:vAlign w:val="center"/>
          </w:tcPr>
          <w:p>
            <w:pPr>
              <w:pStyle w:val="TableHeading"/>
              <w:suppressLineNumbers/>
              <w:bidi w:val="0"/>
              <w:spacing w:before="0" w:after="283"/>
              <w:jc w:val="center"/>
              <w:rPr/>
            </w:pPr>
            <w:r>
              <w:rPr/>
              <w:t xml:space="preserve">Maa </w:t>
            </w:r>
          </w:p>
        </w:tc>
        <w:tc>
          <w:tcPr>
            <w:tcW w:w="2176" w:type="dxa"/>
            <w:tcBorders/>
            <w:vAlign w:val="center"/>
          </w:tcPr>
          <w:p>
            <w:pPr>
              <w:pStyle w:val="TableHeading"/>
              <w:suppressLineNumbers/>
              <w:bidi w:val="0"/>
              <w:spacing w:before="0" w:after="283"/>
              <w:jc w:val="center"/>
              <w:rPr/>
            </w:pPr>
            <w:r>
              <w:rPr/>
              <w:t xml:space="preserve">Tuotanto (tonnia) </w:t>
            </w:r>
          </w:p>
        </w:tc>
        <w:tc>
          <w:tcPr>
            <w:tcW w:w="2266" w:type="dxa"/>
            <w:tcBorders/>
            <w:vAlign w:val="center"/>
          </w:tcPr>
          <w:p>
            <w:pPr>
              <w:pStyle w:val="TableHeading"/>
              <w:suppressLineNumbers/>
              <w:bidi w:val="0"/>
              <w:spacing w:before="0" w:after="283"/>
              <w:jc w:val="center"/>
              <w:rPr/>
            </w:pPr>
            <w:r>
              <w:rPr/>
              <w:t xml:space="preserve">Huomautus </w:t>
            </w:r>
          </w:p>
        </w:tc>
      </w:tr>
      <w:tr>
        <w:trPr/>
        <w:tc>
          <w:tcPr>
            <w:tcW w:w="1441" w:type="dxa"/>
            <w:tcBorders/>
            <w:vAlign w:val="center"/>
          </w:tcPr>
          <w:p>
            <w:pPr>
              <w:pStyle w:val="TableContents"/>
              <w:bidi w:val="0"/>
              <w:spacing w:before="0" w:after="283"/>
              <w:jc w:val="left"/>
              <w:rPr/>
            </w:pPr>
            <w:r>
              <w:rPr>
                <w:color w:val="A9A9A9"/>
              </w:rPr>
              <w:t xml:space="preserve">Kiin</w:t>
            </w:r>
            <w:r>
              <w:rPr/>
              <w:t xml:space="preserve">a </w:t>
            </w:r>
          </w:p>
        </w:tc>
        <w:tc>
          <w:tcPr>
            <w:tcW w:w="2176" w:type="dxa"/>
            <w:tcBorders/>
            <w:vAlign w:val="center"/>
          </w:tcPr>
          <w:p>
            <w:pPr>
              <w:pStyle w:val="TableContents"/>
              <w:bidi w:val="0"/>
              <w:spacing w:before="0" w:after="283"/>
              <w:jc w:val="left"/>
              <w:rPr/>
            </w:pPr>
            <w:r>
              <w:rPr/>
              <w:t xml:space="preserve">2,995,400 </w:t>
            </w:r>
          </w:p>
        </w:tc>
        <w:tc>
          <w:tcPr>
            <w:tcW w:w="2266"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Brasilia </w:t>
            </w:r>
          </w:p>
        </w:tc>
        <w:tc>
          <w:tcPr>
            <w:tcW w:w="2176" w:type="dxa"/>
            <w:tcBorders/>
            <w:vAlign w:val="center"/>
          </w:tcPr>
          <w:p>
            <w:pPr>
              <w:pStyle w:val="TableContents"/>
              <w:bidi w:val="0"/>
              <w:spacing w:before="0" w:after="283"/>
              <w:jc w:val="left"/>
              <w:rPr/>
            </w:pPr>
            <w:r>
              <w:rPr/>
              <w:t xml:space="preserve">862,396 </w:t>
            </w:r>
          </w:p>
        </w:tc>
        <w:tc>
          <w:tcPr>
            <w:tcW w:w="2266"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Intia </w:t>
            </w:r>
          </w:p>
        </w:tc>
        <w:tc>
          <w:tcPr>
            <w:tcW w:w="2176" w:type="dxa"/>
            <w:tcBorders/>
            <w:vAlign w:val="center"/>
          </w:tcPr>
          <w:p>
            <w:pPr>
              <w:pStyle w:val="TableContents"/>
              <w:bidi w:val="0"/>
              <w:spacing w:before="0" w:after="283"/>
              <w:jc w:val="left"/>
              <w:rPr/>
            </w:pPr>
            <w:r>
              <w:rPr/>
              <w:t xml:space="preserve">720,725 </w:t>
            </w:r>
          </w:p>
        </w:tc>
        <w:tc>
          <w:tcPr>
            <w:tcW w:w="2266"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Yhdysvallat </w:t>
            </w:r>
          </w:p>
        </w:tc>
        <w:tc>
          <w:tcPr>
            <w:tcW w:w="2176" w:type="dxa"/>
            <w:tcBorders/>
            <w:vAlign w:val="center"/>
          </w:tcPr>
          <w:p>
            <w:pPr>
              <w:pStyle w:val="TableContents"/>
              <w:bidi w:val="0"/>
              <w:spacing w:before="0" w:after="283"/>
              <w:jc w:val="left"/>
              <w:rPr/>
            </w:pPr>
            <w:r>
              <w:rPr/>
              <w:t xml:space="preserve">397,535 </w:t>
            </w:r>
          </w:p>
        </w:tc>
        <w:tc>
          <w:tcPr>
            <w:tcW w:w="2266"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Indonesia </w:t>
            </w:r>
          </w:p>
        </w:tc>
        <w:tc>
          <w:tcPr>
            <w:tcW w:w="2176" w:type="dxa"/>
            <w:tcBorders/>
            <w:vAlign w:val="center"/>
          </w:tcPr>
          <w:p>
            <w:pPr>
              <w:pStyle w:val="TableContents"/>
              <w:bidi w:val="0"/>
              <w:spacing w:before="0" w:after="283"/>
              <w:jc w:val="left"/>
              <w:rPr/>
            </w:pPr>
            <w:r>
              <w:rPr/>
              <w:t xml:space="preserve">196,300 </w:t>
            </w:r>
          </w:p>
        </w:tc>
        <w:tc>
          <w:tcPr>
            <w:tcW w:w="2266"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Pakistan </w:t>
            </w:r>
          </w:p>
        </w:tc>
        <w:tc>
          <w:tcPr>
            <w:tcW w:w="2176" w:type="dxa"/>
            <w:tcBorders/>
            <w:vAlign w:val="center"/>
          </w:tcPr>
          <w:p>
            <w:pPr>
              <w:pStyle w:val="TableContents"/>
              <w:bidi w:val="0"/>
              <w:spacing w:before="0" w:after="283"/>
              <w:jc w:val="left"/>
              <w:rPr/>
            </w:pPr>
            <w:r>
              <w:rPr/>
              <w:t xml:space="preserve">129,878 </w:t>
            </w:r>
          </w:p>
        </w:tc>
        <w:tc>
          <w:tcPr>
            <w:tcW w:w="2266"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Malawi </w:t>
            </w:r>
          </w:p>
        </w:tc>
        <w:tc>
          <w:tcPr>
            <w:tcW w:w="2176" w:type="dxa"/>
            <w:tcBorders/>
            <w:vAlign w:val="center"/>
          </w:tcPr>
          <w:p>
            <w:pPr>
              <w:pStyle w:val="TableContents"/>
              <w:bidi w:val="0"/>
              <w:spacing w:before="0" w:after="283"/>
              <w:jc w:val="left"/>
              <w:rPr/>
            </w:pPr>
            <w:r>
              <w:rPr/>
              <w:t xml:space="preserve">126,348 </w:t>
            </w:r>
          </w:p>
        </w:tc>
        <w:tc>
          <w:tcPr>
            <w:tcW w:w="2266"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Argentiina </w:t>
            </w:r>
          </w:p>
        </w:tc>
        <w:tc>
          <w:tcPr>
            <w:tcW w:w="2176" w:type="dxa"/>
            <w:tcBorders/>
            <w:vAlign w:val="center"/>
          </w:tcPr>
          <w:p>
            <w:pPr>
              <w:pStyle w:val="TableContents"/>
              <w:bidi w:val="0"/>
              <w:spacing w:before="0" w:after="283"/>
              <w:jc w:val="left"/>
              <w:rPr/>
            </w:pPr>
            <w:r>
              <w:rPr/>
              <w:t xml:space="preserve">119,434 </w:t>
            </w:r>
          </w:p>
        </w:tc>
        <w:tc>
          <w:tcPr>
            <w:tcW w:w="2266"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Sambia </w:t>
            </w:r>
          </w:p>
        </w:tc>
        <w:tc>
          <w:tcPr>
            <w:tcW w:w="2176" w:type="dxa"/>
            <w:tcBorders/>
            <w:vAlign w:val="center"/>
          </w:tcPr>
          <w:p>
            <w:pPr>
              <w:pStyle w:val="TableContents"/>
              <w:bidi w:val="0"/>
              <w:spacing w:before="0" w:after="283"/>
              <w:jc w:val="left"/>
              <w:rPr/>
            </w:pPr>
            <w:r>
              <w:rPr/>
              <w:t xml:space="preserve">112,049 </w:t>
            </w:r>
          </w:p>
        </w:tc>
        <w:tc>
          <w:tcPr>
            <w:tcW w:w="2266"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Mosambik </w:t>
            </w:r>
          </w:p>
        </w:tc>
        <w:tc>
          <w:tcPr>
            <w:tcW w:w="2176" w:type="dxa"/>
            <w:tcBorders/>
            <w:vAlign w:val="center"/>
          </w:tcPr>
          <w:p>
            <w:pPr>
              <w:pStyle w:val="TableContents"/>
              <w:bidi w:val="0"/>
              <w:spacing w:before="0" w:after="283"/>
              <w:jc w:val="left"/>
              <w:rPr/>
            </w:pPr>
            <w:r>
              <w:rPr/>
              <w:t xml:space="preserve">97,075 </w:t>
            </w:r>
          </w:p>
        </w:tc>
        <w:tc>
          <w:tcPr>
            <w:tcW w:w="2266" w:type="dxa"/>
            <w:tcBorders/>
            <w:vAlign w:val="center"/>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Contents"/>
              <w:bidi w:val="0"/>
              <w:spacing w:before="0" w:after="283"/>
              <w:jc w:val="left"/>
              <w:rPr/>
            </w:pPr>
            <w:r>
              <w:rPr/>
              <w:t xml:space="preserve">Maailma </w:t>
            </w:r>
          </w:p>
        </w:tc>
        <w:tc>
          <w:tcPr>
            <w:tcW w:w="2176" w:type="dxa"/>
            <w:tcBorders/>
            <w:vAlign w:val="center"/>
          </w:tcPr>
          <w:p>
            <w:pPr>
              <w:pStyle w:val="TableContents"/>
              <w:bidi w:val="0"/>
              <w:spacing w:before="0" w:after="283"/>
              <w:jc w:val="left"/>
              <w:rPr/>
            </w:pPr>
            <w:r>
              <w:rPr/>
              <w:t xml:space="preserve">5,755,140 </w:t>
            </w:r>
          </w:p>
        </w:tc>
        <w:tc>
          <w:tcPr>
            <w:tcW w:w="2266" w:type="dxa"/>
            <w:tcBorders/>
            <w:vAlign w:val="center"/>
          </w:tcPr>
          <w:p>
            <w:pPr>
              <w:pStyle w:val="TableContents"/>
              <w:bidi w:val="0"/>
              <w:spacing w:before="0" w:after="283"/>
              <w:jc w:val="left"/>
              <w:rPr>
                <w:sz w:val="4"/>
                <w:szCs w:val="4"/>
              </w:rPr>
            </w:pPr>
            <w:r>
              <w:rPr>
                <w:sz w:val="4"/>
                <w:szCs w:val="4"/>
              </w:rPr>
              <w:t xml:space="preserve">Ei merkintää = virallinen luku, F = FAO:n arvio, A = Aggregaatti (voi sisältää virallisia, puolivirallisia tai arvioita).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maailmassa viljellään eniten tupakkaa</w:t>
      </w:r>
    </w:p>
    <w:p>
      <w:pPr>
        <w:pStyle w:val="TextBody"/>
        <w:bidi w:val="0"/>
        <w:jc w:val="left"/>
        <w:rPr>
          <w:b/>
          <w:u w:val="single"/>
          <w:shd w:val="clear" w:fill="FFFF00"/>
        </w:rPr>
      </w:pPr>
      <w:r>
        <w:rPr>
          <w:b/>
          <w:u w:val="single"/>
          <w:shd w:val="clear" w:fill="FFFF00"/>
        </w:rPr>
        <w:t xml:space="preserve">Asiakirjan numero 7359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Nälkäpeli-elokuvasarja koostuu </w:t>
      </w:r>
      <w:r>
        <w:rPr>
          <w:color w:val="A9A9A9"/>
        </w:rPr>
        <w:t xml:space="preserve">neljästä </w:t>
      </w:r>
      <w:r>
        <w:rPr/>
        <w:t xml:space="preserve">dystooppisesta scifi seikkailuelokuvasta, jotka perustuvat yhdysvaltalaisen kirjailijan Suzanne Collinsin Nälkäpeli-romaanitrilogiaan. Lionsgaten levittämän ja Nina Jacobsonin ja Jon Kilikin tuottaman elokuvan pääosissa nähdään Jennifer Lawrence Katniss Everdeeninä, Josh Hutcherson Peeta Mellarkina, Woody Harrelson Haymitch Abernathyna, Elizabeth Banks Effie Trinketinä, Philip Seymour Hoffman Plutarch Heavensbeen roolissa, Stanley Tucci Caesar Flickermanina, Donald Sutherland Presidentti Snow'na ja Liam Hemsworth Gale Hawthornena. Gary Ross ohjasi ensimmäisen elokuvan, kun taas Francis Lawrence ohjasi kolme seuraavaa elokuvaa.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elokuvaa Nälkäpeleistä tulee olemaan?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Kolme ensimmäistä elokuvaa tekivät ennätyksiä lipputuloissa. </w:t>
      </w:r>
      <w:r>
        <w:rPr>
          <w:color w:val="A9A9A9"/>
        </w:rPr>
        <w:t xml:space="preserve">Nälkäpeli </w:t>
      </w:r>
      <w:r>
        <w:rPr/>
        <w:t xml:space="preserve">(2012) teki ennätyksensä avauspäivänä ja suurimman avausviikonlopun elokuvalle, joka ei ole jatko-osa. </w:t>
      </w:r>
      <w:r>
        <w:rPr>
          <w:color w:val="DCDCDC"/>
        </w:rPr>
        <w:t xml:space="preserve">Nälkäpeli: Catching Fire </w:t>
      </w:r>
      <w:r>
        <w:rPr/>
        <w:t xml:space="preserve">(2013) teki marraskuun suurimman avausviikonlopun ennätyksen. </w:t>
      </w:r>
      <w:r>
        <w:rPr>
          <w:color w:val="2F4F4F"/>
        </w:rPr>
        <w:t xml:space="preserve">Nälkäpeli: Mockingjay </w:t>
      </w:r>
      <w:r>
        <w:rPr/>
        <w:t xml:space="preserve">-- Part 1 (2014) oli vuoden 2014 suurin avauspäivä ja -viikonloppu. Elokuvat, mukaan lukien </w:t>
      </w:r>
      <w:r>
        <w:rPr>
          <w:color w:val="556B2F"/>
        </w:rPr>
        <w:t xml:space="preserve">Nälkäpeli: Mockingjay -- Part 2 (</w:t>
      </w:r>
      <w:r>
        <w:rPr>
          <w:color w:val="6B8E23"/>
        </w:rPr>
        <w:t xml:space="preserve">2015)</w:t>
      </w:r>
      <w:r>
        <w:rPr/>
        <w:t xml:space="preserve">, saivat kriitikoilta myönteisen vastaanoton, ja kehut kohdistuivat elokuvan teemoihin ja viesteihin sekä Jennifer Lawrencen esittämään päähenkilö Katniss Everdeeniin.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viimeisen nälkäpelin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nälkäpeli elokuva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nälkäpelisarjan nimet?</w:t>
      </w:r>
    </w:p>
    <w:p>
      <w:pPr>
        <w:pStyle w:val="TextBody"/>
        <w:bidi w:val="0"/>
        <w:jc w:val="left"/>
        <w:rPr>
          <w:b/>
          <w:shd w:val="clear" w:fill="FFFF00"/>
        </w:rPr>
      </w:pPr>
      <w:r>
        <w:rPr>
          <w:b/>
          <w:shd w:val="clear" w:fill="FFFF00"/>
        </w:rPr>
        <w:t xml:space="preserve">Teksti numero 2</w:t>
      </w:r>
    </w:p>
    <w:tbl>
      <w:tblPr>
        <w:tblW w:w="12279" w:type="dxa"/>
        <w:jc w:val="left"/>
        <w:tblInd w:w="0" w:type="dxa"/>
        <w:tblLayout w:type="fixed"/>
        <w:tblCellMar>
          <w:top w:w="28" w:type="dxa"/>
          <w:left w:w="28" w:type="dxa"/>
          <w:bottom w:w="28" w:type="dxa"/>
          <w:right w:w="28" w:type="dxa"/>
        </w:tblCellMar>
      </w:tblPr>
      <w:tblGrid>
        <w:gridCol w:w="2581"/>
        <w:gridCol w:w="2566"/>
        <w:gridCol w:w="2566"/>
        <w:gridCol w:w="1426"/>
        <w:gridCol w:w="1426"/>
        <w:gridCol w:w="346"/>
        <w:gridCol w:w="346"/>
        <w:gridCol w:w="766"/>
        <w:gridCol w:w="256"/>
      </w:tblGrid>
      <w:tr>
        <w:trPr/>
        <w:tc>
          <w:tcPr>
            <w:tcW w:w="2581" w:type="dxa"/>
            <w:tcBorders/>
            <w:vAlign w:val="center"/>
          </w:tcPr>
          <w:p>
            <w:pPr>
              <w:pStyle w:val="TableHeading"/>
              <w:suppressLineNumbers/>
              <w:bidi w:val="0"/>
              <w:spacing w:before="0" w:after="283"/>
              <w:jc w:val="center"/>
              <w:rPr/>
            </w:pPr>
            <w:r>
              <w:rPr/>
              <w:t xml:space="preserve">Elokuva </w:t>
            </w:r>
          </w:p>
        </w:tc>
        <w:tc>
          <w:tcPr>
            <w:tcW w:w="2566" w:type="dxa"/>
            <w:tcBorders/>
            <w:vAlign w:val="center"/>
          </w:tcPr>
          <w:p>
            <w:pPr>
              <w:pStyle w:val="TableHeading"/>
              <w:suppressLineNumbers/>
              <w:bidi w:val="0"/>
              <w:spacing w:before="0" w:after="283"/>
              <w:jc w:val="center"/>
              <w:rPr/>
            </w:pPr>
            <w:r>
              <w:rPr/>
              <w:t xml:space="preserve">Julkaisupäivä Kassa- ja lipputulot Kassa- ja lipputulotilastot </w:t>
            </w:r>
          </w:p>
        </w:tc>
        <w:tc>
          <w:tcPr>
            <w:tcW w:w="2566" w:type="dxa"/>
            <w:tcBorders/>
            <w:vAlign w:val="center"/>
          </w:tcPr>
          <w:p>
            <w:pPr>
              <w:pStyle w:val="TableHeading"/>
              <w:suppressLineNumbers/>
              <w:bidi w:val="0"/>
              <w:spacing w:before="0" w:after="283"/>
              <w:jc w:val="center"/>
              <w:rPr/>
            </w:pPr>
            <w:r>
              <w:rPr/>
              <w:t xml:space="preserve">Tuotannon budjetti </w:t>
            </w:r>
          </w:p>
        </w:tc>
        <w:tc>
          <w:tcPr>
            <w:tcW w:w="1426" w:type="dxa"/>
            <w:tcBorders/>
            <w:vAlign w:val="center"/>
          </w:tcPr>
          <w:p>
            <w:pPr>
              <w:pStyle w:val="TableHeading"/>
              <w:suppressLineNumbers/>
              <w:bidi w:val="0"/>
              <w:spacing w:before="0" w:after="283"/>
              <w:jc w:val="center"/>
              <w:rPr/>
            </w:pPr>
            <w:r>
              <w:rPr/>
              <w:t xml:space="preserve">Ref (s) </w:t>
            </w:r>
          </w:p>
        </w:tc>
        <w:tc>
          <w:tcPr>
            <w:tcW w:w="142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Pohjois-Amerikka </w:t>
            </w:r>
          </w:p>
        </w:tc>
        <w:tc>
          <w:tcPr>
            <w:tcW w:w="2566" w:type="dxa"/>
            <w:tcBorders/>
            <w:vAlign w:val="center"/>
          </w:tcPr>
          <w:p>
            <w:pPr>
              <w:pStyle w:val="TableHeading"/>
              <w:suppressLineNumbers/>
              <w:bidi w:val="0"/>
              <w:spacing w:before="0" w:after="283"/>
              <w:jc w:val="center"/>
              <w:rPr/>
            </w:pPr>
            <w:r>
              <w:rPr/>
              <w:t xml:space="preserve">Muut alueet </w:t>
            </w:r>
          </w:p>
        </w:tc>
        <w:tc>
          <w:tcPr>
            <w:tcW w:w="2566" w:type="dxa"/>
            <w:tcBorders/>
            <w:vAlign w:val="center"/>
          </w:tcPr>
          <w:p>
            <w:pPr>
              <w:pStyle w:val="TableHeading"/>
              <w:suppressLineNumbers/>
              <w:bidi w:val="0"/>
              <w:spacing w:before="0" w:after="283"/>
              <w:jc w:val="center"/>
              <w:rPr/>
            </w:pPr>
            <w:r>
              <w:rPr/>
              <w:t xml:space="preserve">Maailmanlaajuinen </w:t>
            </w:r>
          </w:p>
        </w:tc>
        <w:tc>
          <w:tcPr>
            <w:tcW w:w="1426" w:type="dxa"/>
            <w:tcBorders/>
            <w:vAlign w:val="center"/>
          </w:tcPr>
          <w:p>
            <w:pPr>
              <w:pStyle w:val="TableHeading"/>
              <w:suppressLineNumbers/>
              <w:bidi w:val="0"/>
              <w:spacing w:before="0" w:after="283"/>
              <w:jc w:val="center"/>
              <w:rPr/>
            </w:pPr>
            <w:r>
              <w:rPr/>
              <w:t xml:space="preserve">Koko ajan Pohjois-Amerikka </w:t>
            </w:r>
          </w:p>
        </w:tc>
        <w:tc>
          <w:tcPr>
            <w:tcW w:w="1426" w:type="dxa"/>
            <w:tcBorders/>
            <w:vAlign w:val="center"/>
          </w:tcPr>
          <w:p>
            <w:pPr>
              <w:pStyle w:val="TableHeading"/>
              <w:suppressLineNumbers/>
              <w:bidi w:val="0"/>
              <w:spacing w:before="0" w:after="283"/>
              <w:jc w:val="center"/>
              <w:rPr/>
            </w:pPr>
            <w:r>
              <w:rPr/>
              <w:t xml:space="preserve">Koko ajan maailmanlaajuisesti </w:t>
            </w:r>
          </w:p>
        </w:tc>
        <w:tc>
          <w:tcPr>
            <w:tcW w:w="34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256" w:type="dxa"/>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Nälkäpeli </w:t>
            </w:r>
          </w:p>
        </w:tc>
        <w:tc>
          <w:tcPr>
            <w:tcW w:w="2566" w:type="dxa"/>
            <w:tcBorders/>
            <w:vAlign w:val="center"/>
          </w:tcPr>
          <w:p>
            <w:pPr>
              <w:pStyle w:val="TableContents"/>
              <w:bidi w:val="0"/>
              <w:spacing w:before="0" w:after="283"/>
              <w:jc w:val="left"/>
              <w:rPr/>
            </w:pPr>
            <w:r>
              <w:rPr>
                <w:color w:val="A9A9A9"/>
              </w:rPr>
              <w:t xml:space="preserve">23. maaliskuuta 2012 </w:t>
            </w:r>
            <w:r>
              <w:rPr/>
              <w:t xml:space="preserve">(2012-03-23) </w:t>
            </w:r>
          </w:p>
        </w:tc>
        <w:tc>
          <w:tcPr>
            <w:tcW w:w="2566" w:type="dxa"/>
            <w:tcBorders/>
            <w:vAlign w:val="center"/>
          </w:tcPr>
          <w:p>
            <w:pPr>
              <w:pStyle w:val="TableContents"/>
              <w:bidi w:val="0"/>
              <w:spacing w:before="0" w:after="283"/>
              <w:jc w:val="left"/>
              <w:rPr/>
            </w:pPr>
            <w:r>
              <w:rPr/>
              <w:t xml:space="preserve">$408,010,692 </w:t>
            </w:r>
          </w:p>
        </w:tc>
        <w:tc>
          <w:tcPr>
            <w:tcW w:w="1426" w:type="dxa"/>
            <w:tcBorders/>
            <w:vAlign w:val="center"/>
          </w:tcPr>
          <w:p>
            <w:pPr>
              <w:pStyle w:val="TableContents"/>
              <w:bidi w:val="0"/>
              <w:spacing w:before="0" w:after="283"/>
              <w:jc w:val="left"/>
              <w:rPr/>
            </w:pPr>
            <w:r>
              <w:rPr/>
              <w:t xml:space="preserve">$286,384,032 </w:t>
            </w:r>
          </w:p>
        </w:tc>
        <w:tc>
          <w:tcPr>
            <w:tcW w:w="1426" w:type="dxa"/>
            <w:tcBorders/>
            <w:vAlign w:val="center"/>
          </w:tcPr>
          <w:p>
            <w:pPr>
              <w:pStyle w:val="TableContents"/>
              <w:bidi w:val="0"/>
              <w:spacing w:before="0" w:after="283"/>
              <w:jc w:val="left"/>
              <w:rPr/>
            </w:pPr>
            <w:r>
              <w:rPr/>
              <w:t xml:space="preserve">$694,394,724 </w:t>
            </w:r>
          </w:p>
        </w:tc>
        <w:tc>
          <w:tcPr>
            <w:tcW w:w="346"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87 </w:t>
            </w:r>
          </w:p>
        </w:tc>
        <w:tc>
          <w:tcPr>
            <w:tcW w:w="766" w:type="dxa"/>
            <w:tcBorders/>
            <w:vAlign w:val="center"/>
          </w:tcPr>
          <w:p>
            <w:pPr>
              <w:pStyle w:val="TableContents"/>
              <w:bidi w:val="0"/>
              <w:spacing w:before="0" w:after="283"/>
              <w:jc w:val="left"/>
              <w:rPr/>
            </w:pPr>
            <w:r>
              <w:rPr/>
              <w:t xml:space="preserve">78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Nälkäpeli: Catching Fire </w:t>
            </w:r>
          </w:p>
        </w:tc>
        <w:tc>
          <w:tcPr>
            <w:tcW w:w="2566" w:type="dxa"/>
            <w:tcBorders/>
            <w:vAlign w:val="center"/>
          </w:tcPr>
          <w:p>
            <w:pPr>
              <w:pStyle w:val="TableContents"/>
              <w:bidi w:val="0"/>
              <w:spacing w:before="0" w:after="283"/>
              <w:jc w:val="left"/>
              <w:rPr/>
            </w:pPr>
            <w:r>
              <w:rPr/>
              <w:t xml:space="preserve">22. marraskuuta 2013 (2013-11-22) </w:t>
            </w:r>
          </w:p>
        </w:tc>
        <w:tc>
          <w:tcPr>
            <w:tcW w:w="2566" w:type="dxa"/>
            <w:tcBorders/>
            <w:vAlign w:val="center"/>
          </w:tcPr>
          <w:p>
            <w:pPr>
              <w:pStyle w:val="TableContents"/>
              <w:bidi w:val="0"/>
              <w:spacing w:before="0" w:after="283"/>
              <w:jc w:val="left"/>
              <w:rPr/>
            </w:pPr>
            <w:r>
              <w:rPr/>
              <w:t xml:space="preserve">$424,668,047 </w:t>
            </w:r>
          </w:p>
        </w:tc>
        <w:tc>
          <w:tcPr>
            <w:tcW w:w="1426" w:type="dxa"/>
            <w:tcBorders/>
            <w:vAlign w:val="center"/>
          </w:tcPr>
          <w:p>
            <w:pPr>
              <w:pStyle w:val="TableContents"/>
              <w:bidi w:val="0"/>
              <w:spacing w:before="0" w:after="283"/>
              <w:jc w:val="left"/>
              <w:rPr/>
            </w:pPr>
            <w:r>
              <w:rPr/>
              <w:t xml:space="preserve">$440,343,699 </w:t>
            </w:r>
          </w:p>
        </w:tc>
        <w:tc>
          <w:tcPr>
            <w:tcW w:w="1426" w:type="dxa"/>
            <w:tcBorders/>
            <w:vAlign w:val="center"/>
          </w:tcPr>
          <w:p>
            <w:pPr>
              <w:pStyle w:val="TableContents"/>
              <w:bidi w:val="0"/>
              <w:spacing w:before="0" w:after="283"/>
              <w:jc w:val="left"/>
              <w:rPr/>
            </w:pPr>
            <w:r>
              <w:rPr/>
              <w:t xml:space="preserve">$865,011,746 </w:t>
            </w:r>
          </w:p>
        </w:tc>
        <w:tc>
          <w:tcPr>
            <w:tcW w:w="346"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130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color w:val="DCDCDC"/>
              </w:rPr>
              <w:t xml:space="preserve">Nälkäpeli: Mockingjay -- osa </w:t>
            </w:r>
            <w:r>
              <w:rPr/>
              <w:t xml:space="preserve">1 </w:t>
            </w:r>
          </w:p>
        </w:tc>
        <w:tc>
          <w:tcPr>
            <w:tcW w:w="2566" w:type="dxa"/>
            <w:tcBorders/>
            <w:vAlign w:val="center"/>
          </w:tcPr>
          <w:p>
            <w:pPr>
              <w:pStyle w:val="TableContents"/>
              <w:bidi w:val="0"/>
              <w:spacing w:before="0" w:after="283"/>
              <w:jc w:val="left"/>
              <w:rPr/>
            </w:pPr>
            <w:r>
              <w:rPr/>
              <w:t xml:space="preserve">21. marraskuuta 2014 (2014-11-21) </w:t>
            </w:r>
          </w:p>
        </w:tc>
        <w:tc>
          <w:tcPr>
            <w:tcW w:w="2566" w:type="dxa"/>
            <w:tcBorders/>
            <w:vAlign w:val="center"/>
          </w:tcPr>
          <w:p>
            <w:pPr>
              <w:pStyle w:val="TableContents"/>
              <w:bidi w:val="0"/>
              <w:spacing w:before="0" w:after="283"/>
              <w:jc w:val="left"/>
              <w:rPr/>
            </w:pPr>
            <w:r>
              <w:rPr/>
              <w:t xml:space="preserve">$337,135,885 </w:t>
            </w:r>
          </w:p>
        </w:tc>
        <w:tc>
          <w:tcPr>
            <w:tcW w:w="1426" w:type="dxa"/>
            <w:tcBorders/>
            <w:vAlign w:val="center"/>
          </w:tcPr>
          <w:p>
            <w:pPr>
              <w:pStyle w:val="TableContents"/>
              <w:bidi w:val="0"/>
              <w:spacing w:before="0" w:after="283"/>
              <w:jc w:val="left"/>
              <w:rPr/>
            </w:pPr>
            <w:r>
              <w:rPr/>
              <w:t xml:space="preserve">$418,220,826 </w:t>
            </w:r>
          </w:p>
        </w:tc>
        <w:tc>
          <w:tcPr>
            <w:tcW w:w="1426" w:type="dxa"/>
            <w:tcBorders/>
            <w:vAlign w:val="center"/>
          </w:tcPr>
          <w:p>
            <w:pPr>
              <w:pStyle w:val="TableContents"/>
              <w:bidi w:val="0"/>
              <w:spacing w:before="0" w:after="283"/>
              <w:jc w:val="left"/>
              <w:rPr/>
            </w:pPr>
            <w:r>
              <w:rPr/>
              <w:t xml:space="preserve">$755,356,711 </w:t>
            </w:r>
          </w:p>
        </w:tc>
        <w:tc>
          <w:tcPr>
            <w:tcW w:w="346"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70 </w:t>
            </w:r>
          </w:p>
        </w:tc>
        <w:tc>
          <w:tcPr>
            <w:tcW w:w="766" w:type="dxa"/>
            <w:tcBorders/>
            <w:vAlign w:val="center"/>
          </w:tcPr>
          <w:p>
            <w:pPr>
              <w:pStyle w:val="TableContents"/>
              <w:bidi w:val="0"/>
              <w:spacing w:before="0" w:after="283"/>
              <w:jc w:val="left"/>
              <w:rPr/>
            </w:pPr>
            <w:r>
              <w:rPr/>
              <w:t xml:space="preserve">125 miljoonaa dollaria </w:t>
            </w:r>
          </w:p>
        </w:tc>
        <w:tc>
          <w:tcPr>
            <w:tcW w:w="256"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Contents"/>
              <w:bidi w:val="0"/>
              <w:spacing w:before="0" w:after="283"/>
              <w:jc w:val="left"/>
              <w:rPr/>
            </w:pPr>
            <w:r>
              <w:rPr/>
              <w:t xml:space="preserve">Nälkäpeli: Mockingjay -- osa 2 </w:t>
            </w:r>
          </w:p>
        </w:tc>
        <w:tc>
          <w:tcPr>
            <w:tcW w:w="2566" w:type="dxa"/>
            <w:tcBorders/>
            <w:vAlign w:val="center"/>
          </w:tcPr>
          <w:p>
            <w:pPr>
              <w:pStyle w:val="TableContents"/>
              <w:bidi w:val="0"/>
              <w:spacing w:before="0" w:after="283"/>
              <w:jc w:val="left"/>
              <w:rPr/>
            </w:pPr>
            <w:r>
              <w:rPr/>
              <w:t xml:space="preserve">20. marraskuuta 2015 (2015-11-20) </w:t>
            </w:r>
          </w:p>
        </w:tc>
        <w:tc>
          <w:tcPr>
            <w:tcW w:w="2566" w:type="dxa"/>
            <w:tcBorders/>
            <w:vAlign w:val="center"/>
          </w:tcPr>
          <w:p>
            <w:pPr>
              <w:pStyle w:val="TableContents"/>
              <w:bidi w:val="0"/>
              <w:spacing w:before="0" w:after="283"/>
              <w:jc w:val="left"/>
              <w:rPr/>
            </w:pPr>
            <w:r>
              <w:rPr/>
              <w:t xml:space="preserve">$281,723,902 </w:t>
            </w:r>
          </w:p>
        </w:tc>
        <w:tc>
          <w:tcPr>
            <w:tcW w:w="1426" w:type="dxa"/>
            <w:tcBorders/>
            <w:vAlign w:val="center"/>
          </w:tcPr>
          <w:p>
            <w:pPr>
              <w:pStyle w:val="TableContents"/>
              <w:bidi w:val="0"/>
              <w:spacing w:before="0" w:after="283"/>
              <w:jc w:val="left"/>
              <w:rPr/>
            </w:pPr>
            <w:r>
              <w:rPr/>
              <w:t xml:space="preserve">$371,704,359 </w:t>
            </w:r>
          </w:p>
        </w:tc>
        <w:tc>
          <w:tcPr>
            <w:tcW w:w="1426" w:type="dxa"/>
            <w:tcBorders/>
            <w:vAlign w:val="center"/>
          </w:tcPr>
          <w:p>
            <w:pPr>
              <w:pStyle w:val="TableContents"/>
              <w:bidi w:val="0"/>
              <w:spacing w:before="0" w:after="283"/>
              <w:jc w:val="left"/>
              <w:rPr/>
            </w:pPr>
            <w:r>
              <w:rPr/>
              <w:t xml:space="preserve">$653,428,261 </w:t>
            </w:r>
          </w:p>
        </w:tc>
        <w:tc>
          <w:tcPr>
            <w:tcW w:w="346" w:type="dxa"/>
            <w:tcBorders/>
            <w:vAlign w:val="center"/>
          </w:tcPr>
          <w:p>
            <w:pPr>
              <w:pStyle w:val="TableContents"/>
              <w:bidi w:val="0"/>
              <w:spacing w:before="0" w:after="283"/>
              <w:jc w:val="left"/>
              <w:rPr/>
            </w:pPr>
            <w:r>
              <w:rPr/>
              <w:t xml:space="preserve">77 </w:t>
            </w:r>
          </w:p>
        </w:tc>
        <w:tc>
          <w:tcPr>
            <w:tcW w:w="346" w:type="dxa"/>
            <w:tcBorders/>
            <w:vAlign w:val="center"/>
          </w:tcPr>
          <w:p>
            <w:pPr>
              <w:pStyle w:val="TableContents"/>
              <w:bidi w:val="0"/>
              <w:spacing w:before="0" w:after="283"/>
              <w:jc w:val="left"/>
              <w:rPr/>
            </w:pPr>
            <w:r>
              <w:rPr/>
              <w:t xml:space="preserve">97 </w:t>
            </w:r>
          </w:p>
        </w:tc>
        <w:tc>
          <w:tcPr>
            <w:tcW w:w="766" w:type="dxa"/>
            <w:tcBorders/>
            <w:vAlign w:val="center"/>
          </w:tcPr>
          <w:p>
            <w:pPr>
              <w:pStyle w:val="TableContents"/>
              <w:bidi w:val="0"/>
              <w:spacing w:before="0" w:after="283"/>
              <w:jc w:val="left"/>
              <w:rPr/>
            </w:pPr>
            <w:r>
              <w:rPr/>
              <w:t xml:space="preserve">160 miljoonaa dollaria </w:t>
            </w:r>
          </w:p>
        </w:tc>
        <w:tc>
          <w:tcPr>
            <w:tcW w:w="256" w:type="dxa"/>
            <w:tcBorders/>
            <w:vAlign w:val="center"/>
          </w:tcPr>
          <w:p>
            <w:pPr>
              <w:pStyle w:val="TableContents"/>
              <w:bidi w:val="0"/>
              <w:spacing w:before="0" w:after="283"/>
              <w:jc w:val="left"/>
              <w:rPr>
                <w:sz w:val="4"/>
                <w:szCs w:val="4"/>
              </w:rPr>
            </w:pPr>
            <w:r>
              <w:rPr>
                <w:sz w:val="4"/>
                <w:szCs w:val="4"/>
              </w:rPr>
              <w:t xml:space="preserve">Yhteensä </w:t>
            </w:r>
          </w:p>
        </w:tc>
      </w:tr>
      <w:tr>
        <w:trPr/>
        <w:tc>
          <w:tcPr>
            <w:tcW w:w="2581" w:type="dxa"/>
            <w:tcBorders/>
            <w:vAlign w:val="center"/>
          </w:tcPr>
          <w:p>
            <w:pPr>
              <w:pStyle w:val="TableHeading"/>
              <w:bidi w:val="0"/>
              <w:spacing w:before="0" w:after="283"/>
              <w:rPr>
                <w:sz w:val="4"/>
                <w:szCs w:val="4"/>
              </w:rPr>
            </w:pPr>
            <w:r>
              <w:rPr>
                <w:sz w:val="4"/>
                <w:szCs w:val="4"/>
              </w:rPr>
            </w:r>
          </w:p>
        </w:tc>
        <w:tc>
          <w:tcPr>
            <w:tcW w:w="9698" w:type="dxa"/>
            <w:gridSpan w:val="8"/>
            <w:tcBorders/>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$ 7009145153852600000 ♠ 1,451,538,526 </w:t>
            </w:r>
          </w:p>
        </w:tc>
        <w:tc>
          <w:tcPr>
            <w:tcW w:w="2566" w:type="dxa"/>
            <w:tcBorders/>
            <w:vAlign w:val="center"/>
          </w:tcPr>
          <w:p>
            <w:pPr>
              <w:pStyle w:val="TableHeading"/>
              <w:suppressLineNumbers/>
              <w:bidi w:val="0"/>
              <w:spacing w:before="0" w:after="283"/>
              <w:jc w:val="center"/>
              <w:rPr/>
            </w:pPr>
            <w:r>
              <w:rPr/>
              <w:t xml:space="preserve">$ 7009151665291600000 ♠ 1,516,652,916 </w:t>
            </w:r>
          </w:p>
        </w:tc>
        <w:tc>
          <w:tcPr>
            <w:tcW w:w="2566" w:type="dxa"/>
            <w:tcBorders/>
            <w:vAlign w:val="center"/>
          </w:tcPr>
          <w:p>
            <w:pPr>
              <w:pStyle w:val="TableHeading"/>
              <w:suppressLineNumbers/>
              <w:bidi w:val="0"/>
              <w:spacing w:before="0" w:after="283"/>
              <w:jc w:val="center"/>
              <w:rPr/>
            </w:pPr>
            <w:r>
              <w:rPr/>
              <w:t xml:space="preserve">$ 7009296819144200000 ♠ 2,968,191,442 </w:t>
            </w:r>
          </w:p>
        </w:tc>
        <w:tc>
          <w:tcPr>
            <w:tcW w:w="1426" w:type="dxa"/>
            <w:tcBorders/>
            <w:vAlign w:val="center"/>
          </w:tcPr>
          <w:p>
            <w:pPr>
              <w:pStyle w:val="TableHeading"/>
              <w:suppressLineNumbers/>
              <w:bidi w:val="0"/>
              <w:spacing w:before="0" w:after="283"/>
              <w:jc w:val="center"/>
              <w:rPr/>
            </w:pPr>
            <w:r>
              <w:rPr/>
              <w:t xml:space="preserve">493 miljoonaa dollaria </w:t>
            </w:r>
          </w:p>
        </w:tc>
        <w:tc>
          <w:tcPr>
            <w:tcW w:w="314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3. Nälkäpeli-elokuvan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nälkäpeli-elokuvat ilmestyivät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Kolme ensimmäistä elokuvaa tekivät ennätyksiä lipputuloissa. </w:t>
      </w:r>
      <w:r>
        <w:rPr>
          <w:color w:val="A9A9A9"/>
        </w:rPr>
        <w:t xml:space="preserve">Nälkäpeli </w:t>
      </w:r>
      <w:r>
        <w:rPr>
          <w:color w:val="DCDCDC"/>
        </w:rPr>
        <w:t xml:space="preserve">(2012) </w:t>
      </w:r>
      <w:r>
        <w:rPr/>
        <w:t xml:space="preserve">teki ennätyksensä avauspäivänä ja suurimman avausviikonlopun elokuvalle, joka ei ole jatko-osa. </w:t>
      </w:r>
      <w:r>
        <w:rPr>
          <w:color w:val="2F4F4F"/>
        </w:rPr>
        <w:t xml:space="preserve">Nälkäpeli: Catching Fire </w:t>
      </w:r>
      <w:r>
        <w:rPr>
          <w:color w:val="556B2F"/>
        </w:rPr>
        <w:t xml:space="preserve">(2013) teki </w:t>
      </w:r>
      <w:r>
        <w:rPr/>
        <w:t xml:space="preserve">marraskuun suurimman avausviikonlopun ennätyksen. </w:t>
      </w:r>
      <w:r>
        <w:rPr>
          <w:color w:val="6B8E23"/>
        </w:rPr>
        <w:t xml:space="preserve">Nälkäpeli: Mockingjay -- Part 1 </w:t>
      </w:r>
      <w:r>
        <w:rPr>
          <w:color w:val="A0522D"/>
        </w:rPr>
        <w:t xml:space="preserve">(2014) </w:t>
      </w:r>
      <w:r>
        <w:rPr/>
        <w:t xml:space="preserve">oli vuoden 2014 suurin avauspäivä ja -viikonloppu. Elokuvat, mukaan lukien </w:t>
      </w:r>
      <w:r>
        <w:rPr>
          <w:color w:val="228B22"/>
        </w:rPr>
        <w:t xml:space="preserve">Nälkäpeli: Mockingjay -- Part 2 </w:t>
      </w:r>
      <w:r>
        <w:rPr>
          <w:color w:val="191970"/>
        </w:rPr>
        <w:t xml:space="preserve">(2015) </w:t>
      </w:r>
      <w:r>
        <w:rPr/>
        <w:t xml:space="preserve">saivat kriitikoilta myönteisen vastaanoton, ja kehut kohdistuivat elokuvan teemoihin ja sanomiin sekä Jennifer Lawrencen suoritukseen.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nälkäpeli-elokuvien järjestys?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ensimmäisen nälkäpeli-elokuvan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nälkäpeli-elokuvien nimet?</w:t>
      </w:r>
    </w:p>
    <w:p>
      <w:pPr>
        <w:pStyle w:val="TextBody"/>
        <w:bidi w:val="0"/>
        <w:jc w:val="left"/>
        <w:rPr>
          <w:b/>
          <w:u w:val="single"/>
          <w:shd w:val="clear" w:fill="FFFF00"/>
        </w:rPr>
      </w:pPr>
      <w:r>
        <w:rPr>
          <w:b/>
          <w:u w:val="single"/>
          <w:shd w:val="clear" w:fill="FFFF00"/>
        </w:rPr>
        <w:t xml:space="preserve">Asiakirjan numero 7360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Kirves on suuri veitsi, jonka muoto vaihtelee, mutta joka yleensä muistuttaa suorakulmaisen terän muotoista kirvestä. Sitä käytetään pääasiassa keittiöveitsenä tai teurastajan veitsenä</w:t>
      </w:r>
      <w:r>
        <w:rPr/>
        <w:t xml:space="preserve">, joka on tarkoitettu </w:t>
      </w:r>
      <w:r>
        <w:rPr>
          <w:color w:val="A9A9A9"/>
        </w:rPr>
        <w:t xml:space="preserve">luun lävistämiseen. </w:t>
      </w:r>
      <w:r>
        <w:rPr/>
        <w:t xml:space="preserve">Veitsen leveää puolta voidaan käyttää myös </w:t>
      </w:r>
      <w:r>
        <w:rPr>
          <w:color w:val="DCDCDC"/>
        </w:rPr>
        <w:t xml:space="preserve">ruoanvalmistuksessa käytettävien ruokien </w:t>
      </w:r>
      <w:r>
        <w:rPr/>
        <w:t xml:space="preserve">(kuten valkosipulin) </w:t>
      </w:r>
      <w:r>
        <w:rPr>
          <w:color w:val="DCDCDC"/>
        </w:rPr>
        <w:t xml:space="preserve">murskaamiseen.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käytät raivausveitsiä?</w:t>
      </w:r>
    </w:p>
    <w:p>
      <w:pPr>
        <w:pStyle w:val="TextBody"/>
        <w:bidi w:val="0"/>
        <w:jc w:val="left"/>
        <w:rPr>
          <w:b/>
          <w:u w:val="single"/>
          <w:shd w:val="clear" w:fill="FFFF00"/>
        </w:rPr>
      </w:pPr>
      <w:r>
        <w:rPr>
          <w:b/>
          <w:u w:val="single"/>
          <w:shd w:val="clear" w:fill="FFFF00"/>
        </w:rPr>
        <w:t xml:space="preserve">Asiakirjan numero 7361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Nigerialaiset korkeakoulututkinnon suorittaneet eivät voi työskennellä valtion laitoksissa (ja muutamissa yksityisissä laitoksissa), ennen kuin he ovat suorittaneet yhden vuoden pakollisen palveluksen. Palvelusvelvollisuudesta vapautettuja ovat muun muassa yli </w:t>
      </w:r>
      <w:r>
        <w:rPr>
          <w:color w:val="A9A9A9"/>
        </w:rPr>
        <w:t xml:space="preserve">kolmekymmentä </w:t>
      </w:r>
      <w:r>
        <w:rPr/>
        <w:t xml:space="preserve">(30) vuotta täyttäneet ja fyysisesti vammaiset </w:t>
      </w:r>
      <w:r>
        <w:rPr/>
        <w:t xml:space="preserve">tutkinnon suorittaneet</w:t>
      </w:r>
      <w:r>
        <w:rPr/>
        <w:t xml:space="preserve">, joten palvelusvuoden suorittaminen oikeuttaa työllistymiseen. Palvelusvuoden aikana joukkojen jäsenillä on mahdollisuus tutustua muiden kansojen kulttuureihin. NYSC foorumi omistettu NYSC jäsenet rakennettiin kuroa umpeen kuilua jäsenten välillä palvelevat eri puolilla Nigeriaa ja myös väylä corpers jakaa työtä tietoa ja uran resursseja sekä saada lainoja National Directorate Of Employment.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nuorisopalveluksen ikäraja Nigeriassa?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Nigerialaiset korkeakoulututkinnon suorittaneet eivät voi työskennellä valtion laitoksissa (ja muutamissa yksityisissä laitoksissa), ennen kuin he ovat suorittaneet yhden vuoden pakollisen palveluksen. Palvelusvelvollisuudesta vapautettuja ovat muun muassa yli </w:t>
      </w:r>
      <w:r>
        <w:rPr>
          <w:color w:val="A9A9A9"/>
        </w:rPr>
        <w:t xml:space="preserve">kolmekymmentä </w:t>
      </w:r>
      <w:r>
        <w:rPr/>
        <w:t xml:space="preserve">(30) vuotta täyttäneet ja fyysisesti vammaiset </w:t>
      </w:r>
      <w:r>
        <w:rPr/>
        <w:t xml:space="preserve">tutkinnon suorittaneet</w:t>
      </w:r>
      <w:r>
        <w:rPr/>
        <w:t xml:space="preserve">, joten palvelusvuoden suorittaminen oikeuttaa työllistymiseen. Palvelusvuoden aikana korpuksen jäsenillä on tilaisuus oppia muiden kansojen kulttuureista, tilaisuus, jota monet nigerialaiset eivät saa koskaan elämänsä aikana. Ohjelma on myös auttanut luomaan työpaikkoja monille nigerialaisnuorille. NYSC:n jäsenille on perustettu NYSC-foorumi, jonka tarkoituksena on kuroa umpeen eri puolilla Nigeriaa palvelevien jäsenten välisiä kuiluja ja tarjota korpraaleille mahdollisuus jakaa työ- ja uratietoa sekä saada lainoja kansalliselta työllisyysosastolta.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ikäraja nysc Nigeriassa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Kansallinen nuorisopalvelusjoukko (NYSC) on </w:t>
      </w:r>
      <w:r>
        <w:rPr>
          <w:color w:val="A9A9A9"/>
        </w:rPr>
        <w:t xml:space="preserve">Nigerian hallituksen perustama </w:t>
      </w:r>
      <w:r>
        <w:rPr/>
        <w:t xml:space="preserve">organisaatio</w:t>
      </w:r>
      <w:r>
        <w:rPr/>
        <w:t xml:space="preserve">, jonka tarkoituksena on saada maan valmistuneet nuoret osallistumaan maan kehittämiseen. Nigeriassa ei ole asevelvollisuutta, mutta vuodesta </w:t>
      </w:r>
      <w:r>
        <w:rPr>
          <w:color w:val="DCDCDC"/>
        </w:rPr>
        <w:t xml:space="preserve">1973 </w:t>
      </w:r>
      <w:r>
        <w:rPr/>
        <w:t xml:space="preserve">lähtien </w:t>
      </w:r>
      <w:r>
        <w:rPr/>
        <w:t xml:space="preserve">yliopistoista ja myöhemmin ammattikorkeakouluista valmistuneiden on pitänyt osallistua National Youth Service Corps -ohjelmaan yhden vuoden ajan.</w:t>
      </w:r>
      <w:r>
        <w:rPr/>
        <w:t xml:space="preserve"> Tämä tunnetaan nimellä kansallinen palvelusvuosi. Ahmadu Ali toimi NYSC:n ensimmäisenä pääjohtajana vuoteen 1975 asti. Nykyinen pääjohtaja on prikaatikenraali Sule Zakari Kazaure.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otti käyttöön nysc:n Nigeriassa ja minä vuonna?</w:t>
      </w:r>
    </w:p>
    <w:p>
      <w:pPr>
        <w:pStyle w:val="TextBody"/>
        <w:bidi w:val="0"/>
        <w:jc w:val="left"/>
        <w:rPr>
          <w:b/>
          <w:u w:val="single"/>
          <w:shd w:val="clear" w:fill="FFFF00"/>
        </w:rPr>
      </w:pPr>
      <w:r>
        <w:rPr>
          <w:b/>
          <w:u w:val="single"/>
          <w:shd w:val="clear" w:fill="FFFF00"/>
        </w:rPr>
        <w:t xml:space="preserve">Asiakirjan numero 7362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ja Etelä-Afrikan (Springboks) rugby union -maajoukkueet ovat pelanneet toisiaan vastaan testirugbyssä vuodesta 1906 lähtien, ja kesäkuuhun 2018 mennessä ne olivat kohdanneet 41 testiottelussa. Etelä-Afrikka johtaa ottelusarjaa 25 voitolla 14:ään, ja kaksi ottelua on päättynyt tasapeliin. Ensimmäinen kohtaaminen oli 8. joulukuuta 1906 osana Springboksin ensimmäistä Euroopan-kiertuetta, ja ottelu päättyi 3 -- 3 tasapeliin. </w:t>
      </w:r>
      <w:r>
        <w:rPr>
          <w:color w:val="A9A9A9"/>
        </w:rPr>
        <w:t xml:space="preserve">Englanti </w:t>
      </w:r>
      <w:r>
        <w:rPr/>
        <w:t xml:space="preserve">voitti joukkueiden viimeisimmän kohtaamisen 23. kesäkuuta 2018 25 -- 10.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rugbyn sa ja englanti välillä?</w:t>
      </w:r>
    </w:p>
    <w:p>
      <w:pPr>
        <w:pStyle w:val="TextBody"/>
        <w:bidi w:val="0"/>
        <w:jc w:val="left"/>
        <w:rPr>
          <w:b/>
          <w:u w:val="single"/>
          <w:shd w:val="clear" w:fill="FFFF00"/>
        </w:rPr>
      </w:pPr>
      <w:r>
        <w:rPr>
          <w:b/>
          <w:u w:val="single"/>
          <w:shd w:val="clear" w:fill="FFFF00"/>
        </w:rPr>
        <w:t xml:space="preserve">Asiakirjan numero 7363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Munuaisverisuonet ovat munuaista tyhjentäviä suonia. Ne yhdistävät munuaisen </w:t>
      </w:r>
      <w:r>
        <w:rPr>
          <w:color w:val="A9A9A9"/>
        </w:rPr>
        <w:t xml:space="preserve">alempaan laskimoon</w:t>
      </w:r>
      <w:r>
        <w:rPr/>
        <w:t xml:space="preserve">. Ne kuljettavat munuaisen suodattamaa verta.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veri menee munuaislaskimosta?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veri virtaa munuaisten suonista</w:t>
      </w:r>
    </w:p>
    <w:p>
      <w:pPr>
        <w:pStyle w:val="TextBody"/>
        <w:bidi w:val="0"/>
        <w:jc w:val="left"/>
        <w:rPr>
          <w:b/>
          <w:u w:val="single"/>
          <w:shd w:val="clear" w:fill="FFFF00"/>
        </w:rPr>
      </w:pPr>
      <w:r>
        <w:rPr>
          <w:b/>
          <w:u w:val="single"/>
          <w:shd w:val="clear" w:fill="FFFF00"/>
        </w:rPr>
        <w:t xml:space="preserve">Asiakirjan numero 7364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Queso blanco (espanjalainen ääntäminen: (ˈkeso ˈβlaŋko)) ja samankaltaiset juustot, kuten queso fresco (lausutaan (ˈkeso ˈfɾesko)), on kermamainen, pehmeä ja mieto </w:t>
      </w:r>
      <w:r>
        <w:rPr>
          <w:color w:val="A9A9A9"/>
        </w:rPr>
        <w:t xml:space="preserve">kypsentämätön valkohomejuusto, </w:t>
      </w:r>
      <w:r>
        <w:rPr/>
        <w:t xml:space="preserve">jota käytetään yleisesti Iberian niemimaalla, useissa Latinalaisen Amerikan maissa, kuten Meksikossa, ja monissa osissa Yhdysvaltoja.</w:t>
      </w:r>
      <w:r>
        <w:rPr/>
        <w:t xml:space="preserve"> Nimi queso blanco tarkoittaa espanjaksi "valkoista juustoa", mutta samanlaisia juustoja käytetään ja tunnetaan kaikkialla maailmassa. Brasiliassa ja Portugalissa ne tunnetaan vastaavasti nimillä queijo branco (portugalilainen ääntäminen: (ˈkejʒu ˈbɾɐ̃ku)) ja queijo fresco ((ˈkeijʒu ˈfɾeʃku)).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juustoa käytetään queson valmistukseen?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Queso blanco (espanjalainen ääntäminen: (ˈkeso ˈβlaŋko)) ja samankaltaiset juustot, kuten queso fresco (lausutaan (ˈkeso ˈfɾesko)), on </w:t>
      </w:r>
      <w:r>
        <w:rPr>
          <w:color w:val="A9A9A9"/>
        </w:rPr>
        <w:t xml:space="preserve">kermamainen, pehmeä ja mieto kypsentämätön valkohomejuusto, </w:t>
      </w:r>
      <w:r>
        <w:rPr/>
        <w:t xml:space="preserve">jota käytetään yleisesti Iberian niemimaalla, useissa Latinalaisen Amerikan maissa, kuten Meksikossa, ja monissa osissa Yhdysvaltoja.</w:t>
      </w:r>
      <w:r>
        <w:rPr/>
        <w:t xml:space="preserve"> Nimi queso blanco tarkoittaa espanjaksi "valkoista juustoa", mutta samanlaisia juustoja käytetään ja tunnetaan kaikkialla maailmassa. Brasiliassa ne tunnetaan vastaavasti nimellä queijo branco (portugalilainen ääntäminen: (ˈkejʒu ˈbɾɐ̃ku)) ja queijo fresco Portugalissa ((ˈkeijʒu ˈfɾeʃku)).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juustoa käytetään queson valmistukseen?</w:t>
      </w:r>
    </w:p>
    <w:p>
      <w:pPr>
        <w:pStyle w:val="TextBody"/>
        <w:bidi w:val="0"/>
        <w:jc w:val="left"/>
        <w:rPr>
          <w:b/>
          <w:u w:val="single"/>
          <w:shd w:val="clear" w:fill="FFFF00"/>
        </w:rPr>
      </w:pPr>
      <w:r>
        <w:rPr>
          <w:b/>
          <w:u w:val="single"/>
          <w:shd w:val="clear" w:fill="FFFF00"/>
        </w:rPr>
        <w:t xml:space="preserve">Asiakirjan numero 7365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412" w:type="dxa"/>
        <w:jc w:val="left"/>
        <w:tblInd w:w="0" w:type="dxa"/>
        <w:tblLayout w:type="fixed"/>
        <w:tblCellMar>
          <w:top w:w="28" w:type="dxa"/>
          <w:left w:w="28" w:type="dxa"/>
          <w:bottom w:w="28" w:type="dxa"/>
          <w:right w:w="28" w:type="dxa"/>
        </w:tblCellMar>
      </w:tblPr>
      <w:tblGrid>
        <w:gridCol w:w="1246"/>
        <w:gridCol w:w="3166"/>
      </w:tblGrid>
      <w:tr>
        <w:trPr/>
        <w:tc>
          <w:tcPr>
            <w:tcW w:w="1246" w:type="dxa"/>
            <w:tcBorders/>
            <w:vAlign w:val="center"/>
          </w:tcPr>
          <w:p>
            <w:pPr>
              <w:pStyle w:val="TableHeading"/>
              <w:suppressLineNumbers/>
              <w:bidi w:val="0"/>
              <w:spacing w:before="0" w:after="283"/>
              <w:jc w:val="center"/>
              <w:rPr/>
            </w:pPr>
            <w:r>
              <w:rPr/>
              <w:t xml:space="preserve">Ensiesitys </w:t>
            </w:r>
          </w:p>
        </w:tc>
        <w:tc>
          <w:tcPr>
            <w:tcW w:w="31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13 </w:t>
            </w:r>
            <w:r>
              <w:rPr>
                <w:sz w:val="4"/>
                <w:szCs w:val="4"/>
              </w:rPr>
              <w:t xml:space="preserve">19. syyskuuta 2016 (2016-09-19) </w:t>
            </w:r>
          </w:p>
        </w:tc>
        <w:tc>
          <w:tcPr>
            <w:tcW w:w="3166" w:type="dxa"/>
            <w:tcBorders/>
            <w:vAlign w:val="center"/>
          </w:tcPr>
          <w:p>
            <w:pPr>
              <w:pStyle w:val="TableContents"/>
              <w:bidi w:val="0"/>
              <w:spacing w:before="0" w:after="283"/>
              <w:jc w:val="left"/>
              <w:rPr/>
            </w:pPr>
            <w:r>
              <w:rPr/>
              <w:t xml:space="preserve">19. tammikuuta 2017 (2017-01-19) </w:t>
            </w:r>
          </w:p>
        </w:tc>
      </w:tr>
      <w:tr>
        <w:trPr/>
        <w:tc>
          <w:tcPr>
            <w:tcW w:w="1246" w:type="dxa"/>
            <w:tcBorders/>
            <w:vAlign w:val="center"/>
          </w:tcPr>
          <w:p>
            <w:pPr>
              <w:pStyle w:val="TableContents"/>
              <w:bidi w:val="0"/>
              <w:spacing w:before="0" w:after="283"/>
              <w:jc w:val="left"/>
              <w:rPr>
                <w:sz w:val="4"/>
                <w:szCs w:val="4"/>
              </w:rPr>
            </w:pPr>
            <w:r>
              <w:rPr>
                <w:sz w:val="4"/>
                <w:szCs w:val="4"/>
              </w:rPr>
              <w:t xml:space="preserve">13 Syyskuu 20, 2017 (2017-09-20) </w:t>
            </w:r>
          </w:p>
        </w:tc>
        <w:tc>
          <w:tcPr>
            <w:tcW w:w="3166" w:type="dxa"/>
            <w:tcBorders/>
            <w:vAlign w:val="center"/>
          </w:tcPr>
          <w:p>
            <w:pPr>
              <w:pStyle w:val="TableContents"/>
              <w:bidi w:val="0"/>
              <w:spacing w:before="0" w:after="283"/>
              <w:jc w:val="left"/>
              <w:rPr/>
            </w:pPr>
            <w:r>
              <w:rPr/>
              <w:t xml:space="preserve">1. helmikuuta 2018 (2018-02-01)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hyvässä paikassa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kauden 1 hyvä paikka</w:t>
      </w:r>
    </w:p>
    <w:p>
      <w:pPr>
        <w:pStyle w:val="TextBody"/>
        <w:bidi w:val="0"/>
        <w:jc w:val="left"/>
        <w:rPr>
          <w:b/>
          <w:u w:val="single"/>
          <w:shd w:val="clear" w:fill="FFFF00"/>
        </w:rPr>
      </w:pPr>
      <w:r>
        <w:rPr>
          <w:b/>
          <w:u w:val="single"/>
          <w:shd w:val="clear" w:fill="FFFF00"/>
        </w:rPr>
        <w:t xml:space="preserve">Asiakirjan numero 7366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Danista ja Vanessasta tulee jälleen kerran pari, mutta kun Vanessa ryhtyy Ken Mogulin avustajaksi (ja myöhemmin lapsenvahdiksi) ja Dan pettää häntä jälleen kerran pitkäjalkaisen blondin Breen kanssa, he eroavat. Dan joutuu kriisiin, kun hän luulee olevansa homo suudeltuaan erästä miestä töissä, mutta Vanessa seisoo hänen rinnallaan. Hän suostuu muuttamaan </w:t>
      </w:r>
      <w:r>
        <w:rPr>
          <w:color w:val="A9A9A9"/>
        </w:rPr>
        <w:t xml:space="preserve">Rufus Humphreyn </w:t>
      </w:r>
      <w:r>
        <w:rPr/>
        <w:t xml:space="preserve">luokse </w:t>
      </w:r>
      <w:r>
        <w:rPr/>
        <w:t xml:space="preserve">(siskonsa Rubyn ja tämän uuden sulhasen Piotrin potkittua hänet ulos asunnostaan) syksyllä, kun hän menee NYU:hun.</w:t>
      </w:r>
      <w:r>
        <w:rPr/>
        <w:t xml:space="preserve"> Dan osoittautuu heteroksi, ja he viettävät ennen yliopistoa yhteisen ajan oikeana pariskuntana. I Will Aways Love You -sarjassa paljastui, että Vanessa kasvatti hiuksensa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Vanessa päätyi Gossip Girliin?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Heidän suhteensa muuttuu ongelmalliseksi, kun Vanessa hakee salaa NYU:n kirjailijoiden Tisch-ohjelmaan, johon myös Dan on hakenut. Heidän kilpailustaan huolimatta Vanessa valitaan ohjelmaan, ja vaikka tämä aiheuttaa lisää ongelmia heidän välilleen, Dan ilmaisee lopulta ylpeytensä Vanessasta. Myöhemmin heidän suhteensa kohtaa kuitenkin uuden esteen, kun Dan saa selville, että Vanessa on saanut tarjouksen, jota on vaikea torjua: hän pääsee työskentelemään Haitille, avustamaan katastrofiapua sekä kuvaamaan CNN:lle. Kun Dan kertoo Vanessalle tietävänsä, että hänelle on tarjottu tätä paikkaa, Vanessa vaatii, että hän ei lähde vaan jää kaupunkiin Danin kanssa työstämään heidän suhdettaan. </w:t>
      </w:r>
      <w:r>
        <w:rPr>
          <w:color w:val="A9A9A9"/>
        </w:rPr>
        <w:t xml:space="preserve">Dan </w:t>
      </w:r>
      <w:r>
        <w:rPr/>
        <w:t xml:space="preserve">saa kuitenkin lopulta Vanessan suostumaan tarjoukseen, kun hän kertoo, että kyseessä on kerran elämässä tarjoutuva tilaisuus. Niinpä Vanessa hyvästelee Danin itkuisena ja lähtee, ja pariskunta suunnittelee aloittavansa etäsuhteen.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Vanessa päätyy Gossip Girlin kanssa?</w:t>
      </w:r>
    </w:p>
    <w:p>
      <w:pPr>
        <w:pStyle w:val="TextBody"/>
        <w:bidi w:val="0"/>
        <w:jc w:val="left"/>
        <w:rPr>
          <w:b/>
          <w:u w:val="single"/>
          <w:shd w:val="clear" w:fill="FFFF00"/>
        </w:rPr>
      </w:pPr>
      <w:r>
        <w:rPr>
          <w:b/>
          <w:u w:val="single"/>
          <w:shd w:val="clear" w:fill="FFFF00"/>
        </w:rPr>
        <w:t xml:space="preserve">Asiakirjan numero 7367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1859-1865 Birminghamissa Englannissa asianajaja majuri Harry Gem ja hänen ystävänsä Augurio Perera, espanjalainen kauppias, yhdistivät mailapelin ja espanjalaisen pallopelin pelotan elementtejä ja pelasivat sitä krokettinurmella Edgbastonissa. Vuonna 1872 molemmat miehet muuttivat Leamington Spaan, ja vuonna 1874 he perustivat kahden Warnefordin sairaalan lääkärin kanssa maailman ensimmäisen tenniskerhon, </w:t>
      </w:r>
      <w:r>
        <w:rPr>
          <w:color w:val="A9A9A9"/>
        </w:rPr>
        <w:t xml:space="preserve">Leamington Tennis Clubin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ensimmäinen tennisklubi, joka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1968 </w:t>
      </w:r>
      <w:r>
        <w:rPr/>
        <w:t xml:space="preserve">kaupalliset paineet ja huhut siitä, että jotkut amatöörit olivat ottaneet rahaa pöydän alta, johtivat tämän erottelun poistamiseen ja avasivat avoimen aikakauden, jolloin kaikki pelaajat saattoivat osallistua kaikkiin turnauksiin ja huippupelaajat pystyivät ansaitsemaan elantonsa tenniksestä. Avoimen aikakauden alkamisen, kansainvälisen ammattilaistenniskierroksen perustamisen ja televisiointioikeuksien myynnistä saatavien tulojen myötä tenniksen suosio on levinnyt maailmanlaajuisesti, ja laji on karistanut ylemmän/keskiluokkaisen englanninkielisen imagonsa (vaikka myönnetäänkin, että tämä stereotypia on edelleen 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"avoin aikakausi" alkoi tenniksessä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tenniksen avoin aikakausi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1968 </w:t>
      </w:r>
      <w:r>
        <w:rPr/>
        <w:t xml:space="preserve">kaupalliset paineet ja huhut siitä, että jotkut amatöörit olivat ottaneet rahaa pöydän alta, johtivat tämän erottelun poistamiseen, ja aloitettiin Open Era (ks. jäljempänä), jolloin kaikki pelaajat saattoivat osallistua kaikkiin turnauksiin ja huippupelaajat pystyivät ansaitsemaan elantonsa tenniksestä. Avoimen aikakauden alkamisen, kansainvälisen ammattilaistenniskentän perustamisen ja televisiointioikeuksien myynnistä saatavien tulojen myötä tenniksen suosio on levinnyt maailmanlaajuisesti, ja laji on karistanut ylemmän/keskiluokkaisen englanninkielisen imagonsa (vaikka myönnetäänkin, että tämä stereotypia on edelleen 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avoin aikakausi alkoi tenniksessä</w:t>
      </w:r>
    </w:p>
    <w:p>
      <w:pPr>
        <w:pStyle w:val="TextBody"/>
        <w:bidi w:val="0"/>
        <w:jc w:val="left"/>
        <w:rPr>
          <w:b/>
          <w:u w:val="single"/>
          <w:shd w:val="clear" w:fill="FFFF00"/>
        </w:rPr>
      </w:pPr>
      <w:r>
        <w:rPr>
          <w:b/>
          <w:u w:val="single"/>
          <w:shd w:val="clear" w:fill="FFFF00"/>
        </w:rPr>
        <w:t xml:space="preserve">Asiakirjan numero 7368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``G.G.'' on </w:t>
      </w:r>
      <w:r>
        <w:rPr>
          <w:color w:val="A9A9A9"/>
        </w:rPr>
        <w:t xml:space="preserve">yhdysvaltalaisen teinidraamasarjan Gossip Girl viidennen tuotantokauden kolmastoista jakso ja sarjan 100. jakso kokonaisuudessaan</w:t>
      </w:r>
      <w:r>
        <w:rPr/>
        <w:t xml:space="preserve">. Jakson käsikirjoitti vastaava tuottaja Joshua Safran ja ohjasi Mark Piznarski. Se sai ensi-iltansa The CW Television Network -televisiokanavalla (The CW) Yhdysvalloissa 30. tammikuuta 2012. Jaksossa Blair Waldorfin (Leighton Meester) ja prinssi Louis Grimaldin (Hugo Becker) häät pidetään.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Blair menee naimisiin prinssin kanssa?</w:t>
      </w:r>
    </w:p>
    <w:p>
      <w:pPr>
        <w:pStyle w:val="TextBody"/>
        <w:bidi w:val="0"/>
        <w:jc w:val="left"/>
        <w:rPr>
          <w:b/>
          <w:u w:val="single"/>
          <w:shd w:val="clear" w:fill="FFFF00"/>
        </w:rPr>
      </w:pPr>
      <w:r>
        <w:rPr>
          <w:b/>
          <w:u w:val="single"/>
          <w:shd w:val="clear" w:fill="FFFF00"/>
        </w:rPr>
        <w:t xml:space="preserve">Asiakirjan numero 7369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Money in the Bank (2018) Mainosjuliste, jossa esitellään Money in the Bank -salkkuja Tiedot </w:t>
      </w:r>
    </w:p>
    <w:tbl>
      <w:tblPr>
        <w:tblW w:w="10205" w:type="dxa"/>
        <w:jc w:val="left"/>
        <w:tblInd w:w="0" w:type="dxa"/>
        <w:tblLayout w:type="fixed"/>
        <w:tblCellMar>
          <w:top w:w="28" w:type="dxa"/>
          <w:left w:w="28" w:type="dxa"/>
          <w:bottom w:w="28" w:type="dxa"/>
          <w:right w:w="28" w:type="dxa"/>
        </w:tblCellMar>
      </w:tblPr>
      <w:tblGrid>
        <w:gridCol w:w="2328"/>
        <w:gridCol w:w="3908"/>
        <w:gridCol w:w="3969"/>
      </w:tblGrid>
      <w:tr>
        <w:trPr/>
        <w:tc>
          <w:tcPr>
            <w:tcW w:w="2328" w:type="dxa"/>
            <w:tcBorders/>
            <w:vAlign w:val="center"/>
          </w:tcPr>
          <w:p>
            <w:pPr>
              <w:pStyle w:val="TableHeading"/>
              <w:suppressLineNumbers/>
              <w:bidi w:val="0"/>
              <w:spacing w:before="0" w:after="283"/>
              <w:jc w:val="center"/>
              <w:rPr/>
            </w:pPr>
            <w:r>
              <w:rPr/>
              <w:t xml:space="preserve">Myynninedistäminen </w:t>
            </w:r>
          </w:p>
        </w:tc>
        <w:tc>
          <w:tcPr>
            <w:tcW w:w="3908" w:type="dxa"/>
            <w:tcBorders/>
            <w:vAlign w:val="center"/>
          </w:tcPr>
          <w:p>
            <w:pPr>
              <w:pStyle w:val="TableContents"/>
              <w:bidi w:val="0"/>
              <w:spacing w:before="0" w:after="283"/>
              <w:jc w:val="left"/>
              <w:rPr/>
            </w:pPr>
            <w:r>
              <w:rPr/>
              <w:t xml:space="preserve">WWE </w:t>
            </w:r>
          </w:p>
        </w:tc>
        <w:tc>
          <w:tcPr>
            <w:tcW w:w="3969" w:type="dxa"/>
            <w:tcBorders/>
          </w:tcPr>
          <w:p>
            <w:pPr>
              <w:pStyle w:val="TableContents"/>
              <w:bidi w:val="0"/>
              <w:spacing w:before="0" w:after="283"/>
              <w:jc w:val="left"/>
              <w:rPr>
                <w:sz w:val="4"/>
                <w:szCs w:val="4"/>
              </w:rPr>
            </w:pPr>
            <w:r>
              <w:rPr>
                <w:sz w:val="4"/>
                <w:szCs w:val="4"/>
              </w:rPr>
            </w:r>
          </w:p>
        </w:tc>
      </w:tr>
      <w:tr>
        <w:trPr/>
        <w:tc>
          <w:tcPr>
            <w:tcW w:w="2328" w:type="dxa"/>
            <w:tcBorders/>
            <w:vAlign w:val="center"/>
          </w:tcPr>
          <w:p>
            <w:pPr>
              <w:pStyle w:val="TableHeading"/>
              <w:suppressLineNumbers/>
              <w:bidi w:val="0"/>
              <w:spacing w:before="0" w:after="283"/>
              <w:jc w:val="center"/>
              <w:rPr/>
            </w:pPr>
            <w:r>
              <w:rPr/>
              <w:t xml:space="preserve">Merkki (s) </w:t>
            </w:r>
          </w:p>
        </w:tc>
        <w:tc>
          <w:tcPr>
            <w:tcW w:w="3908" w:type="dxa"/>
            <w:tcBorders/>
            <w:vAlign w:val="center"/>
          </w:tcPr>
          <w:p>
            <w:pPr>
              <w:pStyle w:val="TableContents"/>
              <w:bidi w:val="0"/>
              <w:spacing w:before="0" w:after="283"/>
              <w:jc w:val="left"/>
              <w:rPr/>
            </w:pPr>
            <w:r>
              <w:rPr/>
              <w:t xml:space="preserve">Raw SmackDown </w:t>
            </w:r>
          </w:p>
        </w:tc>
        <w:tc>
          <w:tcPr>
            <w:tcW w:w="3969" w:type="dxa"/>
            <w:tcBorders/>
          </w:tcPr>
          <w:p>
            <w:pPr>
              <w:pStyle w:val="TableContents"/>
              <w:bidi w:val="0"/>
              <w:spacing w:before="0" w:after="283"/>
              <w:jc w:val="left"/>
              <w:rPr>
                <w:sz w:val="4"/>
                <w:szCs w:val="4"/>
              </w:rPr>
            </w:pPr>
            <w:r>
              <w:rPr>
                <w:sz w:val="4"/>
                <w:szCs w:val="4"/>
              </w:rPr>
            </w:r>
          </w:p>
        </w:tc>
      </w:tr>
      <w:tr>
        <w:trPr/>
        <w:tc>
          <w:tcPr>
            <w:tcW w:w="2328" w:type="dxa"/>
            <w:tcBorders/>
            <w:vAlign w:val="center"/>
          </w:tcPr>
          <w:p>
            <w:pPr>
              <w:pStyle w:val="TableHeading"/>
              <w:suppressLineNumbers/>
              <w:bidi w:val="0"/>
              <w:spacing w:before="0" w:after="283"/>
              <w:jc w:val="center"/>
              <w:rPr/>
            </w:pPr>
            <w:r>
              <w:rPr/>
              <w:t xml:space="preserve">Rahoittaja(t) </w:t>
            </w:r>
          </w:p>
        </w:tc>
        <w:tc>
          <w:tcPr>
            <w:tcW w:w="3908" w:type="dxa"/>
            <w:tcBorders/>
            <w:vAlign w:val="center"/>
          </w:tcPr>
          <w:p>
            <w:pPr>
              <w:pStyle w:val="TableContents"/>
              <w:bidi w:val="0"/>
              <w:spacing w:before="0" w:after="283"/>
              <w:jc w:val="left"/>
              <w:rPr/>
            </w:pPr>
            <w:r>
              <w:rPr/>
              <w:t xml:space="preserve">WWE Champions Gold Bond Ultimate </w:t>
            </w:r>
          </w:p>
        </w:tc>
        <w:tc>
          <w:tcPr>
            <w:tcW w:w="3969" w:type="dxa"/>
            <w:tcBorders/>
          </w:tcPr>
          <w:p>
            <w:pPr>
              <w:pStyle w:val="TableContents"/>
              <w:bidi w:val="0"/>
              <w:spacing w:before="0" w:after="283"/>
              <w:jc w:val="left"/>
              <w:rPr>
                <w:sz w:val="4"/>
                <w:szCs w:val="4"/>
              </w:rPr>
            </w:pPr>
            <w:r>
              <w:rPr>
                <w:sz w:val="4"/>
                <w:szCs w:val="4"/>
              </w:rPr>
            </w:r>
          </w:p>
        </w:tc>
      </w:tr>
      <w:tr>
        <w:trPr/>
        <w:tc>
          <w:tcPr>
            <w:tcW w:w="2328" w:type="dxa"/>
            <w:tcBorders/>
            <w:vAlign w:val="center"/>
          </w:tcPr>
          <w:p>
            <w:pPr>
              <w:pStyle w:val="TableHeading"/>
              <w:suppressLineNumbers/>
              <w:bidi w:val="0"/>
              <w:spacing w:before="0" w:after="283"/>
              <w:jc w:val="center"/>
              <w:rPr/>
            </w:pPr>
            <w:r>
              <w:rPr/>
              <w:t xml:space="preserve">Päivämäärä </w:t>
            </w:r>
          </w:p>
        </w:tc>
        <w:tc>
          <w:tcPr>
            <w:tcW w:w="3908" w:type="dxa"/>
            <w:tcBorders/>
            <w:vAlign w:val="center"/>
          </w:tcPr>
          <w:p>
            <w:pPr>
              <w:pStyle w:val="TableContents"/>
              <w:bidi w:val="0"/>
              <w:spacing w:before="0" w:after="283"/>
              <w:jc w:val="left"/>
              <w:rPr/>
            </w:pPr>
            <w:r>
              <w:rPr>
                <w:color w:val="A9A9A9"/>
              </w:rPr>
              <w:t xml:space="preserve">kesäkuu 17, </w:t>
            </w:r>
            <w:r>
              <w:rPr/>
              <w:t xml:space="preserve">2018 </w:t>
            </w:r>
          </w:p>
        </w:tc>
        <w:tc>
          <w:tcPr>
            <w:tcW w:w="3969" w:type="dxa"/>
            <w:tcBorders/>
          </w:tcPr>
          <w:p>
            <w:pPr>
              <w:pStyle w:val="TableContents"/>
              <w:bidi w:val="0"/>
              <w:spacing w:before="0" w:after="283"/>
              <w:jc w:val="left"/>
              <w:rPr>
                <w:sz w:val="4"/>
                <w:szCs w:val="4"/>
              </w:rPr>
            </w:pPr>
            <w:r>
              <w:rPr>
                <w:sz w:val="4"/>
                <w:szCs w:val="4"/>
              </w:rPr>
            </w:r>
          </w:p>
        </w:tc>
      </w:tr>
      <w:tr>
        <w:trPr/>
        <w:tc>
          <w:tcPr>
            <w:tcW w:w="2328" w:type="dxa"/>
            <w:tcBorders/>
            <w:vAlign w:val="center"/>
          </w:tcPr>
          <w:p>
            <w:pPr>
              <w:pStyle w:val="TableHeading"/>
              <w:suppressLineNumbers/>
              <w:bidi w:val="0"/>
              <w:spacing w:before="0" w:after="283"/>
              <w:jc w:val="center"/>
              <w:rPr/>
            </w:pPr>
            <w:r>
              <w:rPr/>
              <w:t xml:space="preserve">Osallistuminen </w:t>
            </w:r>
          </w:p>
        </w:tc>
        <w:tc>
          <w:tcPr>
            <w:tcW w:w="3908" w:type="dxa"/>
            <w:tcBorders/>
            <w:vAlign w:val="center"/>
          </w:tcPr>
          <w:p>
            <w:pPr>
              <w:pStyle w:val="TableContents"/>
              <w:bidi w:val="0"/>
              <w:spacing w:before="0" w:after="283"/>
              <w:jc w:val="left"/>
              <w:rPr/>
            </w:pPr>
            <w:r>
              <w:rPr/>
              <w:t xml:space="preserve">15,214 </w:t>
            </w:r>
          </w:p>
        </w:tc>
        <w:tc>
          <w:tcPr>
            <w:tcW w:w="3969" w:type="dxa"/>
            <w:tcBorders/>
          </w:tcPr>
          <w:p>
            <w:pPr>
              <w:pStyle w:val="TableContents"/>
              <w:bidi w:val="0"/>
              <w:spacing w:before="0" w:after="283"/>
              <w:jc w:val="left"/>
              <w:rPr>
                <w:sz w:val="4"/>
                <w:szCs w:val="4"/>
              </w:rPr>
            </w:pPr>
            <w:r>
              <w:rPr>
                <w:sz w:val="4"/>
                <w:szCs w:val="4"/>
              </w:rPr>
            </w:r>
          </w:p>
        </w:tc>
      </w:tr>
      <w:tr>
        <w:trPr/>
        <w:tc>
          <w:tcPr>
            <w:tcW w:w="2328" w:type="dxa"/>
            <w:tcBorders/>
            <w:vAlign w:val="center"/>
          </w:tcPr>
          <w:p>
            <w:pPr>
              <w:pStyle w:val="TableHeading"/>
              <w:suppressLineNumbers/>
              <w:bidi w:val="0"/>
              <w:spacing w:before="0" w:after="283"/>
              <w:jc w:val="center"/>
              <w:rPr/>
            </w:pPr>
            <w:r>
              <w:rPr/>
              <w:t xml:space="preserve">Tapahtumapaikka </w:t>
            </w:r>
          </w:p>
        </w:tc>
        <w:tc>
          <w:tcPr>
            <w:tcW w:w="3908" w:type="dxa"/>
            <w:tcBorders/>
            <w:vAlign w:val="center"/>
          </w:tcPr>
          <w:p>
            <w:pPr>
              <w:pStyle w:val="TableContents"/>
              <w:bidi w:val="0"/>
              <w:spacing w:before="0" w:after="283"/>
              <w:jc w:val="left"/>
              <w:rPr/>
            </w:pPr>
            <w:r>
              <w:rPr/>
              <w:t xml:space="preserve">Allstate Arena </w:t>
            </w:r>
          </w:p>
        </w:tc>
        <w:tc>
          <w:tcPr>
            <w:tcW w:w="3969" w:type="dxa"/>
            <w:tcBorders/>
          </w:tcPr>
          <w:p>
            <w:pPr>
              <w:pStyle w:val="TableContents"/>
              <w:bidi w:val="0"/>
              <w:spacing w:before="0" w:after="283"/>
              <w:jc w:val="left"/>
              <w:rPr>
                <w:sz w:val="4"/>
                <w:szCs w:val="4"/>
              </w:rPr>
            </w:pPr>
            <w:r>
              <w:rPr>
                <w:sz w:val="4"/>
                <w:szCs w:val="4"/>
              </w:rPr>
            </w:r>
          </w:p>
        </w:tc>
      </w:tr>
      <w:tr>
        <w:trPr/>
        <w:tc>
          <w:tcPr>
            <w:tcW w:w="2328" w:type="dxa"/>
            <w:tcBorders/>
            <w:vAlign w:val="center"/>
          </w:tcPr>
          <w:p>
            <w:pPr>
              <w:pStyle w:val="TableHeading"/>
              <w:suppressLineNumbers/>
              <w:bidi w:val="0"/>
              <w:spacing w:before="0" w:after="283"/>
              <w:jc w:val="center"/>
              <w:rPr/>
            </w:pPr>
            <w:r>
              <w:rPr/>
              <w:t xml:space="preserve">Kaupunki </w:t>
            </w:r>
          </w:p>
        </w:tc>
        <w:tc>
          <w:tcPr>
            <w:tcW w:w="3908" w:type="dxa"/>
            <w:tcBorders/>
            <w:vAlign w:val="center"/>
          </w:tcPr>
          <w:p>
            <w:pPr>
              <w:pStyle w:val="TableContents"/>
              <w:bidi w:val="0"/>
              <w:spacing w:before="0" w:after="283"/>
              <w:jc w:val="left"/>
              <w:rPr/>
            </w:pPr>
            <w:r>
              <w:rPr/>
              <w:t xml:space="preserve">Rosemont, Illinois WWE Network -tapahtuman aikajärjestys </w:t>
            </w:r>
          </w:p>
        </w:tc>
        <w:tc>
          <w:tcPr>
            <w:tcW w:w="3969" w:type="dxa"/>
            <w:tcBorders/>
          </w:tcPr>
          <w:p>
            <w:pPr>
              <w:pStyle w:val="TableContents"/>
              <w:bidi w:val="0"/>
              <w:spacing w:before="0" w:after="283"/>
              <w:jc w:val="left"/>
              <w:rPr>
                <w:sz w:val="4"/>
                <w:szCs w:val="4"/>
              </w:rPr>
            </w:pPr>
            <w:r>
              <w:rPr>
                <w:sz w:val="4"/>
                <w:szCs w:val="4"/>
              </w:rPr>
            </w:r>
          </w:p>
        </w:tc>
      </w:tr>
      <w:tr>
        <w:trPr/>
        <w:tc>
          <w:tcPr>
            <w:tcW w:w="2328" w:type="dxa"/>
            <w:tcBorders/>
            <w:vAlign w:val="center"/>
          </w:tcPr>
          <w:p>
            <w:pPr>
              <w:pStyle w:val="TableContents"/>
              <w:bidi w:val="0"/>
              <w:spacing w:before="0" w:after="283"/>
              <w:jc w:val="left"/>
              <w:rPr/>
            </w:pPr>
            <w:r>
              <w:rPr/>
              <w:t xml:space="preserve">NXT TakeOver: Chicago II </w:t>
            </w:r>
          </w:p>
        </w:tc>
        <w:tc>
          <w:tcPr>
            <w:tcW w:w="3908" w:type="dxa"/>
            <w:tcBorders/>
            <w:vAlign w:val="center"/>
          </w:tcPr>
          <w:p>
            <w:pPr>
              <w:pStyle w:val="TableContents"/>
              <w:bidi w:val="0"/>
              <w:spacing w:before="0" w:after="283"/>
              <w:jc w:val="left"/>
              <w:rPr/>
            </w:pPr>
            <w:r>
              <w:rPr/>
              <w:t xml:space="preserve">Rahaa pankissa (2018) </w:t>
            </w:r>
          </w:p>
        </w:tc>
        <w:tc>
          <w:tcPr>
            <w:tcW w:w="3969" w:type="dxa"/>
            <w:tcBorders/>
            <w:vAlign w:val="center"/>
          </w:tcPr>
          <w:p>
            <w:pPr>
              <w:pStyle w:val="TableContents"/>
              <w:bidi w:val="0"/>
              <w:spacing w:before="0" w:after="283"/>
              <w:jc w:val="left"/>
              <w:rPr/>
            </w:pPr>
            <w:r>
              <w:rPr/>
              <w:t xml:space="preserve">Yhdistyneen kuningaskunnan mestaruusturnaus (2018) </w:t>
            </w:r>
          </w:p>
        </w:tc>
      </w:tr>
    </w:tbl>
    <w:p>
      <w:pPr>
        <w:pStyle w:val="TextBody"/>
        <w:bidi w:val="0"/>
        <w:spacing w:before="0" w:after="0"/>
        <w:jc w:val="left"/>
        <w:rPr/>
      </w:pPr>
      <w:r>
        <w:rPr/>
        <w:t xml:space="preserve">Money in the Bank -kilpailun aikajärjestys </w:t>
      </w:r>
    </w:p>
    <w:tbl>
      <w:tblPr>
        <w:tblW w:w="5541" w:type="dxa"/>
        <w:jc w:val="left"/>
        <w:tblInd w:w="0" w:type="dxa"/>
        <w:tblLayout w:type="fixed"/>
        <w:tblCellMar>
          <w:top w:w="28" w:type="dxa"/>
          <w:left w:w="28" w:type="dxa"/>
          <w:bottom w:w="28" w:type="dxa"/>
          <w:right w:w="28" w:type="dxa"/>
        </w:tblCellMar>
      </w:tblPr>
      <w:tblGrid>
        <w:gridCol w:w="2701"/>
        <w:gridCol w:w="2686"/>
        <w:gridCol w:w="154"/>
      </w:tblGrid>
      <w:tr>
        <w:trPr/>
        <w:tc>
          <w:tcPr>
            <w:tcW w:w="2701" w:type="dxa"/>
            <w:tcBorders/>
            <w:vAlign w:val="center"/>
          </w:tcPr>
          <w:p>
            <w:pPr>
              <w:pStyle w:val="TableContents"/>
              <w:bidi w:val="0"/>
              <w:spacing w:before="0" w:after="283"/>
              <w:jc w:val="left"/>
              <w:rPr/>
            </w:pPr>
            <w:r>
              <w:rPr/>
              <w:t xml:space="preserve">Rahaa pankissa (2017) </w:t>
            </w:r>
          </w:p>
        </w:tc>
        <w:tc>
          <w:tcPr>
            <w:tcW w:w="2686" w:type="dxa"/>
            <w:tcBorders/>
            <w:vAlign w:val="center"/>
          </w:tcPr>
          <w:p>
            <w:pPr>
              <w:pStyle w:val="TableContents"/>
              <w:bidi w:val="0"/>
              <w:spacing w:before="0" w:after="283"/>
              <w:jc w:val="left"/>
              <w:rPr/>
            </w:pPr>
            <w:r>
              <w:rPr/>
              <w:t xml:space="preserve">Rahaa pankissa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päivänä on rahaa pankissa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Kortti sisälsi yksitoista ottelua, joista yksi ottelu oli esinäytöksessä. Päätapahtumassa Braun Strowman voitti titteliottelun miesten puolella, kun taas </w:t>
      </w:r>
      <w:r>
        <w:rPr>
          <w:color w:val="A9A9A9"/>
        </w:rPr>
        <w:t xml:space="preserve">Alexa Bliss </w:t>
      </w:r>
      <w:r>
        <w:rPr/>
        <w:t xml:space="preserve">voitti naisten titteliottelun. Bliss lunasti sopimuksensa myöhemmin illalla ja voitti Raw:n naisten mestaruuden Nia Jaxilta aiheutettuaan hylkäyksen edellisessä titteliottelussa Ronda Rouseyn ja Jaxin välillä. Ottelun alla AJ Styles säilytti WWE:n mestaruuden Shinsuke Nakamuraa vastaan Last Man Standing -ottelussa, ja Carmella säilytti SmackDownin naisten mestaruuden Asukaa vastaan paluun tehneen James Ellsworthin avustuksella.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rahat pankissa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naisten rahat pankissa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wwe:n naisten money in the bank -kisan?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Pre-show'n aikana </w:t>
      </w:r>
      <w:r>
        <w:rPr>
          <w:color w:val="A9A9A9"/>
        </w:rPr>
        <w:t xml:space="preserve">The Bludgeon Brothers </w:t>
      </w:r>
      <w:r>
        <w:rPr/>
        <w:t xml:space="preserve">(Harper ja Rowan) puolustivat SmackDown Tag Team Championship -mestaruutta Luke Gallowsia ja Karl Andersonia vastaan. Harper ja Rowan suorittivat The Reckoningin Gallowsille säilyttääkseen tittelin.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Smackdownin tag team champions -ottelussa Money in the Bank -tapahtumassa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93"/>
        <w:gridCol w:w="3555"/>
        <w:gridCol w:w="3406"/>
        <w:gridCol w:w="2751"/>
      </w:tblGrid>
      <w:tr>
        <w:trPr/>
        <w:tc>
          <w:tcPr>
            <w:tcW w:w="493" w:type="dxa"/>
            <w:tcBorders/>
            <w:vAlign w:val="center"/>
          </w:tcPr>
          <w:p>
            <w:pPr>
              <w:pStyle w:val="TableHeading"/>
              <w:suppressLineNumbers/>
              <w:bidi w:val="0"/>
              <w:spacing w:before="0" w:after="283"/>
              <w:jc w:val="center"/>
              <w:rPr/>
            </w:pPr>
            <w:r>
              <w:rPr/>
              <w:t xml:space="preserve">Ei. </w:t>
            </w:r>
          </w:p>
        </w:tc>
        <w:tc>
          <w:tcPr>
            <w:tcW w:w="3555" w:type="dxa"/>
            <w:tcBorders/>
            <w:vAlign w:val="center"/>
          </w:tcPr>
          <w:p>
            <w:pPr>
              <w:pStyle w:val="TableHeading"/>
              <w:suppressLineNumbers/>
              <w:bidi w:val="0"/>
              <w:spacing w:before="0" w:after="283"/>
              <w:jc w:val="center"/>
              <w:rPr/>
            </w:pPr>
            <w:r>
              <w:rPr/>
              <w:t xml:space="preserve">Tulokset </w:t>
            </w:r>
          </w:p>
        </w:tc>
        <w:tc>
          <w:tcPr>
            <w:tcW w:w="3406" w:type="dxa"/>
            <w:tcBorders/>
            <w:vAlign w:val="center"/>
          </w:tcPr>
          <w:p>
            <w:pPr>
              <w:pStyle w:val="TableHeading"/>
              <w:suppressLineNumbers/>
              <w:bidi w:val="0"/>
              <w:spacing w:before="0" w:after="283"/>
              <w:jc w:val="center"/>
              <w:rPr/>
            </w:pPr>
            <w:r>
              <w:rPr/>
              <w:t xml:space="preserve">Säännökset </w:t>
            </w:r>
          </w:p>
        </w:tc>
        <w:tc>
          <w:tcPr>
            <w:tcW w:w="2751" w:type="dxa"/>
            <w:tcBorders/>
            <w:vAlign w:val="center"/>
          </w:tcPr>
          <w:p>
            <w:pPr>
              <w:pStyle w:val="TableHeading"/>
              <w:suppressLineNumbers/>
              <w:bidi w:val="0"/>
              <w:spacing w:before="0" w:after="283"/>
              <w:jc w:val="center"/>
              <w:rPr/>
            </w:pPr>
            <w:r>
              <w:rPr/>
              <w:t xml:space="preserve">Times </w:t>
            </w:r>
          </w:p>
        </w:tc>
      </w:tr>
      <w:tr>
        <w:trPr/>
        <w:tc>
          <w:tcPr>
            <w:tcW w:w="493" w:type="dxa"/>
            <w:tcBorders/>
            <w:vAlign w:val="center"/>
          </w:tcPr>
          <w:p>
            <w:pPr>
              <w:pStyle w:val="TableHeading"/>
              <w:bidi w:val="0"/>
              <w:spacing w:before="0" w:after="283"/>
              <w:rPr>
                <w:sz w:val="4"/>
                <w:szCs w:val="4"/>
              </w:rPr>
            </w:pPr>
            <w:r>
              <w:rPr>
                <w:sz w:val="4"/>
                <w:szCs w:val="4"/>
              </w:rPr>
            </w:r>
          </w:p>
        </w:tc>
        <w:tc>
          <w:tcPr>
            <w:tcW w:w="3555" w:type="dxa"/>
            <w:tcBorders/>
            <w:vAlign w:val="center"/>
          </w:tcPr>
          <w:p>
            <w:pPr>
              <w:pStyle w:val="TableContents"/>
              <w:bidi w:val="0"/>
              <w:spacing w:before="0" w:after="283"/>
              <w:jc w:val="left"/>
              <w:rPr/>
            </w:pPr>
            <w:r>
              <w:rPr/>
              <w:t xml:space="preserve">The Bludgeon Brothers (Harper ja Rowan) (c) voitti Luke Gallowsin ja Karl Andersonin. </w:t>
            </w:r>
          </w:p>
        </w:tc>
        <w:tc>
          <w:tcPr>
            <w:tcW w:w="3406" w:type="dxa"/>
            <w:tcBorders/>
            <w:vAlign w:val="center"/>
          </w:tcPr>
          <w:p>
            <w:pPr>
              <w:pStyle w:val="TableContents"/>
              <w:bidi w:val="0"/>
              <w:spacing w:before="0" w:after="283"/>
              <w:jc w:val="left"/>
              <w:rPr/>
            </w:pPr>
            <w:r>
              <w:rPr/>
              <w:t xml:space="preserve">Tag team -ottelu WWE SmackDown Tag Team Championshipistä </w:t>
            </w:r>
          </w:p>
        </w:tc>
        <w:tc>
          <w:tcPr>
            <w:tcW w:w="2751" w:type="dxa"/>
            <w:tcBorders/>
            <w:vAlign w:val="center"/>
          </w:tcPr>
          <w:p>
            <w:pPr>
              <w:pStyle w:val="TableContents"/>
              <w:bidi w:val="0"/>
              <w:spacing w:before="0" w:after="283"/>
              <w:jc w:val="left"/>
              <w:rPr/>
            </w:pPr>
            <w:r>
              <w:rPr/>
              <w:t xml:space="preserve">7: 00 </w:t>
            </w:r>
          </w:p>
        </w:tc>
      </w:tr>
      <w:tr>
        <w:trPr/>
        <w:tc>
          <w:tcPr>
            <w:tcW w:w="493" w:type="dxa"/>
            <w:tcBorders/>
            <w:vAlign w:val="center"/>
          </w:tcPr>
          <w:p>
            <w:pPr>
              <w:pStyle w:val="TableHeading"/>
              <w:bidi w:val="0"/>
              <w:spacing w:before="0" w:after="283"/>
              <w:rPr>
                <w:sz w:val="4"/>
                <w:szCs w:val="4"/>
              </w:rPr>
            </w:pPr>
            <w:r>
              <w:rPr>
                <w:sz w:val="4"/>
                <w:szCs w:val="4"/>
              </w:rPr>
            </w:r>
          </w:p>
        </w:tc>
        <w:tc>
          <w:tcPr>
            <w:tcW w:w="3555" w:type="dxa"/>
            <w:tcBorders/>
            <w:vAlign w:val="center"/>
          </w:tcPr>
          <w:p>
            <w:pPr>
              <w:pStyle w:val="TableContents"/>
              <w:bidi w:val="0"/>
              <w:spacing w:before="0" w:after="283"/>
              <w:jc w:val="left"/>
              <w:rPr/>
            </w:pPr>
            <w:r>
              <w:rPr/>
              <w:t xml:space="preserve">Daniel Bryan voitti Big Cassin alistamalla </w:t>
            </w:r>
          </w:p>
        </w:tc>
        <w:tc>
          <w:tcPr>
            <w:tcW w:w="3406" w:type="dxa"/>
            <w:tcBorders/>
            <w:vAlign w:val="center"/>
          </w:tcPr>
          <w:p>
            <w:pPr>
              <w:pStyle w:val="TableContents"/>
              <w:bidi w:val="0"/>
              <w:spacing w:before="0" w:after="283"/>
              <w:jc w:val="left"/>
              <w:rPr/>
            </w:pPr>
            <w:r>
              <w:rPr/>
              <w:t xml:space="preserve">Yksilöottelu </w:t>
            </w:r>
          </w:p>
        </w:tc>
        <w:tc>
          <w:tcPr>
            <w:tcW w:w="2751" w:type="dxa"/>
            <w:tcBorders/>
            <w:vAlign w:val="center"/>
          </w:tcPr>
          <w:p>
            <w:pPr>
              <w:pStyle w:val="TableContents"/>
              <w:bidi w:val="0"/>
              <w:spacing w:before="0" w:after="283"/>
              <w:jc w:val="left"/>
              <w:rPr/>
            </w:pPr>
            <w:r>
              <w:rPr/>
              <w:t xml:space="preserve">16: 19 </w:t>
            </w:r>
          </w:p>
        </w:tc>
      </w:tr>
      <w:tr>
        <w:trPr/>
        <w:tc>
          <w:tcPr>
            <w:tcW w:w="493" w:type="dxa"/>
            <w:tcBorders/>
            <w:vAlign w:val="center"/>
          </w:tcPr>
          <w:p>
            <w:pPr>
              <w:pStyle w:val="TableHeading"/>
              <w:bidi w:val="0"/>
              <w:spacing w:before="0" w:after="283"/>
              <w:rPr>
                <w:sz w:val="4"/>
                <w:szCs w:val="4"/>
              </w:rPr>
            </w:pPr>
            <w:r>
              <w:rPr>
                <w:sz w:val="4"/>
                <w:szCs w:val="4"/>
              </w:rPr>
            </w:r>
          </w:p>
        </w:tc>
        <w:tc>
          <w:tcPr>
            <w:tcW w:w="3555" w:type="dxa"/>
            <w:tcBorders/>
            <w:vAlign w:val="center"/>
          </w:tcPr>
          <w:p>
            <w:pPr>
              <w:pStyle w:val="TableContents"/>
              <w:bidi w:val="0"/>
              <w:spacing w:before="0" w:after="283"/>
              <w:jc w:val="left"/>
              <w:rPr/>
            </w:pPr>
            <w:r>
              <w:rPr/>
              <w:t xml:space="preserve">Bobby Lashley voitti Sami Zaynin </w:t>
            </w:r>
          </w:p>
        </w:tc>
        <w:tc>
          <w:tcPr>
            <w:tcW w:w="3406" w:type="dxa"/>
            <w:tcBorders/>
            <w:vAlign w:val="center"/>
          </w:tcPr>
          <w:p>
            <w:pPr>
              <w:pStyle w:val="TableContents"/>
              <w:bidi w:val="0"/>
              <w:spacing w:before="0" w:after="283"/>
              <w:jc w:val="left"/>
              <w:rPr/>
            </w:pPr>
            <w:r>
              <w:rPr/>
              <w:t xml:space="preserve">Yksilöottelu </w:t>
            </w:r>
          </w:p>
        </w:tc>
        <w:tc>
          <w:tcPr>
            <w:tcW w:w="2751" w:type="dxa"/>
            <w:tcBorders/>
            <w:vAlign w:val="center"/>
          </w:tcPr>
          <w:p>
            <w:pPr>
              <w:pStyle w:val="TableContents"/>
              <w:bidi w:val="0"/>
              <w:spacing w:before="0" w:after="283"/>
              <w:jc w:val="left"/>
              <w:rPr/>
            </w:pPr>
            <w:r>
              <w:rPr/>
              <w:t xml:space="preserve">6: 35 </w:t>
            </w:r>
          </w:p>
        </w:tc>
      </w:tr>
      <w:tr>
        <w:trPr/>
        <w:tc>
          <w:tcPr>
            <w:tcW w:w="493" w:type="dxa"/>
            <w:tcBorders/>
            <w:vAlign w:val="center"/>
          </w:tcPr>
          <w:p>
            <w:pPr>
              <w:pStyle w:val="TableHeading"/>
              <w:bidi w:val="0"/>
              <w:spacing w:before="0" w:after="283"/>
              <w:rPr>
                <w:sz w:val="4"/>
                <w:szCs w:val="4"/>
              </w:rPr>
            </w:pPr>
            <w:r>
              <w:rPr>
                <w:sz w:val="4"/>
                <w:szCs w:val="4"/>
              </w:rPr>
            </w:r>
          </w:p>
        </w:tc>
        <w:tc>
          <w:tcPr>
            <w:tcW w:w="3555" w:type="dxa"/>
            <w:tcBorders/>
            <w:vAlign w:val="center"/>
          </w:tcPr>
          <w:p>
            <w:pPr>
              <w:pStyle w:val="TableContents"/>
              <w:bidi w:val="0"/>
              <w:spacing w:before="0" w:after="283"/>
              <w:jc w:val="left"/>
              <w:rPr/>
            </w:pPr>
            <w:r>
              <w:rPr/>
              <w:t xml:space="preserve">Seth Rollins (c) voitti Eliaksen </w:t>
            </w:r>
          </w:p>
        </w:tc>
        <w:tc>
          <w:tcPr>
            <w:tcW w:w="3406" w:type="dxa"/>
            <w:tcBorders/>
            <w:vAlign w:val="center"/>
          </w:tcPr>
          <w:p>
            <w:pPr>
              <w:pStyle w:val="TableContents"/>
              <w:bidi w:val="0"/>
              <w:spacing w:before="0" w:after="283"/>
              <w:jc w:val="left"/>
              <w:rPr/>
            </w:pPr>
            <w:r>
              <w:rPr/>
              <w:t xml:space="preserve">Yksilöottelu WWE Intercontinental Championship -mestaruudesta </w:t>
            </w:r>
          </w:p>
        </w:tc>
        <w:tc>
          <w:tcPr>
            <w:tcW w:w="2751" w:type="dxa"/>
            <w:tcBorders/>
            <w:vAlign w:val="center"/>
          </w:tcPr>
          <w:p>
            <w:pPr>
              <w:pStyle w:val="TableContents"/>
              <w:bidi w:val="0"/>
              <w:spacing w:before="0" w:after="283"/>
              <w:jc w:val="left"/>
              <w:rPr/>
            </w:pPr>
            <w:r>
              <w:rPr/>
              <w:t xml:space="preserve">17: 00 </w:t>
            </w:r>
          </w:p>
        </w:tc>
      </w:tr>
      <w:tr>
        <w:trPr/>
        <w:tc>
          <w:tcPr>
            <w:tcW w:w="493" w:type="dxa"/>
            <w:tcBorders/>
            <w:vAlign w:val="center"/>
          </w:tcPr>
          <w:p>
            <w:pPr>
              <w:pStyle w:val="TableHeading"/>
              <w:suppressLineNumbers/>
              <w:bidi w:val="0"/>
              <w:spacing w:before="0" w:after="283"/>
              <w:jc w:val="center"/>
              <w:rPr/>
            </w:pPr>
            <w:r>
              <w:rPr/>
              <w:t xml:space="preserve">5 </w:t>
            </w:r>
          </w:p>
        </w:tc>
        <w:tc>
          <w:tcPr>
            <w:tcW w:w="3555" w:type="dxa"/>
            <w:tcBorders/>
            <w:vAlign w:val="center"/>
          </w:tcPr>
          <w:p>
            <w:pPr>
              <w:pStyle w:val="TableContents"/>
              <w:bidi w:val="0"/>
              <w:spacing w:before="0" w:after="283"/>
              <w:jc w:val="left"/>
              <w:rPr/>
            </w:pPr>
            <w:r>
              <w:rPr/>
              <w:t xml:space="preserve">Alexa Bliss voitti Becky Lynchin, Charlotte Flairin, Ember Moonin, Lanan, Naomin, Natalyan ja Sasha Banksin. </w:t>
            </w:r>
          </w:p>
        </w:tc>
        <w:tc>
          <w:tcPr>
            <w:tcW w:w="3406" w:type="dxa"/>
            <w:tcBorders/>
            <w:vAlign w:val="center"/>
          </w:tcPr>
          <w:p>
            <w:pPr>
              <w:pStyle w:val="TableContents"/>
              <w:bidi w:val="0"/>
              <w:spacing w:before="0" w:after="283"/>
              <w:jc w:val="left"/>
              <w:rPr/>
            </w:pPr>
            <w:r>
              <w:rPr/>
              <w:t xml:space="preserve">Money in the Bank -ottelu naisten mestaruusottelusopimuksesta </w:t>
            </w:r>
          </w:p>
        </w:tc>
        <w:tc>
          <w:tcPr>
            <w:tcW w:w="2751" w:type="dxa"/>
            <w:tcBorders/>
            <w:vAlign w:val="center"/>
          </w:tcPr>
          <w:p>
            <w:pPr>
              <w:pStyle w:val="TableContents"/>
              <w:bidi w:val="0"/>
              <w:spacing w:before="0" w:after="283"/>
              <w:jc w:val="left"/>
              <w:rPr/>
            </w:pPr>
            <w:r>
              <w:rPr/>
              <w:t xml:space="preserve">18: 30 </w:t>
            </w:r>
          </w:p>
        </w:tc>
      </w:tr>
      <w:tr>
        <w:trPr/>
        <w:tc>
          <w:tcPr>
            <w:tcW w:w="493" w:type="dxa"/>
            <w:tcBorders/>
            <w:vAlign w:val="center"/>
          </w:tcPr>
          <w:p>
            <w:pPr>
              <w:pStyle w:val="TableHeading"/>
              <w:suppressLineNumbers/>
              <w:bidi w:val="0"/>
              <w:spacing w:before="0" w:after="283"/>
              <w:jc w:val="center"/>
              <w:rPr/>
            </w:pPr>
            <w:r>
              <w:rPr/>
              <w:t xml:space="preserve">6 </w:t>
            </w:r>
          </w:p>
        </w:tc>
        <w:tc>
          <w:tcPr>
            <w:tcW w:w="3555" w:type="dxa"/>
            <w:tcBorders/>
            <w:vAlign w:val="center"/>
          </w:tcPr>
          <w:p>
            <w:pPr>
              <w:pStyle w:val="TableContents"/>
              <w:bidi w:val="0"/>
              <w:spacing w:before="0" w:after="283"/>
              <w:jc w:val="left"/>
              <w:rPr/>
            </w:pPr>
            <w:r>
              <w:rPr/>
              <w:t xml:space="preserve">Roman Reigns voitti Jinder Mahalin (yhdessä Sunil Singhin kanssa) </w:t>
            </w:r>
          </w:p>
        </w:tc>
        <w:tc>
          <w:tcPr>
            <w:tcW w:w="3406" w:type="dxa"/>
            <w:tcBorders/>
            <w:vAlign w:val="center"/>
          </w:tcPr>
          <w:p>
            <w:pPr>
              <w:pStyle w:val="TableContents"/>
              <w:bidi w:val="0"/>
              <w:spacing w:before="0" w:after="283"/>
              <w:jc w:val="left"/>
              <w:rPr/>
            </w:pPr>
            <w:r>
              <w:rPr/>
              <w:t xml:space="preserve">Yksilöottelu </w:t>
            </w:r>
          </w:p>
        </w:tc>
        <w:tc>
          <w:tcPr>
            <w:tcW w:w="2751" w:type="dxa"/>
            <w:tcBorders/>
            <w:vAlign w:val="center"/>
          </w:tcPr>
          <w:p>
            <w:pPr>
              <w:pStyle w:val="TableContents"/>
              <w:bidi w:val="0"/>
              <w:spacing w:before="0" w:after="283"/>
              <w:jc w:val="left"/>
              <w:rPr/>
            </w:pPr>
            <w:r>
              <w:rPr/>
              <w:t xml:space="preserve">15: 44 </w:t>
            </w:r>
          </w:p>
        </w:tc>
      </w:tr>
      <w:tr>
        <w:trPr/>
        <w:tc>
          <w:tcPr>
            <w:tcW w:w="493" w:type="dxa"/>
            <w:tcBorders/>
            <w:vAlign w:val="center"/>
          </w:tcPr>
          <w:p>
            <w:pPr>
              <w:pStyle w:val="TableHeading"/>
              <w:suppressLineNumbers/>
              <w:bidi w:val="0"/>
              <w:spacing w:before="0" w:after="283"/>
              <w:jc w:val="center"/>
              <w:rPr/>
            </w:pPr>
            <w:r>
              <w:rPr/>
              <w:t xml:space="preserve">7 </w:t>
            </w:r>
          </w:p>
        </w:tc>
        <w:tc>
          <w:tcPr>
            <w:tcW w:w="3555" w:type="dxa"/>
            <w:tcBorders/>
            <w:vAlign w:val="center"/>
          </w:tcPr>
          <w:p>
            <w:pPr>
              <w:pStyle w:val="TableContents"/>
              <w:bidi w:val="0"/>
              <w:spacing w:before="0" w:after="283"/>
              <w:jc w:val="left"/>
              <w:rPr/>
            </w:pPr>
            <w:r>
              <w:rPr/>
              <w:t xml:space="preserve">Carmella (c) voitti Asukan </w:t>
            </w:r>
          </w:p>
        </w:tc>
        <w:tc>
          <w:tcPr>
            <w:tcW w:w="3406" w:type="dxa"/>
            <w:tcBorders/>
            <w:vAlign w:val="center"/>
          </w:tcPr>
          <w:p>
            <w:pPr>
              <w:pStyle w:val="TableContents"/>
              <w:bidi w:val="0"/>
              <w:spacing w:before="0" w:after="283"/>
              <w:jc w:val="left"/>
              <w:rPr/>
            </w:pPr>
            <w:r>
              <w:rPr/>
              <w:t xml:space="preserve">Yksittäisottelu WWE SmackDownin naisten mestaruudesta </w:t>
            </w:r>
          </w:p>
        </w:tc>
        <w:tc>
          <w:tcPr>
            <w:tcW w:w="2751" w:type="dxa"/>
            <w:tcBorders/>
            <w:vAlign w:val="center"/>
          </w:tcPr>
          <w:p>
            <w:pPr>
              <w:pStyle w:val="TableContents"/>
              <w:bidi w:val="0"/>
              <w:spacing w:before="0" w:after="283"/>
              <w:jc w:val="left"/>
              <w:rPr/>
            </w:pPr>
            <w:r>
              <w:rPr/>
              <w:t xml:space="preserve">11: 10 </w:t>
            </w:r>
          </w:p>
        </w:tc>
      </w:tr>
      <w:tr>
        <w:trPr/>
        <w:tc>
          <w:tcPr>
            <w:tcW w:w="493" w:type="dxa"/>
            <w:tcBorders/>
            <w:vAlign w:val="center"/>
          </w:tcPr>
          <w:p>
            <w:pPr>
              <w:pStyle w:val="TableHeading"/>
              <w:suppressLineNumbers/>
              <w:bidi w:val="0"/>
              <w:spacing w:before="0" w:after="283"/>
              <w:jc w:val="center"/>
              <w:rPr/>
            </w:pPr>
            <w:r>
              <w:rPr/>
              <w:t xml:space="preserve">8 </w:t>
            </w:r>
          </w:p>
        </w:tc>
        <w:tc>
          <w:tcPr>
            <w:tcW w:w="3555" w:type="dxa"/>
            <w:tcBorders/>
            <w:vAlign w:val="center"/>
          </w:tcPr>
          <w:p>
            <w:pPr>
              <w:pStyle w:val="TableContents"/>
              <w:bidi w:val="0"/>
              <w:spacing w:before="0" w:after="283"/>
              <w:jc w:val="left"/>
              <w:rPr/>
            </w:pPr>
            <w:r>
              <w:rPr/>
              <w:t xml:space="preserve">AJ Styles (c) voitti Shinsuke Nakamuran </w:t>
            </w:r>
          </w:p>
        </w:tc>
        <w:tc>
          <w:tcPr>
            <w:tcW w:w="3406" w:type="dxa"/>
            <w:tcBorders/>
            <w:vAlign w:val="center"/>
          </w:tcPr>
          <w:p>
            <w:pPr>
              <w:pStyle w:val="TableContents"/>
              <w:bidi w:val="0"/>
              <w:spacing w:before="0" w:after="283"/>
              <w:jc w:val="left"/>
              <w:rPr/>
            </w:pPr>
            <w:r>
              <w:rPr/>
              <w:t xml:space="preserve">Last Man Standing -ottelu WWE:n mestaruudesta </w:t>
            </w:r>
          </w:p>
        </w:tc>
        <w:tc>
          <w:tcPr>
            <w:tcW w:w="2751" w:type="dxa"/>
            <w:tcBorders/>
            <w:vAlign w:val="center"/>
          </w:tcPr>
          <w:p>
            <w:pPr>
              <w:pStyle w:val="TableContents"/>
              <w:bidi w:val="0"/>
              <w:spacing w:before="0" w:after="283"/>
              <w:jc w:val="left"/>
              <w:rPr/>
            </w:pPr>
            <w:r>
              <w:rPr/>
              <w:t xml:space="preserve">31: 15 </w:t>
            </w:r>
          </w:p>
        </w:tc>
      </w:tr>
      <w:tr>
        <w:trPr/>
        <w:tc>
          <w:tcPr>
            <w:tcW w:w="493" w:type="dxa"/>
            <w:tcBorders/>
            <w:vAlign w:val="center"/>
          </w:tcPr>
          <w:p>
            <w:pPr>
              <w:pStyle w:val="TableHeading"/>
              <w:suppressLineNumbers/>
              <w:bidi w:val="0"/>
              <w:spacing w:before="0" w:after="283"/>
              <w:jc w:val="center"/>
              <w:rPr/>
            </w:pPr>
            <w:r>
              <w:rPr/>
              <w:t xml:space="preserve">9 </w:t>
            </w:r>
          </w:p>
        </w:tc>
        <w:tc>
          <w:tcPr>
            <w:tcW w:w="3555" w:type="dxa"/>
            <w:tcBorders/>
            <w:vAlign w:val="center"/>
          </w:tcPr>
          <w:p>
            <w:pPr>
              <w:pStyle w:val="TableContents"/>
              <w:bidi w:val="0"/>
              <w:spacing w:before="0" w:after="283"/>
              <w:jc w:val="left"/>
              <w:rPr/>
            </w:pPr>
            <w:r>
              <w:rPr/>
              <w:t xml:space="preserve">Ronda Rousey voitti Nia Jaxin (c) hylkäämällä Nia Jaxin (c). </w:t>
            </w:r>
          </w:p>
        </w:tc>
        <w:tc>
          <w:tcPr>
            <w:tcW w:w="3406" w:type="dxa"/>
            <w:tcBorders/>
            <w:vAlign w:val="center"/>
          </w:tcPr>
          <w:p>
            <w:pPr>
              <w:pStyle w:val="TableContents"/>
              <w:bidi w:val="0"/>
              <w:spacing w:before="0" w:after="283"/>
              <w:jc w:val="left"/>
              <w:rPr/>
            </w:pPr>
            <w:r>
              <w:rPr/>
              <w:t xml:space="preserve">Yksittäisottelu WWE Raw naisten mestaruudesta </w:t>
            </w:r>
          </w:p>
        </w:tc>
        <w:tc>
          <w:tcPr>
            <w:tcW w:w="2751" w:type="dxa"/>
            <w:tcBorders/>
            <w:vAlign w:val="center"/>
          </w:tcPr>
          <w:p>
            <w:pPr>
              <w:pStyle w:val="TableContents"/>
              <w:bidi w:val="0"/>
              <w:spacing w:before="0" w:after="283"/>
              <w:jc w:val="left"/>
              <w:rPr/>
            </w:pPr>
            <w:r>
              <w:rPr/>
              <w:t xml:space="preserve">11: 05 </w:t>
            </w:r>
          </w:p>
        </w:tc>
      </w:tr>
      <w:tr>
        <w:trPr/>
        <w:tc>
          <w:tcPr>
            <w:tcW w:w="493" w:type="dxa"/>
            <w:tcBorders/>
            <w:vAlign w:val="center"/>
          </w:tcPr>
          <w:p>
            <w:pPr>
              <w:pStyle w:val="TableHeading"/>
              <w:suppressLineNumbers/>
              <w:bidi w:val="0"/>
              <w:spacing w:before="0" w:after="283"/>
              <w:jc w:val="center"/>
              <w:rPr/>
            </w:pPr>
            <w:r>
              <w:rPr/>
              <w:t xml:space="preserve">10 </w:t>
            </w:r>
          </w:p>
        </w:tc>
        <w:tc>
          <w:tcPr>
            <w:tcW w:w="3555" w:type="dxa"/>
            <w:tcBorders/>
            <w:vAlign w:val="center"/>
          </w:tcPr>
          <w:p>
            <w:pPr>
              <w:pStyle w:val="TableContents"/>
              <w:bidi w:val="0"/>
              <w:spacing w:before="0" w:after="283"/>
              <w:jc w:val="left"/>
              <w:rPr/>
            </w:pPr>
            <w:r>
              <w:rPr/>
              <w:t xml:space="preserve">Alexa Bliss voitti Nia Jaxin (c) </w:t>
            </w:r>
          </w:p>
        </w:tc>
        <w:tc>
          <w:tcPr>
            <w:tcW w:w="3406" w:type="dxa"/>
            <w:tcBorders/>
            <w:vAlign w:val="center"/>
          </w:tcPr>
          <w:p>
            <w:pPr>
              <w:pStyle w:val="TableContents"/>
              <w:bidi w:val="0"/>
              <w:spacing w:before="0" w:after="283"/>
              <w:jc w:val="left"/>
              <w:rPr/>
            </w:pPr>
            <w:r>
              <w:rPr/>
              <w:t xml:space="preserve">Yksilöottelu WWE Raw:n naisten mestaruudesta Tämä oli Blissin Money in the Bank -ottelu, jossa hän lunasti rahat pankissa </w:t>
            </w:r>
          </w:p>
        </w:tc>
        <w:tc>
          <w:tcPr>
            <w:tcW w:w="2751" w:type="dxa"/>
            <w:tcBorders/>
            <w:vAlign w:val="center"/>
          </w:tcPr>
          <w:p>
            <w:pPr>
              <w:pStyle w:val="TableContents"/>
              <w:bidi w:val="0"/>
              <w:spacing w:before="0" w:after="283"/>
              <w:jc w:val="left"/>
              <w:rPr/>
            </w:pPr>
            <w:r>
              <w:rPr/>
              <w:t xml:space="preserve">0: 35 </w:t>
            </w:r>
          </w:p>
        </w:tc>
      </w:tr>
      <w:tr>
        <w:trPr/>
        <w:tc>
          <w:tcPr>
            <w:tcW w:w="493" w:type="dxa"/>
            <w:tcBorders/>
            <w:vAlign w:val="center"/>
          </w:tcPr>
          <w:p>
            <w:pPr>
              <w:pStyle w:val="TableHeading"/>
              <w:suppressLineNumbers/>
              <w:bidi w:val="0"/>
              <w:spacing w:before="0" w:after="283"/>
              <w:jc w:val="center"/>
              <w:rPr/>
            </w:pPr>
            <w:r>
              <w:rPr/>
              <w:t xml:space="preserve">11 </w:t>
            </w:r>
          </w:p>
        </w:tc>
        <w:tc>
          <w:tcPr>
            <w:tcW w:w="3555" w:type="dxa"/>
            <w:tcBorders/>
            <w:vAlign w:val="center"/>
          </w:tcPr>
          <w:p>
            <w:pPr>
              <w:pStyle w:val="TableContents"/>
              <w:bidi w:val="0"/>
              <w:spacing w:before="0" w:after="283"/>
              <w:jc w:val="left"/>
              <w:rPr/>
            </w:pPr>
            <w:r>
              <w:rPr>
                <w:color w:val="A9A9A9"/>
              </w:rPr>
              <w:t xml:space="preserve">Braun Strowman </w:t>
            </w:r>
            <w:r>
              <w:rPr/>
              <w:t xml:space="preserve">voitti Bobby Rooden, Finn Bálorin, Kevin Owensin, Kofi Kingstonin, Rusevin, Samoa Joen ja The Mizin. </w:t>
            </w:r>
          </w:p>
        </w:tc>
        <w:tc>
          <w:tcPr>
            <w:tcW w:w="3406" w:type="dxa"/>
            <w:tcBorders/>
            <w:vAlign w:val="center"/>
          </w:tcPr>
          <w:p>
            <w:pPr>
              <w:pStyle w:val="TableContents"/>
              <w:bidi w:val="0"/>
              <w:spacing w:before="0" w:after="283"/>
              <w:jc w:val="left"/>
              <w:rPr/>
            </w:pPr>
            <w:r>
              <w:rPr/>
              <w:t xml:space="preserve">Money in the Bank -ottelu maailmanmestaruusottelusopimusta varten </w:t>
            </w:r>
          </w:p>
        </w:tc>
        <w:tc>
          <w:tcPr>
            <w:tcW w:w="2751" w:type="dxa"/>
            <w:tcBorders/>
            <w:vAlign w:val="center"/>
          </w:tcPr>
          <w:p>
            <w:pPr>
              <w:pStyle w:val="TableContents"/>
              <w:bidi w:val="0"/>
              <w:jc w:val="left"/>
              <w:rPr/>
            </w:pPr>
            <w:r>
              <w:rPr/>
              <w:t xml:space="preserve">19: 53 </w:t>
            </w:r>
          </w:p>
          <w:p>
            <w:pPr>
              <w:pStyle w:val="TextBody"/>
              <w:numPr>
                <w:ilvl w:val="0"/>
                <w:numId w:val="24"/>
              </w:numPr>
              <w:tabs>
                <w:tab w:val="clear" w:pos="1134"/>
                <w:tab w:val="left" w:leader="none" w:pos="707"/>
              </w:tabs>
              <w:bidi w:val="0"/>
              <w:spacing w:before="0" w:after="0"/>
              <w:ind w:start="707" w:hanging="283"/>
              <w:jc w:val="left"/>
              <w:rPr/>
            </w:pPr>
            <w:r>
              <w:rPr/>
              <w:t xml:space="preserve">(c) -- viittaa otteluun lähtevään mestariin (lähteviin mestareihin). </w:t>
            </w:r>
          </w:p>
          <w:p>
            <w:pPr>
              <w:pStyle w:val="TextBody"/>
              <w:numPr>
                <w:ilvl w:val="0"/>
                <w:numId w:val="24"/>
              </w:numPr>
              <w:tabs>
                <w:tab w:val="clear" w:pos="1134"/>
                <w:tab w:val="left" w:leader="none" w:pos="707"/>
              </w:tabs>
              <w:bidi w:val="0"/>
              <w:ind w:start="707" w:hanging="283"/>
              <w:jc w:val="left"/>
              <w:rPr/>
            </w:pPr>
            <w:r>
              <w:rPr/>
              <w:t xml:space="preserve">P -- tarkoittaa, että ottelu käytiin pre-show'ssa.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wwe 2018 money in the bank -kilpailun?</w:t>
      </w:r>
    </w:p>
    <w:p>
      <w:pPr>
        <w:pStyle w:val="TextBody"/>
        <w:bidi w:val="0"/>
        <w:jc w:val="left"/>
        <w:rPr>
          <w:b/>
          <w:u w:val="single"/>
          <w:shd w:val="clear" w:fill="FFFF00"/>
        </w:rPr>
      </w:pPr>
      <w:r>
        <w:rPr>
          <w:b/>
          <w:u w:val="single"/>
          <w:shd w:val="clear" w:fill="FFFF00"/>
        </w:rPr>
        <w:t xml:space="preserve">Asiakirjan numero 7370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Plutarkhoksen elämäkerrat jaloista kreikkalaisista ja roomalaisista, joita kutsutaan yleisesti rinnakkaisiksi elämäkerroiksi tai Plutarkhoksen elämäkerroiksi, on sarja kuuluisien miesten elämäkertoja, jotka on järjestetty peräkkäin valaisemaan heidän yhteisiä moraalisia hyveitä tai heikkouksiaan ja jotka on kirjoitettu luultavasti toisen vuosisadan alussa jKr. Säilynyt Rinnakkaiset elämäkerrat (kreik. Βίοι Παράλληλοι, Bíoi Parállēloi) käsittää 23 elämäkertaparia, joista kukin koostuu yhdestä kreikkalaisesta ja yhdestä roomalaisesta elämäkerrasta, sekä neljä parittomia, yksittäisiä elämäkertaa. Teos on erittäin tärkeä paitsi kuvailtuja henkilöitä koskevan tiedon lähteenä myös niiden aikojen osalta, jolloin he elivät.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elämäkerran rinnakkainen elämää maineikkaiden</w:t>
      </w:r>
    </w:p>
    <w:p>
      <w:pPr>
        <w:pStyle w:val="TextBody"/>
        <w:bidi w:val="0"/>
        <w:jc w:val="left"/>
        <w:rPr>
          <w:b/>
          <w:u w:val="single"/>
          <w:shd w:val="clear" w:fill="FFFF00"/>
        </w:rPr>
      </w:pPr>
      <w:r>
        <w:rPr>
          <w:b/>
          <w:u w:val="single"/>
          <w:shd w:val="clear" w:fill="FFFF00"/>
        </w:rPr>
        <w:t xml:space="preserve">Asiakirjan numero 7371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Beasts of No Nation on vuonna 2015 valmistunut yhdysvaltalainen sotadraamaelokuva, jonka käsikirjoitti, tuotti ja ohjasi Cary Joji Fukunaga, joka toimi myös itse kuvaajana. Elokuva kertoo nuoresta pojasta, josta tulee lapsisotilas, kun hänen maansa käy kauheaa sotaa. </w:t>
      </w:r>
      <w:r>
        <w:rPr>
          <w:color w:val="A9A9A9"/>
        </w:rPr>
        <w:t xml:space="preserve">Ghanassa </w:t>
      </w:r>
      <w:r>
        <w:rPr/>
        <w:t xml:space="preserve">kuvattu elokuva, jonka </w:t>
      </w:r>
      <w:r>
        <w:rPr/>
        <w:t xml:space="preserve">pääosissa nähdään Idris Elba, Abraham Attah, Ama K. Abebrese, Grace Nortey, David Dontoh ja Opeyemi Fagbohungbe, perustuu Uzodinma Iwealan vuonna 2005 ilmestyneeseen samannimiseen romaaniin, joka on nimetty Fela Kutin albumin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näyteltiin elokuvassa Beast of no nation?</w:t>
      </w:r>
    </w:p>
    <w:p>
      <w:pPr>
        <w:pStyle w:val="TextBody"/>
        <w:bidi w:val="0"/>
        <w:jc w:val="left"/>
        <w:rPr>
          <w:b/>
          <w:u w:val="single"/>
          <w:shd w:val="clear" w:fill="FFFF00"/>
        </w:rPr>
      </w:pPr>
      <w:r>
        <w:rPr>
          <w:b/>
          <w:u w:val="single"/>
          <w:shd w:val="clear" w:fill="FFFF00"/>
        </w:rPr>
        <w:t xml:space="preserve">Asiakirjan numero 7372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20. päivänä 2011 ilmoitettiin, että Nancy Travis ei jatkaisi sarjassa, koska hänellä oli sitoumuksia 20th Century Foxin tuottamassa ABC:n komediasarjassa Last Man Standing. Travis kirjoitettiin ulos kahden ensimmäisen jakson jälkeen. </w:t>
      </w:r>
      <w:r>
        <w:rPr>
          <w:color w:val="A9A9A9"/>
        </w:rPr>
        <w:t xml:space="preserve">Meredith Monroe </w:t>
      </w:r>
      <w:r>
        <w:rPr/>
        <w:t xml:space="preserve">esiintyi yhdessä jaksossa Lemonin vieraantuneena äitinä. JoBeth Williams esiintyi kolmessa jaksossa Candice Hartina, Bilsonin hahmon äitinä. 26. heinäkuuta 2013 ilmoitettiin, että Kaitlyn Black nostettiin sarjan vakiokasvoiksi kolmannelle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Lemon-äitiä Hart of Dixie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Lemon-äitiä Hart of Dixie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Viimeinen kausi käsittelee Zoen raskautta ja hänen suhdettaan Wadeen. George, Lemon, Lavon ja Annabeth ajautuvat myrskyisään rakkaussuhteeseen, kun taas Brick joutuu käsittelemään menneisyyttään päästäkseen eteenpäin, kun Lemon ja Magnolia tapaavat sisarpuolisonsa, joka on peräisin heidän vieraantuneesta äidistään, joka jätti perheen. Lopulta </w:t>
      </w:r>
      <w:r>
        <w:rPr>
          <w:color w:val="A9A9A9"/>
        </w:rPr>
        <w:t xml:space="preserve">George ja Annabeth </w:t>
      </w:r>
      <w:r>
        <w:rPr/>
        <w:t xml:space="preserve">muuttavat yhteen, George vaihtaa uraa ja ryhtyy musiikkimanageriksi, </w:t>
      </w:r>
      <w:r>
        <w:rPr>
          <w:color w:val="DCDCDC"/>
        </w:rPr>
        <w:t xml:space="preserve">Zoe ja Wade </w:t>
      </w:r>
      <w:r>
        <w:rPr/>
        <w:t xml:space="preserve">menevät naimisiin (kiireellisessä seremoniassa, joka johtuu Zoen avioliittoon liittyvistä estoista ja siitä, että hän on mennyt synnytykseen - he lausuvat valansa samalla kun kiirehtivät kohti synnytyshuonetta - ja synnyttävät poikalapsen), </w:t>
      </w:r>
      <w:r>
        <w:rPr>
          <w:color w:val="2F4F4F"/>
        </w:rPr>
        <w:t xml:space="preserve">Lemon ja </w:t>
      </w:r>
      <w:r>
        <w:rPr>
          <w:color w:val="556B2F"/>
        </w:rPr>
        <w:t xml:space="preserve">Lavon menevät </w:t>
      </w:r>
      <w:r>
        <w:rPr/>
        <w:t xml:space="preserve">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Lemon menee naimisiin Hart of Dixie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päätyvät yhteen Heart of Dixie -elokuvassa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Hart of Dixie on yhdysvaltalainen draamakomediasarja, jota esitettiin CW-kanavalla 26. syyskuuta 2011 - 27. maaliskuuta 2015. Leila Gersteinin luoman sarjan pääosissa Rachel Bilson näyttelee tohtori Zoe Hartia, newyorkilaista, joka hänen haaveidensa sydänkirurgin urasta kariuduttua ottaa vastaan tarjouksen työskennellä yleislääkärinä </w:t>
      </w:r>
      <w:r>
        <w:rPr>
          <w:color w:val="A9A9A9"/>
        </w:rPr>
        <w:t xml:space="preserve">kuvitteellisessa Bluebellin kaupungissa Alabamassa Persianlahden rannikolla</w:t>
      </w:r>
      <w:r>
        <w:rPr/>
        <w:t xml:space="preserve">. Sarjan pääosassa on myös lemmikkialligaattori nimeltä Burt Reynolds.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Hart of Dixie -näytelmä tapahtuu?</w:t>
      </w:r>
    </w:p>
    <w:p>
      <w:pPr>
        <w:pStyle w:val="TextBody"/>
        <w:bidi w:val="0"/>
        <w:jc w:val="left"/>
        <w:rPr>
          <w:b/>
          <w:shd w:val="clear" w:fill="FFFF00"/>
        </w:rPr>
      </w:pPr>
      <w:r>
        <w:rPr>
          <w:b/>
          <w:shd w:val="clear" w:fill="FFFF00"/>
        </w:rPr>
        <w:t xml:space="preserve">Teksti numero 3</w:t>
      </w:r>
    </w:p>
    <w:p>
      <w:pPr>
        <w:pStyle w:val="TextBody"/>
        <w:numPr>
          <w:ilvl w:val="0"/>
          <w:numId w:val="25"/>
        </w:numPr>
        <w:tabs>
          <w:tab w:val="clear" w:pos="1134"/>
          <w:tab w:val="left" w:leader="none" w:pos="720"/>
        </w:tabs>
        <w:bidi w:val="0"/>
        <w:ind w:start="720" w:hanging="283"/>
        <w:jc w:val="left"/>
        <w:rPr/>
      </w:pPr>
      <w:r>
        <w:rPr>
          <w:color w:val="A9A9A9"/>
        </w:rPr>
        <w:t xml:space="preserve">Rachel Bilson </w:t>
      </w:r>
      <w:r>
        <w:rPr/>
        <w:t xml:space="preserve">näyttelee Zoe Hartia, lääkäriä; Zoe halusi isänsä tavoin sydänkirurgiksi, mutta neljän vuoden residenssiajan jälkeen New Yorkin sairaalassa häneltä evätään paikka sairaalassa, ja hänelle sanotaan, että hän tarvitsee lisää kokemusta potilaiden ja heidän perheidensä kanssa. Zoe muuttaa Bluebelliin, Alabamaan, saatuaan tietää, että hänen biologinen isänsä oli todella arvostettu lääkäri pikkukaupungissa. Zoe perii hänen puolet yleislääkärin vastaanotosta ja joutuu jatkuvasti vastakkain vastaanoton toisen omistajan Brick Breelandin kanssa. Hänestä tulee kuitenkin vakiokävijä, joka auttaa kaupunkia sen loputtomissa pulmissa. Toisella kaudella hän alkaa seurustella Waden kanssa. Mies kuitenkin pettää Wadea, kun tämä häviää Battle of the Bands -kilpailun, ja Wade lopettaa suhteen. Kauden 2 finaalissa Zoe makaa Waden kanssa ja päättää palata New Yorkiin päästäkseen kaikesta yli. Kolmannen kauden ensi-illassa on kulunut kuusi kuukautta, ja Zoe palaa Bluebelliin uuden poikaystävänsä Joelin kanssa, joka on kirjailija ja muuttaa hänen kanssaan Bluebelliin. Loppukauden 3 ajan Zoe pysyy suhteessa Joelin kanssa, kunnes yhdestä hänen kirjastaan tehdään elokuva ja Zoe muuttaa Los Angelesiin, Kaliforniaan avustamaan elokuvan tuotannossa. Kolmannen kauden finaalissa Zoe tajuaa, että hän on yhä rakastunut Wadeen, ja kertoo tälle tekevänsä kaikkensa voittaakseen hänet takaisin. Neljännen kauden ensi-illassa Zoe yrittää yhä todistaa Wadelle, että heidän pitäisi olla yhdessä, ja hän viettelee Waden, minkä seurauksena Zoe tulee raskaaksi. Lopulta he palaavat yhteen ja menevät naimisiin sarjan finaalissa, kun Zoe on synnyttämässä heidän poikaansa.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Hartia Dixien Hartissa...</w:t>
      </w:r>
    </w:p>
    <w:p>
      <w:pPr>
        <w:pStyle w:val="TextBody"/>
        <w:bidi w:val="0"/>
        <w:jc w:val="left"/>
        <w:rPr>
          <w:b/>
          <w:u w:val="single"/>
          <w:shd w:val="clear" w:fill="FFFF00"/>
        </w:rPr>
      </w:pPr>
      <w:r>
        <w:rPr>
          <w:b/>
          <w:u w:val="single"/>
          <w:shd w:val="clear" w:fill="FFFF00"/>
        </w:rPr>
        <w:t xml:space="preserve">Asiakirjan numero 7373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37"/>
        <w:gridCol w:w="1628"/>
        <w:gridCol w:w="1594"/>
        <w:gridCol w:w="1560"/>
        <w:gridCol w:w="4186"/>
      </w:tblGrid>
      <w:tr>
        <w:trPr/>
        <w:tc>
          <w:tcPr>
            <w:tcW w:w="1237" w:type="dxa"/>
            <w:tcBorders/>
            <w:vAlign w:val="center"/>
          </w:tcPr>
          <w:p>
            <w:pPr>
              <w:pStyle w:val="TableHeading"/>
              <w:suppressLineNumbers/>
              <w:bidi w:val="0"/>
              <w:spacing w:before="0" w:after="283"/>
              <w:jc w:val="center"/>
              <w:rPr/>
            </w:pPr>
            <w:r>
              <w:rPr/>
              <w:t xml:space="preserve">Viranomaishahmot </w:t>
            </w:r>
          </w:p>
        </w:tc>
        <w:tc>
          <w:tcPr>
            <w:tcW w:w="1628" w:type="dxa"/>
            <w:tcBorders/>
            <w:vAlign w:val="center"/>
          </w:tcPr>
          <w:p>
            <w:pPr>
              <w:pStyle w:val="TableHeading"/>
              <w:suppressLineNumbers/>
              <w:bidi w:val="0"/>
              <w:spacing w:before="0" w:after="283"/>
              <w:jc w:val="center"/>
              <w:rPr/>
            </w:pPr>
            <w:r>
              <w:rPr/>
              <w:t xml:space="preserve">Asema </w:t>
            </w:r>
          </w:p>
        </w:tc>
        <w:tc>
          <w:tcPr>
            <w:tcW w:w="1594" w:type="dxa"/>
            <w:tcBorders/>
            <w:vAlign w:val="center"/>
          </w:tcPr>
          <w:p>
            <w:pPr>
              <w:pStyle w:val="TableHeading"/>
              <w:suppressLineNumbers/>
              <w:bidi w:val="0"/>
              <w:spacing w:before="0" w:after="283"/>
              <w:jc w:val="center"/>
              <w:rPr/>
            </w:pPr>
            <w:r>
              <w:rPr/>
              <w:t xml:space="preserve">Aloituspäivämäärä </w:t>
            </w:r>
          </w:p>
        </w:tc>
        <w:tc>
          <w:tcPr>
            <w:tcW w:w="1560" w:type="dxa"/>
            <w:tcBorders/>
            <w:vAlign w:val="center"/>
          </w:tcPr>
          <w:p>
            <w:pPr>
              <w:pStyle w:val="TableHeading"/>
              <w:suppressLineNumbers/>
              <w:bidi w:val="0"/>
              <w:spacing w:before="0" w:after="283"/>
              <w:jc w:val="center"/>
              <w:rPr/>
            </w:pPr>
            <w:r>
              <w:rPr/>
              <w:t xml:space="preserve">Valmistumispäivämäärä </w:t>
            </w:r>
          </w:p>
        </w:tc>
        <w:tc>
          <w:tcPr>
            <w:tcW w:w="4186" w:type="dxa"/>
            <w:tcBorders/>
            <w:vAlign w:val="center"/>
          </w:tcPr>
          <w:p>
            <w:pPr>
              <w:pStyle w:val="TableHeading"/>
              <w:suppressLineNumbers/>
              <w:bidi w:val="0"/>
              <w:spacing w:before="0" w:after="283"/>
              <w:jc w:val="center"/>
              <w:rPr/>
            </w:pPr>
            <w:r>
              <w:rPr/>
              <w:t xml:space="preserve">Huomautukset </w:t>
            </w:r>
          </w:p>
        </w:tc>
      </w:tr>
      <w:tr>
        <w:trPr/>
        <w:tc>
          <w:tcPr>
            <w:tcW w:w="1237" w:type="dxa"/>
            <w:tcBorders/>
            <w:vAlign w:val="center"/>
          </w:tcPr>
          <w:p>
            <w:pPr>
              <w:pStyle w:val="TableContents"/>
              <w:bidi w:val="0"/>
              <w:spacing w:before="0" w:after="283"/>
              <w:jc w:val="left"/>
              <w:rPr/>
            </w:pPr>
            <w:r>
              <w:rPr/>
              <w:t xml:space="preserve">Herra McMahon </w:t>
            </w:r>
          </w:p>
        </w:tc>
        <w:tc>
          <w:tcPr>
            <w:tcW w:w="1628" w:type="dxa"/>
            <w:tcBorders/>
            <w:vAlign w:val="center"/>
          </w:tcPr>
          <w:p>
            <w:pPr>
              <w:pStyle w:val="TableContents"/>
              <w:bidi w:val="0"/>
              <w:spacing w:before="0" w:after="283"/>
              <w:jc w:val="left"/>
              <w:rPr/>
            </w:pPr>
            <w:r>
              <w:rPr/>
              <w:t xml:space="preserve">Omistaja, puheenjohtaja ja toimitusjohtaja </w:t>
            </w:r>
          </w:p>
        </w:tc>
        <w:tc>
          <w:tcPr>
            <w:tcW w:w="1594" w:type="dxa"/>
            <w:tcBorders/>
            <w:vAlign w:val="center"/>
          </w:tcPr>
          <w:p>
            <w:pPr>
              <w:pStyle w:val="TableContents"/>
              <w:bidi w:val="0"/>
              <w:spacing w:before="0" w:after="283"/>
              <w:jc w:val="left"/>
              <w:rPr/>
            </w:pPr>
            <w:r>
              <w:rPr/>
              <w:t xml:space="preserve">26. elokuuta 1999 (1999-08-26) </w:t>
            </w:r>
          </w:p>
        </w:tc>
        <w:tc>
          <w:tcPr>
            <w:tcW w:w="1560" w:type="dxa"/>
            <w:tcBorders/>
            <w:vAlign w:val="center"/>
          </w:tcPr>
          <w:p>
            <w:pPr>
              <w:pStyle w:val="TableContents"/>
              <w:bidi w:val="0"/>
              <w:spacing w:before="0" w:after="283"/>
              <w:jc w:val="left"/>
              <w:rPr/>
            </w:pPr>
            <w:r>
              <w:rPr/>
              <w:t xml:space="preserve">läsnä </w:t>
            </w:r>
          </w:p>
        </w:tc>
        <w:tc>
          <w:tcPr>
            <w:tcW w:w="4186" w:type="dxa"/>
            <w:tcBorders/>
            <w:vAlign w:val="center"/>
          </w:tcPr>
          <w:p>
            <w:pPr>
              <w:pStyle w:val="TableContents"/>
              <w:bidi w:val="0"/>
              <w:spacing w:before="0" w:after="283"/>
              <w:jc w:val="left"/>
              <w:rPr/>
            </w:pPr>
            <w:r>
              <w:rPr/>
              <w:t xml:space="preserve">McMahon nimitti uudet toimitusjohtajat Raw- ja SmackDown-ohjelmiin sen jälkeen, kun Ric Flair menetti paikkansa Raw-ohjelmassa. Stacy Keibler toimi ``Henkilökohtaisena avustajana'' McMahonin kauden ajan. </w:t>
            </w:r>
          </w:p>
        </w:tc>
      </w:tr>
      <w:tr>
        <w:trPr/>
        <w:tc>
          <w:tcPr>
            <w:tcW w:w="1237" w:type="dxa"/>
            <w:tcBorders/>
            <w:vAlign w:val="center"/>
          </w:tcPr>
          <w:p>
            <w:pPr>
              <w:pStyle w:val="TableContents"/>
              <w:bidi w:val="0"/>
              <w:spacing w:before="0" w:after="283"/>
              <w:jc w:val="left"/>
              <w:rPr/>
            </w:pPr>
            <w:r>
              <w:rPr/>
              <w:t xml:space="preserve">William Regal </w:t>
            </w:r>
          </w:p>
        </w:tc>
        <w:tc>
          <w:tcPr>
            <w:tcW w:w="1628" w:type="dxa"/>
            <w:tcBorders/>
            <w:vAlign w:val="center"/>
          </w:tcPr>
          <w:p>
            <w:pPr>
              <w:pStyle w:val="TableContents"/>
              <w:bidi w:val="0"/>
              <w:spacing w:before="0" w:after="283"/>
              <w:jc w:val="left"/>
              <w:rPr/>
            </w:pPr>
            <w:r>
              <w:rPr/>
              <w:t xml:space="preserve">Komission jäsen </w:t>
            </w:r>
          </w:p>
        </w:tc>
        <w:tc>
          <w:tcPr>
            <w:tcW w:w="1594" w:type="dxa"/>
            <w:tcBorders/>
            <w:vAlign w:val="center"/>
          </w:tcPr>
          <w:p>
            <w:pPr>
              <w:pStyle w:val="TableContents"/>
              <w:bidi w:val="0"/>
              <w:spacing w:before="0" w:after="283"/>
              <w:jc w:val="left"/>
              <w:rPr/>
            </w:pPr>
            <w:r>
              <w:rPr/>
              <w:t xml:space="preserve">8. maaliskuuta 2001 (2001-03-08) </w:t>
            </w:r>
          </w:p>
        </w:tc>
        <w:tc>
          <w:tcPr>
            <w:tcW w:w="1560" w:type="dxa"/>
            <w:tcBorders/>
            <w:vAlign w:val="center"/>
          </w:tcPr>
          <w:p>
            <w:pPr>
              <w:pStyle w:val="TableContents"/>
              <w:bidi w:val="0"/>
              <w:spacing w:before="0" w:after="283"/>
              <w:jc w:val="left"/>
              <w:rPr/>
            </w:pPr>
            <w:r>
              <w:rPr/>
              <w:t xml:space="preserve">11. lokakuuta 2001 (2001-10-11) </w:t>
            </w:r>
          </w:p>
        </w:tc>
        <w:tc>
          <w:tcPr>
            <w:tcW w:w="4186" w:type="dxa"/>
            <w:tcBorders/>
            <w:vAlign w:val="center"/>
          </w:tcPr>
          <w:p>
            <w:pPr>
              <w:pStyle w:val="TableContents"/>
              <w:bidi w:val="0"/>
              <w:spacing w:before="0" w:after="283"/>
              <w:jc w:val="left"/>
              <w:rPr/>
            </w:pPr>
            <w:r>
              <w:rPr/>
              <w:t xml:space="preserve">Linda McMahon erotti hänet liittymisen vuoksi The Alliancen jäseneksi </w:t>
            </w:r>
          </w:p>
        </w:tc>
      </w:tr>
      <w:tr>
        <w:trPr/>
        <w:tc>
          <w:tcPr>
            <w:tcW w:w="1237" w:type="dxa"/>
            <w:tcBorders/>
            <w:vAlign w:val="center"/>
          </w:tcPr>
          <w:p>
            <w:pPr>
              <w:pStyle w:val="TableContents"/>
              <w:bidi w:val="0"/>
              <w:spacing w:before="0" w:after="283"/>
              <w:jc w:val="left"/>
              <w:rPr/>
            </w:pPr>
            <w:r>
              <w:rPr/>
              <w:t xml:space="preserve">Ric Flair </w:t>
            </w:r>
          </w:p>
        </w:tc>
        <w:tc>
          <w:tcPr>
            <w:tcW w:w="1628" w:type="dxa"/>
            <w:tcBorders/>
            <w:vAlign w:val="center"/>
          </w:tcPr>
          <w:p>
            <w:pPr>
              <w:pStyle w:val="TableContents"/>
              <w:bidi w:val="0"/>
              <w:spacing w:before="0" w:after="283"/>
              <w:jc w:val="left"/>
              <w:rPr/>
            </w:pPr>
            <w:r>
              <w:rPr/>
              <w:t xml:space="preserve">Yrityksen osaomistaja näytöllä </w:t>
            </w:r>
          </w:p>
        </w:tc>
        <w:tc>
          <w:tcPr>
            <w:tcW w:w="1594" w:type="dxa"/>
            <w:tcBorders/>
            <w:vAlign w:val="center"/>
          </w:tcPr>
          <w:p>
            <w:pPr>
              <w:pStyle w:val="TableContents"/>
              <w:bidi w:val="0"/>
              <w:spacing w:before="0" w:after="283"/>
              <w:jc w:val="left"/>
              <w:rPr/>
            </w:pPr>
            <w:r>
              <w:rPr/>
              <w:t xml:space="preserve">19. marraskuuta 2001 (2001-11-19) </w:t>
            </w:r>
          </w:p>
        </w:tc>
        <w:tc>
          <w:tcPr>
            <w:tcW w:w="1560" w:type="dxa"/>
            <w:tcBorders/>
            <w:vAlign w:val="center"/>
          </w:tcPr>
          <w:p>
            <w:pPr>
              <w:pStyle w:val="TableContents"/>
              <w:bidi w:val="0"/>
              <w:spacing w:before="0" w:after="283"/>
              <w:jc w:val="left"/>
              <w:rPr/>
            </w:pPr>
            <w:r>
              <w:rPr/>
              <w:t xml:space="preserve">2. huhtikuuta 2002 (2002-04-02) </w:t>
            </w:r>
          </w:p>
        </w:tc>
        <w:tc>
          <w:tcPr>
            <w:tcW w:w="4186" w:type="dxa"/>
            <w:tcBorders/>
            <w:vAlign w:val="center"/>
          </w:tcPr>
          <w:p>
            <w:pPr>
              <w:pStyle w:val="TableContents"/>
              <w:bidi w:val="0"/>
              <w:spacing w:before="0" w:after="283"/>
              <w:jc w:val="left"/>
              <w:rPr/>
            </w:pPr>
            <w:r>
              <w:rPr/>
              <w:t xml:space="preserve">Brändin laajennuksen alkaessa McMahon sai SmackDownin yksinomaisen määräysvallan, kun taas Flair sai RAW:n määräysvallan. Marraskuun 2001 ja brändin laajentamisen välillä Flairilla oli yhtä paljon valtaa kaikissa ohjelmissa kuin McMahonilla. </w:t>
            </w:r>
          </w:p>
        </w:tc>
      </w:tr>
      <w:tr>
        <w:trPr/>
        <w:tc>
          <w:tcPr>
            <w:tcW w:w="1237" w:type="dxa"/>
            <w:tcBorders/>
            <w:vAlign w:val="center"/>
          </w:tcPr>
          <w:p>
            <w:pPr>
              <w:pStyle w:val="TableContents"/>
              <w:bidi w:val="0"/>
              <w:spacing w:before="0" w:after="283"/>
              <w:jc w:val="left"/>
              <w:rPr/>
            </w:pPr>
            <w:r>
              <w:rPr/>
              <w:t xml:space="preserve">Stephanie McMahon </w:t>
            </w:r>
          </w:p>
        </w:tc>
        <w:tc>
          <w:tcPr>
            <w:tcW w:w="1628" w:type="dxa"/>
            <w:tcBorders/>
            <w:vAlign w:val="center"/>
          </w:tcPr>
          <w:p>
            <w:pPr>
              <w:pStyle w:val="TableContents"/>
              <w:bidi w:val="0"/>
              <w:spacing w:before="0" w:after="283"/>
              <w:jc w:val="left"/>
              <w:rPr/>
            </w:pPr>
            <w:r>
              <w:rPr/>
              <w:t xml:space="preserve">Pääjohtaja </w:t>
            </w:r>
          </w:p>
        </w:tc>
        <w:tc>
          <w:tcPr>
            <w:tcW w:w="1594" w:type="dxa"/>
            <w:tcBorders/>
            <w:vAlign w:val="center"/>
          </w:tcPr>
          <w:p>
            <w:pPr>
              <w:pStyle w:val="TableContents"/>
              <w:bidi w:val="0"/>
              <w:spacing w:before="0" w:after="283"/>
              <w:jc w:val="left"/>
              <w:rPr/>
            </w:pPr>
            <w:r>
              <w:rPr/>
              <w:t xml:space="preserve">18. heinäkuuta 2002 (2002-07-18) </w:t>
            </w:r>
          </w:p>
        </w:tc>
        <w:tc>
          <w:tcPr>
            <w:tcW w:w="1560" w:type="dxa"/>
            <w:tcBorders/>
            <w:vAlign w:val="center"/>
          </w:tcPr>
          <w:p>
            <w:pPr>
              <w:pStyle w:val="TableContents"/>
              <w:bidi w:val="0"/>
              <w:spacing w:before="0" w:after="283"/>
              <w:jc w:val="left"/>
              <w:rPr/>
            </w:pPr>
            <w:r>
              <w:rPr/>
              <w:t xml:space="preserve">19. lokakuuta 2003 (2003-10-19) </w:t>
            </w:r>
          </w:p>
        </w:tc>
        <w:tc>
          <w:tcPr>
            <w:tcW w:w="4186" w:type="dxa"/>
            <w:tcBorders/>
            <w:vAlign w:val="center"/>
          </w:tcPr>
          <w:p>
            <w:pPr>
              <w:pStyle w:val="TableContents"/>
              <w:bidi w:val="0"/>
              <w:spacing w:before="0" w:after="283"/>
              <w:jc w:val="left"/>
              <w:rPr/>
            </w:pPr>
            <w:r>
              <w:rPr/>
              <w:t xml:space="preserve">Menetti asemansa "I Quit" -ottelun määräyksellä herra McMahonia vastaan No Mercy -tapahtumassa. </w:t>
            </w:r>
          </w:p>
        </w:tc>
      </w:tr>
      <w:tr>
        <w:trPr/>
        <w:tc>
          <w:tcPr>
            <w:tcW w:w="1237" w:type="dxa"/>
            <w:tcBorders/>
            <w:vAlign w:val="center"/>
          </w:tcPr>
          <w:p>
            <w:pPr>
              <w:pStyle w:val="TableContents"/>
              <w:bidi w:val="0"/>
              <w:spacing w:before="0" w:after="283"/>
              <w:jc w:val="left"/>
              <w:rPr/>
            </w:pPr>
            <w:r>
              <w:rPr/>
              <w:t xml:space="preserve">Paul Heyman </w:t>
            </w:r>
          </w:p>
        </w:tc>
        <w:tc>
          <w:tcPr>
            <w:tcW w:w="1628" w:type="dxa"/>
            <w:tcBorders/>
            <w:vAlign w:val="center"/>
          </w:tcPr>
          <w:p>
            <w:pPr>
              <w:pStyle w:val="TableContents"/>
              <w:bidi w:val="0"/>
              <w:spacing w:before="0" w:after="283"/>
              <w:jc w:val="left"/>
              <w:rPr/>
            </w:pPr>
            <w:r>
              <w:rPr/>
              <w:t xml:space="preserve">Pääjohtaja </w:t>
            </w:r>
          </w:p>
        </w:tc>
        <w:tc>
          <w:tcPr>
            <w:tcW w:w="1594" w:type="dxa"/>
            <w:tcBorders/>
            <w:vAlign w:val="center"/>
          </w:tcPr>
          <w:p>
            <w:pPr>
              <w:pStyle w:val="TableContents"/>
              <w:bidi w:val="0"/>
              <w:spacing w:before="0" w:after="283"/>
              <w:jc w:val="left"/>
              <w:rPr/>
            </w:pPr>
            <w:r>
              <w:rPr/>
              <w:t xml:space="preserve">23. lokakuuta 2003 (2003-10-23) </w:t>
            </w:r>
          </w:p>
        </w:tc>
        <w:tc>
          <w:tcPr>
            <w:tcW w:w="1560" w:type="dxa"/>
            <w:tcBorders/>
            <w:vAlign w:val="center"/>
          </w:tcPr>
          <w:p>
            <w:pPr>
              <w:pStyle w:val="TableContents"/>
              <w:bidi w:val="0"/>
              <w:spacing w:before="0" w:after="283"/>
              <w:jc w:val="left"/>
              <w:rPr/>
            </w:pPr>
            <w:r>
              <w:rPr/>
              <w:t xml:space="preserve">22. maaliskuuta 2004 (2004-03-22) </w:t>
            </w:r>
          </w:p>
        </w:tc>
        <w:tc>
          <w:tcPr>
            <w:tcW w:w="4186" w:type="dxa"/>
            <w:tcBorders/>
            <w:vAlign w:val="center"/>
          </w:tcPr>
          <w:p>
            <w:pPr>
              <w:pStyle w:val="TableContents"/>
              <w:bidi w:val="0"/>
              <w:spacing w:before="0" w:after="283"/>
              <w:jc w:val="left"/>
              <w:rPr/>
            </w:pPr>
            <w:r>
              <w:rPr/>
              <w:t xml:space="preserve">Erosi, kun hänet vedettiin Rawiin. </w:t>
            </w:r>
          </w:p>
        </w:tc>
      </w:tr>
      <w:tr>
        <w:trPr/>
        <w:tc>
          <w:tcPr>
            <w:tcW w:w="1237" w:type="dxa"/>
            <w:tcBorders/>
            <w:vAlign w:val="center"/>
          </w:tcPr>
          <w:p>
            <w:pPr>
              <w:pStyle w:val="TableContents"/>
              <w:bidi w:val="0"/>
              <w:spacing w:before="0" w:after="283"/>
              <w:jc w:val="left"/>
              <w:rPr/>
            </w:pPr>
            <w:r>
              <w:rPr/>
              <w:t xml:space="preserve">Kurt Angle </w:t>
            </w:r>
          </w:p>
        </w:tc>
        <w:tc>
          <w:tcPr>
            <w:tcW w:w="1628" w:type="dxa"/>
            <w:tcBorders/>
            <w:vAlign w:val="center"/>
          </w:tcPr>
          <w:p>
            <w:pPr>
              <w:pStyle w:val="TableContents"/>
              <w:bidi w:val="0"/>
              <w:spacing w:before="0" w:after="283"/>
              <w:jc w:val="left"/>
              <w:rPr/>
            </w:pPr>
            <w:r>
              <w:rPr/>
              <w:t xml:space="preserve">Pääjohtaja </w:t>
            </w:r>
          </w:p>
        </w:tc>
        <w:tc>
          <w:tcPr>
            <w:tcW w:w="1594" w:type="dxa"/>
            <w:tcBorders/>
            <w:vAlign w:val="center"/>
          </w:tcPr>
          <w:p>
            <w:pPr>
              <w:pStyle w:val="TableContents"/>
              <w:bidi w:val="0"/>
              <w:spacing w:before="0" w:after="283"/>
              <w:jc w:val="left"/>
              <w:rPr/>
            </w:pPr>
            <w:r>
              <w:rPr/>
              <w:t xml:space="preserve">25. maaliskuuta 2004 (2004-03-25) </w:t>
            </w:r>
          </w:p>
        </w:tc>
        <w:tc>
          <w:tcPr>
            <w:tcW w:w="1560" w:type="dxa"/>
            <w:tcBorders/>
            <w:vAlign w:val="center"/>
          </w:tcPr>
          <w:p>
            <w:pPr>
              <w:pStyle w:val="TableContents"/>
              <w:bidi w:val="0"/>
              <w:spacing w:before="0" w:after="283"/>
              <w:jc w:val="left"/>
              <w:rPr/>
            </w:pPr>
            <w:r>
              <w:rPr/>
              <w:t xml:space="preserve">22. heinäkuuta 2004 (2004-07-22) </w:t>
            </w:r>
          </w:p>
        </w:tc>
        <w:tc>
          <w:tcPr>
            <w:tcW w:w="4186" w:type="dxa"/>
            <w:tcBorders/>
            <w:vAlign w:val="center"/>
          </w:tcPr>
          <w:p>
            <w:pPr>
              <w:pStyle w:val="TableContents"/>
              <w:bidi w:val="0"/>
              <w:spacing w:before="0" w:after="283"/>
              <w:jc w:val="left"/>
              <w:rPr/>
            </w:pPr>
            <w:r>
              <w:rPr/>
              <w:t xml:space="preserve">Palasi aktiiviseen pelaajaluetteloon, kun ei enää ollut pyörätuolissa. </w:t>
            </w:r>
          </w:p>
        </w:tc>
      </w:tr>
      <w:tr>
        <w:trPr/>
        <w:tc>
          <w:tcPr>
            <w:tcW w:w="1237" w:type="dxa"/>
            <w:tcBorders/>
            <w:vAlign w:val="center"/>
          </w:tcPr>
          <w:p>
            <w:pPr>
              <w:pStyle w:val="TableContents"/>
              <w:bidi w:val="0"/>
              <w:spacing w:before="0" w:after="283"/>
              <w:jc w:val="left"/>
              <w:rPr/>
            </w:pPr>
            <w:r>
              <w:rPr/>
              <w:t xml:space="preserve">Theodore Long </w:t>
            </w:r>
          </w:p>
        </w:tc>
        <w:tc>
          <w:tcPr>
            <w:tcW w:w="1628" w:type="dxa"/>
            <w:tcBorders/>
            <w:vAlign w:val="center"/>
          </w:tcPr>
          <w:p>
            <w:pPr>
              <w:pStyle w:val="TableContents"/>
              <w:bidi w:val="0"/>
              <w:spacing w:before="0" w:after="283"/>
              <w:jc w:val="left"/>
              <w:rPr/>
            </w:pPr>
            <w:r>
              <w:rPr/>
              <w:t xml:space="preserve">Pääjohtaja </w:t>
            </w:r>
          </w:p>
        </w:tc>
        <w:tc>
          <w:tcPr>
            <w:tcW w:w="1594" w:type="dxa"/>
            <w:tcBorders/>
            <w:vAlign w:val="center"/>
          </w:tcPr>
          <w:p>
            <w:pPr>
              <w:pStyle w:val="TableContents"/>
              <w:bidi w:val="0"/>
              <w:spacing w:before="0" w:after="283"/>
              <w:jc w:val="left"/>
              <w:rPr/>
            </w:pPr>
            <w:r>
              <w:rPr/>
              <w:t xml:space="preserve">29. heinäkuuta 2004 (2004-07-29) 10. huhtikuuta 2009 (2009-04-10) </w:t>
            </w:r>
          </w:p>
        </w:tc>
        <w:tc>
          <w:tcPr>
            <w:tcW w:w="1560" w:type="dxa"/>
            <w:tcBorders/>
            <w:vAlign w:val="center"/>
          </w:tcPr>
          <w:p>
            <w:pPr>
              <w:pStyle w:val="TableContents"/>
              <w:bidi w:val="0"/>
              <w:spacing w:before="0" w:after="283"/>
              <w:jc w:val="left"/>
              <w:rPr/>
            </w:pPr>
            <w:r>
              <w:rPr/>
              <w:t xml:space="preserve">21. syyskuuta 2007 (2007-09-21) 1. huhtikuuta 2012 (2012-04-01) </w:t>
            </w:r>
          </w:p>
        </w:tc>
        <w:tc>
          <w:tcPr>
            <w:tcW w:w="4186" w:type="dxa"/>
            <w:tcBorders/>
            <w:vAlign w:val="center"/>
          </w:tcPr>
          <w:p>
            <w:pPr>
              <w:pStyle w:val="TableContents"/>
              <w:bidi w:val="0"/>
              <w:spacing w:before="0" w:after="283"/>
              <w:jc w:val="left"/>
              <w:rPr/>
            </w:pPr>
            <w:r>
              <w:rPr/>
              <w:t xml:space="preserve">Jätti paikkansa terveydellisten komplikaatioiden vuoksi. Toimi apulaispääjohtajana marraskuusta 2007 toukokuuhun 2008. Long siirrettiin ECW:stä SmackDowniin. Menetti tehtävän John Laurinaitisille Wrestlemania XXVIII:n Team Johnny vs. Team Teddy -ottelun seurauksena. </w:t>
            </w:r>
          </w:p>
        </w:tc>
      </w:tr>
      <w:tr>
        <w:trPr/>
        <w:tc>
          <w:tcPr>
            <w:tcW w:w="1237" w:type="dxa"/>
            <w:tcBorders/>
            <w:vAlign w:val="center"/>
          </w:tcPr>
          <w:p>
            <w:pPr>
              <w:pStyle w:val="TableContents"/>
              <w:bidi w:val="0"/>
              <w:spacing w:before="0" w:after="283"/>
              <w:jc w:val="left"/>
              <w:rPr/>
            </w:pPr>
            <w:r>
              <w:rPr/>
              <w:t xml:space="preserve">Vickie Guerrero </w:t>
            </w:r>
          </w:p>
        </w:tc>
        <w:tc>
          <w:tcPr>
            <w:tcW w:w="1628" w:type="dxa"/>
            <w:tcBorders/>
            <w:vAlign w:val="center"/>
          </w:tcPr>
          <w:p>
            <w:pPr>
              <w:pStyle w:val="TableContents"/>
              <w:bidi w:val="0"/>
              <w:spacing w:before="0" w:after="283"/>
              <w:jc w:val="left"/>
              <w:rPr/>
            </w:pPr>
            <w:r>
              <w:rPr/>
              <w:t xml:space="preserve">Pääjohtaja </w:t>
            </w:r>
          </w:p>
        </w:tc>
        <w:tc>
          <w:tcPr>
            <w:tcW w:w="1594" w:type="dxa"/>
            <w:tcBorders/>
            <w:vAlign w:val="center"/>
          </w:tcPr>
          <w:p>
            <w:pPr>
              <w:pStyle w:val="TableContents"/>
              <w:bidi w:val="0"/>
              <w:spacing w:before="0" w:after="283"/>
              <w:jc w:val="left"/>
              <w:rPr/>
            </w:pPr>
            <w:r>
              <w:rPr/>
              <w:t xml:space="preserve">syyskuu 28, 2007 (2007-09-28) tammikuu 21, 2011 (2011-01-21) heinäkuu 19, 2013 </w:t>
            </w:r>
          </w:p>
        </w:tc>
        <w:tc>
          <w:tcPr>
            <w:tcW w:w="1560" w:type="dxa"/>
            <w:tcBorders/>
            <w:vAlign w:val="center"/>
          </w:tcPr>
          <w:p>
            <w:pPr>
              <w:pStyle w:val="TableContents"/>
              <w:bidi w:val="0"/>
              <w:spacing w:before="0" w:after="283"/>
              <w:jc w:val="left"/>
              <w:rPr/>
            </w:pPr>
            <w:r>
              <w:rPr/>
              <w:t xml:space="preserve">huhtikuu 6, 2009 (2009-04-06) helmikuu 18, 2011 (2011-02-18) kesäkuu 23, 2014 </w:t>
            </w:r>
          </w:p>
        </w:tc>
        <w:tc>
          <w:tcPr>
            <w:tcW w:w="4186" w:type="dxa"/>
            <w:tcBorders/>
            <w:vAlign w:val="center"/>
          </w:tcPr>
          <w:p>
            <w:pPr>
              <w:pStyle w:val="TableContents"/>
              <w:bidi w:val="0"/>
              <w:spacing w:before="0" w:after="283"/>
              <w:jc w:val="left"/>
              <w:rPr/>
            </w:pPr>
            <w:r>
              <w:rPr/>
              <w:t xml:space="preserve">Toimi apulaispääjohtajana toukokuusta syyskuuhun 2007. Valitsi Raw-ohjelman johtajuuden ja erosi SmackDownin toimitusjohtajan tehtävästä. Otti paikan loukkaantuneen Teddy Longin tilalle. Herra McMahon ilmoitti SmackDownin uudeksi General Manageriksi 19. heinäkuuta 2013; menetti asemansa 23. kesäkuuta 2014 Raw-ohjelman numerossa ottelussa Stephanie McMahonia vastaan. </w:t>
            </w:r>
          </w:p>
        </w:tc>
      </w:tr>
      <w:tr>
        <w:trPr/>
        <w:tc>
          <w:tcPr>
            <w:tcW w:w="1237" w:type="dxa"/>
            <w:tcBorders/>
            <w:vAlign w:val="center"/>
          </w:tcPr>
          <w:p>
            <w:pPr>
              <w:pStyle w:val="TableContents"/>
              <w:bidi w:val="0"/>
              <w:spacing w:before="0" w:after="283"/>
              <w:jc w:val="left"/>
              <w:rPr/>
            </w:pPr>
            <w:r>
              <w:rPr/>
              <w:t xml:space="preserve">Triple H </w:t>
            </w:r>
          </w:p>
        </w:tc>
        <w:tc>
          <w:tcPr>
            <w:tcW w:w="1628" w:type="dxa"/>
            <w:tcBorders/>
            <w:vAlign w:val="center"/>
          </w:tcPr>
          <w:p>
            <w:pPr>
              <w:pStyle w:val="TableContents"/>
              <w:bidi w:val="0"/>
              <w:spacing w:before="0" w:after="283"/>
              <w:jc w:val="left"/>
              <w:rPr/>
            </w:pPr>
            <w:r>
              <w:rPr/>
              <w:t xml:space="preserve">Toimitusjohtaja </w:t>
            </w:r>
          </w:p>
        </w:tc>
        <w:tc>
          <w:tcPr>
            <w:tcW w:w="1594" w:type="dxa"/>
            <w:tcBorders/>
            <w:vAlign w:val="center"/>
          </w:tcPr>
          <w:p>
            <w:pPr>
              <w:pStyle w:val="TableContents"/>
              <w:bidi w:val="0"/>
              <w:spacing w:before="0" w:after="283"/>
              <w:jc w:val="left"/>
              <w:rPr/>
            </w:pPr>
            <w:r>
              <w:rPr/>
              <w:t xml:space="preserve">heinäkuu 25, 2011 joulukuu 29, 2014 </w:t>
            </w:r>
          </w:p>
        </w:tc>
        <w:tc>
          <w:tcPr>
            <w:tcW w:w="1560" w:type="dxa"/>
            <w:tcBorders/>
            <w:vAlign w:val="center"/>
          </w:tcPr>
          <w:p>
            <w:pPr>
              <w:pStyle w:val="TableContents"/>
              <w:bidi w:val="0"/>
              <w:spacing w:before="0" w:after="283"/>
              <w:jc w:val="left"/>
              <w:rPr/>
            </w:pPr>
            <w:r>
              <w:rPr/>
              <w:t xml:space="preserve">marraskuu 23, 2014 huhtikuu 3, 2016 </w:t>
            </w:r>
          </w:p>
        </w:tc>
        <w:tc>
          <w:tcPr>
            <w:tcW w:w="4186" w:type="dxa"/>
            <w:tcBorders/>
            <w:vAlign w:val="center"/>
          </w:tcPr>
          <w:p>
            <w:pPr>
              <w:pStyle w:val="TableContents"/>
              <w:bidi w:val="0"/>
              <w:spacing w:before="0" w:after="283"/>
              <w:jc w:val="left"/>
              <w:rPr>
                <w:sz w:val="4"/>
                <w:szCs w:val="4"/>
              </w:rPr>
            </w:pPr>
            <w:r>
              <w:rPr>
                <w:sz w:val="4"/>
                <w:szCs w:val="4"/>
              </w:rPr>
            </w:r>
          </w:p>
        </w:tc>
      </w:tr>
      <w:tr>
        <w:trPr/>
        <w:tc>
          <w:tcPr>
            <w:tcW w:w="1237" w:type="dxa"/>
            <w:tcBorders/>
            <w:vAlign w:val="center"/>
          </w:tcPr>
          <w:p>
            <w:pPr>
              <w:pStyle w:val="TableContents"/>
              <w:bidi w:val="0"/>
              <w:spacing w:before="0" w:after="283"/>
              <w:jc w:val="left"/>
              <w:rPr/>
            </w:pPr>
            <w:r>
              <w:rPr/>
              <w:t xml:space="preserve">John Laurinaitis </w:t>
            </w:r>
          </w:p>
        </w:tc>
        <w:tc>
          <w:tcPr>
            <w:tcW w:w="1628" w:type="dxa"/>
            <w:tcBorders/>
            <w:vAlign w:val="center"/>
          </w:tcPr>
          <w:p>
            <w:pPr>
              <w:pStyle w:val="TableContents"/>
              <w:bidi w:val="0"/>
              <w:spacing w:before="0" w:after="283"/>
              <w:jc w:val="left"/>
              <w:rPr/>
            </w:pPr>
            <w:r>
              <w:rPr/>
              <w:t xml:space="preserve">Pääjohtaja </w:t>
            </w:r>
          </w:p>
        </w:tc>
        <w:tc>
          <w:tcPr>
            <w:tcW w:w="1594" w:type="dxa"/>
            <w:tcBorders/>
            <w:vAlign w:val="center"/>
          </w:tcPr>
          <w:p>
            <w:pPr>
              <w:pStyle w:val="TableContents"/>
              <w:bidi w:val="0"/>
              <w:spacing w:before="0" w:after="283"/>
              <w:jc w:val="left"/>
              <w:rPr/>
            </w:pPr>
            <w:r>
              <w:rPr/>
              <w:t xml:space="preserve">2. huhtikuuta 2012 (2012-04-02) </w:t>
            </w:r>
          </w:p>
        </w:tc>
        <w:tc>
          <w:tcPr>
            <w:tcW w:w="1560" w:type="dxa"/>
            <w:tcBorders/>
            <w:vAlign w:val="center"/>
          </w:tcPr>
          <w:p>
            <w:pPr>
              <w:pStyle w:val="TableContents"/>
              <w:bidi w:val="0"/>
              <w:spacing w:before="0" w:after="283"/>
              <w:jc w:val="left"/>
              <w:rPr/>
            </w:pPr>
            <w:r>
              <w:rPr/>
              <w:t xml:space="preserve">17. kesäkuuta 2012 (2012-06-17) </w:t>
            </w:r>
          </w:p>
        </w:tc>
        <w:tc>
          <w:tcPr>
            <w:tcW w:w="4186" w:type="dxa"/>
            <w:tcBorders/>
            <w:vAlign w:val="center"/>
          </w:tcPr>
          <w:p>
            <w:pPr>
              <w:pStyle w:val="TableContents"/>
              <w:bidi w:val="0"/>
              <w:spacing w:before="0" w:after="283"/>
              <w:jc w:val="left"/>
              <w:rPr/>
            </w:pPr>
            <w:r>
              <w:rPr/>
              <w:t xml:space="preserve">Voitti paikan, Team Johnny vastaan Team Teddy Wrestlemania XXVIII:ssa. McMahon antoi potkut No Way Outissa ottelua edeltävän määräyksen mukaisesti, kun John Cena voitti Big Show'n teräshäkkiottelussa. </w:t>
            </w:r>
          </w:p>
        </w:tc>
      </w:tr>
      <w:tr>
        <w:trPr/>
        <w:tc>
          <w:tcPr>
            <w:tcW w:w="1237" w:type="dxa"/>
            <w:tcBorders/>
            <w:vAlign w:val="center"/>
          </w:tcPr>
          <w:p>
            <w:pPr>
              <w:pStyle w:val="TableContents"/>
              <w:bidi w:val="0"/>
              <w:spacing w:before="0" w:after="283"/>
              <w:jc w:val="left"/>
              <w:rPr/>
            </w:pPr>
            <w:r>
              <w:rPr/>
              <w:t xml:space="preserve">Väliaikaiset toimitusjohtajat </w:t>
            </w:r>
          </w:p>
        </w:tc>
        <w:tc>
          <w:tcPr>
            <w:tcW w:w="1628" w:type="dxa"/>
            <w:tcBorders/>
            <w:vAlign w:val="center"/>
          </w:tcPr>
          <w:p>
            <w:pPr>
              <w:pStyle w:val="TableContents"/>
              <w:bidi w:val="0"/>
              <w:spacing w:before="0" w:after="283"/>
              <w:jc w:val="left"/>
              <w:rPr/>
            </w:pPr>
            <w:r>
              <w:rPr/>
              <w:t xml:space="preserve">Vieraileva GM </w:t>
            </w:r>
          </w:p>
        </w:tc>
        <w:tc>
          <w:tcPr>
            <w:tcW w:w="1594" w:type="dxa"/>
            <w:tcBorders/>
            <w:vAlign w:val="center"/>
          </w:tcPr>
          <w:p>
            <w:pPr>
              <w:pStyle w:val="TableContents"/>
              <w:bidi w:val="0"/>
              <w:spacing w:before="0" w:after="283"/>
              <w:jc w:val="left"/>
              <w:rPr/>
            </w:pPr>
            <w:r>
              <w:rPr/>
              <w:t xml:space="preserve">22. kesäkuuta 2012 (2012-06-22) </w:t>
            </w:r>
          </w:p>
        </w:tc>
        <w:tc>
          <w:tcPr>
            <w:tcW w:w="1560" w:type="dxa"/>
            <w:tcBorders/>
            <w:vAlign w:val="center"/>
          </w:tcPr>
          <w:p>
            <w:pPr>
              <w:pStyle w:val="TableContents"/>
              <w:bidi w:val="0"/>
              <w:spacing w:before="0" w:after="283"/>
              <w:jc w:val="left"/>
              <w:rPr/>
            </w:pPr>
            <w:r>
              <w:rPr/>
              <w:t xml:space="preserve">20. heinäkuuta 2012 (2012-07-20) </w:t>
            </w:r>
          </w:p>
        </w:tc>
        <w:tc>
          <w:tcPr>
            <w:tcW w:w="4186" w:type="dxa"/>
            <w:tcBorders/>
            <w:vAlign w:val="center"/>
          </w:tcPr>
          <w:p>
            <w:pPr>
              <w:pStyle w:val="TableContents"/>
              <w:bidi w:val="0"/>
              <w:spacing w:before="0" w:after="283"/>
              <w:jc w:val="left"/>
              <w:rPr/>
            </w:pPr>
            <w:r>
              <w:rPr/>
              <w:t xml:space="preserve">Laurinaitisin erottamisen jälkeen johtokunta kutsui entisiä GM:iä ja komissaareja, kuten Mick Foley, Vickie Guerrero ja Zack Ryder, johtamaan SmackDownia viikoittain, kunnes uusi kokopäiväinen GM nimitettiin. </w:t>
            </w:r>
          </w:p>
        </w:tc>
      </w:tr>
      <w:tr>
        <w:trPr/>
        <w:tc>
          <w:tcPr>
            <w:tcW w:w="1237" w:type="dxa"/>
            <w:tcBorders/>
            <w:vAlign w:val="center"/>
          </w:tcPr>
          <w:p>
            <w:pPr>
              <w:pStyle w:val="TableContents"/>
              <w:bidi w:val="0"/>
              <w:spacing w:before="0" w:after="283"/>
              <w:jc w:val="left"/>
              <w:rPr/>
            </w:pPr>
            <w:r>
              <w:rPr/>
              <w:t xml:space="preserve">Booker T </w:t>
            </w:r>
          </w:p>
        </w:tc>
        <w:tc>
          <w:tcPr>
            <w:tcW w:w="1628" w:type="dxa"/>
            <w:tcBorders/>
            <w:vAlign w:val="center"/>
          </w:tcPr>
          <w:p>
            <w:pPr>
              <w:pStyle w:val="TableContents"/>
              <w:bidi w:val="0"/>
              <w:spacing w:before="0" w:after="283"/>
              <w:jc w:val="left"/>
              <w:rPr/>
            </w:pPr>
            <w:r>
              <w:rPr/>
              <w:t xml:space="preserve">Pääjohtaja </w:t>
            </w:r>
          </w:p>
        </w:tc>
        <w:tc>
          <w:tcPr>
            <w:tcW w:w="1594" w:type="dxa"/>
            <w:tcBorders/>
            <w:vAlign w:val="center"/>
          </w:tcPr>
          <w:p>
            <w:pPr>
              <w:pStyle w:val="TableContents"/>
              <w:bidi w:val="0"/>
              <w:spacing w:before="0" w:after="283"/>
              <w:jc w:val="left"/>
              <w:rPr/>
            </w:pPr>
            <w:r>
              <w:rPr/>
              <w:t xml:space="preserve">3. elokuuta 2012 (2012-08-03) </w:t>
            </w:r>
          </w:p>
        </w:tc>
        <w:tc>
          <w:tcPr>
            <w:tcW w:w="1560" w:type="dxa"/>
            <w:tcBorders/>
            <w:vAlign w:val="center"/>
          </w:tcPr>
          <w:p>
            <w:pPr>
              <w:pStyle w:val="TableContents"/>
              <w:bidi w:val="0"/>
              <w:spacing w:before="0" w:after="283"/>
              <w:jc w:val="left"/>
              <w:rPr/>
            </w:pPr>
            <w:r>
              <w:rPr/>
              <w:t xml:space="preserve">12. heinäkuuta 2013 </w:t>
            </w:r>
          </w:p>
        </w:tc>
        <w:tc>
          <w:tcPr>
            <w:tcW w:w="4186" w:type="dxa"/>
            <w:tcBorders/>
            <w:vAlign w:val="center"/>
          </w:tcPr>
          <w:p>
            <w:pPr>
              <w:pStyle w:val="TableContents"/>
              <w:bidi w:val="0"/>
              <w:spacing w:before="0" w:after="283"/>
              <w:jc w:val="left"/>
              <w:rPr/>
            </w:pPr>
            <w:r>
              <w:rPr/>
              <w:t xml:space="preserve">McMahon ilmoitti Booker T:n SmackDownin uudeksi General Manageriksi. </w:t>
            </w:r>
          </w:p>
        </w:tc>
      </w:tr>
      <w:tr>
        <w:trPr/>
        <w:tc>
          <w:tcPr>
            <w:tcW w:w="1237" w:type="dxa"/>
            <w:tcBorders/>
            <w:vAlign w:val="center"/>
          </w:tcPr>
          <w:p>
            <w:pPr>
              <w:pStyle w:val="TableContents"/>
              <w:bidi w:val="0"/>
              <w:spacing w:before="0" w:after="283"/>
              <w:jc w:val="left"/>
              <w:rPr/>
            </w:pPr>
            <w:r>
              <w:rPr/>
              <w:t xml:space="preserve">Theodore Long </w:t>
            </w:r>
          </w:p>
        </w:tc>
        <w:tc>
          <w:tcPr>
            <w:tcW w:w="1628" w:type="dxa"/>
            <w:tcBorders/>
            <w:vAlign w:val="center"/>
          </w:tcPr>
          <w:p>
            <w:pPr>
              <w:pStyle w:val="TableContents"/>
              <w:bidi w:val="0"/>
              <w:spacing w:before="0" w:after="283"/>
              <w:jc w:val="left"/>
              <w:rPr/>
            </w:pPr>
            <w:r>
              <w:rPr/>
              <w:t xml:space="preserve">Vanhempi neuvonantaja </w:t>
            </w:r>
          </w:p>
        </w:tc>
        <w:tc>
          <w:tcPr>
            <w:tcW w:w="1594" w:type="dxa"/>
            <w:tcBorders/>
            <w:vAlign w:val="center"/>
          </w:tcPr>
          <w:p>
            <w:pPr>
              <w:pStyle w:val="TableContents"/>
              <w:bidi w:val="0"/>
              <w:spacing w:before="0" w:after="283"/>
              <w:jc w:val="left"/>
              <w:rPr/>
            </w:pPr>
            <w:r>
              <w:rPr/>
              <w:t xml:space="preserve">3. elokuuta 2012 (2012-08-03) </w:t>
            </w:r>
          </w:p>
        </w:tc>
        <w:tc>
          <w:tcPr>
            <w:tcW w:w="1560" w:type="dxa"/>
            <w:tcBorders/>
            <w:vAlign w:val="center"/>
          </w:tcPr>
          <w:p>
            <w:pPr>
              <w:pStyle w:val="TableContents"/>
              <w:bidi w:val="0"/>
              <w:spacing w:before="0" w:after="283"/>
              <w:jc w:val="left"/>
              <w:rPr/>
            </w:pPr>
            <w:r>
              <w:rPr/>
              <w:t xml:space="preserve">12. heinäkuuta 2013 </w:t>
            </w:r>
          </w:p>
        </w:tc>
        <w:tc>
          <w:tcPr>
            <w:tcW w:w="4186" w:type="dxa"/>
            <w:tcBorders/>
            <w:vAlign w:val="center"/>
          </w:tcPr>
          <w:p>
            <w:pPr>
              <w:pStyle w:val="TableContents"/>
              <w:bidi w:val="0"/>
              <w:spacing w:before="0" w:after="283"/>
              <w:jc w:val="left"/>
              <w:rPr/>
            </w:pPr>
            <w:r>
              <w:rPr/>
              <w:t xml:space="preserve">Hänet nimitettiin Bookerin neuvonantajaksi, kun tämä pyysi häneltä apua. Toimi toimitusjohtajana Bookerin loukkaantumisen aikana. </w:t>
            </w:r>
          </w:p>
        </w:tc>
      </w:tr>
      <w:tr>
        <w:trPr/>
        <w:tc>
          <w:tcPr>
            <w:tcW w:w="1237" w:type="dxa"/>
            <w:tcBorders/>
            <w:vAlign w:val="center"/>
          </w:tcPr>
          <w:p>
            <w:pPr>
              <w:pStyle w:val="TableContents"/>
              <w:bidi w:val="0"/>
              <w:spacing w:before="0" w:after="283"/>
              <w:jc w:val="left"/>
              <w:rPr/>
            </w:pPr>
            <w:r>
              <w:rPr/>
              <w:t xml:space="preserve">Eve Torres </w:t>
            </w:r>
          </w:p>
        </w:tc>
        <w:tc>
          <w:tcPr>
            <w:tcW w:w="1628" w:type="dxa"/>
            <w:tcBorders/>
            <w:vAlign w:val="center"/>
          </w:tcPr>
          <w:p>
            <w:pPr>
              <w:pStyle w:val="TableContents"/>
              <w:bidi w:val="0"/>
              <w:spacing w:before="0" w:after="283"/>
              <w:jc w:val="left"/>
              <w:rPr/>
            </w:pPr>
            <w:r>
              <w:rPr/>
              <w:t xml:space="preserve">Pääjohtajan assistentti </w:t>
            </w:r>
          </w:p>
        </w:tc>
        <w:tc>
          <w:tcPr>
            <w:tcW w:w="1594" w:type="dxa"/>
            <w:tcBorders/>
            <w:vAlign w:val="center"/>
          </w:tcPr>
          <w:p>
            <w:pPr>
              <w:pStyle w:val="TableContents"/>
              <w:bidi w:val="0"/>
              <w:spacing w:before="0" w:after="283"/>
              <w:jc w:val="left"/>
              <w:rPr/>
            </w:pPr>
            <w:r>
              <w:rPr/>
              <w:t xml:space="preserve">17. elokuuta 2012 (2012-08-17) </w:t>
            </w:r>
          </w:p>
        </w:tc>
        <w:tc>
          <w:tcPr>
            <w:tcW w:w="1560" w:type="dxa"/>
            <w:tcBorders/>
            <w:vAlign w:val="center"/>
          </w:tcPr>
          <w:p>
            <w:pPr>
              <w:pStyle w:val="TableContents"/>
              <w:bidi w:val="0"/>
              <w:spacing w:before="0" w:after="283"/>
              <w:jc w:val="left"/>
              <w:rPr/>
            </w:pPr>
            <w:r>
              <w:rPr/>
              <w:t xml:space="preserve">14. tammikuuta 2013 (2013-01-14) </w:t>
            </w:r>
          </w:p>
        </w:tc>
        <w:tc>
          <w:tcPr>
            <w:tcW w:w="4186" w:type="dxa"/>
            <w:tcBorders/>
            <w:vAlign w:val="center"/>
          </w:tcPr>
          <w:p>
            <w:pPr>
              <w:pStyle w:val="TableContents"/>
              <w:bidi w:val="0"/>
              <w:spacing w:before="0" w:after="283"/>
              <w:jc w:val="left"/>
              <w:rPr/>
            </w:pPr>
            <w:r>
              <w:rPr/>
              <w:t xml:space="preserve">Voitti aseman ottelussa Kaitlynia vastaan. Jätti aseman lopetettuaan WWE:n. </w:t>
            </w:r>
          </w:p>
        </w:tc>
      </w:tr>
      <w:tr>
        <w:trPr/>
        <w:tc>
          <w:tcPr>
            <w:tcW w:w="1237" w:type="dxa"/>
            <w:tcBorders/>
            <w:vAlign w:val="center"/>
          </w:tcPr>
          <w:p>
            <w:pPr>
              <w:pStyle w:val="TableContents"/>
              <w:bidi w:val="0"/>
              <w:spacing w:before="0" w:after="283"/>
              <w:jc w:val="left"/>
              <w:rPr/>
            </w:pPr>
            <w:r>
              <w:rPr/>
              <w:t xml:space="preserve">Kane </w:t>
            </w:r>
          </w:p>
        </w:tc>
        <w:tc>
          <w:tcPr>
            <w:tcW w:w="1628" w:type="dxa"/>
            <w:tcBorders/>
            <w:vAlign w:val="center"/>
          </w:tcPr>
          <w:p>
            <w:pPr>
              <w:pStyle w:val="TableContents"/>
              <w:bidi w:val="0"/>
              <w:spacing w:before="0" w:after="283"/>
              <w:jc w:val="left"/>
              <w:rPr/>
            </w:pPr>
            <w:r>
              <w:rPr/>
              <w:t xml:space="preserve">Toiminnan johtaja </w:t>
            </w:r>
          </w:p>
        </w:tc>
        <w:tc>
          <w:tcPr>
            <w:tcW w:w="1594" w:type="dxa"/>
            <w:tcBorders/>
            <w:vAlign w:val="center"/>
          </w:tcPr>
          <w:p>
            <w:pPr>
              <w:pStyle w:val="TableContents"/>
              <w:bidi w:val="0"/>
              <w:spacing w:before="0" w:after="283"/>
              <w:jc w:val="left"/>
              <w:rPr/>
            </w:pPr>
            <w:r>
              <w:rPr/>
              <w:t xml:space="preserve">4. marraskuuta 2013 (2013-11-04) </w:t>
            </w:r>
          </w:p>
        </w:tc>
        <w:tc>
          <w:tcPr>
            <w:tcW w:w="1560" w:type="dxa"/>
            <w:tcBorders/>
            <w:vAlign w:val="center"/>
          </w:tcPr>
          <w:p>
            <w:pPr>
              <w:pStyle w:val="TableContents"/>
              <w:bidi w:val="0"/>
              <w:spacing w:before="0" w:after="283"/>
              <w:jc w:val="left"/>
              <w:rPr/>
            </w:pPr>
            <w:r>
              <w:rPr/>
              <w:t xml:space="preserve">23. marraskuuta 2014 (2014-11-23) </w:t>
            </w:r>
          </w:p>
        </w:tc>
        <w:tc>
          <w:tcPr>
            <w:tcW w:w="4186" w:type="dxa"/>
            <w:tcBorders/>
            <w:vAlign w:val="center"/>
          </w:tcPr>
          <w:p>
            <w:pPr>
              <w:pStyle w:val="TableContents"/>
              <w:bidi w:val="0"/>
              <w:spacing w:before="0" w:after="283"/>
              <w:jc w:val="left"/>
              <w:rPr/>
            </w:pPr>
            <w:r>
              <w:rPr/>
              <w:t xml:space="preserve">Menetti asemansa sen jälkeen, kun The Authority hävisi Survivor Seriesissä. </w:t>
            </w:r>
          </w:p>
        </w:tc>
      </w:tr>
      <w:tr>
        <w:trPr/>
        <w:tc>
          <w:tcPr>
            <w:tcW w:w="1237" w:type="dxa"/>
            <w:tcBorders/>
            <w:vAlign w:val="center"/>
          </w:tcPr>
          <w:p>
            <w:pPr>
              <w:pStyle w:val="TableContents"/>
              <w:bidi w:val="0"/>
              <w:spacing w:before="0" w:after="283"/>
              <w:jc w:val="left"/>
              <w:rPr/>
            </w:pPr>
            <w:r>
              <w:rPr/>
              <w:t xml:space="preserve">Shane McMahon </w:t>
            </w:r>
          </w:p>
        </w:tc>
        <w:tc>
          <w:tcPr>
            <w:tcW w:w="1628" w:type="dxa"/>
            <w:tcBorders/>
            <w:vAlign w:val="center"/>
          </w:tcPr>
          <w:p>
            <w:pPr>
              <w:pStyle w:val="TableContents"/>
              <w:bidi w:val="0"/>
              <w:spacing w:before="0" w:after="283"/>
              <w:jc w:val="left"/>
              <w:rPr/>
            </w:pPr>
            <w:r>
              <w:rPr/>
              <w:t xml:space="preserve">Komission jäsen </w:t>
            </w:r>
          </w:p>
        </w:tc>
        <w:tc>
          <w:tcPr>
            <w:tcW w:w="1594" w:type="dxa"/>
            <w:tcBorders/>
            <w:vAlign w:val="center"/>
          </w:tcPr>
          <w:p>
            <w:pPr>
              <w:pStyle w:val="TableContents"/>
              <w:bidi w:val="0"/>
              <w:spacing w:before="0" w:after="283"/>
              <w:jc w:val="left"/>
              <w:rPr/>
            </w:pPr>
            <w:r>
              <w:rPr/>
              <w:t xml:space="preserve">heinäkuu 11, 2016 (2016-07-11) </w:t>
            </w:r>
          </w:p>
        </w:tc>
        <w:tc>
          <w:tcPr>
            <w:tcW w:w="1560" w:type="dxa"/>
            <w:tcBorders/>
            <w:vAlign w:val="center"/>
          </w:tcPr>
          <w:p>
            <w:pPr>
              <w:pStyle w:val="TableContents"/>
              <w:bidi w:val="0"/>
              <w:spacing w:before="0" w:after="283"/>
              <w:jc w:val="left"/>
              <w:rPr/>
            </w:pPr>
            <w:r>
              <w:rPr/>
              <w:t xml:space="preserve">läsnä </w:t>
            </w:r>
          </w:p>
        </w:tc>
        <w:tc>
          <w:tcPr>
            <w:tcW w:w="4186" w:type="dxa"/>
            <w:tcBorders/>
            <w:vAlign w:val="center"/>
          </w:tcPr>
          <w:p>
            <w:pPr>
              <w:pStyle w:val="TableContents"/>
              <w:bidi w:val="0"/>
              <w:spacing w:before="0" w:after="283"/>
              <w:jc w:val="left"/>
              <w:rPr/>
            </w:pPr>
            <w:r>
              <w:rPr/>
              <w:t xml:space="preserve">McMahon nimitti uuden komissaarin Raw- ja SmackDown-ohjelmille. Keskeytetty 5. syyskuuta 2017 - 12. syyskuuta 2017. </w:t>
            </w:r>
          </w:p>
        </w:tc>
      </w:tr>
      <w:tr>
        <w:trPr/>
        <w:tc>
          <w:tcPr>
            <w:tcW w:w="1237" w:type="dxa"/>
            <w:tcBorders/>
            <w:vAlign w:val="center"/>
          </w:tcPr>
          <w:p>
            <w:pPr>
              <w:pStyle w:val="TableContents"/>
              <w:bidi w:val="0"/>
              <w:spacing w:before="0" w:after="283"/>
              <w:jc w:val="left"/>
              <w:rPr/>
            </w:pPr>
            <w:r>
              <w:rPr>
                <w:color w:val="A9A9A9"/>
              </w:rPr>
              <w:t xml:space="preserve">Daniel Bryan </w:t>
            </w:r>
          </w:p>
        </w:tc>
        <w:tc>
          <w:tcPr>
            <w:tcW w:w="1628" w:type="dxa"/>
            <w:tcBorders/>
            <w:vAlign w:val="center"/>
          </w:tcPr>
          <w:p>
            <w:pPr>
              <w:pStyle w:val="TableContents"/>
              <w:bidi w:val="0"/>
              <w:spacing w:before="0" w:after="283"/>
              <w:jc w:val="left"/>
              <w:rPr/>
            </w:pPr>
            <w:r>
              <w:rPr/>
              <w:t xml:space="preserve">Pääjohtaja </w:t>
            </w:r>
          </w:p>
        </w:tc>
        <w:tc>
          <w:tcPr>
            <w:tcW w:w="1594" w:type="dxa"/>
            <w:tcBorders/>
            <w:vAlign w:val="center"/>
          </w:tcPr>
          <w:p>
            <w:pPr>
              <w:pStyle w:val="TableContents"/>
              <w:bidi w:val="0"/>
              <w:spacing w:before="0" w:after="283"/>
              <w:jc w:val="left"/>
              <w:rPr/>
            </w:pPr>
            <w:r>
              <w:rPr/>
              <w:t xml:space="preserve">18. heinäkuuta 2016 (2016-07-18) </w:t>
            </w:r>
          </w:p>
        </w:tc>
        <w:tc>
          <w:tcPr>
            <w:tcW w:w="1560" w:type="dxa"/>
            <w:tcBorders/>
            <w:vAlign w:val="center"/>
          </w:tcPr>
          <w:p>
            <w:pPr>
              <w:pStyle w:val="TableContents"/>
              <w:bidi w:val="0"/>
              <w:spacing w:before="0" w:after="283"/>
              <w:jc w:val="left"/>
              <w:rPr/>
            </w:pPr>
            <w:r>
              <w:rPr/>
              <w:t xml:space="preserve">läsnä </w:t>
            </w:r>
          </w:p>
        </w:tc>
        <w:tc>
          <w:tcPr>
            <w:tcW w:w="4186" w:type="dxa"/>
            <w:tcBorders/>
            <w:vAlign w:val="center"/>
          </w:tcPr>
          <w:p>
            <w:pPr>
              <w:pStyle w:val="TableContents"/>
              <w:bidi w:val="0"/>
              <w:spacing w:before="0" w:after="283"/>
              <w:jc w:val="left"/>
              <w:rPr/>
            </w:pPr>
            <w:r>
              <w:rPr/>
              <w:t xml:space="preserve">Shane nimitti Bryanin toimitusjohtajakseen.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smackdownin pääjohtaja 2017</w:t>
      </w:r>
    </w:p>
    <w:p>
      <w:pPr>
        <w:pStyle w:val="TextBody"/>
        <w:bidi w:val="0"/>
        <w:jc w:val="left"/>
        <w:rPr>
          <w:b/>
          <w:u w:val="single"/>
          <w:shd w:val="clear" w:fill="FFFF00"/>
        </w:rPr>
      </w:pPr>
      <w:r>
        <w:rPr>
          <w:b/>
          <w:u w:val="single"/>
          <w:shd w:val="clear" w:fill="FFFF00"/>
        </w:rPr>
        <w:t xml:space="preserve">Asiakirjan numero 7374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Niin tuhoisia kuin maanjäristys ja sen jälkijäristykset olivatkin, </w:t>
      </w:r>
      <w:r>
        <w:rPr/>
        <w:t xml:space="preserve">sen jälkeen hallitsemattomasti palaneet </w:t>
      </w:r>
      <w:r>
        <w:rPr>
          <w:color w:val="A9A9A9"/>
        </w:rPr>
        <w:t xml:space="preserve">tulipalot </w:t>
      </w:r>
      <w:r>
        <w:rPr/>
        <w:t xml:space="preserve">olivat vielä tuhoisampia. On arvioitu, että jopa 90 prosenttia kokonaistuhosta oli seurausta jälkipaloista. Kolmen päivän aikana yli 30 tulipaloa, jotka johtuivat rikkoutuneista kaasuputkista, tuhosi noin 25 000 rakennusta 490 korttelissa. Yksi suurimmista tulipaloista syttyi vahingossa Hayes Streetillä sijaitsevassa talossa, kun nainen valmisti aamiaista perheelleen. Tämä tuli tunnetuksi "kinkku- ja munapalona". Osa tulipaloista syttyi, kun palomiehet, jotka eivät olleet perehtyneet dynamiitin käyttöön, yrittivät purkaa rakennuksia palokatkojen luomiseksi. Dynamiittirakennukset itse syttyivät usein tuleen. Kaupungin palopäällikkö Dennis T. Sullivan, joka olisi ollut vastuussa, oli kuollut alkuperäisessä järistyksessä saamiinsa vammoihin. Palot paloivat yhteensä neljä päivää ja 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vuoden 1906 maanjäristyksen aiheuttamista tuhoista San Franciscossa johtui siitä, että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1906 San Franciscon maanjäristys Eureka Dunsmuir Chico Truckee Santa Rosa Salinas Bakersfield Fresno Paso Robles Santa Monica Indio </w:t>
      </w:r>
    </w:p>
    <w:tbl>
      <w:tblPr>
        <w:tblW w:w="10205" w:type="dxa"/>
        <w:jc w:val="left"/>
        <w:tblInd w:w="0" w:type="dxa"/>
        <w:tblLayout w:type="fixed"/>
        <w:tblCellMar>
          <w:top w:w="28" w:type="dxa"/>
          <w:left w:w="28" w:type="dxa"/>
          <w:bottom w:w="28" w:type="dxa"/>
          <w:right w:w="28" w:type="dxa"/>
        </w:tblCellMar>
      </w:tblPr>
      <w:tblGrid>
        <w:gridCol w:w="1558"/>
        <w:gridCol w:w="8647"/>
      </w:tblGrid>
      <w:tr>
        <w:trPr/>
        <w:tc>
          <w:tcPr>
            <w:tcW w:w="1558" w:type="dxa"/>
            <w:tcBorders/>
            <w:vAlign w:val="center"/>
          </w:tcPr>
          <w:p>
            <w:pPr>
              <w:pStyle w:val="TableHeading"/>
              <w:suppressLineNumbers/>
              <w:bidi w:val="0"/>
              <w:spacing w:before="0" w:after="283"/>
              <w:jc w:val="center"/>
              <w:rPr/>
            </w:pPr>
            <w:r>
              <w:rPr/>
              <w:t xml:space="preserve">UTC-aika </w:t>
            </w:r>
          </w:p>
        </w:tc>
        <w:tc>
          <w:tcPr>
            <w:tcW w:w="8647" w:type="dxa"/>
            <w:tcBorders/>
            <w:vAlign w:val="center"/>
          </w:tcPr>
          <w:p>
            <w:pPr>
              <w:pStyle w:val="TableContents"/>
              <w:bidi w:val="0"/>
              <w:spacing w:before="0" w:after="283"/>
              <w:jc w:val="left"/>
              <w:rPr/>
            </w:pPr>
            <w:r>
              <w:rPr/>
              <w:t xml:space="preserve">1906-04-18 13: 12: 27 </w:t>
            </w:r>
          </w:p>
        </w:tc>
      </w:tr>
      <w:tr>
        <w:trPr/>
        <w:tc>
          <w:tcPr>
            <w:tcW w:w="1558" w:type="dxa"/>
            <w:tcBorders/>
            <w:vAlign w:val="center"/>
          </w:tcPr>
          <w:p>
            <w:pPr>
              <w:pStyle w:val="TableHeading"/>
              <w:suppressLineNumbers/>
              <w:bidi w:val="0"/>
              <w:spacing w:before="0" w:after="283"/>
              <w:jc w:val="center"/>
              <w:rPr/>
            </w:pPr>
            <w:r>
              <w:rPr/>
              <w:t xml:space="preserve">ISC-tapahtuma </w:t>
            </w:r>
          </w:p>
        </w:tc>
        <w:tc>
          <w:tcPr>
            <w:tcW w:w="8647" w:type="dxa"/>
            <w:tcBorders/>
            <w:vAlign w:val="center"/>
          </w:tcPr>
          <w:p>
            <w:pPr>
              <w:pStyle w:val="TableContents"/>
              <w:bidi w:val="0"/>
              <w:spacing w:before="0" w:after="283"/>
              <w:jc w:val="left"/>
              <w:rPr/>
            </w:pPr>
            <w:r>
              <w:rPr/>
              <w:t xml:space="preserve">16957905 </w:t>
            </w:r>
          </w:p>
        </w:tc>
      </w:tr>
      <w:tr>
        <w:trPr/>
        <w:tc>
          <w:tcPr>
            <w:tcW w:w="1558" w:type="dxa"/>
            <w:tcBorders/>
            <w:vAlign w:val="center"/>
          </w:tcPr>
          <w:p>
            <w:pPr>
              <w:pStyle w:val="TableHeading"/>
              <w:suppressLineNumbers/>
              <w:bidi w:val="0"/>
              <w:spacing w:before="0" w:after="283"/>
              <w:jc w:val="center"/>
              <w:rPr/>
            </w:pPr>
            <w:r>
              <w:rPr/>
              <w:t xml:space="preserve">USGS-ANSS </w:t>
            </w:r>
          </w:p>
        </w:tc>
        <w:tc>
          <w:tcPr>
            <w:tcW w:w="8647" w:type="dxa"/>
            <w:tcBorders/>
            <w:vAlign w:val="center"/>
          </w:tcPr>
          <w:p>
            <w:pPr>
              <w:pStyle w:val="TableContents"/>
              <w:bidi w:val="0"/>
              <w:spacing w:before="0" w:after="283"/>
              <w:jc w:val="left"/>
              <w:rPr/>
            </w:pPr>
            <w:r>
              <w:rPr/>
              <w:t xml:space="preserve">ComCat </w:t>
            </w:r>
          </w:p>
        </w:tc>
      </w:tr>
      <w:tr>
        <w:trPr/>
        <w:tc>
          <w:tcPr>
            <w:tcW w:w="1558" w:type="dxa"/>
            <w:tcBorders/>
            <w:vAlign w:val="center"/>
          </w:tcPr>
          <w:p>
            <w:pPr>
              <w:pStyle w:val="TableHeading"/>
              <w:suppressLineNumbers/>
              <w:bidi w:val="0"/>
              <w:spacing w:before="0" w:after="283"/>
              <w:jc w:val="center"/>
              <w:rPr/>
            </w:pPr>
            <w:r>
              <w:rPr/>
              <w:t xml:space="preserve">Paikallinen päivämäärä </w:t>
            </w:r>
          </w:p>
        </w:tc>
        <w:tc>
          <w:tcPr>
            <w:tcW w:w="8647" w:type="dxa"/>
            <w:tcBorders/>
            <w:vAlign w:val="center"/>
          </w:tcPr>
          <w:p>
            <w:pPr>
              <w:pStyle w:val="TableContents"/>
              <w:bidi w:val="0"/>
              <w:spacing w:before="0" w:after="283"/>
              <w:jc w:val="left"/>
              <w:rPr/>
            </w:pPr>
            <w:r>
              <w:rPr>
                <w:color w:val="A9A9A9"/>
              </w:rPr>
              <w:t xml:space="preserve">huhtikuu 18, 1906 </w:t>
            </w:r>
            <w:r>
              <w:rPr/>
              <w:t xml:space="preserve">(1906-04-18) </w:t>
            </w:r>
          </w:p>
        </w:tc>
      </w:tr>
      <w:tr>
        <w:trPr/>
        <w:tc>
          <w:tcPr>
            <w:tcW w:w="1558" w:type="dxa"/>
            <w:tcBorders/>
            <w:vAlign w:val="center"/>
          </w:tcPr>
          <w:p>
            <w:pPr>
              <w:pStyle w:val="TableHeading"/>
              <w:suppressLineNumbers/>
              <w:bidi w:val="0"/>
              <w:spacing w:before="0" w:after="283"/>
              <w:jc w:val="center"/>
              <w:rPr/>
            </w:pPr>
            <w:r>
              <w:rPr/>
              <w:t xml:space="preserve">Paikallinen aika </w:t>
            </w:r>
          </w:p>
        </w:tc>
        <w:tc>
          <w:tcPr>
            <w:tcW w:w="8647" w:type="dxa"/>
            <w:tcBorders/>
            <w:vAlign w:val="center"/>
          </w:tcPr>
          <w:p>
            <w:pPr>
              <w:pStyle w:val="TableContents"/>
              <w:bidi w:val="0"/>
              <w:spacing w:before="0" w:after="283"/>
              <w:jc w:val="left"/>
              <w:rPr/>
            </w:pPr>
            <w:r>
              <w:rPr/>
              <w:t xml:space="preserve">05: 12.00 paikallista aikaa </w:t>
            </w:r>
          </w:p>
        </w:tc>
      </w:tr>
      <w:tr>
        <w:trPr/>
        <w:tc>
          <w:tcPr>
            <w:tcW w:w="1558" w:type="dxa"/>
            <w:tcBorders/>
            <w:vAlign w:val="center"/>
          </w:tcPr>
          <w:p>
            <w:pPr>
              <w:pStyle w:val="TableHeading"/>
              <w:suppressLineNumbers/>
              <w:bidi w:val="0"/>
              <w:spacing w:before="0" w:after="283"/>
              <w:jc w:val="center"/>
              <w:rPr/>
            </w:pPr>
            <w:r>
              <w:rPr/>
              <w:t xml:space="preserve">Suuruusluokka </w:t>
            </w:r>
          </w:p>
        </w:tc>
        <w:tc>
          <w:tcPr>
            <w:tcW w:w="8647" w:type="dxa"/>
            <w:tcBorders/>
            <w:vAlign w:val="center"/>
          </w:tcPr>
          <w:p>
            <w:pPr>
              <w:pStyle w:val="TableContents"/>
              <w:bidi w:val="0"/>
              <w:spacing w:before="0" w:after="283"/>
              <w:jc w:val="left"/>
              <w:rPr/>
            </w:pPr>
            <w:r>
              <w:rPr/>
              <w:t xml:space="preserve">7.9 M </w:t>
            </w:r>
          </w:p>
        </w:tc>
      </w:tr>
      <w:tr>
        <w:trPr/>
        <w:tc>
          <w:tcPr>
            <w:tcW w:w="1558" w:type="dxa"/>
            <w:tcBorders/>
            <w:vAlign w:val="center"/>
          </w:tcPr>
          <w:p>
            <w:pPr>
              <w:pStyle w:val="TableHeading"/>
              <w:suppressLineNumbers/>
              <w:bidi w:val="0"/>
              <w:spacing w:before="0" w:after="283"/>
              <w:jc w:val="center"/>
              <w:rPr/>
            </w:pPr>
            <w:r>
              <w:rPr/>
              <w:t xml:space="preserve">Syvyys </w:t>
            </w:r>
          </w:p>
        </w:tc>
        <w:tc>
          <w:tcPr>
            <w:tcW w:w="8647" w:type="dxa"/>
            <w:tcBorders/>
            <w:vAlign w:val="center"/>
          </w:tcPr>
          <w:p>
            <w:pPr>
              <w:pStyle w:val="TableContents"/>
              <w:bidi w:val="0"/>
              <w:spacing w:before="0" w:after="283"/>
              <w:jc w:val="left"/>
              <w:rPr/>
            </w:pPr>
            <w:r>
              <w:rPr/>
              <w:t xml:space="preserve">5 mi (8,0 km) </w:t>
            </w:r>
          </w:p>
        </w:tc>
      </w:tr>
      <w:tr>
        <w:trPr/>
        <w:tc>
          <w:tcPr>
            <w:tcW w:w="1558" w:type="dxa"/>
            <w:tcBorders/>
            <w:vAlign w:val="center"/>
          </w:tcPr>
          <w:p>
            <w:pPr>
              <w:pStyle w:val="TableHeading"/>
              <w:suppressLineNumbers/>
              <w:bidi w:val="0"/>
              <w:spacing w:before="0" w:after="283"/>
              <w:jc w:val="center"/>
              <w:rPr/>
            </w:pPr>
            <w:r>
              <w:rPr/>
              <w:t xml:space="preserve">Epicenter </w:t>
            </w:r>
          </w:p>
        </w:tc>
        <w:tc>
          <w:tcPr>
            <w:tcW w:w="8647" w:type="dxa"/>
            <w:tcBorders/>
            <w:vAlign w:val="center"/>
          </w:tcPr>
          <w:p>
            <w:pPr>
              <w:pStyle w:val="TableContents"/>
              <w:bidi w:val="0"/>
              <w:spacing w:before="0" w:after="283"/>
              <w:jc w:val="left"/>
              <w:rPr/>
            </w:pPr>
            <w:r>
              <w:rPr/>
              <w:t xml:space="preserve">37 ° 45′ N 122 ° 33′ W </w:t>
            </w:r>
            <w:r>
              <w:rPr/>
              <w:t xml:space="preserve">/ </w:t>
            </w:r>
            <w:r>
              <w:rPr/>
              <w:t xml:space="preserve">37,75 ° N 122,55 ° W </w:t>
            </w:r>
            <w:r>
              <w:rPr/>
              <w:t xml:space="preserve">/ 37,75;-122,55 Koordinaatit: 37 ° 45 ′ N 122 ° 33 ′ W </w:t>
            </w:r>
            <w:r>
              <w:rPr/>
              <w:t xml:space="preserve">/ </w:t>
            </w:r>
            <w:r>
              <w:rPr/>
              <w:t xml:space="preserve">37,75 ° N 122,55 ° W </w:t>
            </w:r>
            <w:r>
              <w:rPr/>
              <w:t xml:space="preserve">/ 37,75;-122,55 </w:t>
            </w:r>
          </w:p>
        </w:tc>
      </w:tr>
      <w:tr>
        <w:trPr/>
        <w:tc>
          <w:tcPr>
            <w:tcW w:w="1558" w:type="dxa"/>
            <w:tcBorders/>
            <w:vAlign w:val="center"/>
          </w:tcPr>
          <w:p>
            <w:pPr>
              <w:pStyle w:val="TableHeading"/>
              <w:suppressLineNumbers/>
              <w:bidi w:val="0"/>
              <w:spacing w:before="0" w:after="283"/>
              <w:jc w:val="center"/>
              <w:rPr/>
            </w:pPr>
            <w:r>
              <w:rPr/>
              <w:t xml:space="preserve">Tyyppi </w:t>
            </w:r>
          </w:p>
        </w:tc>
        <w:tc>
          <w:tcPr>
            <w:tcW w:w="8647" w:type="dxa"/>
            <w:tcBorders/>
            <w:vAlign w:val="center"/>
          </w:tcPr>
          <w:p>
            <w:pPr>
              <w:pStyle w:val="TableContents"/>
              <w:bidi w:val="0"/>
              <w:spacing w:before="0" w:after="283"/>
              <w:jc w:val="left"/>
              <w:rPr/>
            </w:pPr>
            <w:r>
              <w:rPr/>
              <w:t xml:space="preserve">Strike-slip </w:t>
            </w:r>
          </w:p>
        </w:tc>
      </w:tr>
      <w:tr>
        <w:trPr/>
        <w:tc>
          <w:tcPr>
            <w:tcW w:w="1558" w:type="dxa"/>
            <w:tcBorders/>
            <w:vAlign w:val="center"/>
          </w:tcPr>
          <w:p>
            <w:pPr>
              <w:pStyle w:val="TableHeading"/>
              <w:suppressLineNumbers/>
              <w:bidi w:val="0"/>
              <w:spacing w:before="0" w:after="283"/>
              <w:jc w:val="center"/>
              <w:rPr/>
            </w:pPr>
            <w:r>
              <w:rPr/>
              <w:t xml:space="preserve">Vaikutusalueet </w:t>
            </w:r>
          </w:p>
        </w:tc>
        <w:tc>
          <w:tcPr>
            <w:tcW w:w="8647" w:type="dxa"/>
            <w:tcBorders/>
            <w:vAlign w:val="center"/>
          </w:tcPr>
          <w:p>
            <w:pPr>
              <w:pStyle w:val="TableContents"/>
              <w:bidi w:val="0"/>
              <w:spacing w:before="0" w:after="283"/>
              <w:jc w:val="left"/>
              <w:rPr/>
            </w:pPr>
            <w:r>
              <w:rPr/>
              <w:t xml:space="preserve">Pohjoisrannikko San Francisco Bay Area Keskirannikko Yhdysvallat </w:t>
            </w:r>
          </w:p>
        </w:tc>
      </w:tr>
      <w:tr>
        <w:trPr/>
        <w:tc>
          <w:tcPr>
            <w:tcW w:w="1558" w:type="dxa"/>
            <w:tcBorders/>
            <w:vAlign w:val="center"/>
          </w:tcPr>
          <w:p>
            <w:pPr>
              <w:pStyle w:val="TableHeading"/>
              <w:suppressLineNumbers/>
              <w:bidi w:val="0"/>
              <w:spacing w:before="0" w:after="283"/>
              <w:jc w:val="center"/>
              <w:rPr/>
            </w:pPr>
            <w:r>
              <w:rPr/>
              <w:t xml:space="preserve">Max. intensiteetti </w:t>
            </w:r>
          </w:p>
        </w:tc>
        <w:tc>
          <w:tcPr>
            <w:tcW w:w="8647" w:type="dxa"/>
            <w:tcBorders/>
            <w:vAlign w:val="center"/>
          </w:tcPr>
          <w:p>
            <w:pPr>
              <w:pStyle w:val="TableContents"/>
              <w:bidi w:val="0"/>
              <w:spacing w:before="0" w:after="283"/>
              <w:jc w:val="left"/>
              <w:rPr/>
            </w:pPr>
            <w:r>
              <w:rPr/>
              <w:t xml:space="preserve">XI (Extreme) </w:t>
            </w:r>
          </w:p>
        </w:tc>
      </w:tr>
      <w:tr>
        <w:trPr/>
        <w:tc>
          <w:tcPr>
            <w:tcW w:w="1558" w:type="dxa"/>
            <w:tcBorders/>
            <w:vAlign w:val="center"/>
          </w:tcPr>
          <w:p>
            <w:pPr>
              <w:pStyle w:val="TableHeading"/>
              <w:suppressLineNumbers/>
              <w:bidi w:val="0"/>
              <w:spacing w:before="0" w:after="283"/>
              <w:jc w:val="center"/>
              <w:rPr/>
            </w:pPr>
            <w:r>
              <w:rPr/>
              <w:t xml:space="preserve">Tsunami </w:t>
            </w:r>
          </w:p>
        </w:tc>
        <w:tc>
          <w:tcPr>
            <w:tcW w:w="8647" w:type="dxa"/>
            <w:tcBorders/>
            <w:vAlign w:val="center"/>
          </w:tcPr>
          <w:p>
            <w:pPr>
              <w:pStyle w:val="TableContents"/>
              <w:bidi w:val="0"/>
              <w:spacing w:before="0" w:after="283"/>
              <w:jc w:val="left"/>
              <w:rPr/>
            </w:pPr>
            <w:r>
              <w:rPr/>
              <w:t xml:space="preserve">Kyllä </w:t>
            </w:r>
          </w:p>
        </w:tc>
      </w:tr>
      <w:tr>
        <w:trPr/>
        <w:tc>
          <w:tcPr>
            <w:tcW w:w="1558" w:type="dxa"/>
            <w:tcBorders/>
            <w:vAlign w:val="center"/>
          </w:tcPr>
          <w:p>
            <w:pPr>
              <w:pStyle w:val="TableHeading"/>
              <w:suppressLineNumbers/>
              <w:bidi w:val="0"/>
              <w:spacing w:before="0" w:after="283"/>
              <w:jc w:val="center"/>
              <w:rPr/>
            </w:pPr>
            <w:r>
              <w:rPr/>
              <w:t xml:space="preserve">Kuolemantapaukset </w:t>
            </w:r>
          </w:p>
        </w:tc>
        <w:tc>
          <w:tcPr>
            <w:tcW w:w="8647" w:type="dxa"/>
            <w:tcBorders/>
            <w:vAlign w:val="center"/>
          </w:tcPr>
          <w:p>
            <w:pPr>
              <w:pStyle w:val="TableContents"/>
              <w:bidi w:val="0"/>
              <w:spacing w:before="0" w:after="283"/>
              <w:jc w:val="left"/>
              <w:rPr/>
            </w:pPr>
            <w:r>
              <w:rPr/>
              <w:t xml:space="preserve">700 -- 3,000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pahin maanjäristys San Franciscossa?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1906 San Franciscon maanjäristys Eureka Dunsmuir Chico Truckee Santa Rosa Salinas Bakersfield Fresno Paso Robles Santa Monica Indio </w:t>
      </w:r>
    </w:p>
    <w:tbl>
      <w:tblPr>
        <w:tblW w:w="10205" w:type="dxa"/>
        <w:jc w:val="left"/>
        <w:tblInd w:w="0" w:type="dxa"/>
        <w:tblLayout w:type="fixed"/>
        <w:tblCellMar>
          <w:top w:w="28" w:type="dxa"/>
          <w:left w:w="28" w:type="dxa"/>
          <w:bottom w:w="28" w:type="dxa"/>
          <w:right w:w="28" w:type="dxa"/>
        </w:tblCellMar>
      </w:tblPr>
      <w:tblGrid>
        <w:gridCol w:w="1464"/>
        <w:gridCol w:w="8741"/>
      </w:tblGrid>
      <w:tr>
        <w:trPr/>
        <w:tc>
          <w:tcPr>
            <w:tcW w:w="1464" w:type="dxa"/>
            <w:tcBorders/>
            <w:vAlign w:val="center"/>
          </w:tcPr>
          <w:p>
            <w:pPr>
              <w:pStyle w:val="TableHeading"/>
              <w:suppressLineNumbers/>
              <w:bidi w:val="0"/>
              <w:spacing w:before="0" w:after="283"/>
              <w:jc w:val="center"/>
              <w:rPr/>
            </w:pPr>
            <w:r>
              <w:rPr/>
              <w:t xml:space="preserve">Päivämäärä </w:t>
            </w:r>
          </w:p>
        </w:tc>
        <w:tc>
          <w:tcPr>
            <w:tcW w:w="8741" w:type="dxa"/>
            <w:tcBorders/>
            <w:vAlign w:val="center"/>
          </w:tcPr>
          <w:p>
            <w:pPr>
              <w:pStyle w:val="TableContents"/>
              <w:bidi w:val="0"/>
              <w:spacing w:before="0" w:after="283"/>
              <w:jc w:val="left"/>
              <w:rPr/>
            </w:pPr>
            <w:r>
              <w:rPr>
                <w:color w:val="A9A9A9"/>
              </w:rPr>
              <w:t xml:space="preserve">huhtikuu 18, 1906 </w:t>
            </w:r>
            <w:r>
              <w:rPr/>
              <w:t xml:space="preserve">(1906-04-18) </w:t>
            </w:r>
          </w:p>
        </w:tc>
      </w:tr>
      <w:tr>
        <w:trPr/>
        <w:tc>
          <w:tcPr>
            <w:tcW w:w="1464" w:type="dxa"/>
            <w:tcBorders/>
            <w:vAlign w:val="center"/>
          </w:tcPr>
          <w:p>
            <w:pPr>
              <w:pStyle w:val="TableHeading"/>
              <w:suppressLineNumbers/>
              <w:bidi w:val="0"/>
              <w:spacing w:before="0" w:after="283"/>
              <w:jc w:val="center"/>
              <w:rPr/>
            </w:pPr>
            <w:r>
              <w:rPr/>
              <w:t xml:space="preserve">Alkuperäaika </w:t>
            </w:r>
          </w:p>
        </w:tc>
        <w:tc>
          <w:tcPr>
            <w:tcW w:w="8741" w:type="dxa"/>
            <w:tcBorders/>
            <w:vAlign w:val="center"/>
          </w:tcPr>
          <w:p>
            <w:pPr>
              <w:pStyle w:val="TableContents"/>
              <w:bidi w:val="0"/>
              <w:spacing w:before="0" w:after="283"/>
              <w:jc w:val="left"/>
              <w:rPr/>
            </w:pPr>
            <w:r>
              <w:rPr/>
              <w:t xml:space="preserve">05: 12 paikallista aikaa </w:t>
            </w:r>
          </w:p>
        </w:tc>
      </w:tr>
      <w:tr>
        <w:trPr/>
        <w:tc>
          <w:tcPr>
            <w:tcW w:w="1464" w:type="dxa"/>
            <w:tcBorders/>
            <w:vAlign w:val="center"/>
          </w:tcPr>
          <w:p>
            <w:pPr>
              <w:pStyle w:val="TableHeading"/>
              <w:suppressLineNumbers/>
              <w:bidi w:val="0"/>
              <w:spacing w:before="0" w:after="283"/>
              <w:jc w:val="center"/>
              <w:rPr/>
            </w:pPr>
            <w:r>
              <w:rPr/>
              <w:t xml:space="preserve">Suuruusluokka </w:t>
            </w:r>
          </w:p>
        </w:tc>
        <w:tc>
          <w:tcPr>
            <w:tcW w:w="8741" w:type="dxa"/>
            <w:tcBorders/>
            <w:vAlign w:val="center"/>
          </w:tcPr>
          <w:p>
            <w:pPr>
              <w:pStyle w:val="TableContents"/>
              <w:bidi w:val="0"/>
              <w:spacing w:before="0" w:after="283"/>
              <w:jc w:val="left"/>
              <w:rPr/>
            </w:pPr>
            <w:r>
              <w:rPr/>
              <w:t xml:space="preserve">7.8 M </w:t>
            </w:r>
          </w:p>
        </w:tc>
      </w:tr>
      <w:tr>
        <w:trPr/>
        <w:tc>
          <w:tcPr>
            <w:tcW w:w="1464" w:type="dxa"/>
            <w:tcBorders/>
            <w:vAlign w:val="center"/>
          </w:tcPr>
          <w:p>
            <w:pPr>
              <w:pStyle w:val="TableHeading"/>
              <w:suppressLineNumbers/>
              <w:bidi w:val="0"/>
              <w:spacing w:before="0" w:after="283"/>
              <w:jc w:val="center"/>
              <w:rPr/>
            </w:pPr>
            <w:r>
              <w:rPr/>
              <w:t xml:space="preserve">Syvyys </w:t>
            </w:r>
          </w:p>
        </w:tc>
        <w:tc>
          <w:tcPr>
            <w:tcW w:w="8741" w:type="dxa"/>
            <w:tcBorders/>
            <w:vAlign w:val="center"/>
          </w:tcPr>
          <w:p>
            <w:pPr>
              <w:pStyle w:val="TableContents"/>
              <w:bidi w:val="0"/>
              <w:spacing w:before="0" w:after="283"/>
              <w:jc w:val="left"/>
              <w:rPr/>
            </w:pPr>
            <w:r>
              <w:rPr/>
              <w:t xml:space="preserve">5 mi (8,0 km) </w:t>
            </w:r>
          </w:p>
        </w:tc>
      </w:tr>
      <w:tr>
        <w:trPr/>
        <w:tc>
          <w:tcPr>
            <w:tcW w:w="1464" w:type="dxa"/>
            <w:tcBorders/>
            <w:vAlign w:val="center"/>
          </w:tcPr>
          <w:p>
            <w:pPr>
              <w:pStyle w:val="TableHeading"/>
              <w:suppressLineNumbers/>
              <w:bidi w:val="0"/>
              <w:spacing w:before="0" w:after="283"/>
              <w:jc w:val="center"/>
              <w:rPr/>
            </w:pPr>
            <w:r>
              <w:rPr/>
              <w:t xml:space="preserve">Epicenter </w:t>
            </w:r>
          </w:p>
        </w:tc>
        <w:tc>
          <w:tcPr>
            <w:tcW w:w="8741" w:type="dxa"/>
            <w:tcBorders/>
            <w:vAlign w:val="center"/>
          </w:tcPr>
          <w:p>
            <w:pPr>
              <w:pStyle w:val="TableContents"/>
              <w:bidi w:val="0"/>
              <w:spacing w:before="0" w:after="283"/>
              <w:jc w:val="left"/>
              <w:rPr/>
            </w:pPr>
            <w:r>
              <w:rPr/>
              <w:t xml:space="preserve">37 ° 45′ N 122 ° 33′ W </w:t>
            </w:r>
            <w:r>
              <w:rPr/>
              <w:t xml:space="preserve">/ </w:t>
            </w:r>
            <w:r>
              <w:rPr/>
              <w:t xml:space="preserve">37,75 ° N 122,55 ° W </w:t>
            </w:r>
            <w:r>
              <w:rPr/>
              <w:t xml:space="preserve">/ 37,75;-122,55 Koordinaatit: 37 ° 45 ′ N 122 ° 33 ′ W </w:t>
            </w:r>
            <w:r>
              <w:rPr/>
              <w:t xml:space="preserve">/ </w:t>
            </w:r>
            <w:r>
              <w:rPr/>
              <w:t xml:space="preserve">37,75 ° N 122,55 ° W </w:t>
            </w:r>
            <w:r>
              <w:rPr/>
              <w:t xml:space="preserve">/ 37,75;-122,55 </w:t>
            </w:r>
          </w:p>
        </w:tc>
      </w:tr>
      <w:tr>
        <w:trPr/>
        <w:tc>
          <w:tcPr>
            <w:tcW w:w="1464" w:type="dxa"/>
            <w:tcBorders/>
            <w:vAlign w:val="center"/>
          </w:tcPr>
          <w:p>
            <w:pPr>
              <w:pStyle w:val="TableHeading"/>
              <w:suppressLineNumbers/>
              <w:bidi w:val="0"/>
              <w:spacing w:before="0" w:after="283"/>
              <w:jc w:val="center"/>
              <w:rPr/>
            </w:pPr>
            <w:r>
              <w:rPr/>
              <w:t xml:space="preserve">Tyyppi </w:t>
            </w:r>
          </w:p>
        </w:tc>
        <w:tc>
          <w:tcPr>
            <w:tcW w:w="8741" w:type="dxa"/>
            <w:tcBorders/>
            <w:vAlign w:val="center"/>
          </w:tcPr>
          <w:p>
            <w:pPr>
              <w:pStyle w:val="TableContents"/>
              <w:bidi w:val="0"/>
              <w:spacing w:before="0" w:after="283"/>
              <w:jc w:val="left"/>
              <w:rPr/>
            </w:pPr>
            <w:r>
              <w:rPr/>
              <w:t xml:space="preserve">Strike-slip </w:t>
            </w:r>
          </w:p>
        </w:tc>
      </w:tr>
      <w:tr>
        <w:trPr/>
        <w:tc>
          <w:tcPr>
            <w:tcW w:w="1464" w:type="dxa"/>
            <w:tcBorders/>
            <w:vAlign w:val="center"/>
          </w:tcPr>
          <w:p>
            <w:pPr>
              <w:pStyle w:val="TableHeading"/>
              <w:suppressLineNumbers/>
              <w:bidi w:val="0"/>
              <w:spacing w:before="0" w:after="283"/>
              <w:jc w:val="center"/>
              <w:rPr/>
            </w:pPr>
            <w:r>
              <w:rPr/>
              <w:t xml:space="preserve">Vaikutusalueet </w:t>
            </w:r>
          </w:p>
        </w:tc>
        <w:tc>
          <w:tcPr>
            <w:tcW w:w="8741" w:type="dxa"/>
            <w:tcBorders/>
            <w:vAlign w:val="center"/>
          </w:tcPr>
          <w:p>
            <w:pPr>
              <w:pStyle w:val="TableContents"/>
              <w:bidi w:val="0"/>
              <w:spacing w:before="0" w:after="283"/>
              <w:jc w:val="left"/>
              <w:rPr/>
            </w:pPr>
            <w:r>
              <w:rPr/>
              <w:t xml:space="preserve">Pohjoisrannikko San Francisco Bay Area Keskirannikko Yhdysvallat </w:t>
            </w:r>
          </w:p>
        </w:tc>
      </w:tr>
      <w:tr>
        <w:trPr/>
        <w:tc>
          <w:tcPr>
            <w:tcW w:w="1464" w:type="dxa"/>
            <w:tcBorders/>
            <w:vAlign w:val="center"/>
          </w:tcPr>
          <w:p>
            <w:pPr>
              <w:pStyle w:val="TableHeading"/>
              <w:suppressLineNumbers/>
              <w:bidi w:val="0"/>
              <w:spacing w:before="0" w:after="283"/>
              <w:jc w:val="center"/>
              <w:rPr/>
            </w:pPr>
            <w:r>
              <w:rPr/>
              <w:t xml:space="preserve">Max. intensiteetti </w:t>
            </w:r>
          </w:p>
        </w:tc>
        <w:tc>
          <w:tcPr>
            <w:tcW w:w="8741" w:type="dxa"/>
            <w:tcBorders/>
            <w:vAlign w:val="center"/>
          </w:tcPr>
          <w:p>
            <w:pPr>
              <w:pStyle w:val="TableContents"/>
              <w:bidi w:val="0"/>
              <w:spacing w:before="0" w:after="283"/>
              <w:jc w:val="left"/>
              <w:rPr/>
            </w:pPr>
            <w:r>
              <w:rPr/>
              <w:t xml:space="preserve">XI (Extreme) </w:t>
            </w:r>
          </w:p>
        </w:tc>
      </w:tr>
      <w:tr>
        <w:trPr/>
        <w:tc>
          <w:tcPr>
            <w:tcW w:w="1464" w:type="dxa"/>
            <w:tcBorders/>
            <w:vAlign w:val="center"/>
          </w:tcPr>
          <w:p>
            <w:pPr>
              <w:pStyle w:val="TableHeading"/>
              <w:suppressLineNumbers/>
              <w:bidi w:val="0"/>
              <w:spacing w:before="0" w:after="283"/>
              <w:jc w:val="center"/>
              <w:rPr/>
            </w:pPr>
            <w:r>
              <w:rPr/>
              <w:t xml:space="preserve">Tsunami </w:t>
            </w:r>
          </w:p>
        </w:tc>
        <w:tc>
          <w:tcPr>
            <w:tcW w:w="8741" w:type="dxa"/>
            <w:tcBorders/>
            <w:vAlign w:val="center"/>
          </w:tcPr>
          <w:p>
            <w:pPr>
              <w:pStyle w:val="TableContents"/>
              <w:bidi w:val="0"/>
              <w:spacing w:before="0" w:after="283"/>
              <w:jc w:val="left"/>
              <w:rPr/>
            </w:pPr>
            <w:r>
              <w:rPr/>
              <w:t xml:space="preserve">Kyllä </w:t>
            </w:r>
          </w:p>
        </w:tc>
      </w:tr>
      <w:tr>
        <w:trPr/>
        <w:tc>
          <w:tcPr>
            <w:tcW w:w="1464" w:type="dxa"/>
            <w:tcBorders/>
            <w:vAlign w:val="center"/>
          </w:tcPr>
          <w:p>
            <w:pPr>
              <w:pStyle w:val="TableHeading"/>
              <w:suppressLineNumbers/>
              <w:bidi w:val="0"/>
              <w:spacing w:before="0" w:after="283"/>
              <w:jc w:val="center"/>
              <w:rPr/>
            </w:pPr>
            <w:r>
              <w:rPr/>
              <w:t xml:space="preserve">Kuolemantapaukset </w:t>
            </w:r>
          </w:p>
        </w:tc>
        <w:tc>
          <w:tcPr>
            <w:tcW w:w="8741" w:type="dxa"/>
            <w:tcBorders/>
            <w:vAlign w:val="center"/>
          </w:tcPr>
          <w:p>
            <w:pPr>
              <w:pStyle w:val="TableContents"/>
              <w:bidi w:val="0"/>
              <w:spacing w:before="0" w:after="283"/>
              <w:jc w:val="left"/>
              <w:rPr/>
            </w:pPr>
            <w:r>
              <w:rPr/>
              <w:t xml:space="preserve">700 -- 3,000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maanjäristys tapahtui San Franciscossa?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1906 San Franciscon maanjäristys iski Pohjois-Kalifornian rannikolle </w:t>
      </w:r>
      <w:r>
        <w:rPr>
          <w:color w:val="A9A9A9"/>
        </w:rPr>
        <w:t xml:space="preserve">keskiviikkona 18. huhtikuuta </w:t>
      </w:r>
      <w:r>
        <w:rPr/>
        <w:t xml:space="preserve">kello </w:t>
      </w:r>
      <w:r>
        <w:rPr>
          <w:color w:val="A9A9A9"/>
        </w:rPr>
        <w:t xml:space="preserve">5.12 aamulla, </w:t>
      </w:r>
      <w:r>
        <w:rPr/>
        <w:t xml:space="preserve">ja sen arvioitu voimakkuus oli 7,9 ja Mercalli-järistyksen enimmäisvoimakkuus XI (Extreme). Voimakas järistys tuntui pohjoisrannikolla sijaitsevasta Eurekasta Salinas Valleyhin, joka on San Franciscon lahden eteläpuolella sijaitseva maatalousalue. Kaupungissa syttyi pian tuhoisia tulipaloja, jotka kestivät useita päiviä. Tuhansia koteja tuhoutui. Sen seurauksena jopa 3 000 ihmistä kuoli ja yli 80 prosenttia San Franciscon kaupungista tuhoutui. Tapahtumat muistetaan yhtenä Yhdysvaltojen historian pahimmista ja tappavimmista maanjäristyksistä. Kuolonuhrien määrä on edelleen Kalifornian historian suurin luonnonkatastrofin aiheuttama ihmishenkien menetys ja korkealla Yhdysvaltain katastrofien listoilla.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1906 maanjäristys tapahtui San Franciscossa?</w:t>
      </w:r>
    </w:p>
    <w:p>
      <w:pPr>
        <w:pStyle w:val="TextBody"/>
        <w:bidi w:val="0"/>
        <w:jc w:val="left"/>
        <w:rPr>
          <w:b/>
          <w:u w:val="single"/>
          <w:shd w:val="clear" w:fill="FFFF00"/>
        </w:rPr>
      </w:pPr>
      <w:r>
        <w:rPr>
          <w:b/>
          <w:u w:val="single"/>
          <w:shd w:val="clear" w:fill="FFFF00"/>
        </w:rPr>
        <w:t xml:space="preserve">Asiakirjan numero 7375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Bulletinin ensimmäinen numero julkaistiin 9. heinäkuuta 1861. Se on Rockhamptonin toiseksi vanhin yritys, sillä vanhin on </w:t>
      </w:r>
      <w:r>
        <w:rPr/>
        <w:t xml:space="preserve">lokakuussa 1860 perustettu </w:t>
      </w:r>
      <w:r>
        <w:rPr>
          <w:color w:val="A9A9A9"/>
        </w:rPr>
        <w:t xml:space="preserve">Criterion Hotel.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rockhamptonin vanhimman yrityksen nimi?</w:t>
      </w:r>
    </w:p>
    <w:p>
      <w:pPr>
        <w:pStyle w:val="TextBody"/>
        <w:bidi w:val="0"/>
        <w:jc w:val="left"/>
        <w:rPr>
          <w:b/>
          <w:u w:val="single"/>
          <w:shd w:val="clear" w:fill="FFFF00"/>
        </w:rPr>
      </w:pPr>
      <w:r>
        <w:rPr>
          <w:b/>
          <w:u w:val="single"/>
          <w:shd w:val="clear" w:fill="FFFF00"/>
        </w:rPr>
        <w:t xml:space="preserve">Asiakirjan numero 7376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Yhdysvaltojen perustuslaki </w:t>
      </w:r>
      <w:r>
        <w:rPr/>
        <w:t xml:space="preserve">kirjoitettiin vuonna </w:t>
      </w:r>
      <w:r>
        <w:rPr>
          <w:color w:val="DCDCDC"/>
        </w:rPr>
        <w:t xml:space="preserve">1787 Philadelphian valmistelukunnassa</w:t>
      </w:r>
      <w:r>
        <w:rPr/>
        <w:t xml:space="preserve">. Vanha kongressi asetti säännöt, joita uusi hallitus noudatti uuden perustuslain kirjoittamisessa ja ratifioinnissa. Kun perustuslaki oli ratifioitu yhdessätoista osavaltiossa, vuonna </w:t>
      </w:r>
      <w:r>
        <w:rPr>
          <w:color w:val="2F4F4F"/>
        </w:rPr>
        <w:t xml:space="preserve">1789 </w:t>
      </w:r>
      <w:r>
        <w:rPr/>
        <w:t xml:space="preserve">sen vaaleilla valitut hallituslaiset kokoontuivat </w:t>
      </w:r>
      <w:r>
        <w:rPr>
          <w:color w:val="556B2F"/>
        </w:rPr>
        <w:t xml:space="preserve">New Yorkissa </w:t>
      </w:r>
      <w:r>
        <w:rPr/>
        <w:t xml:space="preserve">ja korvasivat </w:t>
      </w:r>
      <w:r>
        <w:rPr>
          <w:color w:val="6B8E23"/>
        </w:rPr>
        <w:t xml:space="preserve">liittovaltion artiklojen mukaisen </w:t>
      </w:r>
      <w:r>
        <w:rPr>
          <w:color w:val="A0522D"/>
        </w:rPr>
        <w:t xml:space="preserve">hallituksen</w:t>
      </w:r>
      <w:r>
        <w:rPr/>
        <w:t xml:space="preserve">. Alkuperäistä perustuslakia on muutettu kaksikymmentäseitsemän kertaa. Perustuslain merkitystä tulkitaan ja laajennetaan liittovaltion tuomioistuimissa tehtävällä oikeudellisella tarkastelulla. Alkuperäiset pergamenttikopiot ovat esillä National Archives Buildingissa.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kirjallista hallintosuunnitelmaa kutsutaan nimellä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vastikään itsenäistyneiden yhdysvaltojen ensimmäinen kirjallinen hallintosuunnitelma oli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he kokoontuivat kirjoittamaan perustuslakia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useimmat osavaltiot ratifioivat perustuslain?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oli Amerikan siirtomaiden ensimmäinen kirjallinen perustuslaki vallankumoussodan jälkeen?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ennen perustuslain ratifiointia Yhdysvaltoja hallitsivat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ja milloin siirtolaiset kokoontuivat kirjoittamaan perustuslakia?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Konferenssin menestys rohkaisi James Madisonia esittämään Virginian yleiskokoukselle ehdotuksen valtioiden välisten kysymysten jatkokäsittelystä. Marylandin suostumuksella Virginia kutsui 21. tammikuuta 1786 kaikki osavaltiot osallistumaan myöhemmin samana vuonna </w:t>
      </w:r>
      <w:r>
        <w:rPr>
          <w:color w:val="A9A9A9"/>
        </w:rPr>
        <w:t xml:space="preserve">Annapolisiin, Marylandin osavaltioon, järjestettävään </w:t>
      </w:r>
      <w:r>
        <w:rPr/>
        <w:t xml:space="preserve">uuteen osavaltioiden väliseen kokoukseen, </w:t>
      </w:r>
      <w:r>
        <w:rPr/>
        <w:t xml:space="preserve">jossa keskusteltiin eri osavaltioiden välisistä kaupan esteistä.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kansallismieliset kokoontuivat vuonna 1786 keskustelemaan Yhdysvaltojen hallitusta koskevista kysymyksistä?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Suuri osa Virginian suunnitelmasta hyväksyttiin. Kaikki artikloissa mainitut valtuudet siirtyvät uudelle hallitukselle. Kongressissa on </w:t>
      </w:r>
      <w:r>
        <w:rPr>
          <w:color w:val="A9A9A9"/>
        </w:rPr>
        <w:t xml:space="preserve">kaksi kamaria, </w:t>
      </w:r>
      <w:r>
        <w:rPr/>
        <w:t xml:space="preserve">joista toinen jakautuu asukasluvun mukaan. Se voi säätää lakeja, jotka vaikuttavat useampaan kuin yhteen osavaltioon, ja kongressi voi kumota veto-oikeuden. Presidentti voi panna lain täytäntöön. Korkein oikeus ja alemmat tuomioistuimet antavat päätöksiä kansainvälisestä, Yhdysvaltain ja osavaltioiden lainsäädännöstä. Perustuslaki on korkein laki, ja kaikki osavaltion virkamiehet vannovat noudattavansa perustuslakia. Jokainen osavaltio on tasavalta, ja uusia osavaltioita voidaan hyväksyä. Artiklojen kongressi jatkui, kunnes uusi järjestelmä alkoi. Muutokset ovat mahdollisia ilman kongressia. Konventin suositukset menivät kongressiin, sieltä osavaltioihin. Osavaltioiden lainsäätäjät määrittelivät ratifiointikonventtien vaalijärjestyksen, ja kansa ``ilmaisevasti'' valitsi edustajat harkitsemaan ja päättämään perustuslaista.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4. Kuinka monta lainsäätäjäkamaria perustuslaki perusti?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Laadittu perustuslakiluonnos toimitettiin konfederaation kongressille. Se puolestaan toimitti perustuslain luonnoksen osavaltioille ratifioitavaksi ehdotetulla perustuslaillisella menetelmällä. Federalistiset kirjat tarjosivat taustaa ja perusteluja perustuslaille. Jotkin osavaltiot suostuivat ratifioimaan perustuslain vain, jos </w:t>
      </w:r>
      <w:r>
        <w:rPr/>
        <w:t xml:space="preserve">uusi hallitus ottaisi välittömästi käsiteltäväkseen </w:t>
      </w:r>
      <w:r>
        <w:rPr/>
        <w:t xml:space="preserve">muutokset, joista tulisi </w:t>
      </w:r>
      <w:r>
        <w:rPr>
          <w:color w:val="A9A9A9"/>
        </w:rPr>
        <w:t xml:space="preserve">Bill of Rights, </w:t>
      </w:r>
      <w:r>
        <w:rPr/>
        <w:t xml:space="preserve">ja niitä ehdotettiin asianmukaisesti ensimmäisen kongressin ensimmäisessä istunnossa.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monet ihmiset halusivat lisätä perustuslakiin ennen kuin he hyväksyivät sen?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Ensimmäisen ja toisen Manner-Euroopan kongressin hallitusta </w:t>
      </w:r>
      <w:r>
        <w:rPr>
          <w:color w:val="A9A9A9"/>
        </w:rPr>
        <w:t xml:space="preserve">syyskuusta 1774 </w:t>
      </w:r>
      <w:r>
        <w:rPr/>
        <w:t xml:space="preserve">maaliskuun 1. päivään 1781 kutsutaan vallankumoukselliseksi kongressiksi. Vuodesta 1777 alkaen kongressin haltuunsa ottamat merkittävät valtuudet "tekivät valtioiden liitosta yhtä yhtenäisen ja vahvan kuin yksikään vastaavanlainen tasavaltalainen liittouma historiassa". Prosessi loi Yhdysvallat ``kansan kollektiivisesti eikä yksittäisten osavaltioiden toimesta'', koska vain neljällä osavaltiolla oli perustuslaki kansakunnan perustavan itsenäisyysjulistuksen aikaan, ja kolme niistä oli väliaikaisia. Ennen liittosopimuksen artikloja ja artiklojen kongressia korkein oikeus katsoi asiassa Ware v. Hylton ja uudelleen asiassa Penhallow v. Doane's Administrators, että kongressi käytti kansalta johdettua valtaa, joka oli nimenomaisesti annettu osavaltioiden kongressien tai lainsäätäjien välityksellä ja joka oli sen jälkeen, kun sitä oli käytetty, "implisiittisesti ratifioitu kansan suostumuksella ja tottelevaisuudella".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hallitusmuoto alkoi hallita Yhdysvaltoja -</w:t>
      </w:r>
    </w:p>
    <w:p>
      <w:pPr>
        <w:pStyle w:val="TextBody"/>
        <w:bidi w:val="0"/>
        <w:jc w:val="left"/>
        <w:rPr>
          <w:b/>
          <w:u w:val="single"/>
          <w:shd w:val="clear" w:fill="FFFF00"/>
        </w:rPr>
      </w:pPr>
      <w:r>
        <w:rPr>
          <w:b/>
          <w:u w:val="single"/>
          <w:shd w:val="clear" w:fill="FFFF00"/>
        </w:rPr>
        <w:t xml:space="preserve">Asiakirjan numero 7377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Pelaaja on tehnyt kaksi hattutemppua samassa testiottelussa vain kerran. Australiassa Etelä-Afrikkaa vastaan vuoden 1912 kolmikantaturnauksen ensimmäisessä ottelussa Old Traffordilla, Manchesterissa, Englannissa, pelannut </w:t>
      </w:r>
      <w:r>
        <w:rPr>
          <w:color w:val="A9A9A9"/>
        </w:rPr>
        <w:t xml:space="preserve">jalkakehrääjä </w:t>
      </w:r>
      <w:r>
        <w:rPr>
          <w:color w:val="DCDCDC"/>
        </w:rPr>
        <w:t xml:space="preserve">Jimmy Matthews teki </w:t>
      </w:r>
      <w:r>
        <w:rPr/>
        <w:t xml:space="preserve">hattutempun Etelä-Afrikan ensimmäisessä ja toisessa sisävuorossa, jotka molemmat otettiin 28. toukokuuta 1912. Hän täydensi molemmat hattutemput erottamalla Etelä-Afrikan Tommy Wardin. Vain kolme muuta kriketinpelaajaa on tehnyt enemmän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Kolme pelaajaa on tehnyt hattutempun testidebyytissään: Englantilainen keskitason vauhtikeilaaja Maurice Allom vuonna 1930, uusiseelantilainen off-spinner Peter Petherick vuonna 1976 ja australialainen vauhtikeilaaja Damien Fleming vuonna 1994. Geoff Griffin teki hattutempun tehneistä pelaajista vähiten testipisteitä, sillä hän otti koko testiurallaan vain kahdeksan pistettä. Ottelun aikana, jossa hän teki hattutemppunsa, 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ainoa keilaaja, joka ottaa hattrick molemmissa sisävuoroissa testiottelun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ainoa keilaaja, joka on tehnyt hattutempun molemmissa testiotteluissa.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ainoa keilaaja, joka on ottanut hattutempun molemmissa testiotteluissa.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tekee hattrickin molemmissa sisävuoroissa testiottelussa.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on ottanut hattrickin molemmissa sisävuoroissa testiottelussa...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on ainoa keilaaja, joka on ottanut hattutempun molemmissa sisävuoroissa testiottelussa.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on ainoa keilaaja, joka on tehnyt hattrickin molemmissa sisävuoroissa testiottelussa.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on se keilaaja, joka on tehnyt hattutempun testiottelun molemmissa sisävuoroissa.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on ainoa keilaaja, joka on tehnyt hattutempun molemmissa sisävuoroissa testiottelussa.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on ainoa keilaaja, joka on tehnyt hattrickin molemmilla sisävuoroilla testiottelussa...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on ainoa keilaaja, joka on tehnyt hattrickin molemmissa sisävuoroissa testiotteluissa...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ainoa keilaaja, joka on ottanut hatricin molemmissa sisävuoroissa testiottelussa.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joka teki hattutempun testiottelun molemmissa sisävuoroissa.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joka on ottanut hattrickin molemmissa sisävuoroissa testiottelussa -</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joka teki hattutempun molemmissa sisävuoroissa testissä...</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joka on ainoa keilaaja, joka on ottanut hattrickin testiottelun molemmissa sisävuoroissa.</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joka on ainoa keilaaja, joka on ottanut hattrickin testiottelun molemmissa sisävuoroissa.</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kriketinpelaaja, joka on tehnyt hattrickin testiottelun molemmissa sisävuoroissaan</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joka on ottanut hattutempun molemmissa sisävuoroissa testiottelussa.</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joka on ainoa keilaaja, joka on tehnyt hattutempun molemmissa sisävuoroissa testiottelussa.</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joka on ainoa keilaaja, joka on tehnyt hattrickin molemmissa testiotteluissa.</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joka on ainoa keilaaja, joka on tehnyt hattutempun molemmissa sisävuoroissa.</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joka on ainoa keilaaja, joka ottaa hattrick molemmissa inning testiottelussa</w:t>
      </w:r>
    </w:p>
    <w:p>
      <w:pPr>
        <w:pStyle w:val="TextBody"/>
        <w:bidi w:val="0"/>
        <w:jc w:val="left"/>
        <w:rPr>
          <w:b/>
          <w:shd w:val="clear" w:fill="FFFF00"/>
        </w:rPr>
      </w:pPr>
      <w:r>
        <w:rPr>
          <w:b/>
          <w:shd w:val="clear" w:fill="FFFF00"/>
        </w:rPr>
        <w:t xml:space="preserve">Kysymys 23</w:t>
      </w:r>
    </w:p>
    <w:p>
      <w:pPr>
        <w:pStyle w:val="TextBody"/>
        <w:bidi w:val="0"/>
        <w:spacing w:before="0" w:after="283"/>
        <w:jc w:val="left"/>
        <w:rPr/>
      </w:pPr>
      <w:r>
        <w:rPr/>
        <w:t xml:space="preserve">joka on ainoa keilaaja, joka on tehnyt hattrickin testiottelun molemmissa sisävuoroissa.</w:t>
      </w:r>
    </w:p>
    <w:p>
      <w:pPr>
        <w:pStyle w:val="TextBody"/>
        <w:bidi w:val="0"/>
        <w:jc w:val="left"/>
        <w:rPr>
          <w:b/>
          <w:shd w:val="clear" w:fill="FFFF00"/>
        </w:rPr>
      </w:pPr>
      <w:r>
        <w:rPr>
          <w:b/>
          <w:shd w:val="clear" w:fill="FFFF00"/>
        </w:rPr>
        <w:t xml:space="preserve">Kysymys 24</w:t>
      </w:r>
    </w:p>
    <w:p>
      <w:pPr>
        <w:pStyle w:val="TextBody"/>
        <w:bidi w:val="0"/>
        <w:spacing w:before="0" w:after="283"/>
        <w:jc w:val="left"/>
        <w:rPr/>
      </w:pPr>
      <w:r>
        <w:rPr/>
        <w:t xml:space="preserve">joka on ainoa keilaaja, joka on ottanut hattrickin molemmissa sisävuoroissa testiottelussa.</w:t>
      </w:r>
    </w:p>
    <w:p>
      <w:pPr>
        <w:pStyle w:val="TextBody"/>
        <w:bidi w:val="0"/>
        <w:jc w:val="left"/>
        <w:rPr>
          <w:b/>
          <w:shd w:val="clear" w:fill="FFFF00"/>
        </w:rPr>
      </w:pPr>
      <w:r>
        <w:rPr>
          <w:b/>
          <w:shd w:val="clear" w:fill="FFFF00"/>
        </w:rPr>
        <w:t xml:space="preserve">Kysymys 25</w:t>
      </w:r>
    </w:p>
    <w:p>
      <w:pPr>
        <w:pStyle w:val="TextBody"/>
        <w:bidi w:val="0"/>
        <w:spacing w:before="0" w:after="283"/>
        <w:jc w:val="left"/>
        <w:rPr/>
      </w:pPr>
      <w:r>
        <w:rPr/>
        <w:t xml:space="preserve">joka on ainoa keilaaja, joka on ottanut hattrickin molemmissa sisävuoroissa testiottelussa...</w:t>
      </w:r>
    </w:p>
    <w:p>
      <w:pPr>
        <w:pStyle w:val="TextBody"/>
        <w:bidi w:val="0"/>
        <w:jc w:val="left"/>
        <w:rPr>
          <w:b/>
          <w:shd w:val="clear" w:fill="FFFF00"/>
        </w:rPr>
      </w:pPr>
      <w:r>
        <w:rPr>
          <w:b/>
          <w:shd w:val="clear" w:fill="FFFF00"/>
        </w:rPr>
        <w:t xml:space="preserve">Kysymys 26</w:t>
      </w:r>
    </w:p>
    <w:p>
      <w:pPr>
        <w:pStyle w:val="TextBody"/>
        <w:bidi w:val="0"/>
        <w:spacing w:before="0" w:after="283"/>
        <w:jc w:val="left"/>
        <w:rPr/>
      </w:pPr>
      <w:r>
        <w:rPr/>
        <w:t xml:space="preserve">joka on ainoa, joka on tehnyt hattutempun testiottelun molemmissa sisävuoroissa.</w:t>
      </w:r>
    </w:p>
    <w:p>
      <w:pPr>
        <w:pStyle w:val="TextBody"/>
        <w:bidi w:val="0"/>
        <w:jc w:val="left"/>
        <w:rPr>
          <w:b/>
          <w:shd w:val="clear" w:fill="FFFF00"/>
        </w:rPr>
      </w:pPr>
      <w:r>
        <w:rPr>
          <w:b/>
          <w:shd w:val="clear" w:fill="FFFF00"/>
        </w:rPr>
        <w:t xml:space="preserve">Kysymys 27</w:t>
      </w:r>
    </w:p>
    <w:p>
      <w:pPr>
        <w:pStyle w:val="TextBody"/>
        <w:bidi w:val="0"/>
        <w:spacing w:before="0" w:after="283"/>
        <w:jc w:val="left"/>
        <w:rPr/>
      </w:pPr>
      <w:r>
        <w:rPr/>
        <w:t xml:space="preserve">joka otti hattrick molemmissa sisävuoroissa testissä</w:t>
      </w:r>
    </w:p>
    <w:p>
      <w:pPr>
        <w:pStyle w:val="TextBody"/>
        <w:bidi w:val="0"/>
        <w:jc w:val="left"/>
        <w:rPr>
          <w:b/>
          <w:shd w:val="clear" w:fill="FFFF00"/>
        </w:rPr>
      </w:pPr>
      <w:r>
        <w:rPr>
          <w:b/>
          <w:shd w:val="clear" w:fill="FFFF00"/>
        </w:rPr>
        <w:t xml:space="preserve">Kysymys 28</w:t>
      </w:r>
    </w:p>
    <w:p>
      <w:pPr>
        <w:pStyle w:val="TextBody"/>
        <w:bidi w:val="0"/>
        <w:spacing w:before="0" w:after="283"/>
        <w:jc w:val="left"/>
        <w:rPr/>
      </w:pPr>
      <w:r>
        <w:rPr/>
        <w:t xml:space="preserve">joka on ainoa keilaaja, joka on ottanut hattrickin molemmissa sisävuoroissa testiottelussa...</w:t>
      </w:r>
    </w:p>
    <w:p>
      <w:pPr>
        <w:pStyle w:val="TextBody"/>
        <w:bidi w:val="0"/>
        <w:jc w:val="left"/>
        <w:rPr>
          <w:b/>
          <w:shd w:val="clear" w:fill="FFFF00"/>
        </w:rPr>
      </w:pPr>
      <w:r>
        <w:rPr>
          <w:b/>
          <w:shd w:val="clear" w:fill="FFFF00"/>
        </w:rPr>
        <w:t xml:space="preserve">Kysymys 29</w:t>
      </w:r>
    </w:p>
    <w:p>
      <w:pPr>
        <w:pStyle w:val="TextBody"/>
        <w:bidi w:val="0"/>
        <w:spacing w:before="0" w:after="283"/>
        <w:jc w:val="left"/>
        <w:rPr/>
      </w:pPr>
      <w:r>
        <w:rPr/>
        <w:t xml:space="preserve">joka tekee hattrickin molemmissa sisävuoroissa testiottelussa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Test kriketin hattutrikoista </w:t>
      </w:r>
    </w:p>
    <w:tbl>
      <w:tblPr>
        <w:tblW w:w="10977" w:type="dxa"/>
        <w:jc w:val="left"/>
        <w:tblInd w:w="0" w:type="dxa"/>
        <w:tblLayout w:type="fixed"/>
        <w:tblCellMar>
          <w:top w:w="28" w:type="dxa"/>
          <w:left w:w="28" w:type="dxa"/>
          <w:bottom w:w="28" w:type="dxa"/>
          <w:right w:w="28" w:type="dxa"/>
        </w:tblCellMar>
      </w:tblPr>
      <w:tblGrid>
        <w:gridCol w:w="481"/>
        <w:gridCol w:w="1351"/>
        <w:gridCol w:w="1216"/>
        <w:gridCol w:w="1216"/>
        <w:gridCol w:w="526"/>
        <w:gridCol w:w="541"/>
        <w:gridCol w:w="2418"/>
        <w:gridCol w:w="1546"/>
        <w:gridCol w:w="1111"/>
        <w:gridCol w:w="571"/>
      </w:tblGrid>
      <w:tr>
        <w:trPr/>
        <w:tc>
          <w:tcPr>
            <w:tcW w:w="481" w:type="dxa"/>
            <w:tcBorders/>
            <w:vAlign w:val="center"/>
          </w:tcPr>
          <w:p>
            <w:pPr>
              <w:pStyle w:val="TableHeading"/>
              <w:suppressLineNumbers/>
              <w:bidi w:val="0"/>
              <w:spacing w:before="0" w:after="283"/>
              <w:jc w:val="center"/>
              <w:rPr/>
            </w:pPr>
            <w:r>
              <w:rPr/>
              <w:t xml:space="preserve">Ei. </w:t>
            </w:r>
          </w:p>
        </w:tc>
        <w:tc>
          <w:tcPr>
            <w:tcW w:w="1351" w:type="dxa"/>
            <w:tcBorders/>
            <w:vAlign w:val="center"/>
          </w:tcPr>
          <w:p>
            <w:pPr>
              <w:pStyle w:val="TableHeading"/>
              <w:suppressLineNumbers/>
              <w:bidi w:val="0"/>
              <w:spacing w:before="0" w:after="283"/>
              <w:jc w:val="center"/>
              <w:rPr/>
            </w:pPr>
            <w:r>
              <w:rPr/>
              <w:t xml:space="preserve">Bowler </w:t>
            </w:r>
          </w:p>
        </w:tc>
        <w:tc>
          <w:tcPr>
            <w:tcW w:w="1216" w:type="dxa"/>
            <w:tcBorders/>
            <w:vAlign w:val="center"/>
          </w:tcPr>
          <w:p>
            <w:pPr>
              <w:pStyle w:val="TableHeading"/>
              <w:suppressLineNumbers/>
              <w:bidi w:val="0"/>
              <w:spacing w:before="0" w:after="283"/>
              <w:jc w:val="center"/>
              <w:rPr/>
            </w:pPr>
            <w:r>
              <w:rPr/>
              <w:t xml:space="preserve">Osoitteessa </w:t>
            </w:r>
          </w:p>
        </w:tc>
        <w:tc>
          <w:tcPr>
            <w:tcW w:w="1216" w:type="dxa"/>
            <w:tcBorders/>
            <w:vAlign w:val="center"/>
          </w:tcPr>
          <w:p>
            <w:pPr>
              <w:pStyle w:val="TableHeading"/>
              <w:suppressLineNumbers/>
              <w:bidi w:val="0"/>
              <w:spacing w:before="0" w:after="283"/>
              <w:jc w:val="center"/>
              <w:rPr/>
            </w:pPr>
            <w:r>
              <w:rPr/>
              <w:t xml:space="preserve">Against </w:t>
            </w:r>
          </w:p>
        </w:tc>
        <w:tc>
          <w:tcPr>
            <w:tcW w:w="526" w:type="dxa"/>
            <w:tcBorders/>
            <w:vAlign w:val="center"/>
          </w:tcPr>
          <w:p>
            <w:pPr>
              <w:pStyle w:val="TableHeading"/>
              <w:suppressLineNumbers/>
              <w:bidi w:val="0"/>
              <w:spacing w:before="0" w:after="283"/>
              <w:jc w:val="center"/>
              <w:rPr/>
            </w:pPr>
            <w:r>
              <w:rPr/>
              <w:t xml:space="preserve">Majatalo. </w:t>
            </w:r>
          </w:p>
        </w:tc>
        <w:tc>
          <w:tcPr>
            <w:tcW w:w="541" w:type="dxa"/>
            <w:tcBorders/>
            <w:vAlign w:val="center"/>
          </w:tcPr>
          <w:p>
            <w:pPr>
              <w:pStyle w:val="TableHeading"/>
              <w:suppressLineNumbers/>
              <w:bidi w:val="0"/>
              <w:spacing w:before="0" w:after="283"/>
              <w:jc w:val="center"/>
              <w:rPr/>
            </w:pPr>
            <w:r>
              <w:rPr/>
              <w:t xml:space="preserve">Testi </w:t>
            </w:r>
          </w:p>
        </w:tc>
        <w:tc>
          <w:tcPr>
            <w:tcW w:w="2418" w:type="dxa"/>
            <w:tcBorders/>
            <w:vAlign w:val="center"/>
          </w:tcPr>
          <w:p>
            <w:pPr>
              <w:pStyle w:val="TableHeading"/>
              <w:suppressLineNumbers/>
              <w:bidi w:val="0"/>
              <w:spacing w:before="0" w:after="283"/>
              <w:jc w:val="center"/>
              <w:rPr/>
            </w:pPr>
            <w:r>
              <w:rPr/>
              <w:t xml:space="preserve">Irtisanomiset </w:t>
            </w:r>
          </w:p>
        </w:tc>
        <w:tc>
          <w:tcPr>
            <w:tcW w:w="1546" w:type="dxa"/>
            <w:tcBorders/>
            <w:vAlign w:val="center"/>
          </w:tcPr>
          <w:p>
            <w:pPr>
              <w:pStyle w:val="TableHeading"/>
              <w:suppressLineNumbers/>
              <w:bidi w:val="0"/>
              <w:spacing w:before="0" w:after="283"/>
              <w:jc w:val="center"/>
              <w:rPr/>
            </w:pPr>
            <w:r>
              <w:rPr/>
              <w:t xml:space="preserve">Tapahtumapaikka </w:t>
            </w:r>
          </w:p>
        </w:tc>
        <w:tc>
          <w:tcPr>
            <w:tcW w:w="1111" w:type="dxa"/>
            <w:tcBorders/>
            <w:vAlign w:val="center"/>
          </w:tcPr>
          <w:p>
            <w:pPr>
              <w:pStyle w:val="TableHeading"/>
              <w:suppressLineNumbers/>
              <w:bidi w:val="0"/>
              <w:spacing w:before="0" w:after="283"/>
              <w:jc w:val="center"/>
              <w:rPr/>
            </w:pPr>
            <w:r>
              <w:rPr/>
              <w:t xml:space="preserve">Päivämäärä </w:t>
            </w:r>
          </w:p>
        </w:tc>
        <w:tc>
          <w:tcPr>
            <w:tcW w:w="571" w:type="dxa"/>
            <w:tcBorders/>
            <w:vAlign w:val="center"/>
          </w:tcPr>
          <w:p>
            <w:pPr>
              <w:pStyle w:val="TableHeading"/>
              <w:suppressLineNumbers/>
              <w:bidi w:val="0"/>
              <w:spacing w:before="0" w:after="283"/>
              <w:jc w:val="center"/>
              <w:rPr/>
            </w:pPr>
            <w:r>
              <w:rPr/>
              <w:t xml:space="preserve">Ref. </w:t>
            </w:r>
          </w:p>
        </w:tc>
      </w:tr>
      <w:tr>
        <w:trPr/>
        <w:tc>
          <w:tcPr>
            <w:tcW w:w="48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Heading"/>
              <w:suppressLineNumbers/>
              <w:bidi w:val="0"/>
              <w:spacing w:before="0" w:after="283"/>
              <w:jc w:val="center"/>
              <w:rPr/>
            </w:pPr>
            <w:r>
              <w:rPr/>
              <w:t xml:space="preserve">Spofforth, Fred Fred Spofforth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1 / 1 </w:t>
            </w:r>
          </w:p>
        </w:tc>
        <w:tc>
          <w:tcPr>
            <w:tcW w:w="2418"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Vernon Royle (b) </w:t>
            </w:r>
          </w:p>
          <w:p>
            <w:pPr>
              <w:pStyle w:val="TableContents"/>
              <w:numPr>
                <w:ilvl w:val="0"/>
                <w:numId w:val="26"/>
              </w:numPr>
              <w:tabs>
                <w:tab w:val="clear" w:pos="1134"/>
                <w:tab w:val="left" w:leader="none" w:pos="707"/>
              </w:tabs>
              <w:bidi w:val="0"/>
              <w:spacing w:before="0" w:after="0"/>
              <w:ind w:start="707" w:hanging="283"/>
              <w:jc w:val="left"/>
              <w:rPr/>
            </w:pPr>
            <w:r>
              <w:rPr/>
              <w:t xml:space="preserve">Francis MacKinnon (b) </w:t>
            </w:r>
          </w:p>
          <w:p>
            <w:pPr>
              <w:pStyle w:val="TableContents"/>
              <w:numPr>
                <w:ilvl w:val="0"/>
                <w:numId w:val="26"/>
              </w:numPr>
              <w:tabs>
                <w:tab w:val="clear" w:pos="1134"/>
                <w:tab w:val="left" w:leader="none" w:pos="707"/>
              </w:tabs>
              <w:bidi w:val="0"/>
              <w:spacing w:before="0" w:after="283"/>
              <w:ind w:start="707" w:hanging="283"/>
              <w:jc w:val="left"/>
              <w:rPr/>
            </w:pPr>
            <w:r>
              <w:rPr/>
              <w:t xml:space="preserve">Tom Emmett (c Tom Horan) </w:t>
            </w:r>
          </w:p>
        </w:tc>
        <w:tc>
          <w:tcPr>
            <w:tcW w:w="1546" w:type="dxa"/>
            <w:tcBorders/>
            <w:vAlign w:val="center"/>
          </w:tcPr>
          <w:p>
            <w:pPr>
              <w:pStyle w:val="TableContents"/>
              <w:bidi w:val="0"/>
              <w:spacing w:before="0" w:after="283"/>
              <w:jc w:val="left"/>
              <w:rPr/>
            </w:pPr>
            <w:r>
              <w:rPr/>
              <w:t xml:space="preserve">Melbourne Cricket Ground, Melbourne </w:t>
            </w:r>
          </w:p>
        </w:tc>
        <w:tc>
          <w:tcPr>
            <w:tcW w:w="1111" w:type="dxa"/>
            <w:tcBorders/>
            <w:vAlign w:val="center"/>
          </w:tcPr>
          <w:p>
            <w:pPr>
              <w:pStyle w:val="TableContents"/>
              <w:bidi w:val="0"/>
              <w:spacing w:before="0" w:after="283"/>
              <w:jc w:val="left"/>
              <w:rPr/>
            </w:pPr>
            <w:r>
              <w:rPr/>
              <w:t xml:space="preserve">2. tammikuuta 1879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Heading"/>
              <w:suppressLineNumbers/>
              <w:bidi w:val="0"/>
              <w:spacing w:before="0" w:after="283"/>
              <w:jc w:val="center"/>
              <w:rPr/>
            </w:pPr>
            <w:r>
              <w:rPr/>
              <w:t xml:space="preserve">Bates, Billy Billy Bates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Australia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3 </w:t>
            </w:r>
          </w:p>
        </w:tc>
        <w:tc>
          <w:tcPr>
            <w:tcW w:w="2418"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Percy McDonnell (b) </w:t>
            </w:r>
          </w:p>
          <w:p>
            <w:pPr>
              <w:pStyle w:val="TableContents"/>
              <w:numPr>
                <w:ilvl w:val="0"/>
                <w:numId w:val="27"/>
              </w:numPr>
              <w:tabs>
                <w:tab w:val="clear" w:pos="1134"/>
                <w:tab w:val="left" w:leader="none" w:pos="707"/>
              </w:tabs>
              <w:bidi w:val="0"/>
              <w:spacing w:before="0" w:after="0"/>
              <w:ind w:start="707" w:hanging="283"/>
              <w:jc w:val="left"/>
              <w:rPr/>
            </w:pPr>
            <w:r>
              <w:rPr/>
              <w:t xml:space="preserve">George Giffen (c ja b) </w:t>
            </w:r>
          </w:p>
          <w:p>
            <w:pPr>
              <w:pStyle w:val="TableContents"/>
              <w:numPr>
                <w:ilvl w:val="0"/>
                <w:numId w:val="27"/>
              </w:numPr>
              <w:tabs>
                <w:tab w:val="clear" w:pos="1134"/>
                <w:tab w:val="left" w:leader="none" w:pos="707"/>
              </w:tabs>
              <w:bidi w:val="0"/>
              <w:spacing w:before="0" w:after="283"/>
              <w:ind w:start="707" w:hanging="283"/>
              <w:jc w:val="left"/>
              <w:rPr/>
            </w:pPr>
            <w:r>
              <w:rPr/>
              <w:t xml:space="preserve">George Bonnor (c Walter Read) </w:t>
            </w:r>
          </w:p>
        </w:tc>
        <w:tc>
          <w:tcPr>
            <w:tcW w:w="1546" w:type="dxa"/>
            <w:tcBorders/>
            <w:vAlign w:val="center"/>
          </w:tcPr>
          <w:p>
            <w:pPr>
              <w:pStyle w:val="TableContents"/>
              <w:bidi w:val="0"/>
              <w:spacing w:before="0" w:after="283"/>
              <w:jc w:val="left"/>
              <w:rPr/>
            </w:pPr>
            <w:r>
              <w:rPr/>
              <w:t xml:space="preserve">Melbourne Cricket Ground, Melbourne </w:t>
            </w:r>
          </w:p>
        </w:tc>
        <w:tc>
          <w:tcPr>
            <w:tcW w:w="1111" w:type="dxa"/>
            <w:tcBorders/>
            <w:vAlign w:val="center"/>
          </w:tcPr>
          <w:p>
            <w:pPr>
              <w:pStyle w:val="TableContents"/>
              <w:bidi w:val="0"/>
              <w:spacing w:before="0" w:after="283"/>
              <w:jc w:val="left"/>
              <w:rPr/>
            </w:pPr>
            <w:r>
              <w:rPr/>
              <w:t xml:space="preserve">20. tammikuuta 1883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Heading"/>
              <w:suppressLineNumbers/>
              <w:bidi w:val="0"/>
              <w:spacing w:before="0" w:after="283"/>
              <w:jc w:val="center"/>
              <w:rPr/>
            </w:pPr>
            <w:r>
              <w:rPr/>
              <w:t xml:space="preserve">Briggs, Johnny Johnny Briggs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Australia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3 </w:t>
            </w:r>
          </w:p>
        </w:tc>
        <w:tc>
          <w:tcPr>
            <w:tcW w:w="2418"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Walter Giffen (b) </w:t>
            </w:r>
          </w:p>
          <w:p>
            <w:pPr>
              <w:pStyle w:val="TableContents"/>
              <w:numPr>
                <w:ilvl w:val="0"/>
                <w:numId w:val="28"/>
              </w:numPr>
              <w:tabs>
                <w:tab w:val="clear" w:pos="1134"/>
                <w:tab w:val="left" w:leader="none" w:pos="707"/>
              </w:tabs>
              <w:bidi w:val="0"/>
              <w:spacing w:before="0" w:after="0"/>
              <w:ind w:start="707" w:hanging="283"/>
              <w:jc w:val="left"/>
              <w:rPr/>
            </w:pPr>
            <w:r>
              <w:rPr/>
              <w:t xml:space="preserve">Jack Blackham (lbw) </w:t>
            </w:r>
          </w:p>
          <w:p>
            <w:pPr>
              <w:pStyle w:val="TableContents"/>
              <w:numPr>
                <w:ilvl w:val="0"/>
                <w:numId w:val="28"/>
              </w:numPr>
              <w:tabs>
                <w:tab w:val="clear" w:pos="1134"/>
                <w:tab w:val="left" w:leader="none" w:pos="707"/>
              </w:tabs>
              <w:bidi w:val="0"/>
              <w:spacing w:before="0" w:after="283"/>
              <w:ind w:start="707" w:hanging="283"/>
              <w:jc w:val="left"/>
              <w:rPr/>
            </w:pPr>
            <w:r>
              <w:rPr/>
              <w:t xml:space="preserve">Sydney Callaway (c W.G. Grace) </w:t>
            </w:r>
          </w:p>
        </w:tc>
        <w:tc>
          <w:tcPr>
            <w:tcW w:w="1546" w:type="dxa"/>
            <w:tcBorders/>
            <w:vAlign w:val="center"/>
          </w:tcPr>
          <w:p>
            <w:pPr>
              <w:pStyle w:val="TableContents"/>
              <w:bidi w:val="0"/>
              <w:spacing w:before="0" w:after="283"/>
              <w:jc w:val="left"/>
              <w:rPr/>
            </w:pPr>
            <w:r>
              <w:rPr/>
              <w:t xml:space="preserve">Sydney Cricket Ground, Sydney </w:t>
            </w:r>
          </w:p>
        </w:tc>
        <w:tc>
          <w:tcPr>
            <w:tcW w:w="1111" w:type="dxa"/>
            <w:tcBorders/>
            <w:vAlign w:val="center"/>
          </w:tcPr>
          <w:p>
            <w:pPr>
              <w:pStyle w:val="TableContents"/>
              <w:bidi w:val="0"/>
              <w:spacing w:before="0" w:after="283"/>
              <w:jc w:val="left"/>
              <w:rPr/>
            </w:pPr>
            <w:r>
              <w:rPr/>
              <w:t xml:space="preserve">2. helmikuuta 1892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Heading"/>
              <w:suppressLineNumbers/>
              <w:bidi w:val="0"/>
              <w:spacing w:before="0" w:after="283"/>
              <w:jc w:val="center"/>
              <w:rPr/>
            </w:pPr>
            <w:r>
              <w:rPr/>
              <w:t xml:space="preserve">Lohmann, George George Lohmann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Etelä-Afrikka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1 / 3 </w:t>
            </w:r>
          </w:p>
        </w:tc>
        <w:tc>
          <w:tcPr>
            <w:tcW w:w="2418"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Frederick Cook (b) </w:t>
            </w:r>
          </w:p>
          <w:p>
            <w:pPr>
              <w:pStyle w:val="TableContents"/>
              <w:numPr>
                <w:ilvl w:val="0"/>
                <w:numId w:val="29"/>
              </w:numPr>
              <w:tabs>
                <w:tab w:val="clear" w:pos="1134"/>
                <w:tab w:val="left" w:leader="none" w:pos="707"/>
              </w:tabs>
              <w:bidi w:val="0"/>
              <w:spacing w:before="0" w:after="0"/>
              <w:ind w:start="707" w:hanging="283"/>
              <w:jc w:val="left"/>
              <w:rPr/>
            </w:pPr>
            <w:r>
              <w:rPr/>
              <w:t xml:space="preserve">Bonnor Middleton (b) </w:t>
            </w:r>
          </w:p>
          <w:p>
            <w:pPr>
              <w:pStyle w:val="TableContents"/>
              <w:numPr>
                <w:ilvl w:val="0"/>
                <w:numId w:val="29"/>
              </w:numPr>
              <w:tabs>
                <w:tab w:val="clear" w:pos="1134"/>
                <w:tab w:val="left" w:leader="none" w:pos="707"/>
              </w:tabs>
              <w:bidi w:val="0"/>
              <w:spacing w:before="0" w:after="283"/>
              <w:ind w:start="707" w:hanging="283"/>
              <w:jc w:val="left"/>
              <w:rPr/>
            </w:pPr>
            <w:r>
              <w:rPr/>
              <w:t xml:space="preserve">Joseph Willoughby (c Tom Hayward) </w:t>
            </w:r>
          </w:p>
        </w:tc>
        <w:tc>
          <w:tcPr>
            <w:tcW w:w="1546" w:type="dxa"/>
            <w:tcBorders/>
            <w:vAlign w:val="center"/>
          </w:tcPr>
          <w:p>
            <w:pPr>
              <w:pStyle w:val="TableContents"/>
              <w:bidi w:val="0"/>
              <w:spacing w:before="0" w:after="283"/>
              <w:jc w:val="left"/>
              <w:rPr/>
            </w:pPr>
            <w:r>
              <w:rPr/>
              <w:t xml:space="preserve">St. George's Park, Port Elizabeth </w:t>
            </w:r>
          </w:p>
        </w:tc>
        <w:tc>
          <w:tcPr>
            <w:tcW w:w="1111" w:type="dxa"/>
            <w:tcBorders/>
            <w:vAlign w:val="center"/>
          </w:tcPr>
          <w:p>
            <w:pPr>
              <w:pStyle w:val="TableContents"/>
              <w:bidi w:val="0"/>
              <w:spacing w:before="0" w:after="283"/>
              <w:jc w:val="left"/>
              <w:rPr/>
            </w:pPr>
            <w:r>
              <w:rPr/>
              <w:t xml:space="preserve">14. helmikuuta 1896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Heading"/>
              <w:suppressLineNumbers/>
              <w:bidi w:val="0"/>
              <w:spacing w:before="0" w:after="283"/>
              <w:jc w:val="center"/>
              <w:rPr/>
            </w:pPr>
            <w:r>
              <w:rPr/>
              <w:t xml:space="preserve">Hearne, Jack Jack Hearne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Australia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3 / 5 </w:t>
            </w:r>
          </w:p>
        </w:tc>
        <w:tc>
          <w:tcPr>
            <w:tcW w:w="2418"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Clem Hill (b) </w:t>
            </w:r>
          </w:p>
          <w:p>
            <w:pPr>
              <w:pStyle w:val="TableContents"/>
              <w:numPr>
                <w:ilvl w:val="0"/>
                <w:numId w:val="30"/>
              </w:numPr>
              <w:tabs>
                <w:tab w:val="clear" w:pos="1134"/>
                <w:tab w:val="left" w:leader="none" w:pos="707"/>
              </w:tabs>
              <w:bidi w:val="0"/>
              <w:spacing w:before="0" w:after="0"/>
              <w:ind w:start="707" w:hanging="283"/>
              <w:jc w:val="left"/>
              <w:rPr/>
            </w:pPr>
            <w:r>
              <w:rPr/>
              <w:t xml:space="preserve">Syd Gregory (c Archie MacLaren) </w:t>
            </w:r>
          </w:p>
          <w:p>
            <w:pPr>
              <w:pStyle w:val="TableContents"/>
              <w:numPr>
                <w:ilvl w:val="0"/>
                <w:numId w:val="30"/>
              </w:numPr>
              <w:tabs>
                <w:tab w:val="clear" w:pos="1134"/>
                <w:tab w:val="left" w:leader="none" w:pos="707"/>
              </w:tabs>
              <w:bidi w:val="0"/>
              <w:spacing w:before="0" w:after="283"/>
              <w:ind w:start="707" w:hanging="283"/>
              <w:jc w:val="left"/>
              <w:rPr/>
            </w:pPr>
            <w:r>
              <w:rPr/>
              <w:t xml:space="preserve">Monty Noble (c Ranjitsinhji) </w:t>
            </w:r>
          </w:p>
        </w:tc>
        <w:tc>
          <w:tcPr>
            <w:tcW w:w="1546" w:type="dxa"/>
            <w:tcBorders/>
            <w:vAlign w:val="center"/>
          </w:tcPr>
          <w:p>
            <w:pPr>
              <w:pStyle w:val="TableContents"/>
              <w:bidi w:val="0"/>
              <w:spacing w:before="0" w:after="283"/>
              <w:jc w:val="left"/>
              <w:rPr/>
            </w:pPr>
            <w:r>
              <w:rPr/>
              <w:t xml:space="preserve">Headingley, Leeds </w:t>
            </w:r>
          </w:p>
        </w:tc>
        <w:tc>
          <w:tcPr>
            <w:tcW w:w="1111" w:type="dxa"/>
            <w:tcBorders/>
            <w:vAlign w:val="center"/>
          </w:tcPr>
          <w:p>
            <w:pPr>
              <w:pStyle w:val="TableContents"/>
              <w:bidi w:val="0"/>
              <w:spacing w:before="0" w:after="283"/>
              <w:jc w:val="left"/>
              <w:rPr/>
            </w:pPr>
            <w:r>
              <w:rPr/>
              <w:t xml:space="preserve">30. kesäkuuta 1899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6 </w:t>
            </w:r>
          </w:p>
        </w:tc>
        <w:tc>
          <w:tcPr>
            <w:tcW w:w="1351" w:type="dxa"/>
            <w:tcBorders/>
            <w:vAlign w:val="center"/>
          </w:tcPr>
          <w:p>
            <w:pPr>
              <w:pStyle w:val="TableHeading"/>
              <w:suppressLineNumbers/>
              <w:bidi w:val="0"/>
              <w:spacing w:before="0" w:after="283"/>
              <w:jc w:val="center"/>
              <w:rPr/>
            </w:pPr>
            <w:r>
              <w:rPr/>
              <w:t xml:space="preserve">Trumble, Hugh Hugh Trumble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5 </w:t>
            </w:r>
          </w:p>
        </w:tc>
        <w:tc>
          <w:tcPr>
            <w:tcW w:w="2418"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John Gunn (c Sammy Jones) </w:t>
            </w:r>
          </w:p>
          <w:p>
            <w:pPr>
              <w:pStyle w:val="TableContents"/>
              <w:numPr>
                <w:ilvl w:val="0"/>
                <w:numId w:val="31"/>
              </w:numPr>
              <w:tabs>
                <w:tab w:val="clear" w:pos="1134"/>
                <w:tab w:val="left" w:leader="none" w:pos="707"/>
              </w:tabs>
              <w:bidi w:val="0"/>
              <w:spacing w:before="0" w:after="0"/>
              <w:ind w:start="707" w:hanging="283"/>
              <w:jc w:val="left"/>
              <w:rPr/>
            </w:pPr>
            <w:r>
              <w:rPr/>
              <w:t xml:space="preserve">Arthur Jones (c Joe Darling) </w:t>
            </w:r>
          </w:p>
          <w:p>
            <w:pPr>
              <w:pStyle w:val="TableContents"/>
              <w:numPr>
                <w:ilvl w:val="0"/>
                <w:numId w:val="31"/>
              </w:numPr>
              <w:tabs>
                <w:tab w:val="clear" w:pos="1134"/>
                <w:tab w:val="left" w:leader="none" w:pos="707"/>
              </w:tabs>
              <w:bidi w:val="0"/>
              <w:spacing w:before="0" w:after="283"/>
              <w:ind w:start="707" w:hanging="283"/>
              <w:jc w:val="left"/>
              <w:rPr/>
            </w:pPr>
            <w:r>
              <w:rPr/>
              <w:t xml:space="preserve">Sydney Barnes (c ja b) </w:t>
            </w:r>
          </w:p>
        </w:tc>
        <w:tc>
          <w:tcPr>
            <w:tcW w:w="1546" w:type="dxa"/>
            <w:tcBorders/>
            <w:vAlign w:val="center"/>
          </w:tcPr>
          <w:p>
            <w:pPr>
              <w:pStyle w:val="TableContents"/>
              <w:bidi w:val="0"/>
              <w:spacing w:before="0" w:after="283"/>
              <w:jc w:val="left"/>
              <w:rPr/>
            </w:pPr>
            <w:r>
              <w:rPr/>
              <w:t xml:space="preserve">Melbourne Cricket Ground, Melbourne </w:t>
            </w:r>
          </w:p>
        </w:tc>
        <w:tc>
          <w:tcPr>
            <w:tcW w:w="1111" w:type="dxa"/>
            <w:tcBorders/>
            <w:vAlign w:val="center"/>
          </w:tcPr>
          <w:p>
            <w:pPr>
              <w:pStyle w:val="TableContents"/>
              <w:bidi w:val="0"/>
              <w:spacing w:before="0" w:after="283"/>
              <w:jc w:val="left"/>
              <w:rPr/>
            </w:pPr>
            <w:r>
              <w:rPr/>
              <w:t xml:space="preserve">4. tammikuuta 1902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7 </w:t>
            </w:r>
          </w:p>
        </w:tc>
        <w:tc>
          <w:tcPr>
            <w:tcW w:w="1351" w:type="dxa"/>
            <w:tcBorders/>
            <w:vAlign w:val="center"/>
          </w:tcPr>
          <w:p>
            <w:pPr>
              <w:pStyle w:val="TableHeading"/>
              <w:suppressLineNumbers/>
              <w:bidi w:val="0"/>
              <w:spacing w:before="0" w:after="283"/>
              <w:jc w:val="center"/>
              <w:rPr/>
            </w:pPr>
            <w:r>
              <w:rPr/>
              <w:t xml:space="preserve">Trumble, Hugh Hugh Trumble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5 / 5 </w:t>
            </w:r>
          </w:p>
        </w:tc>
        <w:tc>
          <w:tcPr>
            <w:tcW w:w="2418"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Bernard Bosanquet (c Algy Gehrs) </w:t>
            </w:r>
          </w:p>
          <w:p>
            <w:pPr>
              <w:pStyle w:val="TableContents"/>
              <w:numPr>
                <w:ilvl w:val="0"/>
                <w:numId w:val="32"/>
              </w:numPr>
              <w:tabs>
                <w:tab w:val="clear" w:pos="1134"/>
                <w:tab w:val="left" w:leader="none" w:pos="707"/>
              </w:tabs>
              <w:bidi w:val="0"/>
              <w:spacing w:before="0" w:after="0"/>
              <w:ind w:start="707" w:hanging="283"/>
              <w:jc w:val="left"/>
              <w:rPr/>
            </w:pPr>
            <w:r>
              <w:rPr/>
              <w:t xml:space="preserve">Plum Warner (c ja b) </w:t>
            </w:r>
          </w:p>
          <w:p>
            <w:pPr>
              <w:pStyle w:val="TableContents"/>
              <w:numPr>
                <w:ilvl w:val="0"/>
                <w:numId w:val="32"/>
              </w:numPr>
              <w:tabs>
                <w:tab w:val="clear" w:pos="1134"/>
                <w:tab w:val="left" w:leader="none" w:pos="707"/>
              </w:tabs>
              <w:bidi w:val="0"/>
              <w:spacing w:before="0" w:after="283"/>
              <w:ind w:start="707" w:hanging="283"/>
              <w:jc w:val="left"/>
              <w:rPr/>
            </w:pPr>
            <w:r>
              <w:rPr/>
              <w:t xml:space="preserve">Dick Lilley (lbw) </w:t>
            </w:r>
          </w:p>
        </w:tc>
        <w:tc>
          <w:tcPr>
            <w:tcW w:w="1546" w:type="dxa"/>
            <w:tcBorders/>
            <w:vAlign w:val="center"/>
          </w:tcPr>
          <w:p>
            <w:pPr>
              <w:pStyle w:val="TableContents"/>
              <w:bidi w:val="0"/>
              <w:spacing w:before="0" w:after="283"/>
              <w:jc w:val="left"/>
              <w:rPr/>
            </w:pPr>
            <w:r>
              <w:rPr/>
              <w:t xml:space="preserve">Melbourne Cricket Ground, Melbourne </w:t>
            </w:r>
          </w:p>
        </w:tc>
        <w:tc>
          <w:tcPr>
            <w:tcW w:w="1111" w:type="dxa"/>
            <w:tcBorders/>
            <w:vAlign w:val="center"/>
          </w:tcPr>
          <w:p>
            <w:pPr>
              <w:pStyle w:val="TableContents"/>
              <w:bidi w:val="0"/>
              <w:spacing w:before="0" w:after="283"/>
              <w:jc w:val="left"/>
              <w:rPr/>
            </w:pPr>
            <w:r>
              <w:rPr/>
              <w:t xml:space="preserve">8. maaliskuuta 1904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8 </w:t>
            </w:r>
          </w:p>
        </w:tc>
        <w:tc>
          <w:tcPr>
            <w:tcW w:w="1351" w:type="dxa"/>
            <w:tcBorders/>
            <w:vAlign w:val="center"/>
          </w:tcPr>
          <w:p>
            <w:pPr>
              <w:pStyle w:val="TableHeading"/>
              <w:suppressLineNumbers/>
              <w:bidi w:val="0"/>
              <w:spacing w:before="0" w:after="283"/>
              <w:jc w:val="center"/>
              <w:rPr/>
            </w:pPr>
            <w:r>
              <w:rPr/>
              <w:t xml:space="preserve">Matthews, Jimmy Jimmy Matthews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Etelä-Afrikka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1 / 3 </w:t>
            </w:r>
          </w:p>
        </w:tc>
        <w:tc>
          <w:tcPr>
            <w:tcW w:w="2418"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Rolland Beaumont (b) </w:t>
            </w:r>
          </w:p>
          <w:p>
            <w:pPr>
              <w:pStyle w:val="TableContents"/>
              <w:numPr>
                <w:ilvl w:val="0"/>
                <w:numId w:val="33"/>
              </w:numPr>
              <w:tabs>
                <w:tab w:val="clear" w:pos="1134"/>
                <w:tab w:val="left" w:leader="none" w:pos="707"/>
              </w:tabs>
              <w:bidi w:val="0"/>
              <w:spacing w:before="0" w:after="0"/>
              <w:ind w:start="707" w:hanging="283"/>
              <w:jc w:val="left"/>
              <w:rPr/>
            </w:pPr>
            <w:r>
              <w:rPr/>
              <w:t xml:space="preserve">Sid Pegler (lbw) </w:t>
            </w:r>
          </w:p>
          <w:p>
            <w:pPr>
              <w:pStyle w:val="TableContents"/>
              <w:numPr>
                <w:ilvl w:val="0"/>
                <w:numId w:val="33"/>
              </w:numPr>
              <w:tabs>
                <w:tab w:val="clear" w:pos="1134"/>
                <w:tab w:val="left" w:leader="none" w:pos="707"/>
              </w:tabs>
              <w:bidi w:val="0"/>
              <w:spacing w:before="0" w:after="283"/>
              <w:ind w:start="707" w:hanging="283"/>
              <w:jc w:val="left"/>
              <w:rPr/>
            </w:pPr>
            <w:r>
              <w:rPr/>
              <w:t xml:space="preserve">Tommy Ward (lbw) </w:t>
            </w:r>
          </w:p>
        </w:tc>
        <w:tc>
          <w:tcPr>
            <w:tcW w:w="1546" w:type="dxa"/>
            <w:tcBorders/>
            <w:vAlign w:val="center"/>
          </w:tcPr>
          <w:p>
            <w:pPr>
              <w:pStyle w:val="TableContents"/>
              <w:bidi w:val="0"/>
              <w:spacing w:before="0" w:after="283"/>
              <w:jc w:val="left"/>
              <w:rPr/>
            </w:pPr>
            <w:r>
              <w:rPr/>
              <w:t xml:space="preserve">Old Trafford, Manchester </w:t>
            </w:r>
          </w:p>
        </w:tc>
        <w:tc>
          <w:tcPr>
            <w:tcW w:w="1111" w:type="dxa"/>
            <w:tcBorders/>
            <w:vAlign w:val="center"/>
          </w:tcPr>
          <w:p>
            <w:pPr>
              <w:pStyle w:val="TableContents"/>
              <w:bidi w:val="0"/>
              <w:spacing w:before="0" w:after="283"/>
              <w:jc w:val="left"/>
              <w:rPr/>
            </w:pPr>
            <w:r>
              <w:rPr/>
              <w:t xml:space="preserve">28. toukokuuta 1912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9 </w:t>
            </w:r>
          </w:p>
        </w:tc>
        <w:tc>
          <w:tcPr>
            <w:tcW w:w="1351" w:type="dxa"/>
            <w:tcBorders/>
            <w:vAlign w:val="center"/>
          </w:tcPr>
          <w:p>
            <w:pPr>
              <w:pStyle w:val="TableHeading"/>
              <w:suppressLineNumbers/>
              <w:bidi w:val="0"/>
              <w:spacing w:before="0" w:after="283"/>
              <w:jc w:val="center"/>
              <w:rPr/>
            </w:pPr>
            <w:r>
              <w:rPr/>
              <w:t xml:space="preserve">Matthews, Jimmy Jimmy Matthews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Etelä-Afrikka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1 / 3 </w:t>
            </w:r>
          </w:p>
        </w:tc>
        <w:tc>
          <w:tcPr>
            <w:tcW w:w="241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Herbie Taylor (b) </w:t>
            </w:r>
          </w:p>
          <w:p>
            <w:pPr>
              <w:pStyle w:val="TableContents"/>
              <w:numPr>
                <w:ilvl w:val="0"/>
                <w:numId w:val="34"/>
              </w:numPr>
              <w:tabs>
                <w:tab w:val="clear" w:pos="1134"/>
                <w:tab w:val="left" w:leader="none" w:pos="707"/>
              </w:tabs>
              <w:bidi w:val="0"/>
              <w:spacing w:before="0" w:after="0"/>
              <w:ind w:start="707" w:hanging="283"/>
              <w:jc w:val="left"/>
              <w:rPr/>
            </w:pPr>
            <w:r>
              <w:rPr/>
              <w:t xml:space="preserve">Reggie Schwarz (c ja b) </w:t>
            </w:r>
          </w:p>
          <w:p>
            <w:pPr>
              <w:pStyle w:val="TableContents"/>
              <w:numPr>
                <w:ilvl w:val="0"/>
                <w:numId w:val="34"/>
              </w:numPr>
              <w:tabs>
                <w:tab w:val="clear" w:pos="1134"/>
                <w:tab w:val="left" w:leader="none" w:pos="707"/>
              </w:tabs>
              <w:bidi w:val="0"/>
              <w:spacing w:before="0" w:after="283"/>
              <w:ind w:start="707" w:hanging="283"/>
              <w:jc w:val="left"/>
              <w:rPr/>
            </w:pPr>
            <w:r>
              <w:rPr/>
              <w:t xml:space="preserve">Tommy Ward (c ja b) </w:t>
            </w:r>
          </w:p>
        </w:tc>
        <w:tc>
          <w:tcPr>
            <w:tcW w:w="1546" w:type="dxa"/>
            <w:tcBorders/>
            <w:vAlign w:val="center"/>
          </w:tcPr>
          <w:p>
            <w:pPr>
              <w:pStyle w:val="TableContents"/>
              <w:bidi w:val="0"/>
              <w:spacing w:before="0" w:after="283"/>
              <w:jc w:val="left"/>
              <w:rPr/>
            </w:pPr>
            <w:r>
              <w:rPr/>
              <w:t xml:space="preserve">Old Trafford, Manchester </w:t>
            </w:r>
          </w:p>
        </w:tc>
        <w:tc>
          <w:tcPr>
            <w:tcW w:w="1111" w:type="dxa"/>
            <w:tcBorders/>
            <w:vAlign w:val="center"/>
          </w:tcPr>
          <w:p>
            <w:pPr>
              <w:pStyle w:val="TableContents"/>
              <w:bidi w:val="0"/>
              <w:spacing w:before="0" w:after="283"/>
              <w:jc w:val="left"/>
              <w:rPr/>
            </w:pPr>
            <w:r>
              <w:rPr/>
              <w:t xml:space="preserve">28. toukokuuta 1912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10 </w:t>
            </w:r>
          </w:p>
        </w:tc>
        <w:tc>
          <w:tcPr>
            <w:tcW w:w="1351" w:type="dxa"/>
            <w:tcBorders/>
            <w:vAlign w:val="center"/>
          </w:tcPr>
          <w:p>
            <w:pPr>
              <w:pStyle w:val="TableHeading"/>
              <w:suppressLineNumbers/>
              <w:bidi w:val="0"/>
              <w:spacing w:before="0" w:after="283"/>
              <w:jc w:val="center"/>
              <w:rPr/>
            </w:pPr>
            <w:r>
              <w:rPr/>
              <w:t xml:space="preserve">Allom, Maurice Maurice Allom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Uusi-Seelanti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1 / 4 </w:t>
            </w:r>
          </w:p>
        </w:tc>
        <w:tc>
          <w:tcPr>
            <w:tcW w:w="2418"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Tom Lowry (lbw) </w:t>
            </w:r>
          </w:p>
          <w:p>
            <w:pPr>
              <w:pStyle w:val="TableContents"/>
              <w:numPr>
                <w:ilvl w:val="0"/>
                <w:numId w:val="35"/>
              </w:numPr>
              <w:tabs>
                <w:tab w:val="clear" w:pos="1134"/>
                <w:tab w:val="left" w:leader="none" w:pos="707"/>
              </w:tabs>
              <w:bidi w:val="0"/>
              <w:spacing w:before="0" w:after="0"/>
              <w:ind w:start="707" w:hanging="283"/>
              <w:jc w:val="left"/>
              <w:rPr/>
            </w:pPr>
            <w:r>
              <w:rPr/>
              <w:t xml:space="preserve">Ken James (c Tich Cornford) </w:t>
            </w:r>
          </w:p>
          <w:p>
            <w:pPr>
              <w:pStyle w:val="TableContents"/>
              <w:numPr>
                <w:ilvl w:val="0"/>
                <w:numId w:val="35"/>
              </w:numPr>
              <w:tabs>
                <w:tab w:val="clear" w:pos="1134"/>
                <w:tab w:val="left" w:leader="none" w:pos="707"/>
              </w:tabs>
              <w:bidi w:val="0"/>
              <w:spacing w:before="0" w:after="283"/>
              <w:ind w:start="707" w:hanging="283"/>
              <w:jc w:val="left"/>
              <w:rPr/>
            </w:pPr>
            <w:r>
              <w:rPr/>
              <w:t xml:space="preserve">Ted Badcock (b) </w:t>
            </w:r>
          </w:p>
        </w:tc>
        <w:tc>
          <w:tcPr>
            <w:tcW w:w="1546" w:type="dxa"/>
            <w:tcBorders/>
            <w:vAlign w:val="center"/>
          </w:tcPr>
          <w:p>
            <w:pPr>
              <w:pStyle w:val="TableContents"/>
              <w:bidi w:val="0"/>
              <w:spacing w:before="0" w:after="283"/>
              <w:jc w:val="left"/>
              <w:rPr/>
            </w:pPr>
            <w:r>
              <w:rPr/>
              <w:t xml:space="preserve">Lancaster Park, Christchurch </w:t>
            </w:r>
          </w:p>
        </w:tc>
        <w:tc>
          <w:tcPr>
            <w:tcW w:w="1111" w:type="dxa"/>
            <w:tcBorders/>
            <w:vAlign w:val="center"/>
          </w:tcPr>
          <w:p>
            <w:pPr>
              <w:pStyle w:val="TableContents"/>
              <w:bidi w:val="0"/>
              <w:spacing w:before="0" w:after="283"/>
              <w:jc w:val="left"/>
              <w:rPr/>
            </w:pPr>
            <w:r>
              <w:rPr/>
              <w:t xml:space="preserve">10. tammikuuta 1930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11 </w:t>
            </w:r>
          </w:p>
        </w:tc>
        <w:tc>
          <w:tcPr>
            <w:tcW w:w="1351" w:type="dxa"/>
            <w:tcBorders/>
            <w:vAlign w:val="center"/>
          </w:tcPr>
          <w:p>
            <w:pPr>
              <w:pStyle w:val="TableHeading"/>
              <w:suppressLineNumbers/>
              <w:bidi w:val="0"/>
              <w:spacing w:before="0" w:after="283"/>
              <w:jc w:val="center"/>
              <w:rPr/>
            </w:pPr>
            <w:r>
              <w:rPr/>
              <w:t xml:space="preserve">Goddard, Tom Tom Goddard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Etelä-Afrikka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1 / 5 </w:t>
            </w:r>
          </w:p>
        </w:tc>
        <w:tc>
          <w:tcPr>
            <w:tcW w:w="2418"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Dudley Nourse (c ja b) </w:t>
            </w:r>
          </w:p>
          <w:p>
            <w:pPr>
              <w:pStyle w:val="TableContents"/>
              <w:numPr>
                <w:ilvl w:val="0"/>
                <w:numId w:val="36"/>
              </w:numPr>
              <w:tabs>
                <w:tab w:val="clear" w:pos="1134"/>
                <w:tab w:val="left" w:leader="none" w:pos="707"/>
              </w:tabs>
              <w:bidi w:val="0"/>
              <w:spacing w:before="0" w:after="0"/>
              <w:ind w:start="707" w:hanging="283"/>
              <w:jc w:val="left"/>
              <w:rPr/>
            </w:pPr>
            <w:r>
              <w:rPr/>
              <w:t xml:space="preserve">Norman Gordon (Leslie Ames) </w:t>
            </w:r>
          </w:p>
          <w:p>
            <w:pPr>
              <w:pStyle w:val="TableContents"/>
              <w:numPr>
                <w:ilvl w:val="0"/>
                <w:numId w:val="36"/>
              </w:numPr>
              <w:tabs>
                <w:tab w:val="clear" w:pos="1134"/>
                <w:tab w:val="left" w:leader="none" w:pos="707"/>
              </w:tabs>
              <w:bidi w:val="0"/>
              <w:spacing w:before="0" w:after="283"/>
              <w:ind w:start="707" w:hanging="283"/>
              <w:jc w:val="left"/>
              <w:rPr/>
            </w:pPr>
            <w:r>
              <w:rPr/>
              <w:t xml:space="preserve">Billy Wade (b) </w:t>
            </w:r>
          </w:p>
        </w:tc>
        <w:tc>
          <w:tcPr>
            <w:tcW w:w="1546" w:type="dxa"/>
            <w:tcBorders/>
            <w:vAlign w:val="center"/>
          </w:tcPr>
          <w:p>
            <w:pPr>
              <w:pStyle w:val="TableContents"/>
              <w:bidi w:val="0"/>
              <w:spacing w:before="0" w:after="283"/>
              <w:jc w:val="left"/>
              <w:rPr/>
            </w:pPr>
            <w:r>
              <w:rPr/>
              <w:t xml:space="preserve">Old Wanderers, Johannesburg </w:t>
            </w:r>
          </w:p>
        </w:tc>
        <w:tc>
          <w:tcPr>
            <w:tcW w:w="1111" w:type="dxa"/>
            <w:tcBorders/>
            <w:vAlign w:val="center"/>
          </w:tcPr>
          <w:p>
            <w:pPr>
              <w:pStyle w:val="TableContents"/>
              <w:bidi w:val="0"/>
              <w:spacing w:before="0" w:after="283"/>
              <w:jc w:val="left"/>
              <w:rPr/>
            </w:pPr>
            <w:r>
              <w:rPr/>
              <w:t xml:space="preserve">26. joulukuuta 1938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12 </w:t>
            </w:r>
          </w:p>
        </w:tc>
        <w:tc>
          <w:tcPr>
            <w:tcW w:w="1351" w:type="dxa"/>
            <w:tcBorders/>
            <w:vAlign w:val="center"/>
          </w:tcPr>
          <w:p>
            <w:pPr>
              <w:pStyle w:val="TableHeading"/>
              <w:suppressLineNumbers/>
              <w:bidi w:val="0"/>
              <w:spacing w:before="0" w:after="283"/>
              <w:jc w:val="center"/>
              <w:rPr/>
            </w:pPr>
            <w:r>
              <w:rPr/>
              <w:t xml:space="preserve">Loader, Peter Peter Peter Loader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Länsi-Intia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4 / 5 </w:t>
            </w:r>
          </w:p>
        </w:tc>
        <w:tc>
          <w:tcPr>
            <w:tcW w:w="2418"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John Goddard (b) </w:t>
            </w:r>
          </w:p>
          <w:p>
            <w:pPr>
              <w:pStyle w:val="TableContents"/>
              <w:numPr>
                <w:ilvl w:val="0"/>
                <w:numId w:val="37"/>
              </w:numPr>
              <w:tabs>
                <w:tab w:val="clear" w:pos="1134"/>
                <w:tab w:val="left" w:leader="none" w:pos="707"/>
              </w:tabs>
              <w:bidi w:val="0"/>
              <w:spacing w:before="0" w:after="0"/>
              <w:ind w:start="707" w:hanging="283"/>
              <w:jc w:val="left"/>
              <w:rPr/>
            </w:pPr>
            <w:r>
              <w:rPr/>
              <w:t xml:space="preserve">Sonny Ramadhin (c Fred Trueman) </w:t>
            </w:r>
          </w:p>
          <w:p>
            <w:pPr>
              <w:pStyle w:val="TableContents"/>
              <w:numPr>
                <w:ilvl w:val="0"/>
                <w:numId w:val="37"/>
              </w:numPr>
              <w:tabs>
                <w:tab w:val="clear" w:pos="1134"/>
                <w:tab w:val="left" w:leader="none" w:pos="707"/>
              </w:tabs>
              <w:bidi w:val="0"/>
              <w:spacing w:before="0" w:after="283"/>
              <w:ind w:start="707" w:hanging="283"/>
              <w:jc w:val="left"/>
              <w:rPr/>
            </w:pPr>
            <w:r>
              <w:rPr/>
              <w:t xml:space="preserve">Roy Gilchrist (b) </w:t>
            </w:r>
          </w:p>
        </w:tc>
        <w:tc>
          <w:tcPr>
            <w:tcW w:w="1546" w:type="dxa"/>
            <w:tcBorders/>
            <w:vAlign w:val="center"/>
          </w:tcPr>
          <w:p>
            <w:pPr>
              <w:pStyle w:val="TableContents"/>
              <w:bidi w:val="0"/>
              <w:spacing w:before="0" w:after="283"/>
              <w:jc w:val="left"/>
              <w:rPr/>
            </w:pPr>
            <w:r>
              <w:rPr/>
              <w:t xml:space="preserve">Headingley, Leeds </w:t>
            </w:r>
          </w:p>
        </w:tc>
        <w:tc>
          <w:tcPr>
            <w:tcW w:w="1111" w:type="dxa"/>
            <w:tcBorders/>
            <w:vAlign w:val="center"/>
          </w:tcPr>
          <w:p>
            <w:pPr>
              <w:pStyle w:val="TableContents"/>
              <w:bidi w:val="0"/>
              <w:spacing w:before="0" w:after="283"/>
              <w:jc w:val="left"/>
              <w:rPr/>
            </w:pPr>
            <w:r>
              <w:rPr/>
              <w:t xml:space="preserve">25. heinäkuuta 1957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13 </w:t>
            </w:r>
          </w:p>
        </w:tc>
        <w:tc>
          <w:tcPr>
            <w:tcW w:w="1351" w:type="dxa"/>
            <w:tcBorders/>
            <w:vAlign w:val="center"/>
          </w:tcPr>
          <w:p>
            <w:pPr>
              <w:pStyle w:val="TableHeading"/>
              <w:suppressLineNumbers/>
              <w:bidi w:val="0"/>
              <w:spacing w:before="0" w:after="283"/>
              <w:jc w:val="center"/>
              <w:rPr/>
            </w:pPr>
            <w:r>
              <w:rPr/>
              <w:t xml:space="preserve">Kline, Lindsay Lindsay Kline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Etelä-Afrikka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5 </w:t>
            </w:r>
          </w:p>
        </w:tc>
        <w:tc>
          <w:tcPr>
            <w:tcW w:w="2418"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Eddie Fuller (c Richie Benaud) </w:t>
            </w:r>
          </w:p>
          <w:p>
            <w:pPr>
              <w:pStyle w:val="TableContents"/>
              <w:numPr>
                <w:ilvl w:val="0"/>
                <w:numId w:val="38"/>
              </w:numPr>
              <w:tabs>
                <w:tab w:val="clear" w:pos="1134"/>
                <w:tab w:val="left" w:leader="none" w:pos="707"/>
              </w:tabs>
              <w:bidi w:val="0"/>
              <w:spacing w:before="0" w:after="0"/>
              <w:ind w:start="707" w:hanging="283"/>
              <w:jc w:val="left"/>
              <w:rPr/>
            </w:pPr>
            <w:r>
              <w:rPr/>
              <w:t xml:space="preserve">Hugh Tayfield (lbw) </w:t>
            </w:r>
          </w:p>
          <w:p>
            <w:pPr>
              <w:pStyle w:val="TableContents"/>
              <w:numPr>
                <w:ilvl w:val="0"/>
                <w:numId w:val="38"/>
              </w:numPr>
              <w:tabs>
                <w:tab w:val="clear" w:pos="1134"/>
                <w:tab w:val="left" w:leader="none" w:pos="707"/>
              </w:tabs>
              <w:bidi w:val="0"/>
              <w:spacing w:before="0" w:after="283"/>
              <w:ind w:start="707" w:hanging="283"/>
              <w:jc w:val="left"/>
              <w:rPr/>
            </w:pPr>
            <w:r>
              <w:rPr/>
              <w:t xml:space="preserve">Neil Adcock (c Bob Simpson) </w:t>
            </w:r>
          </w:p>
        </w:tc>
        <w:tc>
          <w:tcPr>
            <w:tcW w:w="1546" w:type="dxa"/>
            <w:tcBorders/>
            <w:vAlign w:val="center"/>
          </w:tcPr>
          <w:p>
            <w:pPr>
              <w:pStyle w:val="TableContents"/>
              <w:bidi w:val="0"/>
              <w:spacing w:before="0" w:after="283"/>
              <w:jc w:val="left"/>
              <w:rPr/>
            </w:pPr>
            <w:r>
              <w:rPr/>
              <w:t xml:space="preserve">Newlands, Kapkaupunki </w:t>
            </w:r>
          </w:p>
        </w:tc>
        <w:tc>
          <w:tcPr>
            <w:tcW w:w="1111" w:type="dxa"/>
            <w:tcBorders/>
            <w:vAlign w:val="center"/>
          </w:tcPr>
          <w:p>
            <w:pPr>
              <w:pStyle w:val="TableContents"/>
              <w:bidi w:val="0"/>
              <w:spacing w:before="0" w:after="283"/>
              <w:jc w:val="left"/>
              <w:rPr/>
            </w:pPr>
            <w:r>
              <w:rPr/>
              <w:t xml:space="preserve">3. tammikuuta 1958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14 </w:t>
            </w:r>
          </w:p>
        </w:tc>
        <w:tc>
          <w:tcPr>
            <w:tcW w:w="1351" w:type="dxa"/>
            <w:tcBorders/>
            <w:vAlign w:val="center"/>
          </w:tcPr>
          <w:p>
            <w:pPr>
              <w:pStyle w:val="TableHeading"/>
              <w:suppressLineNumbers/>
              <w:bidi w:val="0"/>
              <w:spacing w:before="0" w:after="283"/>
              <w:jc w:val="center"/>
              <w:rPr/>
            </w:pPr>
            <w:r>
              <w:rPr/>
              <w:t xml:space="preserve">Hall, Wes Wes Wes Hall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Pakistan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3 / 3 </w:t>
            </w:r>
          </w:p>
        </w:tc>
        <w:tc>
          <w:tcPr>
            <w:tcW w:w="2418"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Mushtaq Mohammed (lbw) </w:t>
            </w:r>
          </w:p>
          <w:p>
            <w:pPr>
              <w:pStyle w:val="TableContents"/>
              <w:numPr>
                <w:ilvl w:val="0"/>
                <w:numId w:val="39"/>
              </w:numPr>
              <w:tabs>
                <w:tab w:val="clear" w:pos="1134"/>
                <w:tab w:val="left" w:leader="none" w:pos="707"/>
              </w:tabs>
              <w:bidi w:val="0"/>
              <w:spacing w:before="0" w:after="0"/>
              <w:ind w:start="707" w:hanging="283"/>
              <w:jc w:val="left"/>
              <w:rPr/>
            </w:pPr>
            <w:r>
              <w:rPr/>
              <w:t xml:space="preserve">Fazal Mahmood (c Garfield Sobers) </w:t>
            </w:r>
          </w:p>
          <w:p>
            <w:pPr>
              <w:pStyle w:val="TableContents"/>
              <w:numPr>
                <w:ilvl w:val="0"/>
                <w:numId w:val="39"/>
              </w:numPr>
              <w:tabs>
                <w:tab w:val="clear" w:pos="1134"/>
                <w:tab w:val="left" w:leader="none" w:pos="707"/>
              </w:tabs>
              <w:bidi w:val="0"/>
              <w:spacing w:before="0" w:after="283"/>
              <w:ind w:start="707" w:hanging="283"/>
              <w:jc w:val="left"/>
              <w:rPr/>
            </w:pPr>
            <w:r>
              <w:rPr/>
              <w:t xml:space="preserve">Nasim-ul-Ghani (b) </w:t>
            </w:r>
          </w:p>
        </w:tc>
        <w:tc>
          <w:tcPr>
            <w:tcW w:w="1546" w:type="dxa"/>
            <w:tcBorders/>
            <w:vAlign w:val="center"/>
          </w:tcPr>
          <w:p>
            <w:pPr>
              <w:pStyle w:val="TableContents"/>
              <w:bidi w:val="0"/>
              <w:spacing w:before="0" w:after="283"/>
              <w:jc w:val="left"/>
              <w:rPr/>
            </w:pPr>
            <w:r>
              <w:rPr/>
              <w:t xml:space="preserve">Bagh-e-Jinnah, Lahore </w:t>
            </w:r>
          </w:p>
        </w:tc>
        <w:tc>
          <w:tcPr>
            <w:tcW w:w="1111" w:type="dxa"/>
            <w:tcBorders/>
            <w:vAlign w:val="center"/>
          </w:tcPr>
          <w:p>
            <w:pPr>
              <w:pStyle w:val="TableContents"/>
              <w:bidi w:val="0"/>
              <w:spacing w:before="0" w:after="283"/>
              <w:jc w:val="left"/>
              <w:rPr/>
            </w:pPr>
            <w:r>
              <w:rPr/>
              <w:t xml:space="preserve">29. maaliskuuta 1959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15 </w:t>
            </w:r>
          </w:p>
        </w:tc>
        <w:tc>
          <w:tcPr>
            <w:tcW w:w="1351" w:type="dxa"/>
            <w:tcBorders/>
            <w:vAlign w:val="center"/>
          </w:tcPr>
          <w:p>
            <w:pPr>
              <w:pStyle w:val="TableHeading"/>
              <w:suppressLineNumbers/>
              <w:bidi w:val="0"/>
              <w:spacing w:before="0" w:after="283"/>
              <w:jc w:val="center"/>
              <w:rPr/>
            </w:pPr>
            <w:r>
              <w:rPr/>
              <w:t xml:space="preserve">Griffin, Geoff Geoff Griffin </w:t>
            </w:r>
          </w:p>
        </w:tc>
        <w:tc>
          <w:tcPr>
            <w:tcW w:w="1216" w:type="dxa"/>
            <w:tcBorders/>
            <w:vAlign w:val="center"/>
          </w:tcPr>
          <w:p>
            <w:pPr>
              <w:pStyle w:val="TableContents"/>
              <w:bidi w:val="0"/>
              <w:spacing w:before="0" w:after="283"/>
              <w:jc w:val="left"/>
              <w:rPr/>
            </w:pPr>
            <w:r>
              <w:rPr/>
              <w:t xml:space="preserve">Etelä-Afrikka </w:t>
            </w:r>
          </w:p>
        </w:tc>
        <w:tc>
          <w:tcPr>
            <w:tcW w:w="1216" w:type="dxa"/>
            <w:tcBorders/>
            <w:vAlign w:val="center"/>
          </w:tcPr>
          <w:p>
            <w:pPr>
              <w:pStyle w:val="TableContents"/>
              <w:bidi w:val="0"/>
              <w:spacing w:before="0" w:after="283"/>
              <w:jc w:val="left"/>
              <w:rPr/>
            </w:pPr>
            <w:r>
              <w:rPr/>
              <w:t xml:space="preserve">Englanti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5 </w:t>
            </w:r>
          </w:p>
        </w:tc>
        <w:tc>
          <w:tcPr>
            <w:tcW w:w="2418"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M.J.K. Smith (c John Waite) </w:t>
            </w:r>
          </w:p>
          <w:p>
            <w:pPr>
              <w:pStyle w:val="TableContents"/>
              <w:numPr>
                <w:ilvl w:val="0"/>
                <w:numId w:val="40"/>
              </w:numPr>
              <w:tabs>
                <w:tab w:val="clear" w:pos="1134"/>
                <w:tab w:val="left" w:leader="none" w:pos="707"/>
              </w:tabs>
              <w:bidi w:val="0"/>
              <w:spacing w:before="0" w:after="0"/>
              <w:ind w:start="707" w:hanging="283"/>
              <w:jc w:val="left"/>
              <w:rPr/>
            </w:pPr>
            <w:r>
              <w:rPr/>
              <w:t xml:space="preserve">Peter Walker (b) </w:t>
            </w:r>
          </w:p>
          <w:p>
            <w:pPr>
              <w:pStyle w:val="TableContents"/>
              <w:numPr>
                <w:ilvl w:val="0"/>
                <w:numId w:val="40"/>
              </w:numPr>
              <w:tabs>
                <w:tab w:val="clear" w:pos="1134"/>
                <w:tab w:val="left" w:leader="none" w:pos="707"/>
              </w:tabs>
              <w:bidi w:val="0"/>
              <w:spacing w:before="0" w:after="283"/>
              <w:ind w:start="707" w:hanging="283"/>
              <w:jc w:val="left"/>
              <w:rPr/>
            </w:pPr>
            <w:r>
              <w:rPr/>
              <w:t xml:space="preserve">Fred Trueman (b) </w:t>
            </w:r>
          </w:p>
        </w:tc>
        <w:tc>
          <w:tcPr>
            <w:tcW w:w="1546" w:type="dxa"/>
            <w:tcBorders/>
            <w:vAlign w:val="center"/>
          </w:tcPr>
          <w:p>
            <w:pPr>
              <w:pStyle w:val="TableContents"/>
              <w:bidi w:val="0"/>
              <w:spacing w:before="0" w:after="283"/>
              <w:jc w:val="left"/>
              <w:rPr/>
            </w:pPr>
            <w:r>
              <w:rPr/>
              <w:t xml:space="preserve">Lord's, Lontoo </w:t>
            </w:r>
          </w:p>
        </w:tc>
        <w:tc>
          <w:tcPr>
            <w:tcW w:w="1111" w:type="dxa"/>
            <w:tcBorders/>
            <w:vAlign w:val="center"/>
          </w:tcPr>
          <w:p>
            <w:pPr>
              <w:pStyle w:val="TableContents"/>
              <w:bidi w:val="0"/>
              <w:spacing w:before="0" w:after="283"/>
              <w:jc w:val="left"/>
              <w:rPr/>
            </w:pPr>
            <w:r>
              <w:rPr/>
              <w:t xml:space="preserve">24. kesäkuuta 1960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16 </w:t>
            </w:r>
          </w:p>
        </w:tc>
        <w:tc>
          <w:tcPr>
            <w:tcW w:w="1351" w:type="dxa"/>
            <w:tcBorders/>
            <w:vAlign w:val="center"/>
          </w:tcPr>
          <w:p>
            <w:pPr>
              <w:pStyle w:val="TableHeading"/>
              <w:suppressLineNumbers/>
              <w:bidi w:val="0"/>
              <w:spacing w:before="0" w:after="283"/>
              <w:jc w:val="center"/>
              <w:rPr/>
            </w:pPr>
            <w:r>
              <w:rPr/>
              <w:t xml:space="preserve">Gibbs, Lance Lance Gibbs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Australia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4 / 5 </w:t>
            </w:r>
          </w:p>
        </w:tc>
        <w:tc>
          <w:tcPr>
            <w:tcW w:w="241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Ken Mackay (lbw) </w:t>
            </w:r>
          </w:p>
          <w:p>
            <w:pPr>
              <w:pStyle w:val="TableContents"/>
              <w:numPr>
                <w:ilvl w:val="0"/>
                <w:numId w:val="41"/>
              </w:numPr>
              <w:tabs>
                <w:tab w:val="clear" w:pos="1134"/>
                <w:tab w:val="left" w:leader="none" w:pos="707"/>
              </w:tabs>
              <w:bidi w:val="0"/>
              <w:spacing w:before="0" w:after="0"/>
              <w:ind w:start="707" w:hanging="283"/>
              <w:jc w:val="left"/>
              <w:rPr/>
            </w:pPr>
            <w:r>
              <w:rPr/>
              <w:t xml:space="preserve">Wally Grout (c Garfield Sobers) </w:t>
            </w:r>
          </w:p>
          <w:p>
            <w:pPr>
              <w:pStyle w:val="TableContents"/>
              <w:numPr>
                <w:ilvl w:val="0"/>
                <w:numId w:val="41"/>
              </w:numPr>
              <w:tabs>
                <w:tab w:val="clear" w:pos="1134"/>
                <w:tab w:val="left" w:leader="none" w:pos="707"/>
              </w:tabs>
              <w:bidi w:val="0"/>
              <w:spacing w:before="0" w:after="283"/>
              <w:ind w:start="707" w:hanging="283"/>
              <w:jc w:val="left"/>
              <w:rPr/>
            </w:pPr>
            <w:r>
              <w:rPr/>
              <w:t xml:space="preserve">Frank Misson (b) </w:t>
            </w:r>
          </w:p>
        </w:tc>
        <w:tc>
          <w:tcPr>
            <w:tcW w:w="1546" w:type="dxa"/>
            <w:tcBorders/>
            <w:vAlign w:val="center"/>
          </w:tcPr>
          <w:p>
            <w:pPr>
              <w:pStyle w:val="TableContents"/>
              <w:bidi w:val="0"/>
              <w:spacing w:before="0" w:after="283"/>
              <w:jc w:val="left"/>
              <w:rPr/>
            </w:pPr>
            <w:r>
              <w:rPr/>
              <w:t xml:space="preserve">Adelaide Oval, Adelaide </w:t>
            </w:r>
          </w:p>
        </w:tc>
        <w:tc>
          <w:tcPr>
            <w:tcW w:w="1111" w:type="dxa"/>
            <w:tcBorders/>
            <w:vAlign w:val="center"/>
          </w:tcPr>
          <w:p>
            <w:pPr>
              <w:pStyle w:val="TableContents"/>
              <w:bidi w:val="0"/>
              <w:spacing w:before="0" w:after="283"/>
              <w:jc w:val="left"/>
              <w:rPr/>
            </w:pPr>
            <w:r>
              <w:rPr/>
              <w:t xml:space="preserve">30. tammikuuta 1961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17 </w:t>
            </w:r>
          </w:p>
        </w:tc>
        <w:tc>
          <w:tcPr>
            <w:tcW w:w="1351" w:type="dxa"/>
            <w:tcBorders/>
            <w:vAlign w:val="center"/>
          </w:tcPr>
          <w:p>
            <w:pPr>
              <w:pStyle w:val="TableHeading"/>
              <w:suppressLineNumbers/>
              <w:bidi w:val="0"/>
              <w:spacing w:before="0" w:after="283"/>
              <w:jc w:val="center"/>
              <w:rPr/>
            </w:pPr>
            <w:r>
              <w:rPr/>
              <w:t xml:space="preserve">Petherick, Peter Peter Peter Petherick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Pakistan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1 / 3 </w:t>
            </w:r>
          </w:p>
        </w:tc>
        <w:tc>
          <w:tcPr>
            <w:tcW w:w="2418"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Javed Miandad (c Richard Hadlee) </w:t>
            </w:r>
          </w:p>
          <w:p>
            <w:pPr>
              <w:pStyle w:val="TableContents"/>
              <w:numPr>
                <w:ilvl w:val="0"/>
                <w:numId w:val="42"/>
              </w:numPr>
              <w:tabs>
                <w:tab w:val="clear" w:pos="1134"/>
                <w:tab w:val="left" w:leader="none" w:pos="707"/>
              </w:tabs>
              <w:bidi w:val="0"/>
              <w:spacing w:before="0" w:after="0"/>
              <w:ind w:start="707" w:hanging="283"/>
              <w:jc w:val="left"/>
              <w:rPr/>
            </w:pPr>
            <w:r>
              <w:rPr/>
              <w:t xml:space="preserve">Wasim Raja (c ja b) </w:t>
            </w:r>
          </w:p>
          <w:p>
            <w:pPr>
              <w:pStyle w:val="TableContents"/>
              <w:numPr>
                <w:ilvl w:val="0"/>
                <w:numId w:val="42"/>
              </w:numPr>
              <w:tabs>
                <w:tab w:val="clear" w:pos="1134"/>
                <w:tab w:val="left" w:leader="none" w:pos="707"/>
              </w:tabs>
              <w:bidi w:val="0"/>
              <w:spacing w:before="0" w:after="283"/>
              <w:ind w:start="707" w:hanging="283"/>
              <w:jc w:val="left"/>
              <w:rPr/>
            </w:pPr>
            <w:r>
              <w:rPr/>
              <w:t xml:space="preserve">Intikhab Alam (c Geoff Howarth) </w:t>
            </w:r>
          </w:p>
        </w:tc>
        <w:tc>
          <w:tcPr>
            <w:tcW w:w="1546" w:type="dxa"/>
            <w:tcBorders/>
            <w:vAlign w:val="center"/>
          </w:tcPr>
          <w:p>
            <w:pPr>
              <w:pStyle w:val="TableContents"/>
              <w:bidi w:val="0"/>
              <w:spacing w:before="0" w:after="283"/>
              <w:jc w:val="left"/>
              <w:rPr/>
            </w:pPr>
            <w:r>
              <w:rPr/>
              <w:t xml:space="preserve">Gaddafi Stadium, Lahore </w:t>
            </w:r>
          </w:p>
        </w:tc>
        <w:tc>
          <w:tcPr>
            <w:tcW w:w="1111" w:type="dxa"/>
            <w:tcBorders/>
            <w:vAlign w:val="center"/>
          </w:tcPr>
          <w:p>
            <w:pPr>
              <w:pStyle w:val="TableContents"/>
              <w:bidi w:val="0"/>
              <w:spacing w:before="0" w:after="283"/>
              <w:jc w:val="left"/>
              <w:rPr/>
            </w:pPr>
            <w:r>
              <w:rPr/>
              <w:t xml:space="preserve">9. lokakuuta 1976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18 </w:t>
            </w:r>
          </w:p>
        </w:tc>
        <w:tc>
          <w:tcPr>
            <w:tcW w:w="1351" w:type="dxa"/>
            <w:tcBorders/>
            <w:vAlign w:val="center"/>
          </w:tcPr>
          <w:p>
            <w:pPr>
              <w:pStyle w:val="TableHeading"/>
              <w:suppressLineNumbers/>
              <w:bidi w:val="0"/>
              <w:spacing w:before="0" w:after="283"/>
              <w:jc w:val="center"/>
              <w:rPr/>
            </w:pPr>
            <w:r>
              <w:rPr/>
              <w:t xml:space="preserve">Walsh, Courtney Courtney Walsh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Australia </w:t>
            </w:r>
          </w:p>
        </w:tc>
        <w:tc>
          <w:tcPr>
            <w:tcW w:w="526" w:type="dxa"/>
            <w:tcBorders/>
            <w:vAlign w:val="center"/>
          </w:tcPr>
          <w:p>
            <w:pPr>
              <w:pStyle w:val="TableContents"/>
              <w:bidi w:val="0"/>
              <w:spacing w:before="0" w:after="283"/>
              <w:jc w:val="left"/>
              <w:rPr/>
            </w:pPr>
            <w:r>
              <w:rPr/>
              <w:t xml:space="preserve">1 &amp; 2 </w:t>
            </w:r>
          </w:p>
        </w:tc>
        <w:tc>
          <w:tcPr>
            <w:tcW w:w="541" w:type="dxa"/>
            <w:tcBorders/>
            <w:vAlign w:val="center"/>
          </w:tcPr>
          <w:p>
            <w:pPr>
              <w:pStyle w:val="TableContents"/>
              <w:bidi w:val="0"/>
              <w:spacing w:before="0" w:after="283"/>
              <w:jc w:val="left"/>
              <w:rPr/>
            </w:pPr>
            <w:r>
              <w:rPr/>
              <w:t xml:space="preserve">1 / 5 </w:t>
            </w:r>
          </w:p>
        </w:tc>
        <w:tc>
          <w:tcPr>
            <w:tcW w:w="2418"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Tony Dodemaide (c Viv Richards) </w:t>
            </w:r>
          </w:p>
          <w:p>
            <w:pPr>
              <w:pStyle w:val="TableContents"/>
              <w:numPr>
                <w:ilvl w:val="0"/>
                <w:numId w:val="43"/>
              </w:numPr>
              <w:tabs>
                <w:tab w:val="clear" w:pos="1134"/>
                <w:tab w:val="left" w:leader="none" w:pos="707"/>
              </w:tabs>
              <w:bidi w:val="0"/>
              <w:spacing w:before="0" w:after="0"/>
              <w:ind w:start="707" w:hanging="283"/>
              <w:jc w:val="left"/>
              <w:rPr/>
            </w:pPr>
            <w:r>
              <w:rPr/>
              <w:t xml:space="preserve">Mike Veletta (c Carl Hooper) </w:t>
            </w:r>
          </w:p>
          <w:p>
            <w:pPr>
              <w:pStyle w:val="TableContents"/>
              <w:numPr>
                <w:ilvl w:val="0"/>
                <w:numId w:val="43"/>
              </w:numPr>
              <w:tabs>
                <w:tab w:val="clear" w:pos="1134"/>
                <w:tab w:val="left" w:leader="none" w:pos="707"/>
              </w:tabs>
              <w:bidi w:val="0"/>
              <w:spacing w:before="0" w:after="283"/>
              <w:ind w:start="707" w:hanging="283"/>
              <w:jc w:val="left"/>
              <w:rPr/>
            </w:pPr>
            <w:r>
              <w:rPr/>
              <w:t xml:space="preserve">Graeme Wood (lbw) </w:t>
            </w:r>
          </w:p>
        </w:tc>
        <w:tc>
          <w:tcPr>
            <w:tcW w:w="1546" w:type="dxa"/>
            <w:tcBorders/>
            <w:vAlign w:val="center"/>
          </w:tcPr>
          <w:p>
            <w:pPr>
              <w:pStyle w:val="TableContents"/>
              <w:bidi w:val="0"/>
              <w:spacing w:before="0" w:after="283"/>
              <w:jc w:val="left"/>
              <w:rPr/>
            </w:pPr>
            <w:r>
              <w:rPr/>
              <w:t xml:space="preserve">Brisbane Cricket Ground, Brisbane </w:t>
            </w:r>
          </w:p>
        </w:tc>
        <w:tc>
          <w:tcPr>
            <w:tcW w:w="1111" w:type="dxa"/>
            <w:tcBorders/>
            <w:vAlign w:val="center"/>
          </w:tcPr>
          <w:p>
            <w:pPr>
              <w:pStyle w:val="TableContents"/>
              <w:bidi w:val="0"/>
              <w:spacing w:before="0" w:after="283"/>
              <w:jc w:val="left"/>
              <w:rPr/>
            </w:pPr>
            <w:r>
              <w:rPr/>
              <w:t xml:space="preserve">18 -- 20. marraskuuta 1988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19 </w:t>
            </w:r>
          </w:p>
        </w:tc>
        <w:tc>
          <w:tcPr>
            <w:tcW w:w="1351" w:type="dxa"/>
            <w:tcBorders/>
            <w:vAlign w:val="center"/>
          </w:tcPr>
          <w:p>
            <w:pPr>
              <w:pStyle w:val="TableHeading"/>
              <w:suppressLineNumbers/>
              <w:bidi w:val="0"/>
              <w:spacing w:before="0" w:after="283"/>
              <w:jc w:val="center"/>
              <w:rPr/>
            </w:pPr>
            <w:r>
              <w:rPr/>
              <w:t xml:space="preserve">Hughes, Merv Merv Hughes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Länsi-Intia </w:t>
            </w:r>
          </w:p>
        </w:tc>
        <w:tc>
          <w:tcPr>
            <w:tcW w:w="526" w:type="dxa"/>
            <w:tcBorders/>
            <w:vAlign w:val="center"/>
          </w:tcPr>
          <w:p>
            <w:pPr>
              <w:pStyle w:val="TableContents"/>
              <w:bidi w:val="0"/>
              <w:spacing w:before="0" w:after="283"/>
              <w:jc w:val="left"/>
              <w:rPr/>
            </w:pPr>
            <w:r>
              <w:rPr/>
              <w:t xml:space="preserve">1 &amp; 2 </w:t>
            </w:r>
          </w:p>
        </w:tc>
        <w:tc>
          <w:tcPr>
            <w:tcW w:w="541" w:type="dxa"/>
            <w:tcBorders/>
            <w:vAlign w:val="center"/>
          </w:tcPr>
          <w:p>
            <w:pPr>
              <w:pStyle w:val="TableContents"/>
              <w:bidi w:val="0"/>
              <w:spacing w:before="0" w:after="283"/>
              <w:jc w:val="left"/>
              <w:rPr/>
            </w:pPr>
            <w:r>
              <w:rPr/>
              <w:t xml:space="preserve">2 / 5 </w:t>
            </w:r>
          </w:p>
        </w:tc>
        <w:tc>
          <w:tcPr>
            <w:tcW w:w="2418"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Curtly Ambrose (c Ian Healy) </w:t>
            </w:r>
          </w:p>
          <w:p>
            <w:pPr>
              <w:pStyle w:val="TableContents"/>
              <w:numPr>
                <w:ilvl w:val="0"/>
                <w:numId w:val="44"/>
              </w:numPr>
              <w:tabs>
                <w:tab w:val="clear" w:pos="1134"/>
                <w:tab w:val="left" w:leader="none" w:pos="707"/>
              </w:tabs>
              <w:bidi w:val="0"/>
              <w:spacing w:before="0" w:after="0"/>
              <w:ind w:start="707" w:hanging="283"/>
              <w:jc w:val="left"/>
              <w:rPr/>
            </w:pPr>
            <w:r>
              <w:rPr/>
              <w:t xml:space="preserve">Patrick Patterson (c Tony Dodemaide) </w:t>
            </w:r>
          </w:p>
          <w:p>
            <w:pPr>
              <w:pStyle w:val="TableContents"/>
              <w:numPr>
                <w:ilvl w:val="0"/>
                <w:numId w:val="44"/>
              </w:numPr>
              <w:tabs>
                <w:tab w:val="clear" w:pos="1134"/>
                <w:tab w:val="left" w:leader="none" w:pos="707"/>
              </w:tabs>
              <w:bidi w:val="0"/>
              <w:spacing w:before="0" w:after="283"/>
              <w:ind w:start="707" w:hanging="283"/>
              <w:jc w:val="left"/>
              <w:rPr/>
            </w:pPr>
            <w:r>
              <w:rPr/>
              <w:t xml:space="preserve">Gordon Greenidge (lbw) </w:t>
            </w:r>
          </w:p>
        </w:tc>
        <w:tc>
          <w:tcPr>
            <w:tcW w:w="1546" w:type="dxa"/>
            <w:tcBorders/>
            <w:vAlign w:val="center"/>
          </w:tcPr>
          <w:p>
            <w:pPr>
              <w:pStyle w:val="TableContents"/>
              <w:bidi w:val="0"/>
              <w:spacing w:before="0" w:after="283"/>
              <w:jc w:val="left"/>
              <w:rPr/>
            </w:pPr>
            <w:r>
              <w:rPr/>
              <w:t xml:space="preserve">WACA, Perth </w:t>
            </w:r>
          </w:p>
        </w:tc>
        <w:tc>
          <w:tcPr>
            <w:tcW w:w="1111" w:type="dxa"/>
            <w:tcBorders/>
            <w:vAlign w:val="center"/>
          </w:tcPr>
          <w:p>
            <w:pPr>
              <w:pStyle w:val="TableContents"/>
              <w:bidi w:val="0"/>
              <w:spacing w:before="0" w:after="283"/>
              <w:jc w:val="left"/>
              <w:rPr/>
            </w:pPr>
            <w:r>
              <w:rPr/>
              <w:t xml:space="preserve">3 -- 4. joulukuuta 1988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20 </w:t>
            </w:r>
          </w:p>
        </w:tc>
        <w:tc>
          <w:tcPr>
            <w:tcW w:w="1351" w:type="dxa"/>
            <w:tcBorders/>
            <w:vAlign w:val="center"/>
          </w:tcPr>
          <w:p>
            <w:pPr>
              <w:pStyle w:val="TableHeading"/>
              <w:suppressLineNumbers/>
              <w:bidi w:val="0"/>
              <w:spacing w:before="0" w:after="283"/>
              <w:jc w:val="center"/>
              <w:rPr/>
            </w:pPr>
            <w:r>
              <w:rPr/>
              <w:t xml:space="preserve">Fleming, Damien Damien Fleming Damien Fleming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Pakistan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3 </w:t>
            </w:r>
          </w:p>
        </w:tc>
        <w:tc>
          <w:tcPr>
            <w:tcW w:w="2418"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Aamer Malik (c Michael Bevan) </w:t>
            </w:r>
          </w:p>
          <w:p>
            <w:pPr>
              <w:pStyle w:val="TableContents"/>
              <w:numPr>
                <w:ilvl w:val="0"/>
                <w:numId w:val="45"/>
              </w:numPr>
              <w:tabs>
                <w:tab w:val="clear" w:pos="1134"/>
                <w:tab w:val="left" w:leader="none" w:pos="707"/>
              </w:tabs>
              <w:bidi w:val="0"/>
              <w:spacing w:before="0" w:after="0"/>
              <w:ind w:start="707" w:hanging="283"/>
              <w:jc w:val="left"/>
              <w:rPr/>
            </w:pPr>
            <w:r>
              <w:rPr/>
              <w:t xml:space="preserve">Inzamam-ul-Haq (lbw) </w:t>
            </w:r>
          </w:p>
          <w:p>
            <w:pPr>
              <w:pStyle w:val="TableContents"/>
              <w:numPr>
                <w:ilvl w:val="0"/>
                <w:numId w:val="45"/>
              </w:numPr>
              <w:tabs>
                <w:tab w:val="clear" w:pos="1134"/>
                <w:tab w:val="left" w:leader="none" w:pos="707"/>
              </w:tabs>
              <w:bidi w:val="0"/>
              <w:spacing w:before="0" w:after="283"/>
              <w:ind w:start="707" w:hanging="283"/>
              <w:jc w:val="left"/>
              <w:rPr/>
            </w:pPr>
            <w:r>
              <w:rPr/>
              <w:t xml:space="preserve">Saleem Malik (c Ian Healy) </w:t>
            </w:r>
          </w:p>
        </w:tc>
        <w:tc>
          <w:tcPr>
            <w:tcW w:w="1546" w:type="dxa"/>
            <w:tcBorders/>
            <w:vAlign w:val="center"/>
          </w:tcPr>
          <w:p>
            <w:pPr>
              <w:pStyle w:val="TableContents"/>
              <w:bidi w:val="0"/>
              <w:spacing w:before="0" w:after="283"/>
              <w:jc w:val="left"/>
              <w:rPr/>
            </w:pPr>
            <w:r>
              <w:rPr/>
              <w:t xml:space="preserve">Rawalpindi Cricket Stadium, Rawalpindi </w:t>
            </w:r>
          </w:p>
        </w:tc>
        <w:tc>
          <w:tcPr>
            <w:tcW w:w="1111" w:type="dxa"/>
            <w:tcBorders/>
            <w:vAlign w:val="center"/>
          </w:tcPr>
          <w:p>
            <w:pPr>
              <w:pStyle w:val="TableContents"/>
              <w:bidi w:val="0"/>
              <w:spacing w:before="0" w:after="283"/>
              <w:jc w:val="left"/>
              <w:rPr/>
            </w:pPr>
            <w:r>
              <w:rPr/>
              <w:t xml:space="preserve">9. lokakuuta 1994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21 </w:t>
            </w:r>
          </w:p>
        </w:tc>
        <w:tc>
          <w:tcPr>
            <w:tcW w:w="1351" w:type="dxa"/>
            <w:tcBorders/>
            <w:vAlign w:val="center"/>
          </w:tcPr>
          <w:p>
            <w:pPr>
              <w:pStyle w:val="TableHeading"/>
              <w:suppressLineNumbers/>
              <w:bidi w:val="0"/>
              <w:spacing w:before="0" w:after="283"/>
              <w:jc w:val="center"/>
              <w:rPr/>
            </w:pPr>
            <w:r>
              <w:rPr/>
              <w:t xml:space="preserve">Warne, Shane Shane Warne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5 </w:t>
            </w:r>
          </w:p>
        </w:tc>
        <w:tc>
          <w:tcPr>
            <w:tcW w:w="2418"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Phil DeFreitas (lbw) </w:t>
            </w:r>
          </w:p>
          <w:p>
            <w:pPr>
              <w:pStyle w:val="TableContents"/>
              <w:numPr>
                <w:ilvl w:val="0"/>
                <w:numId w:val="46"/>
              </w:numPr>
              <w:tabs>
                <w:tab w:val="clear" w:pos="1134"/>
                <w:tab w:val="left" w:leader="none" w:pos="707"/>
              </w:tabs>
              <w:bidi w:val="0"/>
              <w:spacing w:before="0" w:after="0"/>
              <w:ind w:start="707" w:hanging="283"/>
              <w:jc w:val="left"/>
              <w:rPr/>
            </w:pPr>
            <w:r>
              <w:rPr/>
              <w:t xml:space="preserve">Darren Gough (c Ian Healy) </w:t>
            </w:r>
          </w:p>
          <w:p>
            <w:pPr>
              <w:pStyle w:val="TableContents"/>
              <w:numPr>
                <w:ilvl w:val="0"/>
                <w:numId w:val="46"/>
              </w:numPr>
              <w:tabs>
                <w:tab w:val="clear" w:pos="1134"/>
                <w:tab w:val="left" w:leader="none" w:pos="707"/>
              </w:tabs>
              <w:bidi w:val="0"/>
              <w:spacing w:before="0" w:after="283"/>
              <w:ind w:start="707" w:hanging="283"/>
              <w:jc w:val="left"/>
              <w:rPr/>
            </w:pPr>
            <w:r>
              <w:rPr/>
              <w:t xml:space="preserve">Devon Malcolm (c David Boon) </w:t>
            </w:r>
          </w:p>
        </w:tc>
        <w:tc>
          <w:tcPr>
            <w:tcW w:w="1546" w:type="dxa"/>
            <w:tcBorders/>
            <w:vAlign w:val="center"/>
          </w:tcPr>
          <w:p>
            <w:pPr>
              <w:pStyle w:val="TableContents"/>
              <w:bidi w:val="0"/>
              <w:spacing w:before="0" w:after="283"/>
              <w:jc w:val="left"/>
              <w:rPr/>
            </w:pPr>
            <w:r>
              <w:rPr/>
              <w:t xml:space="preserve">Melbourne Cricket Ground, Melbourne </w:t>
            </w:r>
          </w:p>
        </w:tc>
        <w:tc>
          <w:tcPr>
            <w:tcW w:w="1111" w:type="dxa"/>
            <w:tcBorders/>
            <w:vAlign w:val="center"/>
          </w:tcPr>
          <w:p>
            <w:pPr>
              <w:pStyle w:val="TableContents"/>
              <w:bidi w:val="0"/>
              <w:spacing w:before="0" w:after="283"/>
              <w:jc w:val="left"/>
              <w:rPr/>
            </w:pPr>
            <w:r>
              <w:rPr/>
              <w:t xml:space="preserve">29. joulukuuta 1994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22 </w:t>
            </w:r>
          </w:p>
        </w:tc>
        <w:tc>
          <w:tcPr>
            <w:tcW w:w="1351" w:type="dxa"/>
            <w:tcBorders/>
            <w:vAlign w:val="center"/>
          </w:tcPr>
          <w:p>
            <w:pPr>
              <w:pStyle w:val="TableHeading"/>
              <w:suppressLineNumbers/>
              <w:bidi w:val="0"/>
              <w:spacing w:before="0" w:after="283"/>
              <w:jc w:val="center"/>
              <w:rPr/>
            </w:pPr>
            <w:r>
              <w:rPr/>
              <w:t xml:space="preserve">Cork, Dominic Dominic Cork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Länsi-Intia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4 / 6 </w:t>
            </w:r>
          </w:p>
        </w:tc>
        <w:tc>
          <w:tcPr>
            <w:tcW w:w="2418"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Richie Richardson (b) </w:t>
            </w:r>
          </w:p>
          <w:p>
            <w:pPr>
              <w:pStyle w:val="TableContents"/>
              <w:numPr>
                <w:ilvl w:val="0"/>
                <w:numId w:val="47"/>
              </w:numPr>
              <w:tabs>
                <w:tab w:val="clear" w:pos="1134"/>
                <w:tab w:val="left" w:leader="none" w:pos="707"/>
              </w:tabs>
              <w:bidi w:val="0"/>
              <w:spacing w:before="0" w:after="0"/>
              <w:ind w:start="707" w:hanging="283"/>
              <w:jc w:val="left"/>
              <w:rPr/>
            </w:pPr>
            <w:r>
              <w:rPr/>
              <w:t xml:space="preserve">Junior Murray (lbw) </w:t>
            </w:r>
          </w:p>
          <w:p>
            <w:pPr>
              <w:pStyle w:val="TableContents"/>
              <w:numPr>
                <w:ilvl w:val="0"/>
                <w:numId w:val="47"/>
              </w:numPr>
              <w:tabs>
                <w:tab w:val="clear" w:pos="1134"/>
                <w:tab w:val="left" w:leader="none" w:pos="707"/>
              </w:tabs>
              <w:bidi w:val="0"/>
              <w:spacing w:before="0" w:after="283"/>
              <w:ind w:start="707" w:hanging="283"/>
              <w:jc w:val="left"/>
              <w:rPr/>
            </w:pPr>
            <w:r>
              <w:rPr/>
              <w:t xml:space="preserve">Carl Hooper (lbw) </w:t>
            </w:r>
          </w:p>
        </w:tc>
        <w:tc>
          <w:tcPr>
            <w:tcW w:w="1546" w:type="dxa"/>
            <w:tcBorders/>
            <w:vAlign w:val="center"/>
          </w:tcPr>
          <w:p>
            <w:pPr>
              <w:pStyle w:val="TableContents"/>
              <w:bidi w:val="0"/>
              <w:spacing w:before="0" w:after="283"/>
              <w:jc w:val="left"/>
              <w:rPr/>
            </w:pPr>
            <w:r>
              <w:rPr/>
              <w:t xml:space="preserve">Old Trafford, Manchester </w:t>
            </w:r>
          </w:p>
        </w:tc>
        <w:tc>
          <w:tcPr>
            <w:tcW w:w="1111" w:type="dxa"/>
            <w:tcBorders/>
            <w:vAlign w:val="center"/>
          </w:tcPr>
          <w:p>
            <w:pPr>
              <w:pStyle w:val="TableContents"/>
              <w:bidi w:val="0"/>
              <w:spacing w:before="0" w:after="283"/>
              <w:jc w:val="left"/>
              <w:rPr/>
            </w:pPr>
            <w:r>
              <w:rPr/>
              <w:t xml:space="preserve">30. heinäkuuta 1995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23 </w:t>
            </w:r>
          </w:p>
        </w:tc>
        <w:tc>
          <w:tcPr>
            <w:tcW w:w="1351" w:type="dxa"/>
            <w:tcBorders/>
            <w:vAlign w:val="center"/>
          </w:tcPr>
          <w:p>
            <w:pPr>
              <w:pStyle w:val="TableHeading"/>
              <w:suppressLineNumbers/>
              <w:bidi w:val="0"/>
              <w:spacing w:before="0" w:after="283"/>
              <w:jc w:val="center"/>
              <w:rPr/>
            </w:pPr>
            <w:r>
              <w:rPr/>
              <w:t xml:space="preserve">Gough, Darren Darren Gough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Australia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5 / 5 </w:t>
            </w:r>
          </w:p>
        </w:tc>
        <w:tc>
          <w:tcPr>
            <w:tcW w:w="2418"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Ian Healy (c Warren Hegg) </w:t>
            </w:r>
          </w:p>
          <w:p>
            <w:pPr>
              <w:pStyle w:val="TableContents"/>
              <w:numPr>
                <w:ilvl w:val="0"/>
                <w:numId w:val="48"/>
              </w:numPr>
              <w:tabs>
                <w:tab w:val="clear" w:pos="1134"/>
                <w:tab w:val="left" w:leader="none" w:pos="707"/>
              </w:tabs>
              <w:bidi w:val="0"/>
              <w:spacing w:before="0" w:after="0"/>
              <w:ind w:start="707" w:hanging="283"/>
              <w:jc w:val="left"/>
              <w:rPr/>
            </w:pPr>
            <w:r>
              <w:rPr/>
              <w:t xml:space="preserve">Stuart MacGill (b) </w:t>
            </w:r>
          </w:p>
          <w:p>
            <w:pPr>
              <w:pStyle w:val="TableContents"/>
              <w:numPr>
                <w:ilvl w:val="0"/>
                <w:numId w:val="48"/>
              </w:numPr>
              <w:tabs>
                <w:tab w:val="clear" w:pos="1134"/>
                <w:tab w:val="left" w:leader="none" w:pos="707"/>
              </w:tabs>
              <w:bidi w:val="0"/>
              <w:spacing w:before="0" w:after="283"/>
              <w:ind w:start="707" w:hanging="283"/>
              <w:jc w:val="left"/>
              <w:rPr/>
            </w:pPr>
            <w:r>
              <w:rPr/>
              <w:t xml:space="preserve">Colin Miller (b) </w:t>
            </w:r>
          </w:p>
        </w:tc>
        <w:tc>
          <w:tcPr>
            <w:tcW w:w="1546" w:type="dxa"/>
            <w:tcBorders/>
            <w:vAlign w:val="center"/>
          </w:tcPr>
          <w:p>
            <w:pPr>
              <w:pStyle w:val="TableContents"/>
              <w:bidi w:val="0"/>
              <w:spacing w:before="0" w:after="283"/>
              <w:jc w:val="left"/>
              <w:rPr/>
            </w:pPr>
            <w:r>
              <w:rPr/>
              <w:t xml:space="preserve">Sydney Cricket Ground, Sydney </w:t>
            </w:r>
          </w:p>
        </w:tc>
        <w:tc>
          <w:tcPr>
            <w:tcW w:w="1111" w:type="dxa"/>
            <w:tcBorders/>
            <w:vAlign w:val="center"/>
          </w:tcPr>
          <w:p>
            <w:pPr>
              <w:pStyle w:val="TableContents"/>
              <w:bidi w:val="0"/>
              <w:spacing w:before="0" w:after="283"/>
              <w:jc w:val="left"/>
              <w:rPr/>
            </w:pPr>
            <w:r>
              <w:rPr/>
              <w:t xml:space="preserve">2. tammikuuta 1999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24 </w:t>
            </w:r>
          </w:p>
        </w:tc>
        <w:tc>
          <w:tcPr>
            <w:tcW w:w="1351" w:type="dxa"/>
            <w:tcBorders/>
            <w:vAlign w:val="center"/>
          </w:tcPr>
          <w:p>
            <w:pPr>
              <w:pStyle w:val="TableHeading"/>
              <w:suppressLineNumbers/>
              <w:bidi w:val="0"/>
              <w:spacing w:before="0" w:after="283"/>
              <w:jc w:val="center"/>
              <w:rPr/>
            </w:pPr>
            <w:r>
              <w:rPr/>
              <w:t xml:space="preserve">Wasim Akram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Sri Lanka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3 / 4 </w:t>
            </w:r>
          </w:p>
        </w:tc>
        <w:tc>
          <w:tcPr>
            <w:tcW w:w="2418"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Romesh Kaluwitharana (c Moin Khan) </w:t>
            </w:r>
          </w:p>
          <w:p>
            <w:pPr>
              <w:pStyle w:val="TableContents"/>
              <w:numPr>
                <w:ilvl w:val="0"/>
                <w:numId w:val="49"/>
              </w:numPr>
              <w:tabs>
                <w:tab w:val="clear" w:pos="1134"/>
                <w:tab w:val="left" w:leader="none" w:pos="707"/>
              </w:tabs>
              <w:bidi w:val="0"/>
              <w:spacing w:before="0" w:after="0"/>
              <w:ind w:start="707" w:hanging="283"/>
              <w:jc w:val="left"/>
              <w:rPr/>
            </w:pPr>
            <w:r>
              <w:rPr/>
              <w:t xml:space="preserve">Niroshan Bandaratilleke (b) </w:t>
            </w:r>
          </w:p>
          <w:p>
            <w:pPr>
              <w:pStyle w:val="TableContents"/>
              <w:numPr>
                <w:ilvl w:val="0"/>
                <w:numId w:val="49"/>
              </w:numPr>
              <w:tabs>
                <w:tab w:val="clear" w:pos="1134"/>
                <w:tab w:val="left" w:leader="none" w:pos="707"/>
              </w:tabs>
              <w:bidi w:val="0"/>
              <w:spacing w:before="0" w:after="283"/>
              <w:ind w:start="707" w:hanging="283"/>
              <w:jc w:val="left"/>
              <w:rPr/>
            </w:pPr>
            <w:r>
              <w:rPr/>
              <w:t xml:space="preserve">Pramodya Wickramasinghe (b) </w:t>
            </w:r>
          </w:p>
        </w:tc>
        <w:tc>
          <w:tcPr>
            <w:tcW w:w="1546" w:type="dxa"/>
            <w:tcBorders/>
            <w:vAlign w:val="center"/>
          </w:tcPr>
          <w:p>
            <w:pPr>
              <w:pStyle w:val="TableContents"/>
              <w:bidi w:val="0"/>
              <w:spacing w:before="0" w:after="283"/>
              <w:jc w:val="left"/>
              <w:rPr/>
            </w:pPr>
            <w:r>
              <w:rPr/>
              <w:t xml:space="preserve">Gaddafi Stadium, Lahore </w:t>
            </w:r>
          </w:p>
        </w:tc>
        <w:tc>
          <w:tcPr>
            <w:tcW w:w="1111" w:type="dxa"/>
            <w:tcBorders/>
            <w:vAlign w:val="center"/>
          </w:tcPr>
          <w:p>
            <w:pPr>
              <w:pStyle w:val="TableContents"/>
              <w:bidi w:val="0"/>
              <w:spacing w:before="0" w:after="283"/>
              <w:jc w:val="left"/>
              <w:rPr/>
            </w:pPr>
            <w:r>
              <w:rPr/>
              <w:t xml:space="preserve">6. maaliskuuta 1999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25 </w:t>
            </w:r>
          </w:p>
        </w:tc>
        <w:tc>
          <w:tcPr>
            <w:tcW w:w="1351" w:type="dxa"/>
            <w:tcBorders/>
            <w:vAlign w:val="center"/>
          </w:tcPr>
          <w:p>
            <w:pPr>
              <w:pStyle w:val="TableHeading"/>
              <w:suppressLineNumbers/>
              <w:bidi w:val="0"/>
              <w:spacing w:before="0" w:after="283"/>
              <w:jc w:val="center"/>
              <w:rPr/>
            </w:pPr>
            <w:r>
              <w:rPr/>
              <w:t xml:space="preserve">Wasim Akram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Sri Lanka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4 / 4 </w:t>
            </w:r>
          </w:p>
        </w:tc>
        <w:tc>
          <w:tcPr>
            <w:tcW w:w="2418"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Avishka Gunawardene (c Shahid Afridi) </w:t>
            </w:r>
          </w:p>
          <w:p>
            <w:pPr>
              <w:pStyle w:val="TableContents"/>
              <w:numPr>
                <w:ilvl w:val="0"/>
                <w:numId w:val="50"/>
              </w:numPr>
              <w:tabs>
                <w:tab w:val="clear" w:pos="1134"/>
                <w:tab w:val="left" w:leader="none" w:pos="707"/>
              </w:tabs>
              <w:bidi w:val="0"/>
              <w:spacing w:before="0" w:after="0"/>
              <w:ind w:start="707" w:hanging="283"/>
              <w:jc w:val="left"/>
              <w:rPr/>
            </w:pPr>
            <w:r>
              <w:rPr/>
              <w:t xml:space="preserve">Chaminda Vaas (b) </w:t>
            </w:r>
          </w:p>
          <w:p>
            <w:pPr>
              <w:pStyle w:val="TableContents"/>
              <w:numPr>
                <w:ilvl w:val="0"/>
                <w:numId w:val="50"/>
              </w:numPr>
              <w:tabs>
                <w:tab w:val="clear" w:pos="1134"/>
                <w:tab w:val="left" w:leader="none" w:pos="707"/>
              </w:tabs>
              <w:bidi w:val="0"/>
              <w:spacing w:before="0" w:after="283"/>
              <w:ind w:start="707" w:hanging="283"/>
              <w:jc w:val="left"/>
              <w:rPr/>
            </w:pPr>
            <w:r>
              <w:rPr/>
              <w:t xml:space="preserve">Mahela Jayawardene (c Wajahatullah Wasti) </w:t>
            </w:r>
          </w:p>
        </w:tc>
        <w:tc>
          <w:tcPr>
            <w:tcW w:w="1546" w:type="dxa"/>
            <w:tcBorders/>
            <w:vAlign w:val="center"/>
          </w:tcPr>
          <w:p>
            <w:pPr>
              <w:pStyle w:val="TableContents"/>
              <w:bidi w:val="0"/>
              <w:spacing w:before="0" w:after="283"/>
              <w:jc w:val="left"/>
              <w:rPr/>
            </w:pPr>
            <w:r>
              <w:rPr/>
              <w:t xml:space="preserve">Bangabandhu National Stadium, Dhaka </w:t>
            </w:r>
          </w:p>
        </w:tc>
        <w:tc>
          <w:tcPr>
            <w:tcW w:w="1111" w:type="dxa"/>
            <w:tcBorders/>
            <w:vAlign w:val="center"/>
          </w:tcPr>
          <w:p>
            <w:pPr>
              <w:pStyle w:val="TableContents"/>
              <w:bidi w:val="0"/>
              <w:spacing w:before="0" w:after="283"/>
              <w:jc w:val="left"/>
              <w:rPr/>
            </w:pPr>
            <w:r>
              <w:rPr/>
              <w:t xml:space="preserve">14. maaliskuuta 1999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26 </w:t>
            </w:r>
          </w:p>
        </w:tc>
        <w:tc>
          <w:tcPr>
            <w:tcW w:w="1351" w:type="dxa"/>
            <w:tcBorders/>
            <w:vAlign w:val="center"/>
          </w:tcPr>
          <w:p>
            <w:pPr>
              <w:pStyle w:val="TableHeading"/>
              <w:suppressLineNumbers/>
              <w:bidi w:val="0"/>
              <w:spacing w:before="0" w:after="283"/>
              <w:jc w:val="center"/>
              <w:rPr/>
            </w:pPr>
            <w:r>
              <w:rPr/>
              <w:t xml:space="preserve">Nuwan Zoysa </w:t>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Zimbabwe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3 </w:t>
            </w:r>
          </w:p>
        </w:tc>
        <w:tc>
          <w:tcPr>
            <w:tcW w:w="2418"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Trevor Gripper (lbw) </w:t>
            </w:r>
          </w:p>
          <w:p>
            <w:pPr>
              <w:pStyle w:val="TableContents"/>
              <w:numPr>
                <w:ilvl w:val="0"/>
                <w:numId w:val="51"/>
              </w:numPr>
              <w:tabs>
                <w:tab w:val="clear" w:pos="1134"/>
                <w:tab w:val="left" w:leader="none" w:pos="707"/>
              </w:tabs>
              <w:bidi w:val="0"/>
              <w:spacing w:before="0" w:after="0"/>
              <w:ind w:start="707" w:hanging="283"/>
              <w:jc w:val="left"/>
              <w:rPr/>
            </w:pPr>
            <w:r>
              <w:rPr/>
              <w:t xml:space="preserve">Murray Goodwin (c Romesh Kaluwitharana) </w:t>
            </w:r>
          </w:p>
          <w:p>
            <w:pPr>
              <w:pStyle w:val="TableContents"/>
              <w:numPr>
                <w:ilvl w:val="0"/>
                <w:numId w:val="51"/>
              </w:numPr>
              <w:tabs>
                <w:tab w:val="clear" w:pos="1134"/>
                <w:tab w:val="left" w:leader="none" w:pos="707"/>
              </w:tabs>
              <w:bidi w:val="0"/>
              <w:spacing w:before="0" w:after="283"/>
              <w:ind w:start="707" w:hanging="283"/>
              <w:jc w:val="left"/>
              <w:rPr/>
            </w:pPr>
            <w:r>
              <w:rPr/>
              <w:t xml:space="preserve">Neil Johnson (lbw) </w:t>
            </w:r>
          </w:p>
        </w:tc>
        <w:tc>
          <w:tcPr>
            <w:tcW w:w="1546" w:type="dxa"/>
            <w:tcBorders/>
            <w:vAlign w:val="center"/>
          </w:tcPr>
          <w:p>
            <w:pPr>
              <w:pStyle w:val="TableContents"/>
              <w:bidi w:val="0"/>
              <w:spacing w:before="0" w:after="283"/>
              <w:jc w:val="left"/>
              <w:rPr/>
            </w:pPr>
            <w:r>
              <w:rPr/>
              <w:t xml:space="preserve">Harare Sports Club, Harare </w:t>
            </w:r>
          </w:p>
        </w:tc>
        <w:tc>
          <w:tcPr>
            <w:tcW w:w="1111" w:type="dxa"/>
            <w:tcBorders/>
            <w:vAlign w:val="center"/>
          </w:tcPr>
          <w:p>
            <w:pPr>
              <w:pStyle w:val="TableContents"/>
              <w:bidi w:val="0"/>
              <w:spacing w:before="0" w:after="283"/>
              <w:jc w:val="left"/>
              <w:rPr/>
            </w:pPr>
            <w:r>
              <w:rPr/>
              <w:t xml:space="preserve">26. marraskuuta 1999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27 </w:t>
            </w:r>
          </w:p>
        </w:tc>
        <w:tc>
          <w:tcPr>
            <w:tcW w:w="1351" w:type="dxa"/>
            <w:tcBorders/>
            <w:vAlign w:val="center"/>
          </w:tcPr>
          <w:p>
            <w:pPr>
              <w:pStyle w:val="TableHeading"/>
              <w:suppressLineNumbers/>
              <w:bidi w:val="0"/>
              <w:spacing w:before="0" w:after="283"/>
              <w:jc w:val="center"/>
              <w:rPr/>
            </w:pPr>
            <w:r>
              <w:rPr/>
              <w:t xml:space="preserve">Abdul Razzaq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Sri Lanka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3 </w:t>
            </w:r>
          </w:p>
        </w:tc>
        <w:tc>
          <w:tcPr>
            <w:tcW w:w="2418"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Romesh Kaluwitharana (c Moin Khan) </w:t>
            </w:r>
          </w:p>
          <w:p>
            <w:pPr>
              <w:pStyle w:val="TableContents"/>
              <w:numPr>
                <w:ilvl w:val="0"/>
                <w:numId w:val="52"/>
              </w:numPr>
              <w:tabs>
                <w:tab w:val="clear" w:pos="1134"/>
                <w:tab w:val="left" w:leader="none" w:pos="707"/>
              </w:tabs>
              <w:bidi w:val="0"/>
              <w:spacing w:before="0" w:after="0"/>
              <w:ind w:start="707" w:hanging="283"/>
              <w:jc w:val="left"/>
              <w:rPr/>
            </w:pPr>
            <w:r>
              <w:rPr/>
              <w:t xml:space="preserve">Rangana Herath (lbw) </w:t>
            </w:r>
          </w:p>
          <w:p>
            <w:pPr>
              <w:pStyle w:val="TableContents"/>
              <w:numPr>
                <w:ilvl w:val="0"/>
                <w:numId w:val="52"/>
              </w:numPr>
              <w:tabs>
                <w:tab w:val="clear" w:pos="1134"/>
                <w:tab w:val="left" w:leader="none" w:pos="707"/>
              </w:tabs>
              <w:bidi w:val="0"/>
              <w:spacing w:before="0" w:after="283"/>
              <w:ind w:start="707" w:hanging="283"/>
              <w:jc w:val="left"/>
              <w:rPr/>
            </w:pPr>
            <w:r>
              <w:rPr/>
              <w:t xml:space="preserve">Ravi Pushpakumara (lbw) </w:t>
            </w:r>
          </w:p>
        </w:tc>
        <w:tc>
          <w:tcPr>
            <w:tcW w:w="1546" w:type="dxa"/>
            <w:tcBorders/>
            <w:vAlign w:val="center"/>
          </w:tcPr>
          <w:p>
            <w:pPr>
              <w:pStyle w:val="TableContents"/>
              <w:bidi w:val="0"/>
              <w:spacing w:before="0" w:after="283"/>
              <w:jc w:val="left"/>
              <w:rPr/>
            </w:pPr>
            <w:r>
              <w:rPr/>
              <w:t xml:space="preserve">Galle International Stadium, Galle </w:t>
            </w:r>
          </w:p>
        </w:tc>
        <w:tc>
          <w:tcPr>
            <w:tcW w:w="1111" w:type="dxa"/>
            <w:tcBorders/>
            <w:vAlign w:val="center"/>
          </w:tcPr>
          <w:p>
            <w:pPr>
              <w:pStyle w:val="TableContents"/>
              <w:bidi w:val="0"/>
              <w:spacing w:before="0" w:after="283"/>
              <w:jc w:val="left"/>
              <w:rPr/>
            </w:pPr>
            <w:r>
              <w:rPr/>
              <w:t xml:space="preserve">21. kesäkuuta 2000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28 </w:t>
            </w:r>
          </w:p>
        </w:tc>
        <w:tc>
          <w:tcPr>
            <w:tcW w:w="1351" w:type="dxa"/>
            <w:tcBorders/>
            <w:vAlign w:val="center"/>
          </w:tcPr>
          <w:p>
            <w:pPr>
              <w:pStyle w:val="TableHeading"/>
              <w:suppressLineNumbers/>
              <w:bidi w:val="0"/>
              <w:spacing w:before="0" w:after="283"/>
              <w:jc w:val="center"/>
              <w:rPr/>
            </w:pPr>
            <w:r>
              <w:rPr/>
              <w:t xml:space="preserve">McGrath, Glenn Glenn Glenn McGrath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Länsi-Intia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5 </w:t>
            </w:r>
          </w:p>
        </w:tc>
        <w:tc>
          <w:tcPr>
            <w:tcW w:w="2418"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Sherwin Campbell (c Ricky Ponting) </w:t>
            </w:r>
          </w:p>
          <w:p>
            <w:pPr>
              <w:pStyle w:val="TableContents"/>
              <w:numPr>
                <w:ilvl w:val="0"/>
                <w:numId w:val="53"/>
              </w:numPr>
              <w:tabs>
                <w:tab w:val="clear" w:pos="1134"/>
                <w:tab w:val="left" w:leader="none" w:pos="707"/>
              </w:tabs>
              <w:bidi w:val="0"/>
              <w:spacing w:before="0" w:after="0"/>
              <w:ind w:start="707" w:hanging="283"/>
              <w:jc w:val="left"/>
              <w:rPr/>
            </w:pPr>
            <w:r>
              <w:rPr/>
              <w:t xml:space="preserve">Brian Lara (c Stuart MacGill) </w:t>
            </w:r>
          </w:p>
          <w:p>
            <w:pPr>
              <w:pStyle w:val="TableContents"/>
              <w:numPr>
                <w:ilvl w:val="0"/>
                <w:numId w:val="53"/>
              </w:numPr>
              <w:tabs>
                <w:tab w:val="clear" w:pos="1134"/>
                <w:tab w:val="left" w:leader="none" w:pos="707"/>
              </w:tabs>
              <w:bidi w:val="0"/>
              <w:spacing w:before="0" w:after="283"/>
              <w:ind w:start="707" w:hanging="283"/>
              <w:jc w:val="left"/>
              <w:rPr/>
            </w:pPr>
            <w:r>
              <w:rPr/>
              <w:t xml:space="preserve">Jimmy Adams (c Justin Langer) </w:t>
            </w:r>
          </w:p>
        </w:tc>
        <w:tc>
          <w:tcPr>
            <w:tcW w:w="1546" w:type="dxa"/>
            <w:tcBorders/>
            <w:vAlign w:val="center"/>
          </w:tcPr>
          <w:p>
            <w:pPr>
              <w:pStyle w:val="TableContents"/>
              <w:bidi w:val="0"/>
              <w:spacing w:before="0" w:after="283"/>
              <w:jc w:val="left"/>
              <w:rPr/>
            </w:pPr>
            <w:r>
              <w:rPr/>
              <w:t xml:space="preserve">WACA, Perth </w:t>
            </w:r>
          </w:p>
        </w:tc>
        <w:tc>
          <w:tcPr>
            <w:tcW w:w="1111" w:type="dxa"/>
            <w:tcBorders/>
            <w:vAlign w:val="center"/>
          </w:tcPr>
          <w:p>
            <w:pPr>
              <w:pStyle w:val="TableContents"/>
              <w:bidi w:val="0"/>
              <w:spacing w:before="0" w:after="283"/>
              <w:jc w:val="left"/>
              <w:rPr/>
            </w:pPr>
            <w:r>
              <w:rPr/>
              <w:t xml:space="preserve">1. joulukuuta 2000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29 </w:t>
            </w:r>
          </w:p>
        </w:tc>
        <w:tc>
          <w:tcPr>
            <w:tcW w:w="1351" w:type="dxa"/>
            <w:tcBorders/>
            <w:vAlign w:val="center"/>
          </w:tcPr>
          <w:p>
            <w:pPr>
              <w:pStyle w:val="TableHeading"/>
              <w:suppressLineNumbers/>
              <w:bidi w:val="0"/>
              <w:spacing w:before="0" w:after="283"/>
              <w:jc w:val="center"/>
              <w:rPr/>
            </w:pPr>
            <w:r>
              <w:rPr>
                <w:color w:val="A9A9A9"/>
              </w:rPr>
              <w:t xml:space="preserve">Harbhajan Singh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Australia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3 </w:t>
            </w:r>
          </w:p>
        </w:tc>
        <w:tc>
          <w:tcPr>
            <w:tcW w:w="2418"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Ricky Ponting (lbw) </w:t>
            </w:r>
          </w:p>
          <w:p>
            <w:pPr>
              <w:pStyle w:val="TableContents"/>
              <w:numPr>
                <w:ilvl w:val="0"/>
                <w:numId w:val="54"/>
              </w:numPr>
              <w:tabs>
                <w:tab w:val="clear" w:pos="1134"/>
                <w:tab w:val="left" w:leader="none" w:pos="707"/>
              </w:tabs>
              <w:bidi w:val="0"/>
              <w:spacing w:before="0" w:after="0"/>
              <w:ind w:start="707" w:hanging="283"/>
              <w:jc w:val="left"/>
              <w:rPr/>
            </w:pPr>
            <w:r>
              <w:rPr/>
              <w:t xml:space="preserve">Adam Gilchrist (lbw) </w:t>
            </w:r>
          </w:p>
          <w:p>
            <w:pPr>
              <w:pStyle w:val="TableContents"/>
              <w:numPr>
                <w:ilvl w:val="0"/>
                <w:numId w:val="54"/>
              </w:numPr>
              <w:tabs>
                <w:tab w:val="clear" w:pos="1134"/>
                <w:tab w:val="left" w:leader="none" w:pos="707"/>
              </w:tabs>
              <w:bidi w:val="0"/>
              <w:spacing w:before="0" w:after="283"/>
              <w:ind w:start="707" w:hanging="283"/>
              <w:jc w:val="left"/>
              <w:rPr/>
            </w:pPr>
            <w:r>
              <w:rPr/>
              <w:t xml:space="preserve">Shane Warne (c Sadagoppan Ramesh) </w:t>
            </w:r>
          </w:p>
        </w:tc>
        <w:tc>
          <w:tcPr>
            <w:tcW w:w="1546" w:type="dxa"/>
            <w:tcBorders/>
            <w:vAlign w:val="center"/>
          </w:tcPr>
          <w:p>
            <w:pPr>
              <w:pStyle w:val="TableContents"/>
              <w:bidi w:val="0"/>
              <w:spacing w:before="0" w:after="283"/>
              <w:jc w:val="left"/>
              <w:rPr/>
            </w:pPr>
            <w:r>
              <w:rPr/>
              <w:t xml:space="preserve">Eden Gardens, Kalkutta </w:t>
            </w:r>
          </w:p>
        </w:tc>
        <w:tc>
          <w:tcPr>
            <w:tcW w:w="1111" w:type="dxa"/>
            <w:tcBorders/>
            <w:vAlign w:val="center"/>
          </w:tcPr>
          <w:p>
            <w:pPr>
              <w:pStyle w:val="TableContents"/>
              <w:bidi w:val="0"/>
              <w:spacing w:before="0" w:after="283"/>
              <w:jc w:val="left"/>
              <w:rPr/>
            </w:pPr>
            <w:r>
              <w:rPr/>
              <w:t xml:space="preserve">11. maaliskuuta 2001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30 </w:t>
            </w:r>
          </w:p>
        </w:tc>
        <w:tc>
          <w:tcPr>
            <w:tcW w:w="1351" w:type="dxa"/>
            <w:tcBorders/>
            <w:vAlign w:val="center"/>
          </w:tcPr>
          <w:p>
            <w:pPr>
              <w:pStyle w:val="TableHeading"/>
              <w:suppressLineNumbers/>
              <w:bidi w:val="0"/>
              <w:spacing w:before="0" w:after="283"/>
              <w:jc w:val="center"/>
              <w:rPr/>
            </w:pPr>
            <w:r>
              <w:rPr/>
              <w:t xml:space="preserve">Mohammad Sami </w:t>
            </w:r>
          </w:p>
        </w:tc>
        <w:tc>
          <w:tcPr>
            <w:tcW w:w="1216" w:type="dxa"/>
            <w:tcBorders/>
            <w:vAlign w:val="center"/>
          </w:tcPr>
          <w:p>
            <w:pPr>
              <w:pStyle w:val="TableContents"/>
              <w:bidi w:val="0"/>
              <w:spacing w:before="0" w:after="283"/>
              <w:jc w:val="left"/>
              <w:rPr/>
            </w:pPr>
            <w:r>
              <w:rPr/>
              <w:t xml:space="preserve">Pakistan </w:t>
            </w:r>
          </w:p>
        </w:tc>
        <w:tc>
          <w:tcPr>
            <w:tcW w:w="1216" w:type="dxa"/>
            <w:tcBorders/>
            <w:vAlign w:val="center"/>
          </w:tcPr>
          <w:p>
            <w:pPr>
              <w:pStyle w:val="TableContents"/>
              <w:bidi w:val="0"/>
              <w:spacing w:before="0" w:after="283"/>
              <w:jc w:val="left"/>
              <w:rPr/>
            </w:pPr>
            <w:r>
              <w:rPr/>
              <w:t xml:space="preserve">Sri Lanka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3 / 3 </w:t>
            </w:r>
          </w:p>
        </w:tc>
        <w:tc>
          <w:tcPr>
            <w:tcW w:w="241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Charitha Buddhika (lbw) </w:t>
            </w:r>
          </w:p>
          <w:p>
            <w:pPr>
              <w:pStyle w:val="TableContents"/>
              <w:numPr>
                <w:ilvl w:val="0"/>
                <w:numId w:val="55"/>
              </w:numPr>
              <w:tabs>
                <w:tab w:val="clear" w:pos="1134"/>
                <w:tab w:val="left" w:leader="none" w:pos="707"/>
              </w:tabs>
              <w:bidi w:val="0"/>
              <w:spacing w:before="0" w:after="0"/>
              <w:ind w:start="707" w:hanging="283"/>
              <w:jc w:val="left"/>
              <w:rPr/>
            </w:pPr>
            <w:r>
              <w:rPr/>
              <w:t xml:space="preserve">Nuwan Zoysa (lbw) </w:t>
            </w:r>
          </w:p>
          <w:p>
            <w:pPr>
              <w:pStyle w:val="TableContents"/>
              <w:numPr>
                <w:ilvl w:val="0"/>
                <w:numId w:val="55"/>
              </w:numPr>
              <w:tabs>
                <w:tab w:val="clear" w:pos="1134"/>
                <w:tab w:val="left" w:leader="none" w:pos="707"/>
              </w:tabs>
              <w:bidi w:val="0"/>
              <w:spacing w:before="0" w:after="283"/>
              <w:ind w:start="707" w:hanging="283"/>
              <w:jc w:val="left"/>
              <w:rPr/>
            </w:pPr>
            <w:r>
              <w:rPr/>
              <w:t xml:space="preserve">Muttiah Muralitharan (b) </w:t>
            </w:r>
          </w:p>
        </w:tc>
        <w:tc>
          <w:tcPr>
            <w:tcW w:w="1546" w:type="dxa"/>
            <w:tcBorders/>
            <w:vAlign w:val="center"/>
          </w:tcPr>
          <w:p>
            <w:pPr>
              <w:pStyle w:val="TableContents"/>
              <w:bidi w:val="0"/>
              <w:spacing w:before="0" w:after="283"/>
              <w:jc w:val="left"/>
              <w:rPr/>
            </w:pPr>
            <w:r>
              <w:rPr/>
              <w:t xml:space="preserve">Gaddafi Stadium, Lahore </w:t>
            </w:r>
          </w:p>
        </w:tc>
        <w:tc>
          <w:tcPr>
            <w:tcW w:w="1111" w:type="dxa"/>
            <w:tcBorders/>
            <w:vAlign w:val="center"/>
          </w:tcPr>
          <w:p>
            <w:pPr>
              <w:pStyle w:val="TableContents"/>
              <w:bidi w:val="0"/>
              <w:spacing w:before="0" w:after="283"/>
              <w:jc w:val="left"/>
              <w:rPr/>
            </w:pPr>
            <w:r>
              <w:rPr/>
              <w:t xml:space="preserve">8. maaliskuuta 2002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31 </w:t>
            </w:r>
          </w:p>
        </w:tc>
        <w:tc>
          <w:tcPr>
            <w:tcW w:w="1351" w:type="dxa"/>
            <w:tcBorders/>
            <w:vAlign w:val="center"/>
          </w:tcPr>
          <w:p>
            <w:pPr>
              <w:pStyle w:val="TableHeading"/>
              <w:suppressLineNumbers/>
              <w:bidi w:val="0"/>
              <w:spacing w:before="0" w:after="283"/>
              <w:jc w:val="center"/>
              <w:rPr/>
            </w:pPr>
            <w:r>
              <w:rPr/>
              <w:t xml:space="preserve">Lawson, Jermaine Jermaine Lawson </w:t>
            </w:r>
          </w:p>
        </w:tc>
        <w:tc>
          <w:tcPr>
            <w:tcW w:w="1216" w:type="dxa"/>
            <w:tcBorders/>
            <w:vAlign w:val="center"/>
          </w:tcPr>
          <w:p>
            <w:pPr>
              <w:pStyle w:val="TableContents"/>
              <w:bidi w:val="0"/>
              <w:spacing w:before="0" w:after="283"/>
              <w:jc w:val="left"/>
              <w:rPr/>
            </w:pPr>
            <w:r>
              <w:rPr/>
              <w:t xml:space="preserve">Länsi-Intia </w:t>
            </w:r>
          </w:p>
        </w:tc>
        <w:tc>
          <w:tcPr>
            <w:tcW w:w="1216" w:type="dxa"/>
            <w:tcBorders/>
            <w:vAlign w:val="center"/>
          </w:tcPr>
          <w:p>
            <w:pPr>
              <w:pStyle w:val="TableContents"/>
              <w:bidi w:val="0"/>
              <w:spacing w:before="0" w:after="283"/>
              <w:jc w:val="left"/>
              <w:rPr/>
            </w:pPr>
            <w:r>
              <w:rPr/>
              <w:t xml:space="preserve">Australia </w:t>
            </w:r>
          </w:p>
        </w:tc>
        <w:tc>
          <w:tcPr>
            <w:tcW w:w="526" w:type="dxa"/>
            <w:tcBorders/>
            <w:vAlign w:val="center"/>
          </w:tcPr>
          <w:p>
            <w:pPr>
              <w:pStyle w:val="TableContents"/>
              <w:bidi w:val="0"/>
              <w:spacing w:before="0" w:after="283"/>
              <w:jc w:val="left"/>
              <w:rPr/>
            </w:pPr>
            <w:r>
              <w:rPr/>
              <w:t xml:space="preserve">1 &amp; 2 </w:t>
            </w:r>
          </w:p>
        </w:tc>
        <w:tc>
          <w:tcPr>
            <w:tcW w:w="541" w:type="dxa"/>
            <w:tcBorders/>
            <w:vAlign w:val="center"/>
          </w:tcPr>
          <w:p>
            <w:pPr>
              <w:pStyle w:val="TableContents"/>
              <w:bidi w:val="0"/>
              <w:spacing w:before="0" w:after="283"/>
              <w:jc w:val="left"/>
              <w:rPr/>
            </w:pPr>
            <w:r>
              <w:rPr/>
              <w:t xml:space="preserve">3 / 4 </w:t>
            </w:r>
          </w:p>
        </w:tc>
        <w:tc>
          <w:tcPr>
            <w:tcW w:w="2418"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Brett Lee (b) </w:t>
            </w:r>
          </w:p>
          <w:p>
            <w:pPr>
              <w:pStyle w:val="TableContents"/>
              <w:numPr>
                <w:ilvl w:val="0"/>
                <w:numId w:val="56"/>
              </w:numPr>
              <w:tabs>
                <w:tab w:val="clear" w:pos="1134"/>
                <w:tab w:val="left" w:leader="none" w:pos="707"/>
              </w:tabs>
              <w:bidi w:val="0"/>
              <w:spacing w:before="0" w:after="0"/>
              <w:ind w:start="707" w:hanging="283"/>
              <w:jc w:val="left"/>
              <w:rPr/>
            </w:pPr>
            <w:r>
              <w:rPr/>
              <w:t xml:space="preserve">Stuart MacGill (b) </w:t>
            </w:r>
          </w:p>
          <w:p>
            <w:pPr>
              <w:pStyle w:val="TableContents"/>
              <w:numPr>
                <w:ilvl w:val="0"/>
                <w:numId w:val="56"/>
              </w:numPr>
              <w:tabs>
                <w:tab w:val="clear" w:pos="1134"/>
                <w:tab w:val="left" w:leader="none" w:pos="707"/>
              </w:tabs>
              <w:bidi w:val="0"/>
              <w:spacing w:before="0" w:after="283"/>
              <w:ind w:start="707" w:hanging="283"/>
              <w:jc w:val="left"/>
              <w:rPr/>
            </w:pPr>
            <w:r>
              <w:rPr/>
              <w:t xml:space="preserve">Justin Langer (lbw) </w:t>
            </w:r>
          </w:p>
        </w:tc>
        <w:tc>
          <w:tcPr>
            <w:tcW w:w="1546" w:type="dxa"/>
            <w:tcBorders/>
            <w:vAlign w:val="center"/>
          </w:tcPr>
          <w:p>
            <w:pPr>
              <w:pStyle w:val="TableContents"/>
              <w:bidi w:val="0"/>
              <w:spacing w:before="0" w:after="283"/>
              <w:jc w:val="left"/>
              <w:rPr/>
            </w:pPr>
            <w:r>
              <w:rPr/>
              <w:t xml:space="preserve">Kensington Oval, Bridgetown </w:t>
            </w:r>
          </w:p>
        </w:tc>
        <w:tc>
          <w:tcPr>
            <w:tcW w:w="1111" w:type="dxa"/>
            <w:tcBorders/>
            <w:vAlign w:val="center"/>
          </w:tcPr>
          <w:p>
            <w:pPr>
              <w:pStyle w:val="TableContents"/>
              <w:bidi w:val="0"/>
              <w:spacing w:before="0" w:after="283"/>
              <w:jc w:val="left"/>
              <w:rPr/>
            </w:pPr>
            <w:r>
              <w:rPr/>
              <w:t xml:space="preserve">2 -- 5. toukokuuta 2003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32 </w:t>
            </w:r>
          </w:p>
        </w:tc>
        <w:tc>
          <w:tcPr>
            <w:tcW w:w="1351" w:type="dxa"/>
            <w:tcBorders/>
            <w:vAlign w:val="center"/>
          </w:tcPr>
          <w:p>
            <w:pPr>
              <w:pStyle w:val="TableHeading"/>
              <w:suppressLineNumbers/>
              <w:bidi w:val="0"/>
              <w:spacing w:before="0" w:after="283"/>
              <w:jc w:val="center"/>
              <w:rPr/>
            </w:pPr>
            <w:r>
              <w:rPr/>
              <w:t xml:space="preserve">Alok Kapali </w:t>
            </w:r>
          </w:p>
        </w:tc>
        <w:tc>
          <w:tcPr>
            <w:tcW w:w="1216" w:type="dxa"/>
            <w:tcBorders/>
            <w:vAlign w:val="center"/>
          </w:tcPr>
          <w:p>
            <w:pPr>
              <w:pStyle w:val="TableContents"/>
              <w:bidi w:val="0"/>
              <w:spacing w:before="0" w:after="283"/>
              <w:jc w:val="left"/>
              <w:rPr/>
            </w:pPr>
            <w:r>
              <w:rPr/>
              <w:t xml:space="preserve">Bangladesh </w:t>
            </w:r>
          </w:p>
        </w:tc>
        <w:tc>
          <w:tcPr>
            <w:tcW w:w="1216" w:type="dxa"/>
            <w:tcBorders/>
            <w:vAlign w:val="center"/>
          </w:tcPr>
          <w:p>
            <w:pPr>
              <w:pStyle w:val="TableContents"/>
              <w:bidi w:val="0"/>
              <w:spacing w:before="0" w:after="283"/>
              <w:jc w:val="left"/>
              <w:rPr/>
            </w:pPr>
            <w:r>
              <w:rPr/>
              <w:t xml:space="preserve">Pakistan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3 </w:t>
            </w:r>
          </w:p>
        </w:tc>
        <w:tc>
          <w:tcPr>
            <w:tcW w:w="2418"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Shabbir Ahmed (c Mashrafe Mortaza) </w:t>
            </w:r>
          </w:p>
          <w:p>
            <w:pPr>
              <w:pStyle w:val="TableContents"/>
              <w:numPr>
                <w:ilvl w:val="0"/>
                <w:numId w:val="57"/>
              </w:numPr>
              <w:tabs>
                <w:tab w:val="clear" w:pos="1134"/>
                <w:tab w:val="left" w:leader="none" w:pos="707"/>
              </w:tabs>
              <w:bidi w:val="0"/>
              <w:spacing w:before="0" w:after="0"/>
              <w:ind w:start="707" w:hanging="283"/>
              <w:jc w:val="left"/>
              <w:rPr/>
            </w:pPr>
            <w:r>
              <w:rPr/>
              <w:t xml:space="preserve">Danish Kaneria (lbw) </w:t>
            </w:r>
          </w:p>
          <w:p>
            <w:pPr>
              <w:pStyle w:val="TableContents"/>
              <w:numPr>
                <w:ilvl w:val="0"/>
                <w:numId w:val="57"/>
              </w:numPr>
              <w:tabs>
                <w:tab w:val="clear" w:pos="1134"/>
                <w:tab w:val="left" w:leader="none" w:pos="707"/>
              </w:tabs>
              <w:bidi w:val="0"/>
              <w:spacing w:before="0" w:after="283"/>
              <w:ind w:start="707" w:hanging="283"/>
              <w:jc w:val="left"/>
              <w:rPr/>
            </w:pPr>
            <w:r>
              <w:rPr/>
              <w:t xml:space="preserve">Umar Gul (lbw) </w:t>
            </w:r>
          </w:p>
        </w:tc>
        <w:tc>
          <w:tcPr>
            <w:tcW w:w="1546" w:type="dxa"/>
            <w:tcBorders/>
            <w:vAlign w:val="center"/>
          </w:tcPr>
          <w:p>
            <w:pPr>
              <w:pStyle w:val="TableContents"/>
              <w:bidi w:val="0"/>
              <w:spacing w:before="0" w:after="283"/>
              <w:jc w:val="left"/>
              <w:rPr/>
            </w:pPr>
            <w:r>
              <w:rPr/>
              <w:t xml:space="preserve">Arbab Niaz Stadium, Peshawar </w:t>
            </w:r>
          </w:p>
        </w:tc>
        <w:tc>
          <w:tcPr>
            <w:tcW w:w="1111" w:type="dxa"/>
            <w:tcBorders/>
            <w:vAlign w:val="center"/>
          </w:tcPr>
          <w:p>
            <w:pPr>
              <w:pStyle w:val="TableContents"/>
              <w:bidi w:val="0"/>
              <w:spacing w:before="0" w:after="283"/>
              <w:jc w:val="left"/>
              <w:rPr/>
            </w:pPr>
            <w:r>
              <w:rPr/>
              <w:t xml:space="preserve">29. elokuuta 2003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33 </w:t>
            </w:r>
          </w:p>
        </w:tc>
        <w:tc>
          <w:tcPr>
            <w:tcW w:w="1351" w:type="dxa"/>
            <w:tcBorders/>
            <w:vAlign w:val="center"/>
          </w:tcPr>
          <w:p>
            <w:pPr>
              <w:pStyle w:val="TableHeading"/>
              <w:suppressLineNumbers/>
              <w:bidi w:val="0"/>
              <w:spacing w:before="0" w:after="283"/>
              <w:jc w:val="center"/>
              <w:rPr/>
            </w:pPr>
            <w:r>
              <w:rPr/>
              <w:t xml:space="preserve">Blignaut, Andy Andy Blignaut Andy Blignaut </w:t>
            </w:r>
          </w:p>
        </w:tc>
        <w:tc>
          <w:tcPr>
            <w:tcW w:w="1216" w:type="dxa"/>
            <w:tcBorders/>
            <w:vAlign w:val="center"/>
          </w:tcPr>
          <w:p>
            <w:pPr>
              <w:pStyle w:val="TableContents"/>
              <w:bidi w:val="0"/>
              <w:spacing w:before="0" w:after="283"/>
              <w:jc w:val="left"/>
              <w:rPr/>
            </w:pPr>
            <w:r>
              <w:rPr/>
              <w:t xml:space="preserve">Zimbabwe </w:t>
            </w:r>
          </w:p>
        </w:tc>
        <w:tc>
          <w:tcPr>
            <w:tcW w:w="1216" w:type="dxa"/>
            <w:tcBorders/>
            <w:vAlign w:val="center"/>
          </w:tcPr>
          <w:p>
            <w:pPr>
              <w:pStyle w:val="TableContents"/>
              <w:bidi w:val="0"/>
              <w:spacing w:before="0" w:after="283"/>
              <w:jc w:val="left"/>
              <w:rPr/>
            </w:pPr>
            <w:r>
              <w:rPr/>
              <w:t xml:space="preserve">Bangladesh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1 / 2 </w:t>
            </w:r>
          </w:p>
        </w:tc>
        <w:tc>
          <w:tcPr>
            <w:tcW w:w="2418"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Hannan Sarkar (lbw) </w:t>
            </w:r>
          </w:p>
          <w:p>
            <w:pPr>
              <w:pStyle w:val="TableContents"/>
              <w:numPr>
                <w:ilvl w:val="0"/>
                <w:numId w:val="58"/>
              </w:numPr>
              <w:tabs>
                <w:tab w:val="clear" w:pos="1134"/>
                <w:tab w:val="left" w:leader="none" w:pos="707"/>
              </w:tabs>
              <w:bidi w:val="0"/>
              <w:spacing w:before="0" w:after="0"/>
              <w:ind w:start="707" w:hanging="283"/>
              <w:jc w:val="left"/>
              <w:rPr/>
            </w:pPr>
            <w:r>
              <w:rPr/>
              <w:t xml:space="preserve">Mohammad Ashraful (c sub (Travis Friend)) </w:t>
            </w:r>
          </w:p>
          <w:p>
            <w:pPr>
              <w:pStyle w:val="TableContents"/>
              <w:numPr>
                <w:ilvl w:val="0"/>
                <w:numId w:val="58"/>
              </w:numPr>
              <w:tabs>
                <w:tab w:val="clear" w:pos="1134"/>
                <w:tab w:val="left" w:leader="none" w:pos="707"/>
              </w:tabs>
              <w:bidi w:val="0"/>
              <w:spacing w:before="0" w:after="283"/>
              <w:ind w:start="707" w:hanging="283"/>
              <w:jc w:val="left"/>
              <w:rPr/>
            </w:pPr>
            <w:r>
              <w:rPr/>
              <w:t xml:space="preserve">Mushfiqur Rahman (c Tatenda Taibu) </w:t>
            </w:r>
          </w:p>
        </w:tc>
        <w:tc>
          <w:tcPr>
            <w:tcW w:w="1546" w:type="dxa"/>
            <w:tcBorders/>
            <w:vAlign w:val="center"/>
          </w:tcPr>
          <w:p>
            <w:pPr>
              <w:pStyle w:val="TableContents"/>
              <w:bidi w:val="0"/>
              <w:spacing w:before="0" w:after="283"/>
              <w:jc w:val="left"/>
              <w:rPr/>
            </w:pPr>
            <w:r>
              <w:rPr/>
              <w:t xml:space="preserve">Harare Sports Club, Harare </w:t>
            </w:r>
          </w:p>
        </w:tc>
        <w:tc>
          <w:tcPr>
            <w:tcW w:w="1111" w:type="dxa"/>
            <w:tcBorders/>
            <w:vAlign w:val="center"/>
          </w:tcPr>
          <w:p>
            <w:pPr>
              <w:pStyle w:val="TableContents"/>
              <w:bidi w:val="0"/>
              <w:spacing w:before="0" w:after="283"/>
              <w:jc w:val="left"/>
              <w:rPr/>
            </w:pPr>
            <w:r>
              <w:rPr/>
              <w:t xml:space="preserve">22. helmikuuta 2004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34 </w:t>
            </w:r>
          </w:p>
        </w:tc>
        <w:tc>
          <w:tcPr>
            <w:tcW w:w="1351" w:type="dxa"/>
            <w:tcBorders/>
            <w:vAlign w:val="center"/>
          </w:tcPr>
          <w:p>
            <w:pPr>
              <w:pStyle w:val="TableHeading"/>
              <w:suppressLineNumbers/>
              <w:bidi w:val="0"/>
              <w:spacing w:before="0" w:after="283"/>
              <w:jc w:val="center"/>
              <w:rPr/>
            </w:pPr>
            <w:r>
              <w:rPr/>
              <w:t xml:space="preserve">Hoggard, Matthew Matthew Hoggard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Länsi-Intia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3 / 4 </w:t>
            </w:r>
          </w:p>
        </w:tc>
        <w:tc>
          <w:tcPr>
            <w:tcW w:w="241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Ramnaresh Sarwan (c Ashley Giles) </w:t>
            </w:r>
          </w:p>
          <w:p>
            <w:pPr>
              <w:pStyle w:val="TableContents"/>
              <w:numPr>
                <w:ilvl w:val="0"/>
                <w:numId w:val="59"/>
              </w:numPr>
              <w:tabs>
                <w:tab w:val="clear" w:pos="1134"/>
                <w:tab w:val="left" w:leader="none" w:pos="707"/>
              </w:tabs>
              <w:bidi w:val="0"/>
              <w:spacing w:before="0" w:after="0"/>
              <w:ind w:start="707" w:hanging="283"/>
              <w:jc w:val="left"/>
              <w:rPr/>
            </w:pPr>
            <w:r>
              <w:rPr/>
              <w:t xml:space="preserve">Shivnarine Chanderpaul (lbw) </w:t>
            </w:r>
          </w:p>
          <w:p>
            <w:pPr>
              <w:pStyle w:val="TableContents"/>
              <w:numPr>
                <w:ilvl w:val="0"/>
                <w:numId w:val="59"/>
              </w:numPr>
              <w:tabs>
                <w:tab w:val="clear" w:pos="1134"/>
                <w:tab w:val="left" w:leader="none" w:pos="707"/>
              </w:tabs>
              <w:bidi w:val="0"/>
              <w:spacing w:before="0" w:after="283"/>
              <w:ind w:start="707" w:hanging="283"/>
              <w:jc w:val="left"/>
              <w:rPr/>
            </w:pPr>
            <w:r>
              <w:rPr/>
              <w:t xml:space="preserve">Ryan Hinds (c Andrew Flintoff) </w:t>
            </w:r>
          </w:p>
        </w:tc>
        <w:tc>
          <w:tcPr>
            <w:tcW w:w="1546" w:type="dxa"/>
            <w:tcBorders/>
            <w:vAlign w:val="center"/>
          </w:tcPr>
          <w:p>
            <w:pPr>
              <w:pStyle w:val="TableContents"/>
              <w:bidi w:val="0"/>
              <w:spacing w:before="0" w:after="283"/>
              <w:jc w:val="left"/>
              <w:rPr/>
            </w:pPr>
            <w:r>
              <w:rPr/>
              <w:t xml:space="preserve">Kensington Oval, Barbados </w:t>
            </w:r>
          </w:p>
        </w:tc>
        <w:tc>
          <w:tcPr>
            <w:tcW w:w="1111" w:type="dxa"/>
            <w:tcBorders/>
            <w:vAlign w:val="center"/>
          </w:tcPr>
          <w:p>
            <w:pPr>
              <w:pStyle w:val="TableContents"/>
              <w:bidi w:val="0"/>
              <w:spacing w:before="0" w:after="283"/>
              <w:jc w:val="left"/>
              <w:rPr/>
            </w:pPr>
            <w:r>
              <w:rPr/>
              <w:t xml:space="preserve">3. huhtikuuta 2004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35 </w:t>
            </w:r>
          </w:p>
        </w:tc>
        <w:tc>
          <w:tcPr>
            <w:tcW w:w="1351" w:type="dxa"/>
            <w:tcBorders/>
            <w:vAlign w:val="center"/>
          </w:tcPr>
          <w:p>
            <w:pPr>
              <w:pStyle w:val="TableHeading"/>
              <w:suppressLineNumbers/>
              <w:bidi w:val="0"/>
              <w:spacing w:before="0" w:after="283"/>
              <w:jc w:val="center"/>
              <w:rPr/>
            </w:pPr>
            <w:r>
              <w:rPr/>
              <w:t xml:space="preserve">Franklin, James James Franklin </w:t>
            </w:r>
          </w:p>
        </w:tc>
        <w:tc>
          <w:tcPr>
            <w:tcW w:w="1216" w:type="dxa"/>
            <w:tcBorders/>
            <w:vAlign w:val="center"/>
          </w:tcPr>
          <w:p>
            <w:pPr>
              <w:pStyle w:val="TableContents"/>
              <w:bidi w:val="0"/>
              <w:spacing w:before="0" w:after="283"/>
              <w:jc w:val="left"/>
              <w:rPr/>
            </w:pPr>
            <w:r>
              <w:rPr/>
              <w:t xml:space="preserve">Uusi-Seelanti </w:t>
            </w:r>
          </w:p>
        </w:tc>
        <w:tc>
          <w:tcPr>
            <w:tcW w:w="1216" w:type="dxa"/>
            <w:tcBorders/>
            <w:vAlign w:val="center"/>
          </w:tcPr>
          <w:p>
            <w:pPr>
              <w:pStyle w:val="TableContents"/>
              <w:bidi w:val="0"/>
              <w:spacing w:before="0" w:after="283"/>
              <w:jc w:val="left"/>
              <w:rPr/>
            </w:pPr>
            <w:r>
              <w:rPr/>
              <w:t xml:space="preserve">Bangladesh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1 / 2 </w:t>
            </w:r>
          </w:p>
        </w:tc>
        <w:tc>
          <w:tcPr>
            <w:tcW w:w="2418"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Manjural Islam Rana (c Brendon McCullum) </w:t>
            </w:r>
          </w:p>
          <w:p>
            <w:pPr>
              <w:pStyle w:val="TableContents"/>
              <w:numPr>
                <w:ilvl w:val="0"/>
                <w:numId w:val="60"/>
              </w:numPr>
              <w:tabs>
                <w:tab w:val="clear" w:pos="1134"/>
                <w:tab w:val="left" w:leader="none" w:pos="707"/>
              </w:tabs>
              <w:bidi w:val="0"/>
              <w:spacing w:before="0" w:after="0"/>
              <w:ind w:start="707" w:hanging="283"/>
              <w:jc w:val="left"/>
              <w:rPr/>
            </w:pPr>
            <w:r>
              <w:rPr/>
              <w:t xml:space="preserve">Mohammad Rafique (c Scott Styris) </w:t>
            </w:r>
          </w:p>
          <w:p>
            <w:pPr>
              <w:pStyle w:val="TableContents"/>
              <w:numPr>
                <w:ilvl w:val="0"/>
                <w:numId w:val="60"/>
              </w:numPr>
              <w:tabs>
                <w:tab w:val="clear" w:pos="1134"/>
                <w:tab w:val="left" w:leader="none" w:pos="707"/>
              </w:tabs>
              <w:bidi w:val="0"/>
              <w:spacing w:before="0" w:after="283"/>
              <w:ind w:start="707" w:hanging="283"/>
              <w:jc w:val="left"/>
              <w:rPr/>
            </w:pPr>
            <w:r>
              <w:rPr/>
              <w:t xml:space="preserve">Tapash Baisya (b) </w:t>
            </w:r>
          </w:p>
        </w:tc>
        <w:tc>
          <w:tcPr>
            <w:tcW w:w="1546" w:type="dxa"/>
            <w:tcBorders/>
            <w:vAlign w:val="center"/>
          </w:tcPr>
          <w:p>
            <w:pPr>
              <w:pStyle w:val="TableContents"/>
              <w:bidi w:val="0"/>
              <w:spacing w:before="0" w:after="283"/>
              <w:jc w:val="left"/>
              <w:rPr/>
            </w:pPr>
            <w:r>
              <w:rPr/>
              <w:t xml:space="preserve">Bangabandhu National Stadium, Dhaka </w:t>
            </w:r>
          </w:p>
        </w:tc>
        <w:tc>
          <w:tcPr>
            <w:tcW w:w="1111" w:type="dxa"/>
            <w:tcBorders/>
            <w:vAlign w:val="center"/>
          </w:tcPr>
          <w:p>
            <w:pPr>
              <w:pStyle w:val="TableContents"/>
              <w:bidi w:val="0"/>
              <w:spacing w:before="0" w:after="283"/>
              <w:jc w:val="left"/>
              <w:rPr/>
            </w:pPr>
            <w:r>
              <w:rPr/>
              <w:t xml:space="preserve">20. lokakuuta 2004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36 </w:t>
            </w:r>
          </w:p>
        </w:tc>
        <w:tc>
          <w:tcPr>
            <w:tcW w:w="1351" w:type="dxa"/>
            <w:tcBorders/>
            <w:vAlign w:val="center"/>
          </w:tcPr>
          <w:p>
            <w:pPr>
              <w:pStyle w:val="TableHeading"/>
              <w:suppressLineNumbers/>
              <w:bidi w:val="0"/>
              <w:spacing w:before="0" w:after="283"/>
              <w:jc w:val="center"/>
              <w:rPr/>
            </w:pPr>
            <w:r>
              <w:rPr/>
              <w:t xml:space="preserve">Irfan Pathan </w:t>
            </w:r>
          </w:p>
        </w:tc>
        <w:tc>
          <w:tcPr>
            <w:tcW w:w="1216" w:type="dxa"/>
            <w:tcBorders/>
            <w:vAlign w:val="center"/>
          </w:tcPr>
          <w:p>
            <w:pPr>
              <w:pStyle w:val="TableContents"/>
              <w:bidi w:val="0"/>
              <w:spacing w:before="0" w:after="283"/>
              <w:jc w:val="left"/>
              <w:rPr/>
            </w:pPr>
            <w:r>
              <w:rPr/>
              <w:t xml:space="preserve">Intia </w:t>
            </w:r>
          </w:p>
        </w:tc>
        <w:tc>
          <w:tcPr>
            <w:tcW w:w="1216" w:type="dxa"/>
            <w:tcBorders/>
            <w:vAlign w:val="center"/>
          </w:tcPr>
          <w:p>
            <w:pPr>
              <w:pStyle w:val="TableContents"/>
              <w:bidi w:val="0"/>
              <w:spacing w:before="0" w:after="283"/>
              <w:jc w:val="left"/>
              <w:rPr/>
            </w:pPr>
            <w:r>
              <w:rPr/>
              <w:t xml:space="preserve">Pakistan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3 / 3 </w:t>
            </w:r>
          </w:p>
        </w:tc>
        <w:tc>
          <w:tcPr>
            <w:tcW w:w="2418"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Salman Butt (c Rahul Dravid) </w:t>
            </w:r>
          </w:p>
          <w:p>
            <w:pPr>
              <w:pStyle w:val="TableContents"/>
              <w:numPr>
                <w:ilvl w:val="0"/>
                <w:numId w:val="61"/>
              </w:numPr>
              <w:tabs>
                <w:tab w:val="clear" w:pos="1134"/>
                <w:tab w:val="left" w:leader="none" w:pos="707"/>
              </w:tabs>
              <w:bidi w:val="0"/>
              <w:spacing w:before="0" w:after="0"/>
              <w:ind w:start="707" w:hanging="283"/>
              <w:jc w:val="left"/>
              <w:rPr/>
            </w:pPr>
            <w:r>
              <w:rPr/>
              <w:t xml:space="preserve">Younis Khan (lbw) </w:t>
            </w:r>
          </w:p>
          <w:p>
            <w:pPr>
              <w:pStyle w:val="TableContents"/>
              <w:numPr>
                <w:ilvl w:val="0"/>
                <w:numId w:val="61"/>
              </w:numPr>
              <w:tabs>
                <w:tab w:val="clear" w:pos="1134"/>
                <w:tab w:val="left" w:leader="none" w:pos="707"/>
              </w:tabs>
              <w:bidi w:val="0"/>
              <w:spacing w:before="0" w:after="283"/>
              <w:ind w:start="707" w:hanging="283"/>
              <w:jc w:val="left"/>
              <w:rPr/>
            </w:pPr>
            <w:r>
              <w:rPr/>
              <w:t xml:space="preserve">Mohammad Yousuf (b) </w:t>
            </w:r>
          </w:p>
        </w:tc>
        <w:tc>
          <w:tcPr>
            <w:tcW w:w="1546" w:type="dxa"/>
            <w:tcBorders/>
            <w:vAlign w:val="center"/>
          </w:tcPr>
          <w:p>
            <w:pPr>
              <w:pStyle w:val="TableContents"/>
              <w:bidi w:val="0"/>
              <w:spacing w:before="0" w:after="283"/>
              <w:jc w:val="left"/>
              <w:rPr/>
            </w:pPr>
            <w:r>
              <w:rPr/>
              <w:t xml:space="preserve">Kansallinen stadion, Karachi </w:t>
            </w:r>
          </w:p>
        </w:tc>
        <w:tc>
          <w:tcPr>
            <w:tcW w:w="1111" w:type="dxa"/>
            <w:tcBorders/>
            <w:vAlign w:val="center"/>
          </w:tcPr>
          <w:p>
            <w:pPr>
              <w:pStyle w:val="TableContents"/>
              <w:bidi w:val="0"/>
              <w:spacing w:before="0" w:after="283"/>
              <w:jc w:val="left"/>
              <w:rPr/>
            </w:pPr>
            <w:r>
              <w:rPr/>
              <w:t xml:space="preserve">29. tammikuuta 2006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37 </w:t>
            </w:r>
          </w:p>
        </w:tc>
        <w:tc>
          <w:tcPr>
            <w:tcW w:w="1351" w:type="dxa"/>
            <w:tcBorders/>
            <w:vAlign w:val="center"/>
          </w:tcPr>
          <w:p>
            <w:pPr>
              <w:pStyle w:val="TableHeading"/>
              <w:suppressLineNumbers/>
              <w:bidi w:val="0"/>
              <w:spacing w:before="0" w:after="283"/>
              <w:jc w:val="center"/>
              <w:rPr/>
            </w:pPr>
            <w:r>
              <w:rPr/>
              <w:t xml:space="preserve">Sidebottom, Ryan Ryan Sidebottom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Uusi-Seelanti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1 / 3 </w:t>
            </w:r>
          </w:p>
        </w:tc>
        <w:tc>
          <w:tcPr>
            <w:tcW w:w="2418"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Stephen Fleming (c Alastair Cook) </w:t>
            </w:r>
          </w:p>
          <w:p>
            <w:pPr>
              <w:pStyle w:val="TableContents"/>
              <w:numPr>
                <w:ilvl w:val="0"/>
                <w:numId w:val="62"/>
              </w:numPr>
              <w:tabs>
                <w:tab w:val="clear" w:pos="1134"/>
                <w:tab w:val="left" w:leader="none" w:pos="707"/>
              </w:tabs>
              <w:bidi w:val="0"/>
              <w:spacing w:before="0" w:after="0"/>
              <w:ind w:start="707" w:hanging="283"/>
              <w:jc w:val="left"/>
              <w:rPr/>
            </w:pPr>
            <w:r>
              <w:rPr/>
              <w:t xml:space="preserve">Mathew Sinclair (c Alastair Cook) </w:t>
            </w:r>
          </w:p>
          <w:p>
            <w:pPr>
              <w:pStyle w:val="TableContents"/>
              <w:numPr>
                <w:ilvl w:val="0"/>
                <w:numId w:val="62"/>
              </w:numPr>
              <w:tabs>
                <w:tab w:val="clear" w:pos="1134"/>
                <w:tab w:val="left" w:leader="none" w:pos="707"/>
              </w:tabs>
              <w:bidi w:val="0"/>
              <w:spacing w:before="0" w:after="283"/>
              <w:ind w:start="707" w:hanging="283"/>
              <w:jc w:val="left"/>
              <w:rPr/>
            </w:pPr>
            <w:r>
              <w:rPr/>
              <w:t xml:space="preserve">Jacob Oram (lbw) </w:t>
            </w:r>
          </w:p>
        </w:tc>
        <w:tc>
          <w:tcPr>
            <w:tcW w:w="1546" w:type="dxa"/>
            <w:tcBorders/>
            <w:vAlign w:val="center"/>
          </w:tcPr>
          <w:p>
            <w:pPr>
              <w:pStyle w:val="TableContents"/>
              <w:bidi w:val="0"/>
              <w:spacing w:before="0" w:after="283"/>
              <w:jc w:val="left"/>
              <w:rPr/>
            </w:pPr>
            <w:r>
              <w:rPr/>
              <w:t xml:space="preserve">Seddon Park, Hamilton </w:t>
            </w:r>
          </w:p>
        </w:tc>
        <w:tc>
          <w:tcPr>
            <w:tcW w:w="1111" w:type="dxa"/>
            <w:tcBorders/>
            <w:vAlign w:val="center"/>
          </w:tcPr>
          <w:p>
            <w:pPr>
              <w:pStyle w:val="TableContents"/>
              <w:bidi w:val="0"/>
              <w:spacing w:before="0" w:after="283"/>
              <w:jc w:val="left"/>
              <w:rPr/>
            </w:pPr>
            <w:r>
              <w:rPr/>
              <w:t xml:space="preserve">8. maaliskuuta 2008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38 </w:t>
            </w:r>
          </w:p>
        </w:tc>
        <w:tc>
          <w:tcPr>
            <w:tcW w:w="1351" w:type="dxa"/>
            <w:tcBorders/>
            <w:vAlign w:val="center"/>
          </w:tcPr>
          <w:p>
            <w:pPr>
              <w:pStyle w:val="TableHeading"/>
              <w:suppressLineNumbers/>
              <w:bidi w:val="0"/>
              <w:spacing w:before="0" w:after="283"/>
              <w:jc w:val="center"/>
              <w:rPr/>
            </w:pPr>
            <w:r>
              <w:rPr/>
              <w:t xml:space="preserve">Siddle, Peter Peter Peter Siddle </w:t>
            </w:r>
          </w:p>
        </w:tc>
        <w:tc>
          <w:tcPr>
            <w:tcW w:w="1216" w:type="dxa"/>
            <w:tcBorders/>
            <w:vAlign w:val="center"/>
          </w:tcPr>
          <w:p>
            <w:pPr>
              <w:pStyle w:val="TableContents"/>
              <w:bidi w:val="0"/>
              <w:spacing w:before="0" w:after="283"/>
              <w:jc w:val="left"/>
              <w:rPr/>
            </w:pPr>
            <w:r>
              <w:rPr/>
              <w:t xml:space="preserve">Australia </w:t>
            </w:r>
          </w:p>
        </w:tc>
        <w:tc>
          <w:tcPr>
            <w:tcW w:w="1216" w:type="dxa"/>
            <w:tcBorders/>
            <w:vAlign w:val="center"/>
          </w:tcPr>
          <w:p>
            <w:pPr>
              <w:pStyle w:val="TableContents"/>
              <w:bidi w:val="0"/>
              <w:spacing w:before="0" w:after="283"/>
              <w:jc w:val="left"/>
              <w:rPr/>
            </w:pPr>
            <w:r>
              <w:rPr/>
              <w:t xml:space="preserve">Englanti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1 / 5 </w:t>
            </w:r>
          </w:p>
        </w:tc>
        <w:tc>
          <w:tcPr>
            <w:tcW w:w="241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Alastair Cook (c Shane Watson) </w:t>
            </w:r>
          </w:p>
          <w:p>
            <w:pPr>
              <w:pStyle w:val="TableContents"/>
              <w:numPr>
                <w:ilvl w:val="0"/>
                <w:numId w:val="63"/>
              </w:numPr>
              <w:tabs>
                <w:tab w:val="clear" w:pos="1134"/>
                <w:tab w:val="left" w:leader="none" w:pos="707"/>
              </w:tabs>
              <w:bidi w:val="0"/>
              <w:spacing w:before="0" w:after="0"/>
              <w:ind w:start="707" w:hanging="283"/>
              <w:jc w:val="left"/>
              <w:rPr/>
            </w:pPr>
            <w:r>
              <w:rPr/>
              <w:t xml:space="preserve">Matt Prior (b) </w:t>
            </w:r>
          </w:p>
          <w:p>
            <w:pPr>
              <w:pStyle w:val="TableContents"/>
              <w:numPr>
                <w:ilvl w:val="0"/>
                <w:numId w:val="63"/>
              </w:numPr>
              <w:tabs>
                <w:tab w:val="clear" w:pos="1134"/>
                <w:tab w:val="left" w:leader="none" w:pos="707"/>
              </w:tabs>
              <w:bidi w:val="0"/>
              <w:spacing w:before="0" w:after="283"/>
              <w:ind w:start="707" w:hanging="283"/>
              <w:jc w:val="left"/>
              <w:rPr/>
            </w:pPr>
            <w:r>
              <w:rPr/>
              <w:t xml:space="preserve">Stuart Broad (lbw) </w:t>
            </w:r>
          </w:p>
        </w:tc>
        <w:tc>
          <w:tcPr>
            <w:tcW w:w="1546" w:type="dxa"/>
            <w:tcBorders/>
            <w:vAlign w:val="center"/>
          </w:tcPr>
          <w:p>
            <w:pPr>
              <w:pStyle w:val="TableContents"/>
              <w:bidi w:val="0"/>
              <w:spacing w:before="0" w:after="283"/>
              <w:jc w:val="left"/>
              <w:rPr/>
            </w:pPr>
            <w:r>
              <w:rPr/>
              <w:t xml:space="preserve">Brisbane Cricket Ground, Brisbane </w:t>
            </w:r>
          </w:p>
        </w:tc>
        <w:tc>
          <w:tcPr>
            <w:tcW w:w="1111" w:type="dxa"/>
            <w:tcBorders/>
            <w:vAlign w:val="center"/>
          </w:tcPr>
          <w:p>
            <w:pPr>
              <w:pStyle w:val="TableContents"/>
              <w:bidi w:val="0"/>
              <w:spacing w:before="0" w:after="283"/>
              <w:jc w:val="left"/>
              <w:rPr/>
            </w:pPr>
            <w:r>
              <w:rPr/>
              <w:t xml:space="preserve">25. marraskuuta 2010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39 </w:t>
            </w:r>
          </w:p>
        </w:tc>
        <w:tc>
          <w:tcPr>
            <w:tcW w:w="1351" w:type="dxa"/>
            <w:tcBorders/>
            <w:vAlign w:val="center"/>
          </w:tcPr>
          <w:p>
            <w:pPr>
              <w:pStyle w:val="TableHeading"/>
              <w:suppressLineNumbers/>
              <w:bidi w:val="0"/>
              <w:spacing w:before="0" w:after="283"/>
              <w:jc w:val="center"/>
              <w:rPr/>
            </w:pPr>
            <w:r>
              <w:rPr/>
              <w:t xml:space="preserve">Broad, Stuart Stuart Broad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Intia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4 </w:t>
            </w:r>
          </w:p>
        </w:tc>
        <w:tc>
          <w:tcPr>
            <w:tcW w:w="241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Mahendra Singh Dhoni (c James Anderson) </w:t>
            </w:r>
          </w:p>
          <w:p>
            <w:pPr>
              <w:pStyle w:val="TableContents"/>
              <w:numPr>
                <w:ilvl w:val="0"/>
                <w:numId w:val="64"/>
              </w:numPr>
              <w:tabs>
                <w:tab w:val="clear" w:pos="1134"/>
                <w:tab w:val="left" w:leader="none" w:pos="707"/>
              </w:tabs>
              <w:bidi w:val="0"/>
              <w:spacing w:before="0" w:after="0"/>
              <w:ind w:start="707" w:hanging="283"/>
              <w:jc w:val="left"/>
              <w:rPr/>
            </w:pPr>
            <w:r>
              <w:rPr/>
              <w:t xml:space="preserve">Harbhajan Singh (lbw) </w:t>
            </w:r>
          </w:p>
          <w:p>
            <w:pPr>
              <w:pStyle w:val="TableContents"/>
              <w:numPr>
                <w:ilvl w:val="0"/>
                <w:numId w:val="64"/>
              </w:numPr>
              <w:tabs>
                <w:tab w:val="clear" w:pos="1134"/>
                <w:tab w:val="left" w:leader="none" w:pos="707"/>
              </w:tabs>
              <w:bidi w:val="0"/>
              <w:spacing w:before="0" w:after="283"/>
              <w:ind w:start="707" w:hanging="283"/>
              <w:jc w:val="left"/>
              <w:rPr/>
            </w:pPr>
            <w:r>
              <w:rPr/>
              <w:t xml:space="preserve">Praveen Kumar (b) </w:t>
            </w:r>
          </w:p>
        </w:tc>
        <w:tc>
          <w:tcPr>
            <w:tcW w:w="1546" w:type="dxa"/>
            <w:tcBorders/>
            <w:vAlign w:val="center"/>
          </w:tcPr>
          <w:p>
            <w:pPr>
              <w:pStyle w:val="TableContents"/>
              <w:bidi w:val="0"/>
              <w:spacing w:before="0" w:after="283"/>
              <w:jc w:val="left"/>
              <w:rPr/>
            </w:pPr>
            <w:r>
              <w:rPr/>
              <w:t xml:space="preserve">Trent Bridge, Nottinghamshire </w:t>
            </w:r>
          </w:p>
        </w:tc>
        <w:tc>
          <w:tcPr>
            <w:tcW w:w="1111" w:type="dxa"/>
            <w:tcBorders/>
            <w:vAlign w:val="center"/>
          </w:tcPr>
          <w:p>
            <w:pPr>
              <w:pStyle w:val="TableContents"/>
              <w:bidi w:val="0"/>
              <w:spacing w:before="0" w:after="283"/>
              <w:jc w:val="left"/>
              <w:rPr/>
            </w:pPr>
            <w:r>
              <w:rPr/>
              <w:t xml:space="preserve">30. heinäkuuta 2011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40 </w:t>
            </w:r>
          </w:p>
        </w:tc>
        <w:tc>
          <w:tcPr>
            <w:tcW w:w="1351" w:type="dxa"/>
            <w:tcBorders/>
            <w:vAlign w:val="center"/>
          </w:tcPr>
          <w:p>
            <w:pPr>
              <w:pStyle w:val="TableHeading"/>
              <w:suppressLineNumbers/>
              <w:bidi w:val="0"/>
              <w:spacing w:before="0" w:after="283"/>
              <w:jc w:val="center"/>
              <w:rPr/>
            </w:pPr>
            <w:r>
              <w:rPr/>
              <w:t xml:space="preserve">Gazi, Sohag Sohag Gazi Sohag Gazi </w:t>
            </w:r>
          </w:p>
        </w:tc>
        <w:tc>
          <w:tcPr>
            <w:tcW w:w="1216" w:type="dxa"/>
            <w:tcBorders/>
            <w:vAlign w:val="center"/>
          </w:tcPr>
          <w:p>
            <w:pPr>
              <w:pStyle w:val="TableContents"/>
              <w:bidi w:val="0"/>
              <w:spacing w:before="0" w:after="283"/>
              <w:jc w:val="left"/>
              <w:rPr/>
            </w:pPr>
            <w:r>
              <w:rPr/>
              <w:t xml:space="preserve">Bangladesh </w:t>
            </w:r>
          </w:p>
        </w:tc>
        <w:tc>
          <w:tcPr>
            <w:tcW w:w="1216" w:type="dxa"/>
            <w:tcBorders/>
            <w:vAlign w:val="center"/>
          </w:tcPr>
          <w:p>
            <w:pPr>
              <w:pStyle w:val="TableContents"/>
              <w:bidi w:val="0"/>
              <w:spacing w:before="0" w:after="283"/>
              <w:jc w:val="left"/>
              <w:rPr/>
            </w:pPr>
            <w:r>
              <w:rPr/>
              <w:t xml:space="preserve">Uusi-Seelanti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1 / 2 </w:t>
            </w:r>
          </w:p>
        </w:tc>
        <w:tc>
          <w:tcPr>
            <w:tcW w:w="241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Corey Anderson (lbw) </w:t>
            </w:r>
          </w:p>
          <w:p>
            <w:pPr>
              <w:pStyle w:val="TableContents"/>
              <w:numPr>
                <w:ilvl w:val="0"/>
                <w:numId w:val="65"/>
              </w:numPr>
              <w:tabs>
                <w:tab w:val="clear" w:pos="1134"/>
                <w:tab w:val="left" w:leader="none" w:pos="707"/>
              </w:tabs>
              <w:bidi w:val="0"/>
              <w:spacing w:before="0" w:after="0"/>
              <w:ind w:start="707" w:hanging="283"/>
              <w:jc w:val="left"/>
              <w:rPr/>
            </w:pPr>
            <w:r>
              <w:rPr/>
              <w:t xml:space="preserve">BJ Watling (c Mushfiqur Rahim) </w:t>
            </w:r>
          </w:p>
          <w:p>
            <w:pPr>
              <w:pStyle w:val="TableContents"/>
              <w:numPr>
                <w:ilvl w:val="0"/>
                <w:numId w:val="65"/>
              </w:numPr>
              <w:tabs>
                <w:tab w:val="clear" w:pos="1134"/>
                <w:tab w:val="left" w:leader="none" w:pos="707"/>
              </w:tabs>
              <w:bidi w:val="0"/>
              <w:spacing w:before="0" w:after="283"/>
              <w:ind w:start="707" w:hanging="283"/>
              <w:jc w:val="left"/>
              <w:rPr/>
            </w:pPr>
            <w:r>
              <w:rPr/>
              <w:t xml:space="preserve">Doug Bracewell (c Shakib Al Hasan) </w:t>
            </w:r>
          </w:p>
        </w:tc>
        <w:tc>
          <w:tcPr>
            <w:tcW w:w="1546" w:type="dxa"/>
            <w:tcBorders/>
            <w:vAlign w:val="center"/>
          </w:tcPr>
          <w:p>
            <w:pPr>
              <w:pStyle w:val="TableContents"/>
              <w:bidi w:val="0"/>
              <w:spacing w:before="0" w:after="283"/>
              <w:jc w:val="left"/>
              <w:rPr/>
            </w:pPr>
            <w:r>
              <w:rPr/>
              <w:t xml:space="preserve">Zahur Ahmed Chowdhury Stadium, Chittagong </w:t>
            </w:r>
          </w:p>
        </w:tc>
        <w:tc>
          <w:tcPr>
            <w:tcW w:w="1111" w:type="dxa"/>
            <w:tcBorders/>
            <w:vAlign w:val="center"/>
          </w:tcPr>
          <w:p>
            <w:pPr>
              <w:pStyle w:val="TableContents"/>
              <w:bidi w:val="0"/>
              <w:spacing w:before="0" w:after="283"/>
              <w:jc w:val="left"/>
              <w:rPr/>
            </w:pPr>
            <w:r>
              <w:rPr/>
              <w:t xml:space="preserve">13. lokakuuta 2013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41 </w:t>
            </w:r>
          </w:p>
        </w:tc>
        <w:tc>
          <w:tcPr>
            <w:tcW w:w="1351" w:type="dxa"/>
            <w:tcBorders/>
            <w:vAlign w:val="center"/>
          </w:tcPr>
          <w:p>
            <w:pPr>
              <w:pStyle w:val="TableHeading"/>
              <w:suppressLineNumbers/>
              <w:bidi w:val="0"/>
              <w:spacing w:before="0" w:after="283"/>
              <w:jc w:val="center"/>
              <w:rPr/>
            </w:pPr>
            <w:r>
              <w:rPr/>
              <w:t xml:space="preserve">Broad, Stuart Stuart Broad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Sri Lanka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2 </w:t>
            </w:r>
          </w:p>
        </w:tc>
        <w:tc>
          <w:tcPr>
            <w:tcW w:w="241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Kumar Sangakkara (c Ian Bell) </w:t>
            </w:r>
          </w:p>
          <w:p>
            <w:pPr>
              <w:pStyle w:val="TableContents"/>
              <w:numPr>
                <w:ilvl w:val="0"/>
                <w:numId w:val="66"/>
              </w:numPr>
              <w:tabs>
                <w:tab w:val="clear" w:pos="1134"/>
                <w:tab w:val="left" w:leader="none" w:pos="707"/>
              </w:tabs>
              <w:bidi w:val="0"/>
              <w:spacing w:before="0" w:after="0"/>
              <w:ind w:start="707" w:hanging="283"/>
              <w:jc w:val="left"/>
              <w:rPr/>
            </w:pPr>
            <w:r>
              <w:rPr/>
              <w:t xml:space="preserve">Dinesh Chandimal (c Alastair Cook) </w:t>
            </w:r>
          </w:p>
          <w:p>
            <w:pPr>
              <w:pStyle w:val="TableContents"/>
              <w:numPr>
                <w:ilvl w:val="0"/>
                <w:numId w:val="66"/>
              </w:numPr>
              <w:tabs>
                <w:tab w:val="clear" w:pos="1134"/>
                <w:tab w:val="left" w:leader="none" w:pos="707"/>
              </w:tabs>
              <w:bidi w:val="0"/>
              <w:spacing w:before="0" w:after="283"/>
              <w:ind w:start="707" w:hanging="283"/>
              <w:jc w:val="left"/>
              <w:rPr/>
            </w:pPr>
            <w:r>
              <w:rPr/>
              <w:t xml:space="preserve">Shaminda Eranga (c Matt Prior) </w:t>
            </w:r>
          </w:p>
        </w:tc>
        <w:tc>
          <w:tcPr>
            <w:tcW w:w="1546" w:type="dxa"/>
            <w:tcBorders/>
            <w:vAlign w:val="center"/>
          </w:tcPr>
          <w:p>
            <w:pPr>
              <w:pStyle w:val="TableContents"/>
              <w:bidi w:val="0"/>
              <w:spacing w:before="0" w:after="283"/>
              <w:jc w:val="left"/>
              <w:rPr/>
            </w:pPr>
            <w:r>
              <w:rPr/>
              <w:t xml:space="preserve">Headingley, Leeds </w:t>
            </w:r>
          </w:p>
        </w:tc>
        <w:tc>
          <w:tcPr>
            <w:tcW w:w="1111" w:type="dxa"/>
            <w:tcBorders/>
            <w:vAlign w:val="center"/>
          </w:tcPr>
          <w:p>
            <w:pPr>
              <w:pStyle w:val="TableContents"/>
              <w:bidi w:val="0"/>
              <w:spacing w:before="0" w:after="283"/>
              <w:jc w:val="left"/>
              <w:rPr/>
            </w:pPr>
            <w:r>
              <w:rPr/>
              <w:t xml:space="preserve">20 kesäkuuta 2014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42 </w:t>
            </w:r>
          </w:p>
        </w:tc>
        <w:tc>
          <w:tcPr>
            <w:tcW w:w="1351" w:type="dxa"/>
            <w:tcBorders/>
            <w:vAlign w:val="center"/>
          </w:tcPr>
          <w:p>
            <w:pPr>
              <w:pStyle w:val="TableHeading"/>
              <w:suppressLineNumbers/>
              <w:bidi w:val="0"/>
              <w:spacing w:before="0" w:after="283"/>
              <w:jc w:val="center"/>
              <w:rPr/>
            </w:pPr>
            <w:r>
              <w:rPr/>
              <w:t xml:space="preserve">Herath, Rangana Rangana Herath </w:t>
            </w:r>
          </w:p>
        </w:tc>
        <w:tc>
          <w:tcPr>
            <w:tcW w:w="1216" w:type="dxa"/>
            <w:tcBorders/>
            <w:vAlign w:val="center"/>
          </w:tcPr>
          <w:p>
            <w:pPr>
              <w:pStyle w:val="TableContents"/>
              <w:bidi w:val="0"/>
              <w:spacing w:before="0" w:after="283"/>
              <w:jc w:val="left"/>
              <w:rPr/>
            </w:pPr>
            <w:r>
              <w:rPr/>
              <w:t xml:space="preserve">Sri Lanka </w:t>
            </w:r>
          </w:p>
        </w:tc>
        <w:tc>
          <w:tcPr>
            <w:tcW w:w="1216" w:type="dxa"/>
            <w:tcBorders/>
            <w:vAlign w:val="center"/>
          </w:tcPr>
          <w:p>
            <w:pPr>
              <w:pStyle w:val="TableContents"/>
              <w:bidi w:val="0"/>
              <w:spacing w:before="0" w:after="283"/>
              <w:jc w:val="left"/>
              <w:rPr/>
            </w:pPr>
            <w:r>
              <w:rPr/>
              <w:t xml:space="preserve">Australia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2 / 3 </w:t>
            </w:r>
          </w:p>
        </w:tc>
        <w:tc>
          <w:tcPr>
            <w:tcW w:w="241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Adam Voges (c Dimuth Karunaratne) </w:t>
            </w:r>
          </w:p>
          <w:p>
            <w:pPr>
              <w:pStyle w:val="TableContents"/>
              <w:numPr>
                <w:ilvl w:val="0"/>
                <w:numId w:val="67"/>
              </w:numPr>
              <w:tabs>
                <w:tab w:val="clear" w:pos="1134"/>
                <w:tab w:val="left" w:leader="none" w:pos="707"/>
              </w:tabs>
              <w:bidi w:val="0"/>
              <w:spacing w:before="0" w:after="0"/>
              <w:ind w:start="707" w:hanging="283"/>
              <w:jc w:val="left"/>
              <w:rPr/>
            </w:pPr>
            <w:r>
              <w:rPr/>
              <w:t xml:space="preserve">Peter Nevill (lbw) </w:t>
            </w:r>
          </w:p>
          <w:p>
            <w:pPr>
              <w:pStyle w:val="TableContents"/>
              <w:numPr>
                <w:ilvl w:val="0"/>
                <w:numId w:val="67"/>
              </w:numPr>
              <w:tabs>
                <w:tab w:val="clear" w:pos="1134"/>
                <w:tab w:val="left" w:leader="none" w:pos="707"/>
              </w:tabs>
              <w:bidi w:val="0"/>
              <w:spacing w:before="0" w:after="283"/>
              <w:ind w:start="707" w:hanging="283"/>
              <w:jc w:val="left"/>
              <w:rPr/>
            </w:pPr>
            <w:r>
              <w:rPr/>
              <w:t xml:space="preserve">Mitchell Starc (lbw) </w:t>
            </w:r>
          </w:p>
        </w:tc>
        <w:tc>
          <w:tcPr>
            <w:tcW w:w="1546" w:type="dxa"/>
            <w:tcBorders/>
            <w:vAlign w:val="center"/>
          </w:tcPr>
          <w:p>
            <w:pPr>
              <w:pStyle w:val="TableContents"/>
              <w:bidi w:val="0"/>
              <w:spacing w:before="0" w:after="283"/>
              <w:jc w:val="left"/>
              <w:rPr/>
            </w:pPr>
            <w:r>
              <w:rPr/>
              <w:t xml:space="preserve">Galle International Stadium, Galle </w:t>
            </w:r>
          </w:p>
        </w:tc>
        <w:tc>
          <w:tcPr>
            <w:tcW w:w="1111" w:type="dxa"/>
            <w:tcBorders/>
            <w:vAlign w:val="center"/>
          </w:tcPr>
          <w:p>
            <w:pPr>
              <w:pStyle w:val="TableContents"/>
              <w:bidi w:val="0"/>
              <w:spacing w:before="0" w:after="283"/>
              <w:jc w:val="left"/>
              <w:rPr/>
            </w:pPr>
            <w:r>
              <w:rPr/>
              <w:t xml:space="preserve">5 elokuuta 2016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81" w:type="dxa"/>
            <w:tcBorders/>
            <w:vAlign w:val="center"/>
          </w:tcPr>
          <w:p>
            <w:pPr>
              <w:pStyle w:val="TableContents"/>
              <w:bidi w:val="0"/>
              <w:spacing w:before="0" w:after="283"/>
              <w:jc w:val="left"/>
              <w:rPr/>
            </w:pPr>
            <w:r>
              <w:rPr/>
              <w:t xml:space="preserve">43 </w:t>
            </w:r>
          </w:p>
        </w:tc>
        <w:tc>
          <w:tcPr>
            <w:tcW w:w="1351" w:type="dxa"/>
            <w:tcBorders/>
            <w:vAlign w:val="center"/>
          </w:tcPr>
          <w:p>
            <w:pPr>
              <w:pStyle w:val="TableHeading"/>
              <w:suppressLineNumbers/>
              <w:bidi w:val="0"/>
              <w:spacing w:before="0" w:after="283"/>
              <w:jc w:val="center"/>
              <w:rPr/>
            </w:pPr>
            <w:r>
              <w:rPr/>
              <w:t xml:space="preserve">Ali, Moeen Moeen Ali </w:t>
            </w:r>
          </w:p>
        </w:tc>
        <w:tc>
          <w:tcPr>
            <w:tcW w:w="1216" w:type="dxa"/>
            <w:tcBorders/>
            <w:vAlign w:val="center"/>
          </w:tcPr>
          <w:p>
            <w:pPr>
              <w:pStyle w:val="TableContents"/>
              <w:bidi w:val="0"/>
              <w:spacing w:before="0" w:after="283"/>
              <w:jc w:val="left"/>
              <w:rPr/>
            </w:pPr>
            <w:r>
              <w:rPr/>
              <w:t xml:space="preserve">Englanti </w:t>
            </w:r>
          </w:p>
        </w:tc>
        <w:tc>
          <w:tcPr>
            <w:tcW w:w="1216" w:type="dxa"/>
            <w:tcBorders/>
            <w:vAlign w:val="center"/>
          </w:tcPr>
          <w:p>
            <w:pPr>
              <w:pStyle w:val="TableContents"/>
              <w:bidi w:val="0"/>
              <w:spacing w:before="0" w:after="283"/>
              <w:jc w:val="left"/>
              <w:rPr/>
            </w:pPr>
            <w:r>
              <w:rPr/>
              <w:t xml:space="preserve">Etelä-Afrikka </w:t>
            </w:r>
          </w:p>
        </w:tc>
        <w:tc>
          <w:tcPr>
            <w:tcW w:w="526" w:type="dxa"/>
            <w:tcBorders/>
            <w:vAlign w:val="center"/>
          </w:tcPr>
          <w:p>
            <w:pPr>
              <w:pStyle w:val="TableContents"/>
              <w:bidi w:val="0"/>
              <w:spacing w:before="0" w:after="283"/>
              <w:jc w:val="left"/>
              <w:rPr>
                <w:sz w:val="4"/>
                <w:szCs w:val="4"/>
              </w:rPr>
            </w:pPr>
            <w:r>
              <w:rPr>
                <w:sz w:val="4"/>
                <w:szCs w:val="4"/>
              </w:rPr>
            </w:r>
          </w:p>
        </w:tc>
        <w:tc>
          <w:tcPr>
            <w:tcW w:w="541" w:type="dxa"/>
            <w:tcBorders/>
            <w:vAlign w:val="center"/>
          </w:tcPr>
          <w:p>
            <w:pPr>
              <w:pStyle w:val="TableContents"/>
              <w:bidi w:val="0"/>
              <w:spacing w:before="0" w:after="283"/>
              <w:jc w:val="left"/>
              <w:rPr/>
            </w:pPr>
            <w:r>
              <w:rPr/>
              <w:t xml:space="preserve">3 / 4 </w:t>
            </w:r>
          </w:p>
        </w:tc>
        <w:tc>
          <w:tcPr>
            <w:tcW w:w="241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Dean Elgar (c Ben Stokes) </w:t>
            </w:r>
          </w:p>
          <w:p>
            <w:pPr>
              <w:pStyle w:val="TableContents"/>
              <w:numPr>
                <w:ilvl w:val="0"/>
                <w:numId w:val="68"/>
              </w:numPr>
              <w:tabs>
                <w:tab w:val="clear" w:pos="1134"/>
                <w:tab w:val="left" w:leader="none" w:pos="707"/>
              </w:tabs>
              <w:bidi w:val="0"/>
              <w:spacing w:before="0" w:after="0"/>
              <w:ind w:start="707" w:hanging="283"/>
              <w:jc w:val="left"/>
              <w:rPr/>
            </w:pPr>
            <w:r>
              <w:rPr/>
              <w:t xml:space="preserve">Kagiso Rabada (c Ben Stokes) </w:t>
            </w:r>
          </w:p>
          <w:p>
            <w:pPr>
              <w:pStyle w:val="TableContents"/>
              <w:numPr>
                <w:ilvl w:val="0"/>
                <w:numId w:val="68"/>
              </w:numPr>
              <w:tabs>
                <w:tab w:val="clear" w:pos="1134"/>
                <w:tab w:val="left" w:leader="none" w:pos="707"/>
              </w:tabs>
              <w:bidi w:val="0"/>
              <w:spacing w:before="0" w:after="283"/>
              <w:ind w:start="707" w:hanging="283"/>
              <w:jc w:val="left"/>
              <w:rPr/>
            </w:pPr>
            <w:r>
              <w:rPr/>
              <w:t xml:space="preserve">Morné Morkel (lbw) </w:t>
            </w:r>
          </w:p>
        </w:tc>
        <w:tc>
          <w:tcPr>
            <w:tcW w:w="1546" w:type="dxa"/>
            <w:tcBorders/>
            <w:vAlign w:val="center"/>
          </w:tcPr>
          <w:p>
            <w:pPr>
              <w:pStyle w:val="TableContents"/>
              <w:bidi w:val="0"/>
              <w:spacing w:before="0" w:after="283"/>
              <w:jc w:val="left"/>
              <w:rPr/>
            </w:pPr>
            <w:r>
              <w:rPr/>
              <w:t xml:space="preserve">The Oval, Lontoo </w:t>
            </w:r>
          </w:p>
        </w:tc>
        <w:tc>
          <w:tcPr>
            <w:tcW w:w="1111" w:type="dxa"/>
            <w:tcBorders/>
            <w:vAlign w:val="center"/>
          </w:tcPr>
          <w:p>
            <w:pPr>
              <w:pStyle w:val="TableContents"/>
              <w:bidi w:val="0"/>
              <w:spacing w:before="0" w:after="283"/>
              <w:jc w:val="left"/>
              <w:rPr/>
            </w:pPr>
            <w:r>
              <w:rPr/>
              <w:t xml:space="preserve">31. heinäkuuta 2017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intialainen keilaaja, joka teki hattutempun testikriketissä?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ensimmäinen intialainen kriketinpelaaja ottaa hattrickin testikriketissä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Krikettiurheilussa hattutemppu on tapaus, jossa keilaaja ottaa kolme lippua peräkkäisillä syötöillä. Heinäkuun 31. päivään 2017 mennessä tämä saavutus on saavutettu vain 43 kertaa yli kahdessa tuhannessa testiottelussa, joka on lajin muoto, jossa kansalliset edustusjoukkueet pelaavat jopa viisi päivää kestäviä otteluita. Ensimmäisen hattutempun teki 2. tammikuuta 1879, vasta kolmannessa testiottelussa, australialainen tahtiheittäjä </w:t>
      </w:r>
      <w:r>
        <w:rPr>
          <w:color w:val="A9A9A9"/>
        </w:rPr>
        <w:t xml:space="preserve">Fred Spofforth</w:t>
      </w:r>
      <w:r>
        <w:rPr/>
        <w:t xml:space="preserve">, lempinimeltään ``The Demon Bowler'', joka pudotti kolme englantilaista lyöjää peräkkäisillä syötöillä Melbournen krikettikentällä. Tuorein keilaaja, joka saavutti tämän saavutuksen, oli englantilainen spinkeilaaja Moeen Ali Etelä-Afrikkaa vastaan 31. heinäkuuta 2017. Vähintään yksi keilaaja jokaisesta kymmenestä maasta, jotka ovat pelanneet testikrikettiä, on tehnyt hattutempun.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keilaaja ottaa hattrick test kriketti</w:t>
      </w:r>
    </w:p>
    <w:p>
      <w:pPr>
        <w:pStyle w:val="TextBody"/>
        <w:bidi w:val="0"/>
        <w:jc w:val="left"/>
        <w:rPr>
          <w:b/>
          <w:u w:val="single"/>
          <w:shd w:val="clear" w:fill="FFFF00"/>
        </w:rPr>
      </w:pPr>
      <w:r>
        <w:rPr>
          <w:b/>
          <w:u w:val="single"/>
          <w:shd w:val="clear" w:fill="FFFF00"/>
        </w:rPr>
        <w:t xml:space="preserve">Asiakirjan numero 7378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Pimeä torni on Nikolaj Arcelin ohjaama ja käsikirjoittama yhdysvaltalainen tieteisfantasiawesternelokuva vuodelta 2017. Elokuva on </w:t>
      </w:r>
      <w:r>
        <w:rPr/>
        <w:t xml:space="preserve">jatkoa Stephen Kingin samannimiselle romaanisarjalle, ja sen pääosissa </w:t>
      </w:r>
      <w:r>
        <w:rPr>
          <w:color w:val="A9A9A9"/>
        </w:rPr>
        <w:t xml:space="preserve">Idris Elba </w:t>
      </w:r>
      <w:r>
        <w:rPr/>
        <w:t xml:space="preserve">esittää Roland Deschainia, pyssymiestä, joka pyrkii suojelemaan Pimeää tornia - myyttistä rakennelmaa, joka kannattelee kaikkia todellisuuksia - kun taas Matthew McConaughey näyttelee hänen vihollisensa Walter Padickia, Mustapukuista miestä, ja Tom Taylor näyttelee Jake Chambersia, newyorkilaista poikaa, josta tulee Rolandin oppipoika.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pyssymiestä Pimeässä tornissa...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Dark Tower Teatterilevityksen juliste </w:t>
      </w:r>
    </w:p>
    <w:tbl>
      <w:tblPr>
        <w:tblW w:w="8314" w:type="dxa"/>
        <w:jc w:val="left"/>
        <w:tblInd w:w="0" w:type="dxa"/>
        <w:tblLayout w:type="fixed"/>
        <w:tblCellMar>
          <w:top w:w="28" w:type="dxa"/>
          <w:left w:w="28" w:type="dxa"/>
          <w:bottom w:w="28" w:type="dxa"/>
          <w:right w:w="28" w:type="dxa"/>
        </w:tblCellMar>
      </w:tblPr>
      <w:tblGrid>
        <w:gridCol w:w="2311"/>
        <w:gridCol w:w="6003"/>
      </w:tblGrid>
      <w:tr>
        <w:trPr/>
        <w:tc>
          <w:tcPr>
            <w:tcW w:w="2311" w:type="dxa"/>
            <w:tcBorders/>
            <w:vAlign w:val="center"/>
          </w:tcPr>
          <w:p>
            <w:pPr>
              <w:pStyle w:val="TableHeading"/>
              <w:suppressLineNumbers/>
              <w:bidi w:val="0"/>
              <w:spacing w:before="0" w:after="283"/>
              <w:jc w:val="center"/>
              <w:rPr/>
            </w:pPr>
            <w:r>
              <w:rPr/>
              <w:t xml:space="preserve">Ohjaaja </w:t>
            </w:r>
          </w:p>
        </w:tc>
        <w:tc>
          <w:tcPr>
            <w:tcW w:w="6003" w:type="dxa"/>
            <w:tcBorders/>
            <w:vAlign w:val="center"/>
          </w:tcPr>
          <w:p>
            <w:pPr>
              <w:pStyle w:val="TableContents"/>
              <w:bidi w:val="0"/>
              <w:spacing w:before="0" w:after="283"/>
              <w:jc w:val="left"/>
              <w:rPr/>
            </w:pPr>
            <w:r>
              <w:rPr/>
              <w:t xml:space="preserve">Nikolaj Arcel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003"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Akiva Goldsman </w:t>
            </w:r>
          </w:p>
          <w:p>
            <w:pPr>
              <w:pStyle w:val="TableContents"/>
              <w:numPr>
                <w:ilvl w:val="0"/>
                <w:numId w:val="69"/>
              </w:numPr>
              <w:tabs>
                <w:tab w:val="clear" w:pos="1134"/>
                <w:tab w:val="left" w:leader="none" w:pos="707"/>
              </w:tabs>
              <w:bidi w:val="0"/>
              <w:spacing w:before="0" w:after="0"/>
              <w:ind w:start="707" w:hanging="283"/>
              <w:jc w:val="left"/>
              <w:rPr/>
            </w:pPr>
            <w:r>
              <w:rPr/>
              <w:t xml:space="preserve">Ron Howard </w:t>
            </w:r>
          </w:p>
          <w:p>
            <w:pPr>
              <w:pStyle w:val="TableContents"/>
              <w:numPr>
                <w:ilvl w:val="0"/>
                <w:numId w:val="69"/>
              </w:numPr>
              <w:tabs>
                <w:tab w:val="clear" w:pos="1134"/>
                <w:tab w:val="left" w:leader="none" w:pos="707"/>
              </w:tabs>
              <w:bidi w:val="0"/>
              <w:spacing w:before="0" w:after="283"/>
              <w:ind w:start="707" w:hanging="283"/>
              <w:jc w:val="left"/>
              <w:rPr/>
            </w:pPr>
            <w:r>
              <w:rPr/>
              <w:t xml:space="preserve">Erica Huggins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003"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color w:val="A9A9A9"/>
              </w:rPr>
              <w:t xml:space="preserve">Akiva Goldsman </w:t>
            </w:r>
          </w:p>
          <w:p>
            <w:pPr>
              <w:pStyle w:val="TableContents"/>
              <w:numPr>
                <w:ilvl w:val="0"/>
                <w:numId w:val="70"/>
              </w:numPr>
              <w:tabs>
                <w:tab w:val="clear" w:pos="1134"/>
                <w:tab w:val="left" w:leader="none" w:pos="707"/>
              </w:tabs>
              <w:bidi w:val="0"/>
              <w:spacing w:before="0" w:after="0"/>
              <w:ind w:start="707" w:hanging="283"/>
              <w:jc w:val="left"/>
              <w:rPr/>
            </w:pPr>
            <w:r>
              <w:rPr>
                <w:color w:val="DCDCDC"/>
              </w:rPr>
              <w:t xml:space="preserve">Jeff Pinkner </w:t>
            </w:r>
          </w:p>
          <w:p>
            <w:pPr>
              <w:pStyle w:val="TableContents"/>
              <w:numPr>
                <w:ilvl w:val="0"/>
                <w:numId w:val="70"/>
              </w:numPr>
              <w:tabs>
                <w:tab w:val="clear" w:pos="1134"/>
                <w:tab w:val="left" w:leader="none" w:pos="707"/>
              </w:tabs>
              <w:bidi w:val="0"/>
              <w:spacing w:before="0" w:after="0"/>
              <w:ind w:start="707" w:hanging="283"/>
              <w:jc w:val="left"/>
              <w:rPr/>
            </w:pPr>
            <w:r>
              <w:rPr>
                <w:color w:val="2F4F4F"/>
              </w:rPr>
              <w:t xml:space="preserve">Anders Thomas </w:t>
            </w:r>
            <w:r>
              <w:rPr/>
              <w:t xml:space="preserve">Jensen </w:t>
            </w:r>
          </w:p>
          <w:p>
            <w:pPr>
              <w:pStyle w:val="TableContents"/>
              <w:numPr>
                <w:ilvl w:val="0"/>
                <w:numId w:val="70"/>
              </w:numPr>
              <w:tabs>
                <w:tab w:val="clear" w:pos="1134"/>
                <w:tab w:val="left" w:leader="none" w:pos="707"/>
              </w:tabs>
              <w:bidi w:val="0"/>
              <w:spacing w:before="0" w:after="283"/>
              <w:ind w:start="707" w:hanging="283"/>
              <w:jc w:val="left"/>
              <w:rPr/>
            </w:pPr>
            <w:r>
              <w:rPr>
                <w:color w:val="556B2F"/>
              </w:rPr>
              <w:t xml:space="preserve">Nikolaj Arcel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003" w:type="dxa"/>
            <w:tcBorders/>
            <w:vAlign w:val="center"/>
          </w:tcPr>
          <w:p>
            <w:pPr>
              <w:pStyle w:val="TableContents"/>
              <w:bidi w:val="0"/>
              <w:spacing w:before="0" w:after="283"/>
              <w:jc w:val="left"/>
              <w:rPr/>
            </w:pPr>
            <w:r>
              <w:rPr/>
              <w:t xml:space="preserve">Stephen Kingin Pimeä torni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003"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Idris Elba </w:t>
            </w:r>
          </w:p>
          <w:p>
            <w:pPr>
              <w:pStyle w:val="TableContents"/>
              <w:numPr>
                <w:ilvl w:val="0"/>
                <w:numId w:val="71"/>
              </w:numPr>
              <w:tabs>
                <w:tab w:val="clear" w:pos="1134"/>
                <w:tab w:val="left" w:leader="none" w:pos="707"/>
              </w:tabs>
              <w:bidi w:val="0"/>
              <w:spacing w:before="0" w:after="0"/>
              <w:ind w:start="707" w:hanging="283"/>
              <w:jc w:val="left"/>
              <w:rPr/>
            </w:pPr>
            <w:r>
              <w:rPr/>
              <w:t xml:space="preserve">Matthew McConaughey </w:t>
            </w:r>
          </w:p>
          <w:p>
            <w:pPr>
              <w:pStyle w:val="TableContents"/>
              <w:numPr>
                <w:ilvl w:val="0"/>
                <w:numId w:val="71"/>
              </w:numPr>
              <w:tabs>
                <w:tab w:val="clear" w:pos="1134"/>
                <w:tab w:val="left" w:leader="none" w:pos="707"/>
              </w:tabs>
              <w:bidi w:val="0"/>
              <w:spacing w:before="0" w:after="0"/>
              <w:ind w:start="707" w:hanging="283"/>
              <w:jc w:val="left"/>
              <w:rPr/>
            </w:pPr>
            <w:r>
              <w:rPr/>
              <w:t xml:space="preserve">Tom Taylor </w:t>
            </w:r>
          </w:p>
          <w:p>
            <w:pPr>
              <w:pStyle w:val="TableContents"/>
              <w:numPr>
                <w:ilvl w:val="0"/>
                <w:numId w:val="71"/>
              </w:numPr>
              <w:tabs>
                <w:tab w:val="clear" w:pos="1134"/>
                <w:tab w:val="left" w:leader="none" w:pos="707"/>
              </w:tabs>
              <w:bidi w:val="0"/>
              <w:spacing w:before="0" w:after="0"/>
              <w:ind w:start="707" w:hanging="283"/>
              <w:jc w:val="left"/>
              <w:rPr/>
            </w:pPr>
            <w:r>
              <w:rPr/>
              <w:t xml:space="preserve">Claudia Kim </w:t>
            </w:r>
          </w:p>
          <w:p>
            <w:pPr>
              <w:pStyle w:val="TableContents"/>
              <w:numPr>
                <w:ilvl w:val="0"/>
                <w:numId w:val="71"/>
              </w:numPr>
              <w:tabs>
                <w:tab w:val="clear" w:pos="1134"/>
                <w:tab w:val="left" w:leader="none" w:pos="707"/>
              </w:tabs>
              <w:bidi w:val="0"/>
              <w:spacing w:before="0" w:after="0"/>
              <w:ind w:start="707" w:hanging="283"/>
              <w:jc w:val="left"/>
              <w:rPr/>
            </w:pPr>
            <w:r>
              <w:rPr/>
              <w:t xml:space="preserve">Fran Kranz </w:t>
            </w:r>
          </w:p>
          <w:p>
            <w:pPr>
              <w:pStyle w:val="TableContents"/>
              <w:numPr>
                <w:ilvl w:val="0"/>
                <w:numId w:val="71"/>
              </w:numPr>
              <w:tabs>
                <w:tab w:val="clear" w:pos="1134"/>
                <w:tab w:val="left" w:leader="none" w:pos="707"/>
              </w:tabs>
              <w:bidi w:val="0"/>
              <w:spacing w:before="0" w:after="0"/>
              <w:ind w:start="707" w:hanging="283"/>
              <w:jc w:val="left"/>
              <w:rPr/>
            </w:pPr>
            <w:r>
              <w:rPr/>
              <w:t xml:space="preserve">Abbey Lee </w:t>
            </w:r>
          </w:p>
          <w:p>
            <w:pPr>
              <w:pStyle w:val="TableContents"/>
              <w:numPr>
                <w:ilvl w:val="0"/>
                <w:numId w:val="71"/>
              </w:numPr>
              <w:tabs>
                <w:tab w:val="clear" w:pos="1134"/>
                <w:tab w:val="left" w:leader="none" w:pos="707"/>
              </w:tabs>
              <w:bidi w:val="0"/>
              <w:spacing w:before="0" w:after="283"/>
              <w:ind w:start="707" w:hanging="283"/>
              <w:jc w:val="left"/>
              <w:rPr/>
            </w:pPr>
            <w:r>
              <w:rPr/>
              <w:t xml:space="preserve">Jackie Earle Haley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003" w:type="dxa"/>
            <w:tcBorders/>
            <w:vAlign w:val="center"/>
          </w:tcPr>
          <w:p>
            <w:pPr>
              <w:pStyle w:val="TableContents"/>
              <w:bidi w:val="0"/>
              <w:spacing w:before="0" w:after="283"/>
              <w:jc w:val="left"/>
              <w:rPr/>
            </w:pPr>
            <w:r>
              <w:rPr/>
              <w:t xml:space="preserve">Tom Holkenborg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003" w:type="dxa"/>
            <w:tcBorders/>
            <w:vAlign w:val="center"/>
          </w:tcPr>
          <w:p>
            <w:pPr>
              <w:pStyle w:val="TableContents"/>
              <w:bidi w:val="0"/>
              <w:spacing w:before="0" w:after="283"/>
              <w:jc w:val="left"/>
              <w:rPr/>
            </w:pPr>
            <w:r>
              <w:rPr/>
              <w:t xml:space="preserve">Rasmus Videbæk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003"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Alan Edward Bell </w:t>
            </w:r>
          </w:p>
          <w:p>
            <w:pPr>
              <w:pStyle w:val="TableContents"/>
              <w:numPr>
                <w:ilvl w:val="0"/>
                <w:numId w:val="72"/>
              </w:numPr>
              <w:tabs>
                <w:tab w:val="clear" w:pos="1134"/>
                <w:tab w:val="left" w:leader="none" w:pos="707"/>
              </w:tabs>
              <w:bidi w:val="0"/>
              <w:spacing w:before="0" w:after="283"/>
              <w:ind w:start="707" w:hanging="283"/>
              <w:jc w:val="left"/>
              <w:rPr/>
            </w:pPr>
            <w:r>
              <w:rPr/>
              <w:t xml:space="preserve">Dan Zimmerman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003"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MRC </w:t>
            </w:r>
          </w:p>
          <w:p>
            <w:pPr>
              <w:pStyle w:val="TableContents"/>
              <w:numPr>
                <w:ilvl w:val="0"/>
                <w:numId w:val="73"/>
              </w:numPr>
              <w:tabs>
                <w:tab w:val="clear" w:pos="1134"/>
                <w:tab w:val="left" w:leader="none" w:pos="707"/>
              </w:tabs>
              <w:bidi w:val="0"/>
              <w:spacing w:before="0" w:after="0"/>
              <w:ind w:start="707" w:hanging="283"/>
              <w:jc w:val="left"/>
              <w:rPr/>
            </w:pPr>
            <w:r>
              <w:rPr/>
              <w:t xml:space="preserve">Imagine Entertainment </w:t>
            </w:r>
          </w:p>
          <w:p>
            <w:pPr>
              <w:pStyle w:val="TableContents"/>
              <w:numPr>
                <w:ilvl w:val="0"/>
                <w:numId w:val="73"/>
              </w:numPr>
              <w:tabs>
                <w:tab w:val="clear" w:pos="1134"/>
                <w:tab w:val="left" w:leader="none" w:pos="707"/>
              </w:tabs>
              <w:bidi w:val="0"/>
              <w:spacing w:before="0" w:after="283"/>
              <w:ind w:start="707" w:hanging="283"/>
              <w:jc w:val="left"/>
              <w:rPr/>
            </w:pPr>
            <w:r>
              <w:rPr/>
              <w:t xml:space="preserve">Weed Road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003" w:type="dxa"/>
            <w:tcBorders/>
            <w:vAlign w:val="center"/>
          </w:tcPr>
          <w:p>
            <w:pPr>
              <w:pStyle w:val="TableContents"/>
              <w:bidi w:val="0"/>
              <w:spacing w:before="0" w:after="283"/>
              <w:jc w:val="left"/>
              <w:rPr/>
            </w:pPr>
            <w:r>
              <w:rPr/>
              <w:t xml:space="preserve">Columbia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003"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31. heinäkuuta 2017 (2017-07-31) (Museum of Modern Art) </w:t>
            </w:r>
          </w:p>
          <w:p>
            <w:pPr>
              <w:pStyle w:val="TableContents"/>
              <w:numPr>
                <w:ilvl w:val="0"/>
                <w:numId w:val="74"/>
              </w:numPr>
              <w:tabs>
                <w:tab w:val="clear" w:pos="1134"/>
                <w:tab w:val="left" w:leader="none" w:pos="707"/>
              </w:tabs>
              <w:bidi w:val="0"/>
              <w:spacing w:before="0" w:after="0"/>
              <w:ind w:start="707" w:hanging="283"/>
              <w:jc w:val="left"/>
              <w:rPr/>
            </w:pPr>
            <w:r>
              <w:rPr/>
              <w:t xml:space="preserve">4. elokuuta 2017 (2017-08-04) (Yhdysvallat) </w:t>
            </w:r>
          </w:p>
          <w:p>
            <w:pPr>
              <w:pStyle w:val="TableContents"/>
              <w:numPr>
                <w:ilvl w:val="0"/>
                <w:numId w:val="7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003" w:type="dxa"/>
            <w:tcBorders/>
            <w:vAlign w:val="center"/>
          </w:tcPr>
          <w:p>
            <w:pPr>
              <w:pStyle w:val="TableContents"/>
              <w:bidi w:val="0"/>
              <w:spacing w:before="0" w:after="283"/>
              <w:jc w:val="left"/>
              <w:rPr/>
            </w:pPr>
            <w:r>
              <w:rPr/>
              <w:t xml:space="preserve">95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00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00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003" w:type="dxa"/>
            <w:tcBorders/>
            <w:vAlign w:val="center"/>
          </w:tcPr>
          <w:p>
            <w:pPr>
              <w:pStyle w:val="TableContents"/>
              <w:bidi w:val="0"/>
              <w:spacing w:before="0" w:after="283"/>
              <w:jc w:val="left"/>
              <w:rPr/>
            </w:pPr>
            <w:r>
              <w:rPr/>
              <w:t xml:space="preserve">60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003" w:type="dxa"/>
            <w:tcBorders/>
            <w:vAlign w:val="center"/>
          </w:tcPr>
          <w:p>
            <w:pPr>
              <w:pStyle w:val="TableContents"/>
              <w:bidi w:val="0"/>
              <w:spacing w:before="0" w:after="283"/>
              <w:jc w:val="left"/>
              <w:rPr/>
            </w:pPr>
            <w:r>
              <w:rPr/>
              <w:t xml:space="preserve">107,1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Pimeän tornin käsikirjoituksen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Dark Towerin kuvaukset alkoivat </w:t>
      </w:r>
      <w:r>
        <w:rPr>
          <w:color w:val="A9A9A9"/>
        </w:rPr>
        <w:t xml:space="preserve">Etelä-Afrikassa </w:t>
      </w:r>
      <w:r>
        <w:rPr/>
        <w:t xml:space="preserve">huhtikuussa 2016. Elokuvaa kuvattiin myös </w:t>
      </w:r>
      <w:r>
        <w:rPr>
          <w:color w:val="DCDCDC"/>
        </w:rPr>
        <w:t xml:space="preserve">New Yorkissa</w:t>
      </w:r>
      <w:r>
        <w:rPr/>
        <w:t xml:space="preserve">. Lokakuussa 2016 elokuva esitettiin testiyleisölle negatiivisin tuloksin, sillä monet leimasivat sen sekavaksi ja sotkuiseksi. Vastauksena Sony ja MRC käyttivät 6 miljoonaa dollaria uusintakuvauksiin, jotta Deschainin taustatarina saatiin 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Dark Tower</w:t>
      </w:r>
    </w:p>
    <w:p>
      <w:pPr>
        <w:pStyle w:val="TextBody"/>
        <w:bidi w:val="0"/>
        <w:jc w:val="left"/>
        <w:rPr>
          <w:b/>
          <w:shd w:val="clear" w:fill="FFFF00"/>
        </w:rPr>
      </w:pPr>
      <w:r>
        <w:rPr>
          <w:b/>
          <w:shd w:val="clear" w:fill="FFFF00"/>
        </w:rPr>
        <w:t xml:space="preserve">Teksti numero 3</w:t>
      </w:r>
    </w:p>
    <w:p>
      <w:pPr>
        <w:pStyle w:val="TextBody"/>
        <w:numPr>
          <w:ilvl w:val="0"/>
          <w:numId w:val="75"/>
        </w:numPr>
        <w:tabs>
          <w:tab w:val="clear" w:pos="1134"/>
          <w:tab w:val="left" w:leader="none" w:pos="720"/>
        </w:tabs>
        <w:bidi w:val="0"/>
        <w:ind w:start="720" w:hanging="283"/>
        <w:jc w:val="left"/>
        <w:rPr/>
      </w:pPr>
      <w:r>
        <w:rPr>
          <w:color w:val="A9A9A9"/>
        </w:rPr>
        <w:t xml:space="preserve">Katheryn Winnick </w:t>
      </w:r>
      <w:r>
        <w:rPr>
          <w:color w:val="DCDCDC"/>
        </w:rPr>
        <w:t xml:space="preserve">Laurie Chambersina</w:t>
      </w:r>
      <w:r>
        <w:rPr/>
        <w:t xml:space="preserve">, Jaken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Jaken äitiä Pimeässä tornissa...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Jaken äiti Pimeässä tornissa?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Dark Tower sai ensi-iltansa New Yorkin Museum of Modern Artissa 31. heinäkuuta 2017, ja Columbia Pictures julkaisi sen Yhdysvalloissa </w:t>
      </w:r>
      <w:r>
        <w:rPr>
          <w:color w:val="A9A9A9"/>
        </w:rPr>
        <w:t xml:space="preserve">4. elokuuta 2017</w:t>
      </w:r>
      <w:r>
        <w:rPr/>
        <w:t xml:space="preserve">. Se on tuottanut maailmanlaajuisesti 113 miljoonaa dollaria 60 miljoonan dollarin tuotantobudjettia vastaan, ja se on saanut yleisesti ottaen negatiivisia arvosteluja. Kriitikot kutsuivat sitä "tylsäksi pettymykseksi, jolla ei ole yleisöä: käsittämätön vasta-alkajille ja villisti epäuskottava ja yksinkertaistettu Kingin kirjojen faneille", vaikka Elban esitys ansaitsikin jonkin verran kiitosta.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Pimeä torni -elokuva tulee ulos</w:t>
      </w:r>
    </w:p>
    <w:p>
      <w:pPr>
        <w:pStyle w:val="TextBody"/>
        <w:bidi w:val="0"/>
        <w:jc w:val="left"/>
        <w:rPr>
          <w:b/>
          <w:u w:val="single"/>
          <w:shd w:val="clear" w:fill="FFFF00"/>
        </w:rPr>
      </w:pPr>
      <w:r>
        <w:rPr>
          <w:b/>
          <w:u w:val="single"/>
          <w:shd w:val="clear" w:fill="FFFF00"/>
        </w:rPr>
        <w:t xml:space="preserve">Asiakirjan numero 7379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itsenäisyyden periaatteet alkoivat jo ennen kuin Uudesta-Seelannista tuli Britannian siirtomaa vuonna </w:t>
      </w:r>
      <w:r>
        <w:rPr>
          <w:color w:val="A9A9A9"/>
        </w:rPr>
        <w:t xml:space="preserve">1840</w:t>
      </w:r>
      <w:r>
        <w:rPr/>
        <w:t xml:space="preserve">. Kanadassa oli ollut pieniä kapinoita, ja jotta vältyttäisiin tekemästä samoja virheitä, jotka olivat johtaneet Amerikan vallankumoukseen, lordi Durhamille annettiin tehtäväksi laatia raportti sellaisten siirtomaiden hallinnosta, joissa oli huomattava määrä brittiläistä väestöä. Durhamin raportissa vahvistettiin imperiumin itsehallinnon periaatteet, ja ne otettiin ensimmäisen kerran käyttöön Nova Scotiassa vuonna 1848. Kanada, Uusi-Seelanti ja Australian siirtomaat seurasivat hyvin pian esimerkkiä. Britannian parlamentti hyväksyi vuonna 1852 Uuden-Seelannin perustuslakilain (New Zealand Constitution Act 1852), jolla siirtokunnan siirtolaisille myönnettiin itsehallinto-oikeus, vain 12 vuotta (vuonna </w:t>
      </w:r>
      <w:r>
        <w:rPr>
          <w:color w:val="DCDCDC"/>
        </w:rPr>
        <w:t xml:space="preserve">1853</w:t>
      </w:r>
      <w:r>
        <w:rPr/>
        <w:t xml:space="preserve">) siirtokunnan perustamisen jälkeen. Uusi-Seelanti oli siis kaikin tavoin itsenäinen sisäisissä asioissa jo ensimmäisistä päivistään lähtien brittiläisenä siirtomaana.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Uusi-Seelanti oli osa brittiläistä imperiumia?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Uudesta-Seelannista tuli oma maansa</w:t>
      </w:r>
    </w:p>
    <w:p>
      <w:pPr>
        <w:pStyle w:val="TextBody"/>
        <w:bidi w:val="0"/>
        <w:jc w:val="left"/>
        <w:rPr>
          <w:b/>
          <w:u w:val="single"/>
          <w:shd w:val="clear" w:fill="FFFF00"/>
        </w:rPr>
      </w:pPr>
      <w:r>
        <w:rPr>
          <w:b/>
          <w:u w:val="single"/>
          <w:shd w:val="clear" w:fill="FFFF00"/>
        </w:rPr>
        <w:t xml:space="preserve">Asiakirjan numero 7380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1986 elokuvassa neiti Hardbroomia esittää </w:t>
      </w:r>
      <w:r>
        <w:rPr>
          <w:color w:val="A9A9A9"/>
        </w:rPr>
        <w:t xml:space="preserve">Diana Rigg</w:t>
      </w:r>
      <w:r>
        <w:rPr/>
        <w:t xml:space="preserve">. </w:t>
      </w:r>
      <w:r>
        <w:rPr/>
        <w:t xml:space="preserve">Vuoden 1998 televisiosarjassa häntä esittää </w:t>
      </w:r>
      <w:r>
        <w:rPr>
          <w:color w:val="DCDCDC"/>
        </w:rPr>
        <w:t xml:space="preserve">Kate Duchêne </w:t>
      </w:r>
      <w:r>
        <w:rPr/>
        <w:t xml:space="preserve">ja The New Worst Witchissä </w:t>
      </w:r>
      <w:r>
        <w:rPr>
          <w:color w:val="2F4F4F"/>
        </w:rPr>
        <w:t xml:space="preserve">Caroline O'Neill</w:t>
      </w:r>
      <w:r>
        <w:rPr/>
        <w:t xml:space="preserve">. </w:t>
      </w:r>
      <w:r>
        <w:rPr/>
        <w:t xml:space="preserve">CBBC:n vuoden 2017 sarjassa hänen nimensä on Miss Hecate Hardbroom, ja häntä esittää </w:t>
      </w:r>
      <w:r>
        <w:rPr>
          <w:color w:val="556B2F"/>
        </w:rPr>
        <w:t xml:space="preserve">Raquel Cassidy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neiti Hardbroomia Pahin noita -elokuvassa.</w:t>
      </w:r>
    </w:p>
    <w:p>
      <w:pPr>
        <w:pStyle w:val="TextBody"/>
        <w:bidi w:val="0"/>
        <w:jc w:val="left"/>
        <w:rPr>
          <w:b/>
          <w:u w:val="single"/>
          <w:shd w:val="clear" w:fill="FFFF00"/>
        </w:rPr>
      </w:pPr>
      <w:r>
        <w:rPr>
          <w:b/>
          <w:u w:val="single"/>
          <w:shd w:val="clear" w:fill="FFFF00"/>
        </w:rPr>
        <w:t xml:space="preserve">Asiakirjan numero 7381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 tärkein tulos oli </w:t>
      </w:r>
      <w:r>
        <w:rPr>
          <w:color w:val="A9A9A9"/>
        </w:rPr>
        <w:t xml:space="preserve">Saksan valtioiden vallan siirtyminen pois Itävallan hegemoniasta kohti Preussin hegemoniaa </w:t>
      </w:r>
      <w:r>
        <w:rPr/>
        <w:t xml:space="preserve">ja </w:t>
      </w:r>
      <w:r>
        <w:rPr>
          <w:color w:val="DCDCDC"/>
        </w:rPr>
        <w:t xml:space="preserve">sysäys kohti kaikkien Pohjois-Saksan valtioiden yhdistymistä </w:t>
      </w:r>
      <w:r>
        <w:rPr/>
        <w:t xml:space="preserve">Kleindeutsches Reichiksi, joka sulki pois Saksan Itävallan. Se merkitsi </w:t>
      </w:r>
      <w:r>
        <w:rPr>
          <w:color w:val="2F4F4F"/>
        </w:rPr>
        <w:t xml:space="preserve">Saksan liittovaltion lakkauttamista </w:t>
      </w:r>
      <w:r>
        <w:rPr/>
        <w:t xml:space="preserve">ja sen osittaista </w:t>
      </w:r>
      <w:r>
        <w:rPr>
          <w:color w:val="556B2F"/>
        </w:rPr>
        <w:t xml:space="preserve">korvaamista Pohjois-Saksan liittovaltiolla, joka sulki pois Itävallan ja muut Etelä-Saksan valtiot</w:t>
      </w:r>
      <w:r>
        <w:rPr/>
        <w:t xml:space="preserve">. </w:t>
      </w:r>
      <w:r>
        <w:rPr/>
        <w:t xml:space="preserve">Sota johti myös </w:t>
      </w:r>
      <w:r>
        <w:rPr>
          <w:color w:val="6B8E23"/>
        </w:rPr>
        <w:t xml:space="preserve">Itävallan Venetsian osavaltion liittämiseen Italian hallintaan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bismarckin austro-preussilaisen sodan tuloksena oli, että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Itävalta-Preussin sota (Seitsemän viikon sota) Osa Saksan yhdistymissotia Königgrätzin taistelu, Georg Bleibtreu. Öljy kankaalle, 1869. </w:t>
      </w:r>
    </w:p>
    <w:tbl>
      <w:tblPr>
        <w:tblW w:w="10205" w:type="dxa"/>
        <w:jc w:val="left"/>
        <w:tblInd w:w="0" w:type="dxa"/>
        <w:tblLayout w:type="fixed"/>
        <w:tblCellMar>
          <w:top w:w="28" w:type="dxa"/>
          <w:left w:w="28" w:type="dxa"/>
          <w:bottom w:w="28" w:type="dxa"/>
          <w:right w:w="28" w:type="dxa"/>
        </w:tblCellMar>
      </w:tblPr>
      <w:tblGrid>
        <w:gridCol w:w="1726"/>
        <w:gridCol w:w="8479"/>
      </w:tblGrid>
      <w:tr>
        <w:trPr/>
        <w:tc>
          <w:tcPr>
            <w:tcW w:w="1726" w:type="dxa"/>
            <w:tcBorders/>
            <w:vAlign w:val="center"/>
          </w:tcPr>
          <w:p>
            <w:pPr>
              <w:pStyle w:val="TableHeading"/>
              <w:suppressLineNumbers/>
              <w:bidi w:val="0"/>
              <w:spacing w:before="0" w:after="283"/>
              <w:jc w:val="center"/>
              <w:rPr/>
            </w:pPr>
            <w:r>
              <w:rPr/>
              <w:t xml:space="preserve">Päivämäärä </w:t>
            </w:r>
          </w:p>
        </w:tc>
        <w:tc>
          <w:tcPr>
            <w:tcW w:w="8479" w:type="dxa"/>
            <w:tcBorders/>
            <w:vAlign w:val="center"/>
          </w:tcPr>
          <w:p>
            <w:pPr>
              <w:pStyle w:val="TableContents"/>
              <w:bidi w:val="0"/>
              <w:spacing w:before="0" w:after="283"/>
              <w:jc w:val="left"/>
              <w:rPr/>
            </w:pPr>
            <w:r>
              <w:rPr/>
              <w:t xml:space="preserve">14. kesäkuuta -- 26. heinäkuuta 1866 (1 kuukausi ja 12 päivää) </w:t>
            </w:r>
          </w:p>
        </w:tc>
      </w:tr>
      <w:tr>
        <w:trPr/>
        <w:tc>
          <w:tcPr>
            <w:tcW w:w="1726" w:type="dxa"/>
            <w:tcBorders/>
            <w:vAlign w:val="center"/>
          </w:tcPr>
          <w:p>
            <w:pPr>
              <w:pStyle w:val="TableHeading"/>
              <w:suppressLineNumbers/>
              <w:bidi w:val="0"/>
              <w:spacing w:before="0" w:after="283"/>
              <w:jc w:val="center"/>
              <w:rPr/>
            </w:pPr>
            <w:r>
              <w:rPr/>
              <w:t xml:space="preserve">Sijainti </w:t>
            </w:r>
          </w:p>
        </w:tc>
        <w:tc>
          <w:tcPr>
            <w:tcW w:w="8479" w:type="dxa"/>
            <w:tcBorders/>
            <w:vAlign w:val="center"/>
          </w:tcPr>
          <w:p>
            <w:pPr>
              <w:pStyle w:val="TableContents"/>
              <w:bidi w:val="0"/>
              <w:spacing w:before="0" w:after="283"/>
              <w:jc w:val="left"/>
              <w:rPr/>
            </w:pPr>
            <w:r>
              <w:rPr>
                <w:color w:val="A9A9A9"/>
              </w:rPr>
              <w:t xml:space="preserve">Böömi</w:t>
            </w:r>
            <w:r>
              <w:rPr>
                <w:color w:val="DCDCDC"/>
              </w:rPr>
              <w:t xml:space="preserve">, </w:t>
            </w:r>
            <w:r>
              <w:rPr>
                <w:color w:val="2F4F4F"/>
              </w:rPr>
              <w:t xml:space="preserve">Saksa</w:t>
            </w:r>
            <w:r>
              <w:rPr>
                <w:color w:val="DCDCDC"/>
              </w:rPr>
              <w:t xml:space="preserve">, </w:t>
            </w:r>
            <w:r>
              <w:rPr>
                <w:color w:val="556B2F"/>
              </w:rPr>
              <w:t xml:space="preserve">Italia </w:t>
            </w:r>
            <w:r>
              <w:rPr>
                <w:color w:val="DCDCDC"/>
              </w:rPr>
              <w:t xml:space="preserve">ja </w:t>
            </w:r>
            <w:r>
              <w:rPr/>
              <w:t xml:space="preserve">Adrianmeri. </w:t>
            </w:r>
          </w:p>
        </w:tc>
      </w:tr>
      <w:tr>
        <w:trPr/>
        <w:tc>
          <w:tcPr>
            <w:tcW w:w="1726" w:type="dxa"/>
            <w:tcBorders/>
            <w:vAlign w:val="center"/>
          </w:tcPr>
          <w:p>
            <w:pPr>
              <w:pStyle w:val="TableHeading"/>
              <w:suppressLineNumbers/>
              <w:bidi w:val="0"/>
              <w:spacing w:before="0" w:after="283"/>
              <w:jc w:val="center"/>
              <w:rPr/>
            </w:pPr>
            <w:r>
              <w:rPr/>
              <w:t xml:space="preserve">Tulos </w:t>
            </w:r>
          </w:p>
        </w:tc>
        <w:tc>
          <w:tcPr>
            <w:tcW w:w="8479" w:type="dxa"/>
            <w:tcBorders/>
            <w:vAlign w:val="center"/>
          </w:tcPr>
          <w:p>
            <w:pPr>
              <w:pStyle w:val="TableContents"/>
              <w:bidi w:val="0"/>
              <w:spacing w:before="0" w:after="283"/>
              <w:jc w:val="left"/>
              <w:rPr/>
            </w:pPr>
            <w:r>
              <w:rPr/>
              <w:t xml:space="preserve">Preussin johtama Saksan ja Italian voitto </w:t>
            </w:r>
          </w:p>
        </w:tc>
      </w:tr>
      <w:tr>
        <w:trPr/>
        <w:tc>
          <w:tcPr>
            <w:tcW w:w="1726" w:type="dxa"/>
            <w:tcBorders/>
            <w:vAlign w:val="center"/>
          </w:tcPr>
          <w:p>
            <w:pPr>
              <w:pStyle w:val="TableHeading"/>
              <w:suppressLineNumbers/>
              <w:bidi w:val="0"/>
              <w:spacing w:before="0" w:after="283"/>
              <w:jc w:val="center"/>
              <w:rPr/>
            </w:pPr>
            <w:r>
              <w:rPr/>
              <w:t xml:space="preserve">Alueelliset muutokset </w:t>
            </w:r>
          </w:p>
        </w:tc>
        <w:tc>
          <w:tcPr>
            <w:tcW w:w="8479"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Preussi liittää itselleen osia Baijerista, Hannoverista, Hessen-Kasselista, osia Hessen-Darmstadtista, Holsteinista, Schleswigistä, Nassausta ja Frankfurtista. </w:t>
            </w:r>
          </w:p>
          <w:p>
            <w:pPr>
              <w:pStyle w:val="TableContents"/>
              <w:numPr>
                <w:ilvl w:val="0"/>
                <w:numId w:val="76"/>
              </w:numPr>
              <w:tabs>
                <w:tab w:val="clear" w:pos="1134"/>
                <w:tab w:val="left" w:leader="none" w:pos="707"/>
              </w:tabs>
              <w:bidi w:val="0"/>
              <w:spacing w:before="0" w:after="0"/>
              <w:ind w:start="707" w:hanging="283"/>
              <w:jc w:val="left"/>
              <w:rPr/>
            </w:pPr>
            <w:r>
              <w:rPr/>
              <w:t xml:space="preserve">Italia liittää Venetsian ja osan Friulista itselleen. </w:t>
            </w:r>
          </w:p>
          <w:p>
            <w:pPr>
              <w:pStyle w:val="TableContents"/>
              <w:numPr>
                <w:ilvl w:val="0"/>
                <w:numId w:val="76"/>
              </w:numPr>
              <w:tabs>
                <w:tab w:val="clear" w:pos="1134"/>
                <w:tab w:val="left" w:leader="none" w:pos="707"/>
              </w:tabs>
              <w:bidi w:val="0"/>
              <w:spacing w:before="0" w:after="0"/>
              <w:ind w:start="707" w:hanging="283"/>
              <w:jc w:val="left"/>
              <w:rPr/>
            </w:pPr>
            <w:r>
              <w:rPr/>
              <w:t xml:space="preserve">Saksan liittovaltion hajoaminen </w:t>
            </w:r>
          </w:p>
          <w:p>
            <w:pPr>
              <w:pStyle w:val="TableContents"/>
              <w:numPr>
                <w:ilvl w:val="0"/>
                <w:numId w:val="76"/>
              </w:numPr>
              <w:tabs>
                <w:tab w:val="clear" w:pos="1134"/>
                <w:tab w:val="left" w:leader="none" w:pos="707"/>
              </w:tabs>
              <w:bidi w:val="0"/>
              <w:spacing w:before="0" w:after="0"/>
              <w:ind w:start="707" w:hanging="283"/>
              <w:jc w:val="left"/>
              <w:rPr/>
            </w:pPr>
            <w:r>
              <w:rPr/>
              <w:t xml:space="preserve">Pohjois-Saksan liittovaltion perustaminen </w:t>
            </w:r>
          </w:p>
          <w:p>
            <w:pPr>
              <w:pStyle w:val="TableContents"/>
              <w:numPr>
                <w:ilvl w:val="0"/>
                <w:numId w:val="76"/>
              </w:numPr>
              <w:tabs>
                <w:tab w:val="clear" w:pos="1134"/>
                <w:tab w:val="left" w:leader="none" w:pos="707"/>
              </w:tabs>
              <w:bidi w:val="0"/>
              <w:spacing w:before="0" w:after="0"/>
              <w:ind w:start="707" w:hanging="283"/>
              <w:jc w:val="left"/>
              <w:rPr/>
            </w:pPr>
            <w:r>
              <w:rPr/>
              <w:t xml:space="preserve">Itävallan erottaminen Saksasta </w:t>
            </w:r>
          </w:p>
          <w:p>
            <w:pPr>
              <w:pStyle w:val="TableContents"/>
              <w:numPr>
                <w:ilvl w:val="0"/>
                <w:numId w:val="76"/>
              </w:numPr>
              <w:tabs>
                <w:tab w:val="clear" w:pos="1134"/>
                <w:tab w:val="left" w:leader="none" w:pos="707"/>
              </w:tabs>
              <w:bidi w:val="0"/>
              <w:spacing w:before="0" w:after="283"/>
              <w:ind w:start="707" w:hanging="283"/>
              <w:jc w:val="left"/>
              <w:rPr/>
            </w:pPr>
            <w:r>
              <w:rPr/>
              <w:t xml:space="preserve">Itävalta-Unkarin muodostaminen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Preussin johtamat Saksan liittovaltion valtiot </w:t>
      </w:r>
    </w:p>
    <w:p>
      <w:pPr>
        <w:pStyle w:val="TextBody"/>
        <w:numPr>
          <w:ilvl w:val="0"/>
          <w:numId w:val="77"/>
        </w:numPr>
        <w:tabs>
          <w:tab w:val="clear" w:pos="1134"/>
          <w:tab w:val="left" w:leader="none" w:pos="707"/>
        </w:tabs>
        <w:bidi w:val="0"/>
        <w:spacing w:before="0" w:after="0"/>
        <w:ind w:start="707" w:hanging="283"/>
        <w:jc w:val="left"/>
        <w:rPr/>
      </w:pPr>
      <w:r>
        <w:rPr/>
        <w:t xml:space="preserve">Preussi </w:t>
      </w:r>
    </w:p>
    <w:p>
      <w:pPr>
        <w:pStyle w:val="TextBody"/>
        <w:numPr>
          <w:ilvl w:val="0"/>
          <w:numId w:val="77"/>
        </w:numPr>
        <w:tabs>
          <w:tab w:val="clear" w:pos="1134"/>
          <w:tab w:val="left" w:leader="none" w:pos="707"/>
        </w:tabs>
        <w:bidi w:val="0"/>
        <w:spacing w:before="0" w:after="0"/>
        <w:ind w:start="707" w:hanging="283"/>
        <w:jc w:val="left"/>
        <w:rPr/>
      </w:pPr>
      <w:r>
        <w:rPr/>
        <w:t xml:space="preserve">Brunswick </w:t>
      </w:r>
    </w:p>
    <w:p>
      <w:pPr>
        <w:pStyle w:val="TextBody"/>
        <w:numPr>
          <w:ilvl w:val="0"/>
          <w:numId w:val="77"/>
        </w:numPr>
        <w:tabs>
          <w:tab w:val="clear" w:pos="1134"/>
          <w:tab w:val="left" w:leader="none" w:pos="707"/>
        </w:tabs>
        <w:bidi w:val="0"/>
        <w:spacing w:before="0" w:after="0"/>
        <w:ind w:start="707" w:hanging="283"/>
        <w:jc w:val="left"/>
        <w:rPr/>
      </w:pPr>
      <w:r>
        <w:rPr/>
        <w:t xml:space="preserve">Mecklenburg-Schwerin </w:t>
      </w:r>
    </w:p>
    <w:p>
      <w:pPr>
        <w:pStyle w:val="TextBody"/>
        <w:numPr>
          <w:ilvl w:val="0"/>
          <w:numId w:val="77"/>
        </w:numPr>
        <w:tabs>
          <w:tab w:val="clear" w:pos="1134"/>
          <w:tab w:val="left" w:leader="none" w:pos="707"/>
        </w:tabs>
        <w:bidi w:val="0"/>
        <w:spacing w:before="0" w:after="0"/>
        <w:ind w:start="707" w:hanging="283"/>
        <w:jc w:val="left"/>
        <w:rPr/>
      </w:pPr>
      <w:r>
        <w:rPr/>
        <w:t xml:space="preserve">Sachsen-Coburg ja Gotha </w:t>
      </w:r>
    </w:p>
    <w:p>
      <w:pPr>
        <w:pStyle w:val="TextBody"/>
        <w:numPr>
          <w:ilvl w:val="0"/>
          <w:numId w:val="77"/>
        </w:numPr>
        <w:tabs>
          <w:tab w:val="clear" w:pos="1134"/>
          <w:tab w:val="left" w:leader="none" w:pos="707"/>
        </w:tabs>
        <w:bidi w:val="0"/>
        <w:spacing w:before="0" w:after="0"/>
        <w:ind w:start="707" w:hanging="283"/>
        <w:jc w:val="left"/>
        <w:rPr/>
      </w:pPr>
      <w:r>
        <w:rPr/>
        <w:t xml:space="preserve">Sachsen-Altenburg </w:t>
      </w:r>
    </w:p>
    <w:p>
      <w:pPr>
        <w:pStyle w:val="TextBody"/>
        <w:numPr>
          <w:ilvl w:val="0"/>
          <w:numId w:val="77"/>
        </w:numPr>
        <w:tabs>
          <w:tab w:val="clear" w:pos="1134"/>
          <w:tab w:val="left" w:leader="none" w:pos="707"/>
        </w:tabs>
        <w:bidi w:val="0"/>
        <w:spacing w:before="0" w:after="0"/>
        <w:ind w:start="707" w:hanging="283"/>
        <w:jc w:val="left"/>
        <w:rPr/>
      </w:pPr>
      <w:r>
        <w:rPr/>
        <w:t xml:space="preserve">Mecklenburg-Strelitz </w:t>
      </w:r>
    </w:p>
    <w:p>
      <w:pPr>
        <w:pStyle w:val="TextBody"/>
        <w:numPr>
          <w:ilvl w:val="0"/>
          <w:numId w:val="77"/>
        </w:numPr>
        <w:tabs>
          <w:tab w:val="clear" w:pos="1134"/>
          <w:tab w:val="left" w:leader="none" w:pos="707"/>
        </w:tabs>
        <w:bidi w:val="0"/>
        <w:spacing w:before="0" w:after="0"/>
        <w:ind w:start="707" w:hanging="283"/>
        <w:jc w:val="left"/>
        <w:rPr/>
      </w:pPr>
      <w:r>
        <w:rPr/>
        <w:t xml:space="preserve">Oldenburg </w:t>
      </w:r>
    </w:p>
    <w:p>
      <w:pPr>
        <w:pStyle w:val="TextBody"/>
        <w:numPr>
          <w:ilvl w:val="0"/>
          <w:numId w:val="77"/>
        </w:numPr>
        <w:tabs>
          <w:tab w:val="clear" w:pos="1134"/>
          <w:tab w:val="left" w:leader="none" w:pos="707"/>
        </w:tabs>
        <w:bidi w:val="0"/>
        <w:spacing w:before="0" w:after="0"/>
        <w:ind w:start="707" w:hanging="283"/>
        <w:jc w:val="left"/>
        <w:rPr/>
      </w:pPr>
      <w:r>
        <w:rPr/>
        <w:t xml:space="preserve">Anhalt </w:t>
      </w:r>
    </w:p>
    <w:p>
      <w:pPr>
        <w:pStyle w:val="TextBody"/>
        <w:numPr>
          <w:ilvl w:val="0"/>
          <w:numId w:val="77"/>
        </w:numPr>
        <w:tabs>
          <w:tab w:val="clear" w:pos="1134"/>
          <w:tab w:val="left" w:leader="none" w:pos="707"/>
        </w:tabs>
        <w:bidi w:val="0"/>
        <w:spacing w:before="0" w:after="0"/>
        <w:ind w:start="707" w:hanging="283"/>
        <w:jc w:val="left"/>
        <w:rPr/>
      </w:pPr>
      <w:r>
        <w:rPr/>
        <w:t xml:space="preserve">Schwarzburg </w:t>
      </w:r>
    </w:p>
    <w:p>
      <w:pPr>
        <w:pStyle w:val="TextBody"/>
        <w:numPr>
          <w:ilvl w:val="0"/>
          <w:numId w:val="77"/>
        </w:numPr>
        <w:tabs>
          <w:tab w:val="clear" w:pos="1134"/>
          <w:tab w:val="left" w:leader="none" w:pos="707"/>
        </w:tabs>
        <w:bidi w:val="0"/>
        <w:spacing w:before="0" w:after="0"/>
        <w:ind w:start="707" w:hanging="283"/>
        <w:jc w:val="left"/>
        <w:rPr/>
      </w:pPr>
      <w:r>
        <w:rPr/>
        <w:t xml:space="preserve">Waldeck </w:t>
      </w:r>
    </w:p>
    <w:p>
      <w:pPr>
        <w:pStyle w:val="TextBody"/>
        <w:numPr>
          <w:ilvl w:val="0"/>
          <w:numId w:val="77"/>
        </w:numPr>
        <w:tabs>
          <w:tab w:val="clear" w:pos="1134"/>
          <w:tab w:val="left" w:leader="none" w:pos="707"/>
        </w:tabs>
        <w:bidi w:val="0"/>
        <w:spacing w:before="0" w:after="0"/>
        <w:ind w:start="707" w:hanging="283"/>
        <w:jc w:val="left"/>
        <w:rPr/>
      </w:pPr>
      <w:r>
        <w:rPr/>
        <w:t xml:space="preserve">Lippe </w:t>
      </w:r>
    </w:p>
    <w:p>
      <w:pPr>
        <w:pStyle w:val="TextBody"/>
        <w:numPr>
          <w:ilvl w:val="0"/>
          <w:numId w:val="77"/>
        </w:numPr>
        <w:tabs>
          <w:tab w:val="clear" w:pos="1134"/>
          <w:tab w:val="left" w:leader="none" w:pos="707"/>
        </w:tabs>
        <w:bidi w:val="0"/>
        <w:spacing w:before="0" w:after="0"/>
        <w:ind w:start="707" w:hanging="283"/>
        <w:jc w:val="left"/>
        <w:rPr/>
      </w:pPr>
      <w:r>
        <w:rPr/>
        <w:t xml:space="preserve">Sachsen-Lauenburg </w:t>
      </w:r>
    </w:p>
    <w:p>
      <w:pPr>
        <w:pStyle w:val="TextBody"/>
        <w:numPr>
          <w:ilvl w:val="0"/>
          <w:numId w:val="77"/>
        </w:numPr>
        <w:tabs>
          <w:tab w:val="clear" w:pos="1134"/>
          <w:tab w:val="left" w:leader="none" w:pos="707"/>
        </w:tabs>
        <w:bidi w:val="0"/>
        <w:spacing w:before="0" w:after="0"/>
        <w:ind w:start="707" w:hanging="283"/>
        <w:jc w:val="left"/>
        <w:rPr/>
      </w:pPr>
      <w:r>
        <w:rPr/>
        <w:t xml:space="preserve">Lübeck </w:t>
      </w:r>
    </w:p>
    <w:p>
      <w:pPr>
        <w:pStyle w:val="TextBody"/>
        <w:numPr>
          <w:ilvl w:val="0"/>
          <w:numId w:val="77"/>
        </w:numPr>
        <w:tabs>
          <w:tab w:val="clear" w:pos="1134"/>
          <w:tab w:val="left" w:leader="none" w:pos="707"/>
        </w:tabs>
        <w:bidi w:val="0"/>
        <w:spacing w:before="0" w:after="0"/>
        <w:ind w:start="707" w:hanging="283"/>
        <w:jc w:val="left"/>
        <w:rPr/>
      </w:pPr>
      <w:r>
        <w:rPr/>
        <w:t xml:space="preserve">Bremen </w:t>
      </w:r>
    </w:p>
    <w:p>
      <w:pPr>
        <w:pStyle w:val="TextBody"/>
        <w:numPr>
          <w:ilvl w:val="0"/>
          <w:numId w:val="77"/>
        </w:numPr>
        <w:tabs>
          <w:tab w:val="clear" w:pos="1134"/>
          <w:tab w:val="left" w:leader="none" w:pos="707"/>
        </w:tabs>
        <w:bidi w:val="0"/>
        <w:ind w:start="707" w:hanging="283"/>
        <w:jc w:val="left"/>
        <w:rPr/>
      </w:pPr>
      <w:r>
        <w:rPr/>
        <w:t xml:space="preserve">Hampuri </w:t>
      </w:r>
    </w:p>
    <w:p>
      <w:pPr>
        <w:pStyle w:val="TextBody"/>
        <w:bidi w:val="0"/>
        <w:spacing w:before="0" w:after="283"/>
        <w:jc w:val="left"/>
        <w:rPr/>
      </w:pPr>
      <w:r>
        <w:rPr/>
        <w:t xml:space="preserve">Italia </w:t>
      </w:r>
    </w:p>
    <w:p>
      <w:pPr>
        <w:pStyle w:val="TextBody"/>
        <w:bidi w:val="0"/>
        <w:spacing w:before="0" w:after="283"/>
        <w:jc w:val="left"/>
        <w:rPr/>
      </w:pPr>
      <w:r>
        <w:rPr/>
        <w:t xml:space="preserve">Itävallan johtamat Saksan liittovaltiot </w:t>
      </w:r>
    </w:p>
    <w:p>
      <w:pPr>
        <w:pStyle w:val="TextBody"/>
        <w:numPr>
          <w:ilvl w:val="0"/>
          <w:numId w:val="78"/>
        </w:numPr>
        <w:tabs>
          <w:tab w:val="clear" w:pos="1134"/>
          <w:tab w:val="left" w:leader="none" w:pos="707"/>
        </w:tabs>
        <w:bidi w:val="0"/>
        <w:spacing w:before="0" w:after="0"/>
        <w:ind w:start="707" w:hanging="283"/>
        <w:jc w:val="left"/>
        <w:rPr/>
      </w:pPr>
      <w:r>
        <w:rPr/>
        <w:t xml:space="preserve">Itävalta </w:t>
      </w:r>
    </w:p>
    <w:p>
      <w:pPr>
        <w:pStyle w:val="TextBody"/>
        <w:numPr>
          <w:ilvl w:val="0"/>
          <w:numId w:val="78"/>
        </w:numPr>
        <w:tabs>
          <w:tab w:val="clear" w:pos="1134"/>
          <w:tab w:val="left" w:leader="none" w:pos="707"/>
        </w:tabs>
        <w:bidi w:val="0"/>
        <w:spacing w:before="0" w:after="0"/>
        <w:ind w:start="707" w:hanging="283"/>
        <w:jc w:val="left"/>
        <w:rPr/>
      </w:pPr>
      <w:r>
        <w:rPr/>
        <w:t xml:space="preserve">Baijeri </w:t>
      </w:r>
    </w:p>
    <w:p>
      <w:pPr>
        <w:pStyle w:val="TextBody"/>
        <w:numPr>
          <w:ilvl w:val="0"/>
          <w:numId w:val="78"/>
        </w:numPr>
        <w:tabs>
          <w:tab w:val="clear" w:pos="1134"/>
          <w:tab w:val="left" w:leader="none" w:pos="707"/>
        </w:tabs>
        <w:bidi w:val="0"/>
        <w:spacing w:before="0" w:after="0"/>
        <w:ind w:start="707" w:hanging="283"/>
        <w:jc w:val="left"/>
        <w:rPr/>
      </w:pPr>
      <w:r>
        <w:rPr/>
        <w:t xml:space="preserve">Saksi </w:t>
      </w:r>
    </w:p>
    <w:p>
      <w:pPr>
        <w:pStyle w:val="TextBody"/>
        <w:numPr>
          <w:ilvl w:val="0"/>
          <w:numId w:val="78"/>
        </w:numPr>
        <w:tabs>
          <w:tab w:val="clear" w:pos="1134"/>
          <w:tab w:val="left" w:leader="none" w:pos="707"/>
        </w:tabs>
        <w:bidi w:val="0"/>
        <w:spacing w:before="0" w:after="0"/>
        <w:ind w:start="707" w:hanging="283"/>
        <w:jc w:val="left"/>
        <w:rPr/>
      </w:pPr>
      <w:r>
        <w:rPr/>
        <w:t xml:space="preserve">Hannover </w:t>
      </w:r>
    </w:p>
    <w:p>
      <w:pPr>
        <w:pStyle w:val="TextBody"/>
        <w:numPr>
          <w:ilvl w:val="0"/>
          <w:numId w:val="78"/>
        </w:numPr>
        <w:tabs>
          <w:tab w:val="clear" w:pos="1134"/>
          <w:tab w:val="left" w:leader="none" w:pos="707"/>
        </w:tabs>
        <w:bidi w:val="0"/>
        <w:spacing w:before="0" w:after="0"/>
        <w:ind w:start="707" w:hanging="283"/>
        <w:jc w:val="left"/>
        <w:rPr/>
      </w:pPr>
      <w:r>
        <w:rPr/>
        <w:t xml:space="preserve">Württemberg </w:t>
      </w:r>
    </w:p>
    <w:p>
      <w:pPr>
        <w:pStyle w:val="TextBody"/>
        <w:numPr>
          <w:ilvl w:val="0"/>
          <w:numId w:val="78"/>
        </w:numPr>
        <w:tabs>
          <w:tab w:val="clear" w:pos="1134"/>
          <w:tab w:val="left" w:leader="none" w:pos="707"/>
        </w:tabs>
        <w:bidi w:val="0"/>
        <w:spacing w:before="0" w:after="0"/>
        <w:ind w:start="707" w:hanging="283"/>
        <w:jc w:val="left"/>
        <w:rPr/>
      </w:pPr>
      <w:r>
        <w:rPr/>
        <w:t xml:space="preserve">Hessen-Kassel </w:t>
      </w:r>
    </w:p>
    <w:p>
      <w:pPr>
        <w:pStyle w:val="TextBody"/>
        <w:numPr>
          <w:ilvl w:val="0"/>
          <w:numId w:val="78"/>
        </w:numPr>
        <w:tabs>
          <w:tab w:val="clear" w:pos="1134"/>
          <w:tab w:val="left" w:leader="none" w:pos="707"/>
        </w:tabs>
        <w:bidi w:val="0"/>
        <w:spacing w:before="0" w:after="0"/>
        <w:ind w:start="707" w:hanging="283"/>
        <w:jc w:val="left"/>
        <w:rPr/>
      </w:pPr>
      <w:r>
        <w:rPr/>
        <w:t xml:space="preserve">Baden </w:t>
      </w:r>
    </w:p>
    <w:p>
      <w:pPr>
        <w:pStyle w:val="TextBody"/>
        <w:numPr>
          <w:ilvl w:val="0"/>
          <w:numId w:val="78"/>
        </w:numPr>
        <w:tabs>
          <w:tab w:val="clear" w:pos="1134"/>
          <w:tab w:val="left" w:leader="none" w:pos="707"/>
        </w:tabs>
        <w:bidi w:val="0"/>
        <w:spacing w:before="0" w:after="0"/>
        <w:ind w:start="707" w:hanging="283"/>
        <w:jc w:val="left"/>
        <w:rPr/>
      </w:pPr>
      <w:r>
        <w:rPr/>
        <w:t xml:space="preserve">Hessen-Darmstadt </w:t>
      </w:r>
    </w:p>
    <w:p>
      <w:pPr>
        <w:pStyle w:val="TextBody"/>
        <w:numPr>
          <w:ilvl w:val="0"/>
          <w:numId w:val="78"/>
        </w:numPr>
        <w:tabs>
          <w:tab w:val="clear" w:pos="1134"/>
          <w:tab w:val="left" w:leader="none" w:pos="707"/>
        </w:tabs>
        <w:bidi w:val="0"/>
        <w:spacing w:before="0" w:after="0"/>
        <w:ind w:start="707" w:hanging="283"/>
        <w:jc w:val="left"/>
        <w:rPr/>
      </w:pPr>
      <w:r>
        <w:rPr/>
        <w:t xml:space="preserve">Nassau </w:t>
      </w:r>
    </w:p>
    <w:p>
      <w:pPr>
        <w:pStyle w:val="TextBody"/>
        <w:numPr>
          <w:ilvl w:val="0"/>
          <w:numId w:val="78"/>
        </w:numPr>
        <w:tabs>
          <w:tab w:val="clear" w:pos="1134"/>
          <w:tab w:val="left" w:leader="none" w:pos="707"/>
        </w:tabs>
        <w:bidi w:val="0"/>
        <w:spacing w:before="0" w:after="0"/>
        <w:ind w:start="707" w:hanging="283"/>
        <w:jc w:val="left"/>
        <w:rPr/>
      </w:pPr>
      <w:r>
        <w:rPr/>
        <w:t xml:space="preserve">Saxe-Meiningen </w:t>
      </w:r>
    </w:p>
    <w:p>
      <w:pPr>
        <w:pStyle w:val="TextBody"/>
        <w:numPr>
          <w:ilvl w:val="0"/>
          <w:numId w:val="78"/>
        </w:numPr>
        <w:tabs>
          <w:tab w:val="clear" w:pos="1134"/>
          <w:tab w:val="left" w:leader="none" w:pos="707"/>
        </w:tabs>
        <w:bidi w:val="0"/>
        <w:spacing w:before="0" w:after="0"/>
        <w:ind w:start="707" w:hanging="283"/>
        <w:jc w:val="left"/>
        <w:rPr/>
      </w:pPr>
      <w:r>
        <w:rPr/>
        <w:t xml:space="preserve">Reuss-Greiz </w:t>
      </w:r>
    </w:p>
    <w:p>
      <w:pPr>
        <w:pStyle w:val="TextBody"/>
        <w:numPr>
          <w:ilvl w:val="0"/>
          <w:numId w:val="78"/>
        </w:numPr>
        <w:tabs>
          <w:tab w:val="clear" w:pos="1134"/>
          <w:tab w:val="left" w:leader="none" w:pos="707"/>
        </w:tabs>
        <w:bidi w:val="0"/>
        <w:spacing w:before="0" w:after="0"/>
        <w:ind w:start="707" w:hanging="283"/>
        <w:jc w:val="left"/>
        <w:rPr/>
      </w:pPr>
      <w:r>
        <w:rPr/>
        <w:t xml:space="preserve">Schaumburg-Lippe </w:t>
      </w:r>
    </w:p>
    <w:p>
      <w:pPr>
        <w:pStyle w:val="TextBody"/>
        <w:numPr>
          <w:ilvl w:val="0"/>
          <w:numId w:val="78"/>
        </w:numPr>
        <w:tabs>
          <w:tab w:val="clear" w:pos="1134"/>
          <w:tab w:val="left" w:leader="none" w:pos="707"/>
        </w:tabs>
        <w:bidi w:val="0"/>
        <w:ind w:start="707" w:hanging="283"/>
        <w:jc w:val="left"/>
        <w:rPr/>
      </w:pPr>
      <w:r>
        <w:rPr/>
        <w:t xml:space="preserve">Frankfurt </w:t>
      </w:r>
    </w:p>
    <w:p>
      <w:pPr>
        <w:pStyle w:val="TextBody"/>
        <w:bidi w:val="0"/>
        <w:spacing w:before="0" w:after="283"/>
        <w:jc w:val="left"/>
        <w:rPr/>
      </w:pPr>
      <w:r>
        <w:rPr/>
        <w:t xml:space="preserve">Komentajat ja johtajat </w:t>
      </w:r>
    </w:p>
    <w:p>
      <w:pPr>
        <w:pStyle w:val="TextBody"/>
        <w:numPr>
          <w:ilvl w:val="0"/>
          <w:numId w:val="79"/>
        </w:numPr>
        <w:tabs>
          <w:tab w:val="clear" w:pos="1134"/>
          <w:tab w:val="left" w:leader="none" w:pos="707"/>
        </w:tabs>
        <w:bidi w:val="0"/>
        <w:spacing w:before="0" w:after="0"/>
        <w:ind w:start="707" w:hanging="283"/>
        <w:jc w:val="left"/>
        <w:rPr/>
      </w:pPr>
      <w:r>
        <w:rPr/>
        <w:t xml:space="preserve">Wilhelm I </w:t>
      </w:r>
    </w:p>
    <w:p>
      <w:pPr>
        <w:pStyle w:val="TextBody"/>
        <w:numPr>
          <w:ilvl w:val="0"/>
          <w:numId w:val="79"/>
        </w:numPr>
        <w:tabs>
          <w:tab w:val="clear" w:pos="1134"/>
          <w:tab w:val="left" w:leader="none" w:pos="707"/>
        </w:tabs>
        <w:bidi w:val="0"/>
        <w:spacing w:before="0" w:after="0"/>
        <w:ind w:start="707" w:hanging="283"/>
        <w:jc w:val="left"/>
        <w:rPr/>
      </w:pPr>
      <w:r>
        <w:rPr/>
        <w:t xml:space="preserve">Otto von Bismarck </w:t>
      </w:r>
    </w:p>
    <w:p>
      <w:pPr>
        <w:pStyle w:val="TextBody"/>
        <w:numPr>
          <w:ilvl w:val="0"/>
          <w:numId w:val="79"/>
        </w:numPr>
        <w:tabs>
          <w:tab w:val="clear" w:pos="1134"/>
          <w:tab w:val="left" w:leader="none" w:pos="707"/>
        </w:tabs>
        <w:bidi w:val="0"/>
        <w:spacing w:before="0" w:after="0"/>
        <w:ind w:start="707" w:hanging="283"/>
        <w:jc w:val="left"/>
        <w:rPr/>
      </w:pPr>
      <w:r>
        <w:rPr/>
        <w:t xml:space="preserve">Helmuth von Moltke </w:t>
      </w:r>
    </w:p>
    <w:p>
      <w:pPr>
        <w:pStyle w:val="TextBody"/>
        <w:numPr>
          <w:ilvl w:val="0"/>
          <w:numId w:val="79"/>
        </w:numPr>
        <w:tabs>
          <w:tab w:val="clear" w:pos="1134"/>
          <w:tab w:val="left" w:leader="none" w:pos="707"/>
        </w:tabs>
        <w:bidi w:val="0"/>
        <w:spacing w:before="0" w:after="0"/>
        <w:ind w:start="707" w:hanging="283"/>
        <w:jc w:val="left"/>
        <w:rPr/>
      </w:pPr>
      <w:r>
        <w:rPr/>
        <w:t xml:space="preserve">Vittorio Emanuele II </w:t>
      </w:r>
    </w:p>
    <w:p>
      <w:pPr>
        <w:pStyle w:val="TextBody"/>
        <w:numPr>
          <w:ilvl w:val="0"/>
          <w:numId w:val="79"/>
        </w:numPr>
        <w:tabs>
          <w:tab w:val="clear" w:pos="1134"/>
          <w:tab w:val="left" w:leader="none" w:pos="707"/>
        </w:tabs>
        <w:bidi w:val="0"/>
        <w:spacing w:before="0" w:after="0"/>
        <w:ind w:start="707" w:hanging="283"/>
        <w:jc w:val="left"/>
        <w:rPr/>
      </w:pPr>
      <w:r>
        <w:rPr/>
        <w:t xml:space="preserve">Alfonso La Marmora </w:t>
      </w:r>
    </w:p>
    <w:p>
      <w:pPr>
        <w:pStyle w:val="TextBody"/>
        <w:numPr>
          <w:ilvl w:val="0"/>
          <w:numId w:val="79"/>
        </w:numPr>
        <w:tabs>
          <w:tab w:val="clear" w:pos="1134"/>
          <w:tab w:val="left" w:leader="none" w:pos="707"/>
        </w:tabs>
        <w:bidi w:val="0"/>
        <w:ind w:start="707" w:hanging="283"/>
        <w:jc w:val="left"/>
        <w:rPr/>
      </w:pPr>
      <w:r>
        <w:rPr/>
        <w:t xml:space="preserve">Bettino Ricasoli </w:t>
      </w:r>
    </w:p>
    <w:p>
      <w:pPr>
        <w:pStyle w:val="TextBody"/>
        <w:numPr>
          <w:ilvl w:val="0"/>
          <w:numId w:val="80"/>
        </w:numPr>
        <w:tabs>
          <w:tab w:val="clear" w:pos="1134"/>
          <w:tab w:val="left" w:leader="none" w:pos="707"/>
        </w:tabs>
        <w:bidi w:val="0"/>
        <w:spacing w:before="0" w:after="0"/>
        <w:ind w:start="707" w:hanging="283"/>
        <w:jc w:val="left"/>
        <w:rPr/>
      </w:pPr>
      <w:r>
        <w:rPr/>
        <w:t xml:space="preserve">Franz Joseph I </w:t>
      </w:r>
    </w:p>
    <w:p>
      <w:pPr>
        <w:pStyle w:val="TextBody"/>
        <w:numPr>
          <w:ilvl w:val="0"/>
          <w:numId w:val="80"/>
        </w:numPr>
        <w:tabs>
          <w:tab w:val="clear" w:pos="1134"/>
          <w:tab w:val="left" w:leader="none" w:pos="707"/>
        </w:tabs>
        <w:bidi w:val="0"/>
        <w:spacing w:before="0" w:after="0"/>
        <w:ind w:start="707" w:hanging="283"/>
        <w:jc w:val="left"/>
        <w:rPr/>
      </w:pPr>
      <w:r>
        <w:rPr/>
        <w:t xml:space="preserve">Albrecht von Teschen </w:t>
      </w:r>
    </w:p>
    <w:p>
      <w:pPr>
        <w:pStyle w:val="TextBody"/>
        <w:numPr>
          <w:ilvl w:val="0"/>
          <w:numId w:val="80"/>
        </w:numPr>
        <w:tabs>
          <w:tab w:val="clear" w:pos="1134"/>
          <w:tab w:val="left" w:leader="none" w:pos="707"/>
        </w:tabs>
        <w:bidi w:val="0"/>
        <w:ind w:start="707" w:hanging="283"/>
        <w:jc w:val="left"/>
        <w:rPr/>
      </w:pPr>
      <w:r>
        <w:rPr/>
        <w:t xml:space="preserve">Ludwig von Benedek </w:t>
      </w:r>
    </w:p>
    <w:p>
      <w:pPr>
        <w:pStyle w:val="TextBody"/>
        <w:bidi w:val="0"/>
        <w:spacing w:before="0" w:after="283"/>
        <w:jc w:val="left"/>
        <w:rPr/>
      </w:pPr>
      <w:r>
        <w:rPr/>
        <w:t xml:space="preserve">Vahvuus </w:t>
      </w:r>
    </w:p>
    <w:p>
      <w:pPr>
        <w:pStyle w:val="TextBody"/>
        <w:bidi w:val="0"/>
        <w:spacing w:before="0" w:after="283"/>
        <w:jc w:val="left"/>
        <w:rPr/>
      </w:pPr>
      <w:r>
        <w:rPr/>
        <w:t xml:space="preserve">637,262 </w:t>
      </w:r>
    </w:p>
    <w:p>
      <w:pPr>
        <w:pStyle w:val="TextBody"/>
        <w:numPr>
          <w:ilvl w:val="0"/>
          <w:numId w:val="81"/>
        </w:numPr>
        <w:tabs>
          <w:tab w:val="clear" w:pos="1134"/>
          <w:tab w:val="left" w:leader="none" w:pos="707"/>
        </w:tabs>
        <w:bidi w:val="0"/>
        <w:spacing w:before="0" w:after="0"/>
        <w:ind w:start="707" w:hanging="283"/>
        <w:jc w:val="left"/>
        <w:rPr/>
      </w:pPr>
      <w:r>
        <w:rPr/>
        <w:t xml:space="preserve">437,262 </w:t>
      </w:r>
    </w:p>
    <w:p>
      <w:pPr>
        <w:pStyle w:val="TextBody"/>
        <w:numPr>
          <w:ilvl w:val="0"/>
          <w:numId w:val="81"/>
        </w:numPr>
        <w:tabs>
          <w:tab w:val="clear" w:pos="1134"/>
          <w:tab w:val="left" w:leader="none" w:pos="707"/>
        </w:tabs>
        <w:bidi w:val="0"/>
        <w:ind w:start="707" w:hanging="283"/>
        <w:jc w:val="left"/>
        <w:rPr/>
      </w:pPr>
      <w:r>
        <w:rPr/>
        <w:t xml:space="preserve">200,000 </w:t>
      </w:r>
    </w:p>
    <w:p>
      <w:pPr>
        <w:pStyle w:val="TextBody"/>
        <w:bidi w:val="0"/>
        <w:spacing w:before="0" w:after="283"/>
        <w:jc w:val="left"/>
        <w:rPr/>
      </w:pPr>
      <w:r>
        <w:rPr/>
        <w:t xml:space="preserve">517,123 </w:t>
      </w:r>
    </w:p>
    <w:p>
      <w:pPr>
        <w:pStyle w:val="TextBody"/>
        <w:numPr>
          <w:ilvl w:val="0"/>
          <w:numId w:val="82"/>
        </w:numPr>
        <w:tabs>
          <w:tab w:val="clear" w:pos="1134"/>
          <w:tab w:val="left" w:leader="none" w:pos="707"/>
        </w:tabs>
        <w:bidi w:val="0"/>
        <w:spacing w:before="0" w:after="0"/>
        <w:ind w:start="707" w:hanging="283"/>
        <w:jc w:val="left"/>
        <w:rPr/>
      </w:pPr>
      <w:r>
        <w:rPr/>
        <w:t xml:space="preserve">407,223 </w:t>
      </w:r>
    </w:p>
    <w:p>
      <w:pPr>
        <w:pStyle w:val="TextBody"/>
        <w:numPr>
          <w:ilvl w:val="0"/>
          <w:numId w:val="82"/>
        </w:numPr>
        <w:tabs>
          <w:tab w:val="clear" w:pos="1134"/>
          <w:tab w:val="left" w:leader="none" w:pos="707"/>
        </w:tabs>
        <w:bidi w:val="0"/>
        <w:spacing w:before="0" w:after="0"/>
        <w:ind w:start="707" w:hanging="283"/>
        <w:jc w:val="left"/>
        <w:rPr/>
      </w:pPr>
      <w:r>
        <w:rPr/>
        <w:t xml:space="preserve">38,000 </w:t>
      </w:r>
    </w:p>
    <w:p>
      <w:pPr>
        <w:pStyle w:val="TextBody"/>
        <w:numPr>
          <w:ilvl w:val="0"/>
          <w:numId w:val="82"/>
        </w:numPr>
        <w:tabs>
          <w:tab w:val="clear" w:pos="1134"/>
          <w:tab w:val="left" w:leader="none" w:pos="707"/>
        </w:tabs>
        <w:bidi w:val="0"/>
        <w:spacing w:before="0" w:after="0"/>
        <w:ind w:start="707" w:hanging="283"/>
        <w:jc w:val="left"/>
        <w:rPr/>
      </w:pPr>
      <w:r>
        <w:rPr/>
        <w:t xml:space="preserve">26,500 </w:t>
      </w:r>
    </w:p>
    <w:p>
      <w:pPr>
        <w:pStyle w:val="TextBody"/>
        <w:numPr>
          <w:ilvl w:val="0"/>
          <w:numId w:val="82"/>
        </w:numPr>
        <w:tabs>
          <w:tab w:val="clear" w:pos="1134"/>
          <w:tab w:val="left" w:leader="none" w:pos="707"/>
        </w:tabs>
        <w:bidi w:val="0"/>
        <w:spacing w:before="0" w:after="0"/>
        <w:ind w:start="707" w:hanging="283"/>
        <w:jc w:val="left"/>
        <w:rPr/>
      </w:pPr>
      <w:r>
        <w:rPr/>
        <w:t xml:space="preserve">20,000 </w:t>
      </w:r>
    </w:p>
    <w:p>
      <w:pPr>
        <w:pStyle w:val="TextBody"/>
        <w:numPr>
          <w:ilvl w:val="0"/>
          <w:numId w:val="82"/>
        </w:numPr>
        <w:tabs>
          <w:tab w:val="clear" w:pos="1134"/>
          <w:tab w:val="left" w:leader="none" w:pos="707"/>
        </w:tabs>
        <w:bidi w:val="0"/>
        <w:spacing w:before="0" w:after="0"/>
        <w:ind w:start="707" w:hanging="283"/>
        <w:jc w:val="left"/>
        <w:rPr/>
      </w:pPr>
      <w:r>
        <w:rPr/>
        <w:t xml:space="preserve">18,400 </w:t>
      </w:r>
    </w:p>
    <w:p>
      <w:pPr>
        <w:pStyle w:val="TextBody"/>
        <w:numPr>
          <w:ilvl w:val="0"/>
          <w:numId w:val="82"/>
        </w:numPr>
        <w:tabs>
          <w:tab w:val="clear" w:pos="1134"/>
          <w:tab w:val="left" w:leader="none" w:pos="707"/>
        </w:tabs>
        <w:bidi w:val="0"/>
        <w:spacing w:before="0" w:after="0"/>
        <w:ind w:start="707" w:hanging="283"/>
        <w:jc w:val="left"/>
        <w:rPr/>
      </w:pPr>
      <w:r>
        <w:rPr/>
        <w:t xml:space="preserve">7,000 </w:t>
      </w:r>
    </w:p>
    <w:p>
      <w:pPr>
        <w:pStyle w:val="TextBody"/>
        <w:numPr>
          <w:ilvl w:val="0"/>
          <w:numId w:val="82"/>
        </w:numPr>
        <w:tabs>
          <w:tab w:val="clear" w:pos="1134"/>
          <w:tab w:val="left" w:leader="none" w:pos="707"/>
        </w:tabs>
        <w:bidi w:val="0"/>
        <w:ind w:start="707" w:hanging="283"/>
        <w:jc w:val="left"/>
        <w:rPr/>
      </w:pPr>
      <w:r>
        <w:rPr/>
        <w:t xml:space="preserve">5,000 </w:t>
      </w:r>
    </w:p>
    <w:p>
      <w:pPr>
        <w:pStyle w:val="TextBody"/>
        <w:bidi w:val="0"/>
        <w:spacing w:before="0" w:after="283"/>
        <w:jc w:val="left"/>
        <w:rPr/>
      </w:pPr>
      <w:r>
        <w:rPr/>
        <w:t xml:space="preserve">Menetykset ja tappiot </w:t>
      </w:r>
    </w:p>
    <w:p>
      <w:pPr>
        <w:pStyle w:val="TextBody"/>
        <w:bidi w:val="0"/>
        <w:spacing w:before="0" w:after="283"/>
        <w:jc w:val="left"/>
        <w:rPr/>
      </w:pPr>
      <w:r>
        <w:rPr/>
        <w:t xml:space="preserve">39,990 </w:t>
      </w:r>
    </w:p>
    <w:p>
      <w:pPr>
        <w:pStyle w:val="TextBody"/>
        <w:bidi w:val="0"/>
        <w:spacing w:before="0" w:after="283"/>
        <w:jc w:val="left"/>
        <w:rPr/>
      </w:pPr>
      <w:r>
        <w:rPr/>
        <w:t xml:space="preserve">Hajoaminen (show) </w:t>
      </w:r>
    </w:p>
    <w:p>
      <w:pPr>
        <w:pStyle w:val="TextBody"/>
        <w:numPr>
          <w:ilvl w:val="0"/>
          <w:numId w:val="83"/>
        </w:numPr>
        <w:tabs>
          <w:tab w:val="clear" w:pos="1134"/>
          <w:tab w:val="left" w:leader="none" w:pos="707"/>
        </w:tabs>
        <w:bidi w:val="0"/>
        <w:spacing w:before="0" w:after="0"/>
        <w:ind w:start="707" w:hanging="283"/>
        <w:jc w:val="left"/>
        <w:rPr/>
      </w:pPr>
      <w:r>
        <w:rPr/>
        <w:t xml:space="preserve">Tappiot yhteensä 28 793 </w:t>
      </w:r>
    </w:p>
    <w:p>
      <w:pPr>
        <w:pStyle w:val="TextBody"/>
        <w:numPr>
          <w:ilvl w:val="1"/>
          <w:numId w:val="83"/>
        </w:numPr>
        <w:tabs>
          <w:tab w:val="clear" w:pos="1134"/>
          <w:tab w:val="left" w:leader="none" w:pos="1414"/>
        </w:tabs>
        <w:bidi w:val="0"/>
        <w:spacing w:before="0" w:after="0"/>
        <w:ind w:start="1414" w:hanging="283"/>
        <w:jc w:val="left"/>
        <w:rPr/>
      </w:pPr>
      <w:r>
        <w:rPr/>
        <w:t xml:space="preserve">4 454 taistelukuolemaa </w:t>
      </w:r>
    </w:p>
    <w:p>
      <w:pPr>
        <w:pStyle w:val="TextBody"/>
        <w:numPr>
          <w:ilvl w:val="1"/>
          <w:numId w:val="83"/>
        </w:numPr>
        <w:tabs>
          <w:tab w:val="clear" w:pos="1134"/>
          <w:tab w:val="left" w:leader="none" w:pos="1414"/>
        </w:tabs>
        <w:bidi w:val="0"/>
        <w:spacing w:before="0" w:after="0"/>
        <w:ind w:start="1414" w:hanging="283"/>
        <w:jc w:val="left"/>
        <w:rPr/>
      </w:pPr>
      <w:r>
        <w:rPr/>
        <w:t xml:space="preserve">6 427 tautikuolemaa </w:t>
      </w:r>
    </w:p>
    <w:p>
      <w:pPr>
        <w:pStyle w:val="TextBody"/>
        <w:numPr>
          <w:ilvl w:val="1"/>
          <w:numId w:val="83"/>
        </w:numPr>
        <w:tabs>
          <w:tab w:val="clear" w:pos="1134"/>
          <w:tab w:val="left" w:leader="none" w:pos="1414"/>
        </w:tabs>
        <w:bidi w:val="0"/>
        <w:spacing w:before="0" w:after="0"/>
        <w:ind w:start="1414" w:hanging="283"/>
        <w:jc w:val="left"/>
        <w:rPr/>
      </w:pPr>
      <w:r>
        <w:rPr/>
        <w:t xml:space="preserve">16 217 haavoittunutta </w:t>
      </w:r>
    </w:p>
    <w:p>
      <w:pPr>
        <w:pStyle w:val="TextBody"/>
        <w:numPr>
          <w:ilvl w:val="1"/>
          <w:numId w:val="83"/>
        </w:numPr>
        <w:tabs>
          <w:tab w:val="clear" w:pos="1134"/>
          <w:tab w:val="left" w:leader="none" w:pos="1414"/>
        </w:tabs>
        <w:bidi w:val="0"/>
        <w:spacing w:before="0" w:after="0"/>
        <w:ind w:start="1414" w:hanging="283"/>
        <w:jc w:val="left"/>
        <w:rPr/>
      </w:pPr>
      <w:r>
        <w:rPr/>
        <w:t xml:space="preserve">785 puuttuu </w:t>
      </w:r>
    </w:p>
    <w:p>
      <w:pPr>
        <w:pStyle w:val="TextBody"/>
        <w:numPr>
          <w:ilvl w:val="1"/>
          <w:numId w:val="83"/>
        </w:numPr>
        <w:tabs>
          <w:tab w:val="clear" w:pos="1134"/>
          <w:tab w:val="left" w:leader="none" w:pos="1414"/>
        </w:tabs>
        <w:bidi w:val="0"/>
        <w:spacing w:before="0" w:after="0"/>
        <w:ind w:start="1414" w:hanging="283"/>
        <w:jc w:val="left"/>
        <w:rPr/>
      </w:pPr>
      <w:r>
        <w:rPr/>
        <w:t xml:space="preserve">910 vangittuna </w:t>
      </w:r>
    </w:p>
    <w:p>
      <w:pPr>
        <w:pStyle w:val="TextBody"/>
        <w:numPr>
          <w:ilvl w:val="0"/>
          <w:numId w:val="0"/>
        </w:numPr>
        <w:bidi w:val="0"/>
        <w:spacing w:before="0" w:after="0"/>
        <w:ind w:hanging="0"/>
        <w:jc w:val="left"/>
        <w:rPr/>
      </w:pPr>
      <w:r>
        <w:rPr/>
        <w:t xml:space="preserve">11,197 </w:t>
      </w:r>
    </w:p>
    <w:p>
      <w:pPr>
        <w:pStyle w:val="TextBody"/>
        <w:numPr>
          <w:ilvl w:val="1"/>
          <w:numId w:val="83"/>
        </w:numPr>
        <w:tabs>
          <w:tab w:val="clear" w:pos="1134"/>
          <w:tab w:val="left" w:leader="none" w:pos="1414"/>
        </w:tabs>
        <w:bidi w:val="0"/>
        <w:spacing w:before="0" w:after="0"/>
        <w:ind w:start="1414" w:hanging="283"/>
        <w:jc w:val="left"/>
        <w:rPr/>
      </w:pPr>
      <w:r>
        <w:rPr/>
        <w:t xml:space="preserve">1 633 taistelukuolemaa </w:t>
      </w:r>
    </w:p>
    <w:p>
      <w:pPr>
        <w:pStyle w:val="TextBody"/>
        <w:numPr>
          <w:ilvl w:val="1"/>
          <w:numId w:val="83"/>
        </w:numPr>
        <w:tabs>
          <w:tab w:val="clear" w:pos="1134"/>
          <w:tab w:val="left" w:leader="none" w:pos="1414"/>
        </w:tabs>
        <w:bidi w:val="0"/>
        <w:spacing w:before="0" w:after="0"/>
        <w:ind w:start="1414" w:hanging="283"/>
        <w:jc w:val="left"/>
        <w:rPr/>
      </w:pPr>
      <w:r>
        <w:rPr/>
        <w:t xml:space="preserve">3 926 haavoittunutta </w:t>
      </w:r>
    </w:p>
    <w:p>
      <w:pPr>
        <w:pStyle w:val="TextBody"/>
        <w:numPr>
          <w:ilvl w:val="1"/>
          <w:numId w:val="83"/>
        </w:numPr>
        <w:tabs>
          <w:tab w:val="clear" w:pos="1134"/>
          <w:tab w:val="left" w:leader="none" w:pos="1414"/>
        </w:tabs>
        <w:bidi w:val="0"/>
        <w:spacing w:before="0" w:after="0"/>
        <w:ind w:start="1414" w:hanging="283"/>
        <w:jc w:val="left"/>
        <w:rPr/>
      </w:pPr>
      <w:r>
        <w:rPr/>
        <w:t xml:space="preserve">553 puuttuu </w:t>
      </w:r>
    </w:p>
    <w:p>
      <w:pPr>
        <w:pStyle w:val="TextBody"/>
        <w:numPr>
          <w:ilvl w:val="1"/>
          <w:numId w:val="83"/>
        </w:numPr>
        <w:tabs>
          <w:tab w:val="clear" w:pos="1134"/>
          <w:tab w:val="left" w:leader="none" w:pos="1414"/>
        </w:tabs>
        <w:bidi w:val="0"/>
        <w:ind w:start="1414" w:hanging="283"/>
        <w:jc w:val="left"/>
        <w:rPr/>
      </w:pPr>
      <w:r>
        <w:rPr/>
        <w:t xml:space="preserve">5 085 kaapattua </w:t>
      </w:r>
    </w:p>
    <w:p>
      <w:pPr>
        <w:pStyle w:val="TextBody"/>
        <w:bidi w:val="0"/>
        <w:spacing w:before="0" w:after="283"/>
        <w:jc w:val="left"/>
        <w:rPr/>
      </w:pPr>
      <w:r>
        <w:rPr/>
        <w:t xml:space="preserve">132,414 </w:t>
      </w:r>
    </w:p>
    <w:p>
      <w:pPr>
        <w:pStyle w:val="TextBody"/>
        <w:bidi w:val="0"/>
        <w:spacing w:before="0" w:after="283"/>
        <w:jc w:val="left"/>
        <w:rPr/>
      </w:pPr>
      <w:r>
        <w:rPr/>
        <w:t xml:space="preserve">Hajoaminen (show) </w:t>
      </w:r>
    </w:p>
    <w:p>
      <w:pPr>
        <w:pStyle w:val="TextBody"/>
        <w:numPr>
          <w:ilvl w:val="0"/>
          <w:numId w:val="84"/>
        </w:numPr>
        <w:tabs>
          <w:tab w:val="clear" w:pos="1134"/>
          <w:tab w:val="left" w:leader="none" w:pos="707"/>
        </w:tabs>
        <w:bidi w:val="0"/>
        <w:spacing w:before="0" w:after="0"/>
        <w:ind w:start="707" w:hanging="283"/>
        <w:jc w:val="left"/>
        <w:rPr/>
      </w:pPr>
      <w:r>
        <w:rPr/>
        <w:t xml:space="preserve">Tappiot yhteensä 106 796 </w:t>
      </w:r>
    </w:p>
    <w:p>
      <w:pPr>
        <w:pStyle w:val="TextBody"/>
        <w:numPr>
          <w:ilvl w:val="1"/>
          <w:numId w:val="84"/>
        </w:numPr>
        <w:tabs>
          <w:tab w:val="clear" w:pos="1134"/>
          <w:tab w:val="left" w:leader="none" w:pos="1414"/>
        </w:tabs>
        <w:bidi w:val="0"/>
        <w:spacing w:before="0" w:after="0"/>
        <w:ind w:start="1414" w:hanging="283"/>
        <w:jc w:val="left"/>
        <w:rPr/>
      </w:pPr>
      <w:r>
        <w:rPr/>
        <w:t xml:space="preserve">9123 taistelukuolemaa </w:t>
      </w:r>
    </w:p>
    <w:p>
      <w:pPr>
        <w:pStyle w:val="TextBody"/>
        <w:numPr>
          <w:ilvl w:val="1"/>
          <w:numId w:val="84"/>
        </w:numPr>
        <w:tabs>
          <w:tab w:val="clear" w:pos="1134"/>
          <w:tab w:val="left" w:leader="none" w:pos="1414"/>
        </w:tabs>
        <w:bidi w:val="0"/>
        <w:spacing w:before="0" w:after="0"/>
        <w:ind w:start="1414" w:hanging="283"/>
        <w:jc w:val="left"/>
        <w:rPr/>
      </w:pPr>
      <w:r>
        <w:rPr/>
        <w:t xml:space="preserve">18 952 tautikuolemaa </w:t>
      </w:r>
    </w:p>
    <w:p>
      <w:pPr>
        <w:pStyle w:val="TextBody"/>
        <w:numPr>
          <w:ilvl w:val="1"/>
          <w:numId w:val="84"/>
        </w:numPr>
        <w:tabs>
          <w:tab w:val="clear" w:pos="1134"/>
          <w:tab w:val="left" w:leader="none" w:pos="1414"/>
        </w:tabs>
        <w:bidi w:val="0"/>
        <w:spacing w:before="0" w:after="0"/>
        <w:ind w:start="1414" w:hanging="283"/>
        <w:jc w:val="left"/>
        <w:rPr/>
      </w:pPr>
      <w:r>
        <w:rPr/>
        <w:t xml:space="preserve">35 236 haavoittunutta </w:t>
      </w:r>
    </w:p>
    <w:p>
      <w:pPr>
        <w:pStyle w:val="TextBody"/>
        <w:numPr>
          <w:ilvl w:val="1"/>
          <w:numId w:val="84"/>
        </w:numPr>
        <w:tabs>
          <w:tab w:val="clear" w:pos="1134"/>
          <w:tab w:val="left" w:leader="none" w:pos="1414"/>
        </w:tabs>
        <w:bidi w:val="0"/>
        <w:spacing w:before="0" w:after="0"/>
        <w:ind w:start="1414" w:hanging="283"/>
        <w:jc w:val="left"/>
        <w:rPr/>
      </w:pPr>
      <w:r>
        <w:rPr/>
        <w:t xml:space="preserve">12,365 puuttuu </w:t>
      </w:r>
    </w:p>
    <w:p>
      <w:pPr>
        <w:pStyle w:val="TextBody"/>
        <w:numPr>
          <w:ilvl w:val="1"/>
          <w:numId w:val="84"/>
        </w:numPr>
        <w:tabs>
          <w:tab w:val="clear" w:pos="1134"/>
          <w:tab w:val="left" w:leader="none" w:pos="1414"/>
        </w:tabs>
        <w:bidi w:val="0"/>
        <w:spacing w:before="0" w:after="0"/>
        <w:ind w:start="1414" w:hanging="283"/>
        <w:jc w:val="left"/>
        <w:rPr/>
      </w:pPr>
      <w:r>
        <w:rPr/>
        <w:t xml:space="preserve">31,120 vangittua </w:t>
      </w:r>
    </w:p>
    <w:p>
      <w:pPr>
        <w:pStyle w:val="TextBody"/>
        <w:numPr>
          <w:ilvl w:val="0"/>
          <w:numId w:val="0"/>
        </w:numPr>
        <w:bidi w:val="0"/>
        <w:spacing w:before="0" w:after="0"/>
        <w:ind w:hanging="0"/>
        <w:jc w:val="left"/>
        <w:rPr/>
      </w:pPr>
      <w:r>
        <w:rPr/>
        <w:t xml:space="preserve">17,693 </w:t>
      </w:r>
    </w:p>
    <w:p>
      <w:pPr>
        <w:pStyle w:val="TextBody"/>
        <w:numPr>
          <w:ilvl w:val="1"/>
          <w:numId w:val="84"/>
        </w:numPr>
        <w:tabs>
          <w:tab w:val="clear" w:pos="1134"/>
          <w:tab w:val="left" w:leader="none" w:pos="1414"/>
        </w:tabs>
        <w:bidi w:val="0"/>
        <w:spacing w:before="0" w:after="0"/>
        <w:ind w:start="1414" w:hanging="283"/>
        <w:jc w:val="left"/>
        <w:rPr/>
      </w:pPr>
      <w:r>
        <w:rPr/>
        <w:t xml:space="preserve">379 taistelukuolemaa </w:t>
      </w:r>
    </w:p>
    <w:p>
      <w:pPr>
        <w:pStyle w:val="TextBody"/>
        <w:numPr>
          <w:ilvl w:val="1"/>
          <w:numId w:val="84"/>
        </w:numPr>
        <w:tabs>
          <w:tab w:val="clear" w:pos="1134"/>
          <w:tab w:val="left" w:leader="none" w:pos="1414"/>
        </w:tabs>
        <w:bidi w:val="0"/>
        <w:spacing w:before="0" w:after="0"/>
        <w:ind w:start="1414" w:hanging="283"/>
        <w:jc w:val="left"/>
        <w:rPr/>
      </w:pPr>
      <w:r>
        <w:rPr/>
        <w:t xml:space="preserve">1 051 haavoittunutta </w:t>
      </w:r>
    </w:p>
    <w:p>
      <w:pPr>
        <w:pStyle w:val="TextBody"/>
        <w:numPr>
          <w:ilvl w:val="1"/>
          <w:numId w:val="84"/>
        </w:numPr>
        <w:tabs>
          <w:tab w:val="clear" w:pos="1134"/>
          <w:tab w:val="left" w:leader="none" w:pos="1414"/>
        </w:tabs>
        <w:bidi w:val="0"/>
        <w:spacing w:before="0" w:after="0"/>
        <w:ind w:start="1414" w:hanging="283"/>
        <w:jc w:val="left"/>
        <w:rPr/>
      </w:pPr>
      <w:r>
        <w:rPr/>
        <w:t xml:space="preserve">16 263 vangittua tai kadonnutta </w:t>
      </w:r>
    </w:p>
    <w:p>
      <w:pPr>
        <w:pStyle w:val="TextBody"/>
        <w:numPr>
          <w:ilvl w:val="0"/>
          <w:numId w:val="0"/>
        </w:numPr>
        <w:bidi w:val="0"/>
        <w:spacing w:before="0" w:after="0"/>
        <w:ind w:hanging="0"/>
        <w:jc w:val="left"/>
        <w:rPr/>
      </w:pPr>
      <w:r>
        <w:rPr/>
        <w:t xml:space="preserve">3,840 </w:t>
      </w:r>
    </w:p>
    <w:p>
      <w:pPr>
        <w:pStyle w:val="TextBody"/>
        <w:numPr>
          <w:ilvl w:val="1"/>
          <w:numId w:val="84"/>
        </w:numPr>
        <w:tabs>
          <w:tab w:val="clear" w:pos="1134"/>
          <w:tab w:val="left" w:leader="none" w:pos="1414"/>
        </w:tabs>
        <w:bidi w:val="0"/>
        <w:spacing w:before="0" w:after="0"/>
        <w:ind w:start="1414" w:hanging="283"/>
        <w:jc w:val="left"/>
        <w:rPr/>
      </w:pPr>
      <w:r>
        <w:rPr/>
        <w:t xml:space="preserve">348 taistelukuolemaa </w:t>
      </w:r>
    </w:p>
    <w:p>
      <w:pPr>
        <w:pStyle w:val="TextBody"/>
        <w:numPr>
          <w:ilvl w:val="1"/>
          <w:numId w:val="84"/>
        </w:numPr>
        <w:tabs>
          <w:tab w:val="clear" w:pos="1134"/>
          <w:tab w:val="left" w:leader="none" w:pos="1414"/>
        </w:tabs>
        <w:bidi w:val="0"/>
        <w:spacing w:before="0" w:after="0"/>
        <w:ind w:start="1414" w:hanging="283"/>
        <w:jc w:val="left"/>
        <w:rPr/>
      </w:pPr>
      <w:r>
        <w:rPr/>
        <w:t xml:space="preserve">2 095 haavoittunutta </w:t>
      </w:r>
    </w:p>
    <w:p>
      <w:pPr>
        <w:pStyle w:val="TextBody"/>
        <w:numPr>
          <w:ilvl w:val="1"/>
          <w:numId w:val="84"/>
        </w:numPr>
        <w:tabs>
          <w:tab w:val="clear" w:pos="1134"/>
          <w:tab w:val="left" w:leader="none" w:pos="1414"/>
        </w:tabs>
        <w:bidi w:val="0"/>
        <w:spacing w:before="0" w:after="0"/>
        <w:ind w:start="1414" w:hanging="283"/>
        <w:jc w:val="left"/>
        <w:rPr/>
      </w:pPr>
      <w:r>
        <w:rPr/>
        <w:t xml:space="preserve">1 397 vangittu tai kadonnut </w:t>
      </w:r>
    </w:p>
    <w:p>
      <w:pPr>
        <w:pStyle w:val="TextBody"/>
        <w:numPr>
          <w:ilvl w:val="0"/>
          <w:numId w:val="0"/>
        </w:numPr>
        <w:bidi w:val="0"/>
        <w:spacing w:before="0" w:after="0"/>
        <w:ind w:hanging="0"/>
        <w:jc w:val="left"/>
        <w:rPr/>
      </w:pPr>
      <w:r>
        <w:rPr/>
        <w:t xml:space="preserve">2,094 </w:t>
      </w:r>
    </w:p>
    <w:p>
      <w:pPr>
        <w:pStyle w:val="TextBody"/>
        <w:numPr>
          <w:ilvl w:val="1"/>
          <w:numId w:val="84"/>
        </w:numPr>
        <w:tabs>
          <w:tab w:val="clear" w:pos="1134"/>
          <w:tab w:val="left" w:leader="none" w:pos="1414"/>
        </w:tabs>
        <w:bidi w:val="0"/>
        <w:spacing w:before="0" w:after="0"/>
        <w:ind w:start="1414" w:hanging="283"/>
        <w:jc w:val="left"/>
        <w:rPr/>
      </w:pPr>
      <w:r>
        <w:rPr/>
        <w:t xml:space="preserve">241 taistelukuolemaa </w:t>
      </w:r>
    </w:p>
    <w:p>
      <w:pPr>
        <w:pStyle w:val="TextBody"/>
        <w:numPr>
          <w:ilvl w:val="1"/>
          <w:numId w:val="84"/>
        </w:numPr>
        <w:tabs>
          <w:tab w:val="clear" w:pos="1134"/>
          <w:tab w:val="left" w:leader="none" w:pos="1414"/>
        </w:tabs>
        <w:bidi w:val="0"/>
        <w:spacing w:before="0" w:after="0"/>
        <w:ind w:start="1414" w:hanging="283"/>
        <w:jc w:val="left"/>
        <w:rPr/>
      </w:pPr>
      <w:r>
        <w:rPr/>
        <w:t xml:space="preserve">1 273 haavoittunutta </w:t>
      </w:r>
    </w:p>
    <w:p>
      <w:pPr>
        <w:pStyle w:val="TextBody"/>
        <w:numPr>
          <w:ilvl w:val="1"/>
          <w:numId w:val="84"/>
        </w:numPr>
        <w:tabs>
          <w:tab w:val="clear" w:pos="1134"/>
          <w:tab w:val="left" w:leader="none" w:pos="1414"/>
        </w:tabs>
        <w:bidi w:val="0"/>
        <w:spacing w:before="0" w:after="0"/>
        <w:ind w:start="1414" w:hanging="283"/>
        <w:jc w:val="left"/>
        <w:rPr/>
      </w:pPr>
      <w:r>
        <w:rPr/>
        <w:t xml:space="preserve">580 vangittu tai kadonnut </w:t>
      </w:r>
    </w:p>
    <w:p>
      <w:pPr>
        <w:pStyle w:val="TextBody"/>
        <w:numPr>
          <w:ilvl w:val="0"/>
          <w:numId w:val="0"/>
        </w:numPr>
        <w:bidi w:val="0"/>
        <w:spacing w:before="0" w:after="0"/>
        <w:ind w:hanging="0"/>
        <w:jc w:val="left"/>
        <w:rPr/>
      </w:pPr>
      <w:r>
        <w:rPr/>
        <w:t xml:space="preserve">1,078 </w:t>
      </w:r>
    </w:p>
    <w:p>
      <w:pPr>
        <w:pStyle w:val="TextBody"/>
        <w:numPr>
          <w:ilvl w:val="1"/>
          <w:numId w:val="84"/>
        </w:numPr>
        <w:tabs>
          <w:tab w:val="clear" w:pos="1134"/>
          <w:tab w:val="left" w:leader="none" w:pos="1414"/>
        </w:tabs>
        <w:bidi w:val="0"/>
        <w:spacing w:before="0" w:after="0"/>
        <w:ind w:start="1414" w:hanging="283"/>
        <w:jc w:val="left"/>
        <w:rPr/>
      </w:pPr>
      <w:r>
        <w:rPr/>
        <w:t xml:space="preserve">88 taistelukuolemaa </w:t>
      </w:r>
    </w:p>
    <w:p>
      <w:pPr>
        <w:pStyle w:val="TextBody"/>
        <w:numPr>
          <w:ilvl w:val="1"/>
          <w:numId w:val="84"/>
        </w:numPr>
        <w:tabs>
          <w:tab w:val="clear" w:pos="1134"/>
          <w:tab w:val="left" w:leader="none" w:pos="1414"/>
        </w:tabs>
        <w:bidi w:val="0"/>
        <w:spacing w:before="0" w:after="0"/>
        <w:ind w:start="1414" w:hanging="283"/>
        <w:jc w:val="left"/>
        <w:rPr/>
      </w:pPr>
      <w:r>
        <w:rPr/>
        <w:t xml:space="preserve">444 haavoittunutta </w:t>
      </w:r>
    </w:p>
    <w:p>
      <w:pPr>
        <w:pStyle w:val="TextBody"/>
        <w:numPr>
          <w:ilvl w:val="1"/>
          <w:numId w:val="84"/>
        </w:numPr>
        <w:tabs>
          <w:tab w:val="clear" w:pos="1134"/>
          <w:tab w:val="left" w:leader="none" w:pos="1414"/>
        </w:tabs>
        <w:bidi w:val="0"/>
        <w:spacing w:before="0" w:after="0"/>
        <w:ind w:start="1414" w:hanging="283"/>
        <w:jc w:val="left"/>
        <w:rPr/>
      </w:pPr>
      <w:r>
        <w:rPr/>
        <w:t xml:space="preserve">546 vangittuna tai kadonnut </w:t>
      </w:r>
    </w:p>
    <w:p>
      <w:pPr>
        <w:pStyle w:val="TextBody"/>
        <w:numPr>
          <w:ilvl w:val="0"/>
          <w:numId w:val="0"/>
        </w:numPr>
        <w:bidi w:val="0"/>
        <w:spacing w:before="0" w:after="0"/>
        <w:ind w:hanging="0"/>
        <w:jc w:val="left"/>
        <w:rPr/>
      </w:pPr>
      <w:r>
        <w:rPr/>
        <w:t xml:space="preserve">717 </w:t>
      </w:r>
    </w:p>
    <w:p>
      <w:pPr>
        <w:pStyle w:val="TextBody"/>
        <w:numPr>
          <w:ilvl w:val="1"/>
          <w:numId w:val="84"/>
        </w:numPr>
        <w:tabs>
          <w:tab w:val="clear" w:pos="1134"/>
          <w:tab w:val="left" w:leader="none" w:pos="1414"/>
        </w:tabs>
        <w:bidi w:val="0"/>
        <w:spacing w:before="0" w:after="0"/>
        <w:ind w:start="1414" w:hanging="283"/>
        <w:jc w:val="left"/>
        <w:rPr/>
      </w:pPr>
      <w:r>
        <w:rPr/>
        <w:t xml:space="preserve">67 taistelukuolemaa </w:t>
      </w:r>
    </w:p>
    <w:p>
      <w:pPr>
        <w:pStyle w:val="TextBody"/>
        <w:numPr>
          <w:ilvl w:val="1"/>
          <w:numId w:val="84"/>
        </w:numPr>
        <w:tabs>
          <w:tab w:val="clear" w:pos="1134"/>
          <w:tab w:val="left" w:leader="none" w:pos="1414"/>
        </w:tabs>
        <w:bidi w:val="0"/>
        <w:spacing w:before="0" w:after="0"/>
        <w:ind w:start="1414" w:hanging="283"/>
        <w:jc w:val="left"/>
        <w:rPr/>
      </w:pPr>
      <w:r>
        <w:rPr/>
        <w:t xml:space="preserve">452 haavoittunutta </w:t>
      </w:r>
    </w:p>
    <w:p>
      <w:pPr>
        <w:pStyle w:val="TextBody"/>
        <w:numPr>
          <w:ilvl w:val="1"/>
          <w:numId w:val="84"/>
        </w:numPr>
        <w:tabs>
          <w:tab w:val="clear" w:pos="1134"/>
          <w:tab w:val="left" w:leader="none" w:pos="1414"/>
        </w:tabs>
        <w:bidi w:val="0"/>
        <w:spacing w:before="0" w:after="0"/>
        <w:ind w:start="1414" w:hanging="283"/>
        <w:jc w:val="left"/>
        <w:rPr/>
      </w:pPr>
      <w:r>
        <w:rPr/>
        <w:t xml:space="preserve">198 vangittu tai kadonnut </w:t>
      </w:r>
    </w:p>
    <w:p>
      <w:pPr>
        <w:pStyle w:val="TextBody"/>
        <w:numPr>
          <w:ilvl w:val="0"/>
          <w:numId w:val="0"/>
        </w:numPr>
        <w:bidi w:val="0"/>
        <w:spacing w:before="0" w:after="0"/>
        <w:ind w:hanging="0"/>
        <w:jc w:val="left"/>
        <w:rPr/>
      </w:pPr>
      <w:r>
        <w:rPr/>
        <w:t xml:space="preserve">196 </w:t>
      </w:r>
    </w:p>
    <w:p>
      <w:pPr>
        <w:pStyle w:val="TextBody"/>
        <w:numPr>
          <w:ilvl w:val="1"/>
          <w:numId w:val="84"/>
        </w:numPr>
        <w:tabs>
          <w:tab w:val="clear" w:pos="1134"/>
          <w:tab w:val="left" w:leader="none" w:pos="1414"/>
        </w:tabs>
        <w:bidi w:val="0"/>
        <w:spacing w:before="0" w:after="0"/>
        <w:ind w:start="1414" w:hanging="283"/>
        <w:jc w:val="left"/>
        <w:rPr/>
      </w:pPr>
      <w:r>
        <w:rPr/>
        <w:t xml:space="preserve">24 taistelukuolemaa </w:t>
      </w:r>
    </w:p>
    <w:p>
      <w:pPr>
        <w:pStyle w:val="TextBody"/>
        <w:numPr>
          <w:ilvl w:val="1"/>
          <w:numId w:val="84"/>
        </w:numPr>
        <w:tabs>
          <w:tab w:val="clear" w:pos="1134"/>
          <w:tab w:val="left" w:leader="none" w:pos="1414"/>
        </w:tabs>
        <w:bidi w:val="0"/>
        <w:spacing w:before="0" w:after="0"/>
        <w:ind w:start="1414" w:hanging="283"/>
        <w:jc w:val="left"/>
        <w:rPr/>
      </w:pPr>
      <w:r>
        <w:rPr/>
        <w:t xml:space="preserve">115 haavoittunutta </w:t>
      </w:r>
    </w:p>
    <w:p>
      <w:pPr>
        <w:pStyle w:val="TextBody"/>
        <w:numPr>
          <w:ilvl w:val="1"/>
          <w:numId w:val="84"/>
        </w:numPr>
        <w:tabs>
          <w:tab w:val="clear" w:pos="1134"/>
          <w:tab w:val="left" w:leader="none" w:pos="1414"/>
        </w:tabs>
        <w:bidi w:val="0"/>
        <w:ind w:start="1414" w:hanging="283"/>
        <w:jc w:val="left"/>
        <w:rPr/>
      </w:pPr>
      <w:r>
        <w:rPr/>
        <w:t xml:space="preserve">57 vangittu tai kadonnut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Itävalta-Preussin sota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seitsemän viikon sota käytiin</w:t>
      </w:r>
    </w:p>
    <w:p>
      <w:pPr>
        <w:pStyle w:val="TextBody"/>
        <w:bidi w:val="0"/>
        <w:jc w:val="left"/>
        <w:rPr>
          <w:b/>
          <w:u w:val="single"/>
          <w:shd w:val="clear" w:fill="FFFF00"/>
        </w:rPr>
      </w:pPr>
      <w:r>
        <w:rPr>
          <w:b/>
          <w:u w:val="single"/>
          <w:shd w:val="clear" w:fill="FFFF00"/>
        </w:rPr>
        <w:t xml:space="preserve">Asiakirjan numero 7382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Esikaupunkialueet syntyivät laajamittaisesti 1800- ja 1900-luvuilla </w:t>
      </w:r>
      <w:r>
        <w:rPr>
          <w:color w:val="A9A9A9"/>
        </w:rPr>
        <w:t xml:space="preserve">rautatie- ja maantiekuljetusten parantumisen seurauksena, mikä johti työmatkaliikenteen lisääntymiseen</w:t>
      </w:r>
      <w:r>
        <w:rPr/>
        <w:t xml:space="preserve">. Yleensä niiden asukastiheys on alhaisempi kuin suurkaupunkialueiden sisäisten kaupunginosien, ja suurin osa asukkaista pendelöi keskuskaupunkeihin tai muihin liikekeskuksiin; on kuitenkin monia poikkeuksia, kuten teolliset lähiöt, suunnitellut yhdyskunnat ja satelliittikaupungit. Esikaupunkialueet yleistyvät yleensä sellaisten kaupunkien ympärillä, joissa on runsaasti tasaista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esikaupunkien kasvua ja kaupunkien hajautumista edistivät ensisijaisesti seuraavat tekijät</w:t>
      </w:r>
    </w:p>
    <w:p>
      <w:pPr>
        <w:pStyle w:val="TextBody"/>
        <w:bidi w:val="0"/>
        <w:jc w:val="left"/>
        <w:rPr>
          <w:b/>
          <w:u w:val="single"/>
          <w:shd w:val="clear" w:fill="FFFF00"/>
        </w:rPr>
      </w:pPr>
      <w:r>
        <w:rPr>
          <w:b/>
          <w:u w:val="single"/>
          <w:shd w:val="clear" w:fill="FFFF00"/>
        </w:rPr>
        <w:t xml:space="preserve">Asiakirjan numero 7383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Niitä kirjoittivat </w:t>
      </w:r>
      <w:r>
        <w:rPr>
          <w:color w:val="A9A9A9"/>
        </w:rPr>
        <w:t xml:space="preserve">opiskelijat ja papisto</w:t>
      </w:r>
      <w:r>
        <w:rPr/>
        <w:t xml:space="preserve">, kun latinan kieli oli kiertävien oppineiden, yliopistojen ja teologien lingua franca koko Italiassa ja Länsi-Euroopassa. Suurin osa runoista ja lauluista näyttää olevan goliardien, katolista kirkkoa satiirisesti pilkkaavien pappien (enimmäkseen opiskelijoiden) työtä. Kokoelmassa on säilynyt useiden runoilijoiden teoksia, muun muassa Peter of Blois'n, Walter of Châtillonin ja nimettömän runoilijan, jota kutsutaan arkkipoetaksi.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runot, joihin Carmina Burana perustuu...</w:t>
      </w:r>
    </w:p>
    <w:p>
      <w:pPr>
        <w:pStyle w:val="TextBody"/>
        <w:bidi w:val="0"/>
        <w:jc w:val="left"/>
        <w:rPr>
          <w:b/>
          <w:u w:val="single"/>
          <w:shd w:val="clear" w:fill="FFFF00"/>
        </w:rPr>
      </w:pPr>
      <w:r>
        <w:rPr>
          <w:b/>
          <w:u w:val="single"/>
          <w:shd w:val="clear" w:fill="FFFF00"/>
        </w:rPr>
        <w:t xml:space="preserve">Asiakirjan numero 7384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edustajainhuoneen vaalit 5. marraskuuta 2002 olivat keskellä presidentti George W. Bushin ensimmäistä toimikautta. Vaikka kyseessä olivat välivaalit, </w:t>
      </w:r>
      <w:r>
        <w:rPr>
          <w:color w:val="A9A9A9"/>
        </w:rPr>
        <w:t xml:space="preserve">republikaaninen puolue </w:t>
      </w:r>
      <w:r>
        <w:rPr/>
        <w:t xml:space="preserve">sai nettomääräisesti kahdeksan paikkaa, mikä lujitti sen enemmistöä. Yhdessä senaatissa saavutettujen voittojen kanssa kyseessä oli yksi harvoista välivaaleista, joissa Valkoista taloa hallitseva puolue lisäsi paikkamääräänsä edustajainhuoneessa (muut vastaavat välivaalit olivat vuosina 1934 ja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edustajainhuonetta vuonna 2002</w:t>
      </w:r>
    </w:p>
    <w:p>
      <w:pPr>
        <w:pStyle w:val="TextBody"/>
        <w:bidi w:val="0"/>
        <w:jc w:val="left"/>
        <w:rPr>
          <w:b/>
          <w:u w:val="single"/>
          <w:shd w:val="clear" w:fill="FFFF00"/>
        </w:rPr>
      </w:pPr>
      <w:r>
        <w:rPr>
          <w:b/>
          <w:u w:val="single"/>
          <w:shd w:val="clear" w:fill="FFFF00"/>
        </w:rPr>
        <w:t xml:space="preserve">Asiakirjan numero 7385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Punainen ja valkoinen pylväs parturiliikkeiden ulkopuolella viittaa aikaan, jolloin parturien odotettiin tekevän verenlaskuja ja muita lääketieteellisiä toimenpiteitä sairaiden parantamiseksi</w:t>
      </w:r>
      <w:r>
        <w:rPr/>
        <w:t xml:space="preserve">; punainen saattoi edustaa verta ja valkoinen saattoi olla sidetarpeita. Mahdollisesti jo myöhemmässä Rooman valtakunnassa ja varmasti renessanssin ja teollistumisen aikana (ehkä jopa 1700-luvulle asti joissakin paikoissa) "parturi-kirurgi" suoritti myös hampaiden poistoja, kuppaushoidot, verenvuodatuksen, verenlaskun, peräruiskeet, amputaatiot jne. Nykypäivän parturipylväät edustavat kuitenkin vain vähän enemmän kuin parturiliike, joka leikkaa hiuksia ja ajaa parran. Parturipylväistä on itse asiassa tullut kiistanaihe kampaamoalalla. Joissakin osavaltioissa, kuten Michiganissa maaliskuussa 2012, on syntynyt lainsäädäntöä, jossa ehdotetaan, että parturipylväät pitäisi sallia vain parturiliikkeiden ulkopuolella, mutta ei perinteisten kauneushoitoloiden ulkopuolella. Parturit ja kosmetologit ovat käyneet useita oikeustaisteluita, joissa on vaadittu oikeutta käyttää parturipylväsmerkkiä osoittaakseen mahdollisille asiakkaille, että yritys tarjoaa hiustenleikkuupalveluja. Parturit väittävät, että heillä on yksinoikeus käyttää parturipylvästä, koska se on perinteinen käsityöläisammatti, kun taas kosmetologit katsovat, että he pystyvät yhtä hyvin leikkaamaan miesten hiuksia (vaikka monet kosmetologit eivät saa käyttää partakoneiden käyttöä osavaltionsa lainsäädännöstä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parturipylvään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Punainen ja valkoinen pylväs parturiliikkeiden ulkopuolella viittaa aikaan, jolloin parturien odotettiin tekevän verenlaskua ja muita lääketieteellisiä toimenpiteitä sairaiden parantamiseksi; </w:t>
      </w:r>
      <w:r>
        <w:rPr>
          <w:color w:val="A9A9A9"/>
        </w:rPr>
        <w:t xml:space="preserve">punainen edusti verta ja valkoinen sidetarpeita</w:t>
      </w:r>
      <w:r>
        <w:rPr/>
        <w:t xml:space="preserve">. Roomassa "parturikirurgit" suorittivat myös hampaiden poistoa, kuppaus- ja verenvuodatusta, leikkauksia ja peräruiskeita. Nykyään parturipylväät eivät kuitenkaan edusta juuri muuta kuin parturi-kampaamoa, jossa leikataan hiuksia ja ajetaan partoja. Parturipylväistä on itse asiassa tullut kiistanaihe kampaamoalalla. Joissakin osavaltioissa, kuten Michiganissa maaliskuussa 2012, on syntynyt lainsäädäntöä, jossa ehdotetaan, että parturipylväät pitäisi sallia vain parturiliikkeiden ulkopuolella, mutta ei perinteisten kauneushoitoloiden ulkopuolella. Parturit ja kosmetologit ovat käyneet useita oikeustaisteluita, joissa on vaadittu oikeutta käyttää parturipylväsmerkkiä osoittaakseen mahdollisille asiakkaille, että yritys tarjoaa hiustenleikkuupalveluja. Parturit väittävät, että heillä on yksinoikeus käyttää parturipylvästä, koska se on perinteinen käsityöläisammatti, kun taas kosmetologit väittävät, että he pystyvät yhtä hyvin leikkaamaan miesten hiuksia (vaikka monet kosmetologit eivät saa käyttää partakoneiden käyttöä osavaltionsa lainsäädännöstä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parturipylvään värit tarkoittavat</w:t>
      </w:r>
    </w:p>
    <w:p>
      <w:pPr>
        <w:pStyle w:val="TextBody"/>
        <w:bidi w:val="0"/>
        <w:jc w:val="left"/>
        <w:rPr>
          <w:b/>
          <w:u w:val="single"/>
          <w:shd w:val="clear" w:fill="FFFF00"/>
        </w:rPr>
      </w:pPr>
      <w:r>
        <w:rPr>
          <w:b/>
          <w:u w:val="single"/>
          <w:shd w:val="clear" w:fill="FFFF00"/>
        </w:rPr>
        <w:t xml:space="preserve">Asiakirjan numero 7386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Market Theater Gum Wall on käytetyn purukumin peittämä tiiliseinä Seattlen keskustassa sijaitsevalla kujalla. Se sijaitsee </w:t>
      </w:r>
      <w:r>
        <w:rPr>
          <w:color w:val="DCDCDC"/>
        </w:rPr>
        <w:t xml:space="preserve">Post Alleyllä </w:t>
      </w:r>
      <w:r>
        <w:rPr>
          <w:color w:val="A9A9A9"/>
        </w:rPr>
        <w:t xml:space="preserve">Pike Place Marketin alla</w:t>
      </w:r>
      <w:r>
        <w:rPr/>
        <w:t xml:space="preserve">. Market Theater Gum Wall on samanlainen kuin Bubblegum Alley San Luis Obispossa, Kaliforniassa, ja se on paikallinen maamerkki. Seinän osia voi peittää useita tuumia paksuna, 15 jalan korkeudella 50 jalan matkalla.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purukumimuuri Seattlessa Washingtonissa?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purukumimuuri Seattlessa?</w:t>
      </w:r>
    </w:p>
    <w:p>
      <w:pPr>
        <w:pStyle w:val="TextBody"/>
        <w:bidi w:val="0"/>
        <w:jc w:val="left"/>
        <w:rPr>
          <w:b/>
          <w:u w:val="single"/>
          <w:shd w:val="clear" w:fill="FFFF00"/>
        </w:rPr>
      </w:pPr>
      <w:r>
        <w:rPr>
          <w:b/>
          <w:u w:val="single"/>
          <w:shd w:val="clear" w:fill="FFFF00"/>
        </w:rPr>
        <w:t xml:space="preserve">Asiakirjan numero 7387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Romaanissa seurataan nuoren pojan, Agun, matkaa, kun hänet pakotetaan liittymään sotilasjoukkoon </w:t>
      </w:r>
      <w:r>
        <w:rPr>
          <w:color w:val="A9A9A9"/>
        </w:rPr>
        <w:t xml:space="preserve">nimeämättömässä </w:t>
      </w:r>
      <w:r>
        <w:rPr>
          <w:color w:val="DCDCDC"/>
        </w:rPr>
        <w:t xml:space="preserve">Länsi-Afrikan maassa</w:t>
      </w:r>
      <w:r>
        <w:rPr/>
        <w:t xml:space="preserve">. Agu pelkää komentajaansa ja monia miehiä ympärillään, mutta maassa raivoava sota on murskannut raa'asti hänen lapsuutensa, ja aluksi hän on ristiriidassa sodan mekanismien aiheuttaman vastenmielisyyden ja niiden kiehtovuuden kanssa. Iweala ei kaihda selkeitä, sisäelimiä sisältäviä yksityiskohtia ja piirtää monitahoisen ja vaikean kuvan Aguista lapsisotilaana. Kirja ei anna suoraa vihjettä siitä, missä maassa se tapahtuu, ja se jääkin paljastamatta. Kirja on merkittävä vastakkainasettelevan, mukaansatempaavan ensimmäisen persoonan kerronnan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beast of no nation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kansakunnan peto</w:t>
      </w:r>
    </w:p>
    <w:p>
      <w:pPr>
        <w:pStyle w:val="TextBody"/>
        <w:bidi w:val="0"/>
        <w:jc w:val="left"/>
        <w:rPr>
          <w:b/>
          <w:u w:val="single"/>
          <w:shd w:val="clear" w:fill="FFFF00"/>
        </w:rPr>
      </w:pPr>
      <w:r>
        <w:rPr>
          <w:b/>
          <w:u w:val="single"/>
          <w:shd w:val="clear" w:fill="FFFF00"/>
        </w:rPr>
        <w:t xml:space="preserve">Asiakirjan numero 7388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54"/>
        <w:gridCol w:w="555"/>
        <w:gridCol w:w="585"/>
        <w:gridCol w:w="660"/>
        <w:gridCol w:w="2998"/>
        <w:gridCol w:w="2753"/>
      </w:tblGrid>
      <w:tr>
        <w:trPr/>
        <w:tc>
          <w:tcPr>
            <w:tcW w:w="2654" w:type="dxa"/>
            <w:tcBorders/>
            <w:vAlign w:val="center"/>
          </w:tcPr>
          <w:p>
            <w:pPr>
              <w:pStyle w:val="TableHeading"/>
              <w:suppressLineNumbers/>
              <w:bidi w:val="0"/>
              <w:spacing w:before="0" w:after="283"/>
              <w:jc w:val="center"/>
              <w:rPr/>
            </w:pPr>
            <w:r>
              <w:rPr/>
              <w:t xml:space="preserve">Joukkueet </w:t>
            </w:r>
          </w:p>
        </w:tc>
        <w:tc>
          <w:tcPr>
            <w:tcW w:w="555" w:type="dxa"/>
            <w:tcBorders/>
            <w:vAlign w:val="center"/>
          </w:tcPr>
          <w:p>
            <w:pPr>
              <w:pStyle w:val="TableHeading"/>
              <w:suppressLineNumbers/>
              <w:bidi w:val="0"/>
              <w:spacing w:before="0" w:after="283"/>
              <w:jc w:val="center"/>
              <w:rPr/>
            </w:pPr>
            <w:r>
              <w:rPr/>
              <w:t xml:space="preserve">Voita </w:t>
            </w:r>
          </w:p>
        </w:tc>
        <w:tc>
          <w:tcPr>
            <w:tcW w:w="585" w:type="dxa"/>
            <w:tcBorders/>
            <w:vAlign w:val="center"/>
          </w:tcPr>
          <w:p>
            <w:pPr>
              <w:pStyle w:val="TableHeading"/>
              <w:suppressLineNumbers/>
              <w:bidi w:val="0"/>
              <w:spacing w:before="0" w:after="283"/>
              <w:jc w:val="center"/>
              <w:rPr/>
            </w:pPr>
            <w:r>
              <w:rPr/>
              <w:t xml:space="preserve">Tappio </w:t>
            </w:r>
          </w:p>
        </w:tc>
        <w:tc>
          <w:tcPr>
            <w:tcW w:w="660" w:type="dxa"/>
            <w:tcBorders/>
            <w:vAlign w:val="center"/>
          </w:tcPr>
          <w:p>
            <w:pPr>
              <w:pStyle w:val="TableHeading"/>
              <w:suppressLineNumbers/>
              <w:bidi w:val="0"/>
              <w:spacing w:before="0" w:after="283"/>
              <w:jc w:val="center"/>
              <w:rPr/>
            </w:pPr>
            <w:r>
              <w:rPr/>
              <w:t xml:space="preserve">Yhteensä </w:t>
            </w:r>
          </w:p>
        </w:tc>
        <w:tc>
          <w:tcPr>
            <w:tcW w:w="2998" w:type="dxa"/>
            <w:tcBorders/>
            <w:vAlign w:val="center"/>
          </w:tcPr>
          <w:p>
            <w:pPr>
              <w:pStyle w:val="TableHeading"/>
              <w:suppressLineNumbers/>
              <w:bidi w:val="0"/>
              <w:spacing w:before="0" w:after="283"/>
              <w:jc w:val="center"/>
              <w:rPr/>
            </w:pPr>
            <w:r>
              <w:rPr/>
              <w:t xml:space="preserve">Voitettu vuosi (vuodet) </w:t>
            </w:r>
          </w:p>
        </w:tc>
        <w:tc>
          <w:tcPr>
            <w:tcW w:w="2753" w:type="dxa"/>
            <w:tcBorders/>
            <w:vAlign w:val="center"/>
          </w:tcPr>
          <w:p>
            <w:pPr>
              <w:pStyle w:val="TableHeading"/>
              <w:suppressLineNumbers/>
              <w:bidi w:val="0"/>
              <w:spacing w:before="0" w:after="283"/>
              <w:jc w:val="center"/>
              <w:rPr/>
            </w:pPr>
            <w:r>
              <w:rPr/>
              <w:t xml:space="preserve">Menetetty vuosi (vuodet) </w:t>
            </w:r>
          </w:p>
        </w:tc>
      </w:tr>
      <w:tr>
        <w:trPr/>
        <w:tc>
          <w:tcPr>
            <w:tcW w:w="2654" w:type="dxa"/>
            <w:tcBorders/>
            <w:vAlign w:val="center"/>
          </w:tcPr>
          <w:p>
            <w:pPr>
              <w:pStyle w:val="TableContents"/>
              <w:bidi w:val="0"/>
              <w:spacing w:before="0" w:after="283"/>
              <w:jc w:val="left"/>
              <w:rPr/>
            </w:pPr>
            <w:r>
              <w:rPr>
                <w:color w:val="A9A9A9"/>
              </w:rPr>
              <w:t xml:space="preserve">Boston Celtics </w:t>
            </w:r>
          </w:p>
        </w:tc>
        <w:tc>
          <w:tcPr>
            <w:tcW w:w="555" w:type="dxa"/>
            <w:tcBorders/>
            <w:vAlign w:val="center"/>
          </w:tcPr>
          <w:p>
            <w:pPr>
              <w:pStyle w:val="TableContents"/>
              <w:bidi w:val="0"/>
              <w:spacing w:before="0" w:after="283"/>
              <w:jc w:val="left"/>
              <w:rPr/>
            </w:pPr>
            <w:r>
              <w:rPr/>
              <w:t xml:space="preserve">17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21 </w:t>
            </w:r>
          </w:p>
        </w:tc>
        <w:tc>
          <w:tcPr>
            <w:tcW w:w="2998" w:type="dxa"/>
            <w:tcBorders/>
            <w:vAlign w:val="center"/>
          </w:tcPr>
          <w:p>
            <w:pPr>
              <w:pStyle w:val="TableContents"/>
              <w:bidi w:val="0"/>
              <w:spacing w:before="0" w:after="283"/>
              <w:jc w:val="left"/>
              <w:rPr/>
            </w:pPr>
            <w:r>
              <w:rPr/>
              <w:t xml:space="preserve">1957, 1959, 1960, 1961, 1962, 1963, 1964, 1965, 1966, 1968, 1969, 1974, 1976, 1981, 1984, 1986, 2008 </w:t>
            </w:r>
          </w:p>
        </w:tc>
        <w:tc>
          <w:tcPr>
            <w:tcW w:w="2753" w:type="dxa"/>
            <w:tcBorders/>
            <w:vAlign w:val="center"/>
          </w:tcPr>
          <w:p>
            <w:pPr>
              <w:pStyle w:val="TableContents"/>
              <w:bidi w:val="0"/>
              <w:spacing w:before="0" w:after="283"/>
              <w:jc w:val="left"/>
              <w:rPr/>
            </w:pPr>
            <w:r>
              <w:rPr/>
              <w:t xml:space="preserve">1958, 1985, 1987, 2010 </w:t>
            </w:r>
          </w:p>
        </w:tc>
      </w:tr>
      <w:tr>
        <w:trPr/>
        <w:tc>
          <w:tcPr>
            <w:tcW w:w="2654" w:type="dxa"/>
            <w:tcBorders/>
            <w:vAlign w:val="center"/>
          </w:tcPr>
          <w:p>
            <w:pPr>
              <w:pStyle w:val="TableContents"/>
              <w:bidi w:val="0"/>
              <w:spacing w:before="0" w:after="283"/>
              <w:jc w:val="left"/>
              <w:rPr/>
            </w:pPr>
            <w:r>
              <w:rPr>
                <w:color w:val="DCDCDC"/>
              </w:rPr>
              <w:t xml:space="preserve">Minneapolis / Los Angeles Lakers </w:t>
            </w:r>
          </w:p>
        </w:tc>
        <w:tc>
          <w:tcPr>
            <w:tcW w:w="555" w:type="dxa"/>
            <w:tcBorders/>
            <w:vAlign w:val="center"/>
          </w:tcPr>
          <w:p>
            <w:pPr>
              <w:pStyle w:val="TableContents"/>
              <w:bidi w:val="0"/>
              <w:spacing w:before="0" w:after="283"/>
              <w:jc w:val="left"/>
              <w:rPr/>
            </w:pPr>
            <w:r>
              <w:rPr/>
              <w:t xml:space="preserve">16 </w:t>
            </w:r>
          </w:p>
        </w:tc>
        <w:tc>
          <w:tcPr>
            <w:tcW w:w="585" w:type="dxa"/>
            <w:tcBorders/>
            <w:vAlign w:val="center"/>
          </w:tcPr>
          <w:p>
            <w:pPr>
              <w:pStyle w:val="TableContents"/>
              <w:bidi w:val="0"/>
              <w:spacing w:before="0" w:after="283"/>
              <w:jc w:val="left"/>
              <w:rPr/>
            </w:pPr>
            <w:r>
              <w:rPr/>
              <w:t xml:space="preserve">15 </w:t>
            </w:r>
          </w:p>
        </w:tc>
        <w:tc>
          <w:tcPr>
            <w:tcW w:w="660" w:type="dxa"/>
            <w:tcBorders/>
            <w:vAlign w:val="center"/>
          </w:tcPr>
          <w:p>
            <w:pPr>
              <w:pStyle w:val="TableContents"/>
              <w:bidi w:val="0"/>
              <w:spacing w:before="0" w:after="283"/>
              <w:jc w:val="left"/>
              <w:rPr/>
            </w:pPr>
            <w:r>
              <w:rPr/>
              <w:t xml:space="preserve">31 </w:t>
            </w:r>
          </w:p>
        </w:tc>
        <w:tc>
          <w:tcPr>
            <w:tcW w:w="2998" w:type="dxa"/>
            <w:tcBorders/>
            <w:vAlign w:val="center"/>
          </w:tcPr>
          <w:p>
            <w:pPr>
              <w:pStyle w:val="TableContents"/>
              <w:bidi w:val="0"/>
              <w:spacing w:before="0" w:after="283"/>
              <w:jc w:val="left"/>
              <w:rPr/>
            </w:pPr>
            <w:r>
              <w:rPr/>
              <w:t xml:space="preserve">1949, 1950, 1952, 1953, 1954, 1972, 1980, 1982, 1985, 1987, 1988, 2000, 2001, 2002, 2009, 2010 </w:t>
            </w:r>
          </w:p>
        </w:tc>
        <w:tc>
          <w:tcPr>
            <w:tcW w:w="2753" w:type="dxa"/>
            <w:tcBorders/>
            <w:vAlign w:val="center"/>
          </w:tcPr>
          <w:p>
            <w:pPr>
              <w:pStyle w:val="TableContents"/>
              <w:bidi w:val="0"/>
              <w:spacing w:before="0" w:after="283"/>
              <w:jc w:val="left"/>
              <w:rPr/>
            </w:pPr>
            <w:r>
              <w:rPr/>
              <w:t xml:space="preserve">1959, 1962, 1963, 1965, 1966, 1968, 1969, 1970, 1973, 1983, 1984, 1989, 1991, 2004, 2008 </w:t>
            </w:r>
          </w:p>
        </w:tc>
      </w:tr>
      <w:tr>
        <w:trPr/>
        <w:tc>
          <w:tcPr>
            <w:tcW w:w="2654" w:type="dxa"/>
            <w:tcBorders/>
            <w:vAlign w:val="center"/>
          </w:tcPr>
          <w:p>
            <w:pPr>
              <w:pStyle w:val="TableContents"/>
              <w:bidi w:val="0"/>
              <w:spacing w:before="0" w:after="283"/>
              <w:jc w:val="left"/>
              <w:rPr/>
            </w:pPr>
            <w:r>
              <w:rPr>
                <w:color w:val="2F4F4F"/>
              </w:rPr>
              <w:t xml:space="preserve">Philadelphia / San </w:t>
            </w:r>
            <w:r>
              <w:rPr>
                <w:color w:val="556B2F"/>
              </w:rPr>
              <w:t xml:space="preserve">Francisco / Golden State </w:t>
            </w:r>
            <w:r>
              <w:rPr>
                <w:color w:val="6B8E23"/>
              </w:rPr>
              <w:t xml:space="preserve">Warriors </w:t>
            </w:r>
          </w:p>
        </w:tc>
        <w:tc>
          <w:tcPr>
            <w:tcW w:w="555" w:type="dxa"/>
            <w:tcBorders/>
            <w:vAlign w:val="center"/>
          </w:tcPr>
          <w:p>
            <w:pPr>
              <w:pStyle w:val="TableContents"/>
              <w:bidi w:val="0"/>
              <w:spacing w:before="0" w:after="283"/>
              <w:jc w:val="left"/>
              <w:rPr/>
            </w:pPr>
            <w:r>
              <w:rPr/>
              <w:t xml:space="preserve">6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10 </w:t>
            </w:r>
          </w:p>
        </w:tc>
        <w:tc>
          <w:tcPr>
            <w:tcW w:w="2998" w:type="dxa"/>
            <w:tcBorders/>
            <w:vAlign w:val="center"/>
          </w:tcPr>
          <w:p>
            <w:pPr>
              <w:pStyle w:val="TableContents"/>
              <w:bidi w:val="0"/>
              <w:spacing w:before="0" w:after="283"/>
              <w:jc w:val="left"/>
              <w:rPr/>
            </w:pPr>
            <w:r>
              <w:rPr/>
              <w:t xml:space="preserve">1947, 1956, 1975, 2015, 2017, 2018 </w:t>
            </w:r>
          </w:p>
        </w:tc>
        <w:tc>
          <w:tcPr>
            <w:tcW w:w="2753" w:type="dxa"/>
            <w:tcBorders/>
            <w:vAlign w:val="center"/>
          </w:tcPr>
          <w:p>
            <w:pPr>
              <w:pStyle w:val="TableContents"/>
              <w:bidi w:val="0"/>
              <w:spacing w:before="0" w:after="283"/>
              <w:jc w:val="left"/>
              <w:rPr/>
            </w:pPr>
            <w:r>
              <w:rPr/>
              <w:t xml:space="preserve">1948, 1964, 1967, 2016 </w:t>
            </w:r>
          </w:p>
        </w:tc>
      </w:tr>
      <w:tr>
        <w:trPr/>
        <w:tc>
          <w:tcPr>
            <w:tcW w:w="2654" w:type="dxa"/>
            <w:tcBorders/>
            <w:vAlign w:val="center"/>
          </w:tcPr>
          <w:p>
            <w:pPr>
              <w:pStyle w:val="TableContents"/>
              <w:bidi w:val="0"/>
              <w:spacing w:before="0" w:after="283"/>
              <w:jc w:val="left"/>
              <w:rPr/>
            </w:pPr>
            <w:r>
              <w:rPr>
                <w:color w:val="A0522D"/>
              </w:rPr>
              <w:t xml:space="preserve">Chicago Bulls </w:t>
            </w:r>
          </w:p>
        </w:tc>
        <w:tc>
          <w:tcPr>
            <w:tcW w:w="555" w:type="dxa"/>
            <w:tcBorders/>
            <w:vAlign w:val="center"/>
          </w:tcPr>
          <w:p>
            <w:pPr>
              <w:pStyle w:val="TableContents"/>
              <w:bidi w:val="0"/>
              <w:spacing w:before="0" w:after="283"/>
              <w:jc w:val="left"/>
              <w:rPr/>
            </w:pPr>
            <w:r>
              <w:rPr/>
              <w:t xml:space="preserve">6 </w:t>
            </w:r>
          </w:p>
        </w:tc>
        <w:tc>
          <w:tcPr>
            <w:tcW w:w="585" w:type="dxa"/>
            <w:tcBorders/>
            <w:vAlign w:val="center"/>
          </w:tcPr>
          <w:p>
            <w:pPr>
              <w:pStyle w:val="TableContents"/>
              <w:bidi w:val="0"/>
              <w:spacing w:before="0" w:after="283"/>
              <w:jc w:val="left"/>
              <w:rPr/>
            </w:pPr>
            <w:r>
              <w:rPr/>
              <w:t xml:space="preserve">0 </w:t>
            </w:r>
          </w:p>
        </w:tc>
        <w:tc>
          <w:tcPr>
            <w:tcW w:w="660" w:type="dxa"/>
            <w:tcBorders/>
            <w:vAlign w:val="center"/>
          </w:tcPr>
          <w:p>
            <w:pPr>
              <w:pStyle w:val="TableContents"/>
              <w:bidi w:val="0"/>
              <w:spacing w:before="0" w:after="283"/>
              <w:jc w:val="left"/>
              <w:rPr/>
            </w:pPr>
            <w:r>
              <w:rPr/>
              <w:t xml:space="preserve">6 </w:t>
            </w:r>
          </w:p>
        </w:tc>
        <w:tc>
          <w:tcPr>
            <w:tcW w:w="2998" w:type="dxa"/>
            <w:tcBorders/>
            <w:vAlign w:val="center"/>
          </w:tcPr>
          <w:p>
            <w:pPr>
              <w:pStyle w:val="TableContents"/>
              <w:bidi w:val="0"/>
              <w:spacing w:before="0" w:after="283"/>
              <w:jc w:val="left"/>
              <w:rPr/>
            </w:pPr>
            <w:r>
              <w:rPr/>
              <w:t xml:space="preserve">1991, 1992, 1993, 1996, 1997, 1998 </w:t>
            </w:r>
          </w:p>
        </w:tc>
        <w:tc>
          <w:tcPr>
            <w:tcW w:w="2753" w:type="dxa"/>
            <w:tcBorders/>
            <w:vAlign w:val="center"/>
          </w:tcPr>
          <w:p>
            <w:pPr>
              <w:pStyle w:val="TableContents"/>
              <w:bidi w:val="0"/>
              <w:spacing w:before="0" w:after="283"/>
              <w:jc w:val="left"/>
              <w:rPr/>
            </w:pPr>
            <w:r>
              <w:rPr/>
              <w:t xml:space="preserve">-- </w:t>
            </w:r>
          </w:p>
        </w:tc>
      </w:tr>
      <w:tr>
        <w:trPr/>
        <w:tc>
          <w:tcPr>
            <w:tcW w:w="2654" w:type="dxa"/>
            <w:tcBorders/>
            <w:vAlign w:val="center"/>
          </w:tcPr>
          <w:p>
            <w:pPr>
              <w:pStyle w:val="TableContents"/>
              <w:bidi w:val="0"/>
              <w:spacing w:before="0" w:after="283"/>
              <w:jc w:val="left"/>
              <w:rPr/>
            </w:pPr>
            <w:r>
              <w:rPr>
                <w:color w:val="228B22"/>
              </w:rPr>
              <w:t xml:space="preserve">San Antonio Spurs </w:t>
            </w:r>
          </w:p>
        </w:tc>
        <w:tc>
          <w:tcPr>
            <w:tcW w:w="555" w:type="dxa"/>
            <w:tcBorders/>
            <w:vAlign w:val="center"/>
          </w:tcPr>
          <w:p>
            <w:pPr>
              <w:pStyle w:val="TableContents"/>
              <w:bidi w:val="0"/>
              <w:spacing w:before="0" w:after="283"/>
              <w:jc w:val="left"/>
              <w:rPr/>
            </w:pPr>
            <w:r>
              <w:rPr/>
              <w:t xml:space="preserve">5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6 </w:t>
            </w:r>
          </w:p>
        </w:tc>
        <w:tc>
          <w:tcPr>
            <w:tcW w:w="2998" w:type="dxa"/>
            <w:tcBorders/>
            <w:vAlign w:val="center"/>
          </w:tcPr>
          <w:p>
            <w:pPr>
              <w:pStyle w:val="TableContents"/>
              <w:bidi w:val="0"/>
              <w:spacing w:before="0" w:after="283"/>
              <w:jc w:val="left"/>
              <w:rPr/>
            </w:pPr>
            <w:r>
              <w:rPr/>
              <w:t xml:space="preserve">1999, 2003, 2005, 2007, 2014 </w:t>
            </w:r>
          </w:p>
        </w:tc>
        <w:tc>
          <w:tcPr>
            <w:tcW w:w="2753" w:type="dxa"/>
            <w:tcBorders/>
            <w:vAlign w:val="center"/>
          </w:tcPr>
          <w:p>
            <w:pPr>
              <w:pStyle w:val="TableContents"/>
              <w:bidi w:val="0"/>
              <w:spacing w:before="0" w:after="283"/>
              <w:jc w:val="left"/>
              <w:rPr/>
            </w:pPr>
            <w:r>
              <w:rPr/>
              <w:t xml:space="preserve">2013 </w:t>
            </w:r>
          </w:p>
        </w:tc>
      </w:tr>
      <w:tr>
        <w:trPr/>
        <w:tc>
          <w:tcPr>
            <w:tcW w:w="2654" w:type="dxa"/>
            <w:tcBorders/>
            <w:vAlign w:val="center"/>
          </w:tcPr>
          <w:p>
            <w:pPr>
              <w:pStyle w:val="TableContents"/>
              <w:bidi w:val="0"/>
              <w:spacing w:before="0" w:after="283"/>
              <w:jc w:val="left"/>
              <w:rPr/>
            </w:pPr>
            <w:r>
              <w:rPr/>
              <w:t xml:space="preserve">Syracuse Nationals / Philadelphia 76ers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pPr>
            <w:r>
              <w:rPr/>
              <w:t xml:space="preserve">6 </w:t>
            </w:r>
          </w:p>
        </w:tc>
        <w:tc>
          <w:tcPr>
            <w:tcW w:w="660" w:type="dxa"/>
            <w:tcBorders/>
            <w:vAlign w:val="center"/>
          </w:tcPr>
          <w:p>
            <w:pPr>
              <w:pStyle w:val="TableContents"/>
              <w:bidi w:val="0"/>
              <w:spacing w:before="0" w:after="283"/>
              <w:jc w:val="left"/>
              <w:rPr/>
            </w:pPr>
            <w:r>
              <w:rPr/>
              <w:t xml:space="preserve">9 </w:t>
            </w:r>
          </w:p>
        </w:tc>
        <w:tc>
          <w:tcPr>
            <w:tcW w:w="2998" w:type="dxa"/>
            <w:tcBorders/>
            <w:vAlign w:val="center"/>
          </w:tcPr>
          <w:p>
            <w:pPr>
              <w:pStyle w:val="TableContents"/>
              <w:bidi w:val="0"/>
              <w:spacing w:before="0" w:after="283"/>
              <w:jc w:val="left"/>
              <w:rPr/>
            </w:pPr>
            <w:r>
              <w:rPr/>
              <w:t xml:space="preserve">1955, 1967, 1983 </w:t>
            </w:r>
          </w:p>
        </w:tc>
        <w:tc>
          <w:tcPr>
            <w:tcW w:w="2753" w:type="dxa"/>
            <w:tcBorders/>
            <w:vAlign w:val="center"/>
          </w:tcPr>
          <w:p>
            <w:pPr>
              <w:pStyle w:val="TableContents"/>
              <w:bidi w:val="0"/>
              <w:spacing w:before="0" w:after="283"/>
              <w:jc w:val="left"/>
              <w:rPr/>
            </w:pPr>
            <w:r>
              <w:rPr/>
              <w:t xml:space="preserve">1950, 1954, 1977, 1980, 1982, 2001 </w:t>
            </w:r>
          </w:p>
        </w:tc>
      </w:tr>
      <w:tr>
        <w:trPr/>
        <w:tc>
          <w:tcPr>
            <w:tcW w:w="2654" w:type="dxa"/>
            <w:tcBorders/>
            <w:vAlign w:val="center"/>
          </w:tcPr>
          <w:p>
            <w:pPr>
              <w:pStyle w:val="TableContents"/>
              <w:bidi w:val="0"/>
              <w:spacing w:before="0" w:after="283"/>
              <w:jc w:val="left"/>
              <w:rPr/>
            </w:pPr>
            <w:r>
              <w:rPr/>
              <w:t xml:space="preserve">Fort Wayne / Detroit Pistons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7 </w:t>
            </w:r>
          </w:p>
        </w:tc>
        <w:tc>
          <w:tcPr>
            <w:tcW w:w="2998" w:type="dxa"/>
            <w:tcBorders/>
            <w:vAlign w:val="center"/>
          </w:tcPr>
          <w:p>
            <w:pPr>
              <w:pStyle w:val="TableContents"/>
              <w:bidi w:val="0"/>
              <w:spacing w:before="0" w:after="283"/>
              <w:jc w:val="left"/>
              <w:rPr/>
            </w:pPr>
            <w:r>
              <w:rPr/>
              <w:t xml:space="preserve">1989, 1990, 2004 </w:t>
            </w:r>
          </w:p>
        </w:tc>
        <w:tc>
          <w:tcPr>
            <w:tcW w:w="2753" w:type="dxa"/>
            <w:tcBorders/>
            <w:vAlign w:val="center"/>
          </w:tcPr>
          <w:p>
            <w:pPr>
              <w:pStyle w:val="TableContents"/>
              <w:bidi w:val="0"/>
              <w:spacing w:before="0" w:after="283"/>
              <w:jc w:val="left"/>
              <w:rPr/>
            </w:pPr>
            <w:r>
              <w:rPr/>
              <w:t xml:space="preserve">1955, 1956, 1988, 2005 </w:t>
            </w:r>
          </w:p>
        </w:tc>
      </w:tr>
      <w:tr>
        <w:trPr/>
        <w:tc>
          <w:tcPr>
            <w:tcW w:w="2654" w:type="dxa"/>
            <w:tcBorders/>
            <w:vAlign w:val="center"/>
          </w:tcPr>
          <w:p>
            <w:pPr>
              <w:pStyle w:val="TableContents"/>
              <w:bidi w:val="0"/>
              <w:spacing w:before="0" w:after="283"/>
              <w:jc w:val="left"/>
              <w:rPr/>
            </w:pPr>
            <w:r>
              <w:rPr/>
              <w:t xml:space="preserve">Miami Heat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5 </w:t>
            </w:r>
          </w:p>
        </w:tc>
        <w:tc>
          <w:tcPr>
            <w:tcW w:w="2998" w:type="dxa"/>
            <w:tcBorders/>
            <w:vAlign w:val="center"/>
          </w:tcPr>
          <w:p>
            <w:pPr>
              <w:pStyle w:val="TableContents"/>
              <w:bidi w:val="0"/>
              <w:spacing w:before="0" w:after="283"/>
              <w:jc w:val="left"/>
              <w:rPr/>
            </w:pPr>
            <w:r>
              <w:rPr/>
              <w:t xml:space="preserve">2006, 2012, 2013 </w:t>
            </w:r>
          </w:p>
        </w:tc>
        <w:tc>
          <w:tcPr>
            <w:tcW w:w="2753" w:type="dxa"/>
            <w:tcBorders/>
            <w:vAlign w:val="center"/>
          </w:tcPr>
          <w:p>
            <w:pPr>
              <w:pStyle w:val="TableContents"/>
              <w:bidi w:val="0"/>
              <w:spacing w:before="0" w:after="283"/>
              <w:jc w:val="left"/>
              <w:rPr/>
            </w:pPr>
            <w:r>
              <w:rPr/>
              <w:t xml:space="preserve">2011, 2014 </w:t>
            </w:r>
          </w:p>
        </w:tc>
      </w:tr>
      <w:tr>
        <w:trPr/>
        <w:tc>
          <w:tcPr>
            <w:tcW w:w="2654" w:type="dxa"/>
            <w:tcBorders/>
            <w:vAlign w:val="center"/>
          </w:tcPr>
          <w:p>
            <w:pPr>
              <w:pStyle w:val="TableContents"/>
              <w:bidi w:val="0"/>
              <w:spacing w:before="0" w:after="283"/>
              <w:jc w:val="left"/>
              <w:rPr/>
            </w:pPr>
            <w:r>
              <w:rPr/>
              <w:t xml:space="preserve">New York Knicks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pPr>
            <w:r>
              <w:rPr/>
              <w:t xml:space="preserve">6 </w:t>
            </w:r>
          </w:p>
        </w:tc>
        <w:tc>
          <w:tcPr>
            <w:tcW w:w="660" w:type="dxa"/>
            <w:tcBorders/>
            <w:vAlign w:val="center"/>
          </w:tcPr>
          <w:p>
            <w:pPr>
              <w:pStyle w:val="TableContents"/>
              <w:bidi w:val="0"/>
              <w:spacing w:before="0" w:after="283"/>
              <w:jc w:val="left"/>
              <w:rPr/>
            </w:pPr>
            <w:r>
              <w:rPr/>
              <w:t xml:space="preserve">8 </w:t>
            </w:r>
          </w:p>
        </w:tc>
        <w:tc>
          <w:tcPr>
            <w:tcW w:w="2998" w:type="dxa"/>
            <w:tcBorders/>
            <w:vAlign w:val="center"/>
          </w:tcPr>
          <w:p>
            <w:pPr>
              <w:pStyle w:val="TableContents"/>
              <w:bidi w:val="0"/>
              <w:spacing w:before="0" w:after="283"/>
              <w:jc w:val="left"/>
              <w:rPr/>
            </w:pPr>
            <w:r>
              <w:rPr/>
              <w:t xml:space="preserve">1970, 1973 </w:t>
            </w:r>
          </w:p>
        </w:tc>
        <w:tc>
          <w:tcPr>
            <w:tcW w:w="2753" w:type="dxa"/>
            <w:tcBorders/>
            <w:vAlign w:val="center"/>
          </w:tcPr>
          <w:p>
            <w:pPr>
              <w:pStyle w:val="TableContents"/>
              <w:bidi w:val="0"/>
              <w:spacing w:before="0" w:after="283"/>
              <w:jc w:val="left"/>
              <w:rPr/>
            </w:pPr>
            <w:r>
              <w:rPr/>
              <w:t xml:space="preserve">1951, 1952, 1953, 1972, 1994, 1999 </w:t>
            </w:r>
          </w:p>
        </w:tc>
      </w:tr>
      <w:tr>
        <w:trPr/>
        <w:tc>
          <w:tcPr>
            <w:tcW w:w="2654" w:type="dxa"/>
            <w:tcBorders/>
            <w:vAlign w:val="center"/>
          </w:tcPr>
          <w:p>
            <w:pPr>
              <w:pStyle w:val="TableContents"/>
              <w:bidi w:val="0"/>
              <w:spacing w:before="0" w:after="283"/>
              <w:jc w:val="left"/>
              <w:rPr/>
            </w:pPr>
            <w:r>
              <w:rPr/>
              <w:t xml:space="preserve">Houston Rockets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1994, 1995 </w:t>
            </w:r>
          </w:p>
        </w:tc>
        <w:tc>
          <w:tcPr>
            <w:tcW w:w="2753" w:type="dxa"/>
            <w:tcBorders/>
            <w:vAlign w:val="center"/>
          </w:tcPr>
          <w:p>
            <w:pPr>
              <w:pStyle w:val="TableContents"/>
              <w:bidi w:val="0"/>
              <w:spacing w:before="0" w:after="283"/>
              <w:jc w:val="left"/>
              <w:rPr/>
            </w:pPr>
            <w:r>
              <w:rPr/>
              <w:t xml:space="preserve">1981, 1986 </w:t>
            </w:r>
          </w:p>
        </w:tc>
      </w:tr>
      <w:tr>
        <w:trPr/>
        <w:tc>
          <w:tcPr>
            <w:tcW w:w="2654" w:type="dxa"/>
            <w:tcBorders/>
            <w:vAlign w:val="center"/>
          </w:tcPr>
          <w:p>
            <w:pPr>
              <w:pStyle w:val="TableContents"/>
              <w:bidi w:val="0"/>
              <w:spacing w:before="0" w:after="283"/>
              <w:jc w:val="left"/>
              <w:rPr/>
            </w:pPr>
            <w:r>
              <w:rPr>
                <w:color w:val="191970"/>
              </w:rPr>
              <w:t xml:space="preserve">Cleveland Cavaliers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5 </w:t>
            </w:r>
          </w:p>
        </w:tc>
        <w:tc>
          <w:tcPr>
            <w:tcW w:w="2998" w:type="dxa"/>
            <w:tcBorders/>
            <w:vAlign w:val="center"/>
          </w:tcPr>
          <w:p>
            <w:pPr>
              <w:pStyle w:val="TableContents"/>
              <w:bidi w:val="0"/>
              <w:spacing w:before="0" w:after="283"/>
              <w:jc w:val="left"/>
              <w:rPr/>
            </w:pPr>
            <w:r>
              <w:rPr/>
              <w:t xml:space="preserve">2016 </w:t>
            </w:r>
          </w:p>
        </w:tc>
        <w:tc>
          <w:tcPr>
            <w:tcW w:w="2753" w:type="dxa"/>
            <w:tcBorders/>
            <w:vAlign w:val="center"/>
          </w:tcPr>
          <w:p>
            <w:pPr>
              <w:pStyle w:val="TableContents"/>
              <w:bidi w:val="0"/>
              <w:spacing w:before="0" w:after="283"/>
              <w:jc w:val="left"/>
              <w:rPr/>
            </w:pPr>
            <w:r>
              <w:rPr/>
              <w:t xml:space="preserve">2007, 2015, 2017, 2018 </w:t>
            </w:r>
          </w:p>
        </w:tc>
      </w:tr>
      <w:tr>
        <w:trPr/>
        <w:tc>
          <w:tcPr>
            <w:tcW w:w="2654" w:type="dxa"/>
            <w:tcBorders/>
            <w:vAlign w:val="center"/>
          </w:tcPr>
          <w:p>
            <w:pPr>
              <w:pStyle w:val="TableContents"/>
              <w:bidi w:val="0"/>
              <w:spacing w:before="0" w:after="283"/>
              <w:jc w:val="left"/>
              <w:rPr/>
            </w:pPr>
            <w:r>
              <w:rPr/>
              <w:t xml:space="preserve">St. Louis / Atlanta Hawks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1958 </w:t>
            </w:r>
          </w:p>
        </w:tc>
        <w:tc>
          <w:tcPr>
            <w:tcW w:w="2753" w:type="dxa"/>
            <w:tcBorders/>
            <w:vAlign w:val="center"/>
          </w:tcPr>
          <w:p>
            <w:pPr>
              <w:pStyle w:val="TableContents"/>
              <w:bidi w:val="0"/>
              <w:spacing w:before="0" w:after="283"/>
              <w:jc w:val="left"/>
              <w:rPr/>
            </w:pPr>
            <w:r>
              <w:rPr/>
              <w:t xml:space="preserve">1957, 1960, 1961 </w:t>
            </w:r>
          </w:p>
        </w:tc>
      </w:tr>
      <w:tr>
        <w:trPr/>
        <w:tc>
          <w:tcPr>
            <w:tcW w:w="2654" w:type="dxa"/>
            <w:tcBorders/>
            <w:vAlign w:val="center"/>
          </w:tcPr>
          <w:p>
            <w:pPr>
              <w:pStyle w:val="TableContents"/>
              <w:bidi w:val="0"/>
              <w:spacing w:before="0" w:after="283"/>
              <w:jc w:val="left"/>
              <w:rPr/>
            </w:pPr>
            <w:r>
              <w:rPr/>
              <w:t xml:space="preserve">Baltimore / Washington Bullets / Washington Wizards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1978 </w:t>
            </w:r>
          </w:p>
        </w:tc>
        <w:tc>
          <w:tcPr>
            <w:tcW w:w="2753" w:type="dxa"/>
            <w:tcBorders/>
            <w:vAlign w:val="center"/>
          </w:tcPr>
          <w:p>
            <w:pPr>
              <w:pStyle w:val="TableContents"/>
              <w:bidi w:val="0"/>
              <w:spacing w:before="0" w:after="283"/>
              <w:jc w:val="left"/>
              <w:rPr/>
            </w:pPr>
            <w:r>
              <w:rPr/>
              <w:t xml:space="preserve">1971, 1975, 1979 </w:t>
            </w:r>
          </w:p>
        </w:tc>
      </w:tr>
      <w:tr>
        <w:trPr/>
        <w:tc>
          <w:tcPr>
            <w:tcW w:w="2654" w:type="dxa"/>
            <w:tcBorders/>
            <w:vAlign w:val="center"/>
          </w:tcPr>
          <w:p>
            <w:pPr>
              <w:pStyle w:val="TableContents"/>
              <w:bidi w:val="0"/>
              <w:spacing w:before="0" w:after="283"/>
              <w:jc w:val="left"/>
              <w:rPr/>
            </w:pPr>
            <w:r>
              <w:rPr/>
              <w:t xml:space="preserve">Seattle SuperSonics / Oklahoma City Thunder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1979 </w:t>
            </w:r>
          </w:p>
        </w:tc>
        <w:tc>
          <w:tcPr>
            <w:tcW w:w="2753" w:type="dxa"/>
            <w:tcBorders/>
            <w:vAlign w:val="center"/>
          </w:tcPr>
          <w:p>
            <w:pPr>
              <w:pStyle w:val="TableContents"/>
              <w:bidi w:val="0"/>
              <w:spacing w:before="0" w:after="283"/>
              <w:jc w:val="left"/>
              <w:rPr/>
            </w:pPr>
            <w:r>
              <w:rPr/>
              <w:t xml:space="preserve">1978, 1996, 2012 </w:t>
            </w:r>
          </w:p>
        </w:tc>
      </w:tr>
      <w:tr>
        <w:trPr/>
        <w:tc>
          <w:tcPr>
            <w:tcW w:w="2654" w:type="dxa"/>
            <w:tcBorders/>
            <w:vAlign w:val="center"/>
          </w:tcPr>
          <w:p>
            <w:pPr>
              <w:pStyle w:val="TableContents"/>
              <w:bidi w:val="0"/>
              <w:spacing w:before="0" w:after="283"/>
              <w:jc w:val="left"/>
              <w:rPr/>
            </w:pPr>
            <w:r>
              <w:rPr/>
              <w:t xml:space="preserve">Portland Trail Blazers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1977 </w:t>
            </w:r>
          </w:p>
        </w:tc>
        <w:tc>
          <w:tcPr>
            <w:tcW w:w="2753" w:type="dxa"/>
            <w:tcBorders/>
            <w:vAlign w:val="center"/>
          </w:tcPr>
          <w:p>
            <w:pPr>
              <w:pStyle w:val="TableContents"/>
              <w:bidi w:val="0"/>
              <w:spacing w:before="0" w:after="283"/>
              <w:jc w:val="left"/>
              <w:rPr/>
            </w:pPr>
            <w:r>
              <w:rPr/>
              <w:t xml:space="preserve">1990, 1992 </w:t>
            </w:r>
          </w:p>
        </w:tc>
      </w:tr>
      <w:tr>
        <w:trPr/>
        <w:tc>
          <w:tcPr>
            <w:tcW w:w="2654" w:type="dxa"/>
            <w:tcBorders/>
            <w:vAlign w:val="center"/>
          </w:tcPr>
          <w:p>
            <w:pPr>
              <w:pStyle w:val="TableContents"/>
              <w:bidi w:val="0"/>
              <w:spacing w:before="0" w:after="283"/>
              <w:jc w:val="left"/>
              <w:rPr/>
            </w:pPr>
            <w:r>
              <w:rPr/>
              <w:t xml:space="preserve">Milwaukee Bucks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1971 </w:t>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Dallas Mavericks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2011 </w:t>
            </w:r>
          </w:p>
        </w:tc>
        <w:tc>
          <w:tcPr>
            <w:tcW w:w="2753" w:type="dxa"/>
            <w:tcBorders/>
            <w:vAlign w:val="center"/>
          </w:tcPr>
          <w:p>
            <w:pPr>
              <w:pStyle w:val="TableContents"/>
              <w:bidi w:val="0"/>
              <w:spacing w:before="0" w:after="283"/>
              <w:jc w:val="left"/>
              <w:rPr/>
            </w:pPr>
            <w:r>
              <w:rPr/>
              <w:t xml:space="preserve">2006 </w:t>
            </w:r>
          </w:p>
        </w:tc>
      </w:tr>
      <w:tr>
        <w:trPr/>
        <w:tc>
          <w:tcPr>
            <w:tcW w:w="2654" w:type="dxa"/>
            <w:tcBorders/>
            <w:vAlign w:val="center"/>
          </w:tcPr>
          <w:p>
            <w:pPr>
              <w:pStyle w:val="TableContents"/>
              <w:bidi w:val="0"/>
              <w:spacing w:before="0" w:after="283"/>
              <w:jc w:val="left"/>
              <w:rPr/>
            </w:pPr>
            <w:r>
              <w:rPr/>
              <w:t xml:space="preserve">Baltimore Bullets (alkuperäinen) (lopetettiin vuonna 1954)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pPr>
            <w:r>
              <w:rPr/>
              <w:t xml:space="preserve">0 </w:t>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1948 </w:t>
            </w:r>
          </w:p>
        </w:tc>
        <w:tc>
          <w:tcPr>
            <w:tcW w:w="2753" w:type="dxa"/>
            <w:tcBorders/>
            <w:vAlign w:val="center"/>
          </w:tcPr>
          <w:p>
            <w:pPr>
              <w:pStyle w:val="TableContents"/>
              <w:bidi w:val="0"/>
              <w:spacing w:before="0" w:after="283"/>
              <w:jc w:val="left"/>
              <w:rPr/>
            </w:pPr>
            <w:r>
              <w:rPr/>
              <w:t xml:space="preserve">-- </w:t>
            </w:r>
          </w:p>
        </w:tc>
      </w:tr>
      <w:tr>
        <w:trPr/>
        <w:tc>
          <w:tcPr>
            <w:tcW w:w="2654" w:type="dxa"/>
            <w:tcBorders/>
            <w:vAlign w:val="center"/>
          </w:tcPr>
          <w:p>
            <w:pPr>
              <w:pStyle w:val="TableContents"/>
              <w:bidi w:val="0"/>
              <w:spacing w:before="0" w:after="283"/>
              <w:jc w:val="left"/>
              <w:rPr/>
            </w:pPr>
            <w:r>
              <w:rPr/>
              <w:t xml:space="preserve">Rochester / Cincinnati Royals / Kansas City / Sacramento Kings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pPr>
            <w:r>
              <w:rPr/>
              <w:t xml:space="preserve">0 </w:t>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1951 </w:t>
            </w:r>
          </w:p>
        </w:tc>
        <w:tc>
          <w:tcPr>
            <w:tcW w:w="2753" w:type="dxa"/>
            <w:tcBorders/>
            <w:vAlign w:val="center"/>
          </w:tcPr>
          <w:p>
            <w:pPr>
              <w:pStyle w:val="TableContents"/>
              <w:bidi w:val="0"/>
              <w:spacing w:before="0" w:after="283"/>
              <w:jc w:val="left"/>
              <w:rPr/>
            </w:pPr>
            <w:r>
              <w:rPr/>
              <w:t xml:space="preserve">-- </w:t>
            </w:r>
          </w:p>
        </w:tc>
      </w:tr>
      <w:tr>
        <w:trPr/>
        <w:tc>
          <w:tcPr>
            <w:tcW w:w="2654" w:type="dxa"/>
            <w:tcBorders/>
            <w:vAlign w:val="center"/>
          </w:tcPr>
          <w:p>
            <w:pPr>
              <w:pStyle w:val="TableContents"/>
              <w:bidi w:val="0"/>
              <w:spacing w:before="0" w:after="283"/>
              <w:jc w:val="left"/>
              <w:rPr/>
            </w:pPr>
            <w:r>
              <w:rPr/>
              <w:t xml:space="preserve">Phoenix Suns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1976, 1993 </w:t>
            </w:r>
          </w:p>
        </w:tc>
      </w:tr>
      <w:tr>
        <w:trPr/>
        <w:tc>
          <w:tcPr>
            <w:tcW w:w="2654" w:type="dxa"/>
            <w:tcBorders/>
            <w:vAlign w:val="center"/>
          </w:tcPr>
          <w:p>
            <w:pPr>
              <w:pStyle w:val="TableContents"/>
              <w:bidi w:val="0"/>
              <w:spacing w:before="0" w:after="283"/>
              <w:jc w:val="left"/>
              <w:rPr/>
            </w:pPr>
            <w:r>
              <w:rPr/>
              <w:t xml:space="preserve">New Orleans / Utah Jazz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1997, 1998 </w:t>
            </w:r>
          </w:p>
        </w:tc>
      </w:tr>
      <w:tr>
        <w:trPr/>
        <w:tc>
          <w:tcPr>
            <w:tcW w:w="2654" w:type="dxa"/>
            <w:tcBorders/>
            <w:vAlign w:val="center"/>
          </w:tcPr>
          <w:p>
            <w:pPr>
              <w:pStyle w:val="TableContents"/>
              <w:bidi w:val="0"/>
              <w:spacing w:before="0" w:after="283"/>
              <w:jc w:val="left"/>
              <w:rPr/>
            </w:pPr>
            <w:r>
              <w:rPr/>
              <w:t xml:space="preserve">New Jersey / Brooklyn Nets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2002, 2003 </w:t>
            </w:r>
          </w:p>
        </w:tc>
      </w:tr>
      <w:tr>
        <w:trPr/>
        <w:tc>
          <w:tcPr>
            <w:tcW w:w="2654" w:type="dxa"/>
            <w:tcBorders/>
            <w:vAlign w:val="center"/>
          </w:tcPr>
          <w:p>
            <w:pPr>
              <w:pStyle w:val="TableContents"/>
              <w:bidi w:val="0"/>
              <w:spacing w:before="0" w:after="283"/>
              <w:jc w:val="left"/>
              <w:rPr/>
            </w:pPr>
            <w:r>
              <w:rPr/>
              <w:t xml:space="preserve">Orlando Magic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1995, 2009 </w:t>
            </w:r>
          </w:p>
        </w:tc>
      </w:tr>
      <w:tr>
        <w:trPr/>
        <w:tc>
          <w:tcPr>
            <w:tcW w:w="2654" w:type="dxa"/>
            <w:tcBorders/>
            <w:vAlign w:val="center"/>
          </w:tcPr>
          <w:p>
            <w:pPr>
              <w:pStyle w:val="TableContents"/>
              <w:bidi w:val="0"/>
              <w:spacing w:before="0" w:after="283"/>
              <w:jc w:val="left"/>
              <w:rPr/>
            </w:pPr>
            <w:r>
              <w:rPr/>
              <w:t xml:space="preserve">Chicago Stags (lopetettiin vuonna 1950)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1947 </w:t>
            </w:r>
          </w:p>
        </w:tc>
      </w:tr>
      <w:tr>
        <w:trPr/>
        <w:tc>
          <w:tcPr>
            <w:tcW w:w="2654" w:type="dxa"/>
            <w:tcBorders/>
            <w:vAlign w:val="center"/>
          </w:tcPr>
          <w:p>
            <w:pPr>
              <w:pStyle w:val="TableContents"/>
              <w:bidi w:val="0"/>
              <w:spacing w:before="0" w:after="283"/>
              <w:jc w:val="left"/>
              <w:rPr/>
            </w:pPr>
            <w:r>
              <w:rPr/>
              <w:t xml:space="preserve">Washington Capitols (lopetettiin vuonna 1951)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1949 </w:t>
            </w:r>
          </w:p>
        </w:tc>
      </w:tr>
      <w:tr>
        <w:trPr/>
        <w:tc>
          <w:tcPr>
            <w:tcW w:w="2654" w:type="dxa"/>
            <w:tcBorders/>
            <w:vAlign w:val="center"/>
          </w:tcPr>
          <w:p>
            <w:pPr>
              <w:pStyle w:val="TableContents"/>
              <w:bidi w:val="0"/>
              <w:spacing w:before="0" w:after="283"/>
              <w:jc w:val="left"/>
              <w:rPr/>
            </w:pPr>
            <w:r>
              <w:rPr/>
              <w:t xml:space="preserve">Indiana Pacers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2000 </w:t>
            </w:r>
          </w:p>
        </w:tc>
      </w:tr>
      <w:tr>
        <w:trPr/>
        <w:tc>
          <w:tcPr>
            <w:tcW w:w="2654" w:type="dxa"/>
            <w:tcBorders/>
            <w:vAlign w:val="center"/>
          </w:tcPr>
          <w:p>
            <w:pPr>
              <w:pStyle w:val="TableContents"/>
              <w:bidi w:val="0"/>
              <w:spacing w:before="0" w:after="283"/>
              <w:jc w:val="left"/>
              <w:rPr/>
            </w:pPr>
            <w:r>
              <w:rPr/>
              <w:t xml:space="preserve">Buffalo Braves / San Diego / Los Angeles Clippers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Charlotte Hornets / Bobcats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Denver Nuggets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Minnesota Timberwolves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New Orleans Hornets / Pelicans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Toronto Raptors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Vancouver / Memphis Grizzlies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3 viimeistä NBA-mestaruutta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NBA-mestaruuden viimeiset 5 vuotta?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top 5 nba-joukkuetta, joilla on eniten mestaruuksia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NBA-mestaruuksia NBA:ssa?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nba-joukkue on voittanut eniten nba-finaaleja?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47"/>
        <w:gridCol w:w="1878"/>
        <w:gridCol w:w="2139"/>
        <w:gridCol w:w="812"/>
        <w:gridCol w:w="1895"/>
        <w:gridCol w:w="2302"/>
        <w:gridCol w:w="532"/>
      </w:tblGrid>
      <w:tr>
        <w:trPr/>
        <w:tc>
          <w:tcPr>
            <w:tcW w:w="647" w:type="dxa"/>
            <w:tcBorders/>
            <w:vAlign w:val="center"/>
          </w:tcPr>
          <w:p>
            <w:pPr>
              <w:pStyle w:val="TableHeading"/>
              <w:suppressLineNumbers/>
              <w:bidi w:val="0"/>
              <w:spacing w:before="0" w:after="283"/>
              <w:jc w:val="center"/>
              <w:rPr/>
            </w:pPr>
            <w:r>
              <w:rPr/>
              <w:t xml:space="preserve">Vuosi </w:t>
            </w:r>
          </w:p>
        </w:tc>
        <w:tc>
          <w:tcPr>
            <w:tcW w:w="1878" w:type="dxa"/>
            <w:tcBorders/>
            <w:vAlign w:val="center"/>
          </w:tcPr>
          <w:p>
            <w:pPr>
              <w:pStyle w:val="TableHeading"/>
              <w:suppressLineNumbers/>
              <w:bidi w:val="0"/>
              <w:spacing w:before="0" w:after="283"/>
              <w:jc w:val="center"/>
              <w:rPr/>
            </w:pPr>
            <w:r>
              <w:rPr/>
              <w:t xml:space="preserve">Voittajajoukkue </w:t>
            </w:r>
          </w:p>
        </w:tc>
        <w:tc>
          <w:tcPr>
            <w:tcW w:w="2139" w:type="dxa"/>
            <w:tcBorders/>
            <w:vAlign w:val="center"/>
          </w:tcPr>
          <w:p>
            <w:pPr>
              <w:pStyle w:val="TableHeading"/>
              <w:suppressLineNumbers/>
              <w:bidi w:val="0"/>
              <w:spacing w:before="0" w:after="283"/>
              <w:jc w:val="center"/>
              <w:rPr/>
            </w:pPr>
            <w:r>
              <w:rPr/>
              <w:t xml:space="preserve">Valmentaja </w:t>
            </w:r>
          </w:p>
        </w:tc>
        <w:tc>
          <w:tcPr>
            <w:tcW w:w="812" w:type="dxa"/>
            <w:tcBorders/>
            <w:vAlign w:val="center"/>
          </w:tcPr>
          <w:p>
            <w:pPr>
              <w:pStyle w:val="TableHeading"/>
              <w:suppressLineNumbers/>
              <w:bidi w:val="0"/>
              <w:spacing w:before="0" w:after="283"/>
              <w:jc w:val="center"/>
              <w:rPr/>
            </w:pPr>
            <w:r>
              <w:rPr/>
              <w:t xml:space="preserve">Pelit </w:t>
            </w:r>
          </w:p>
        </w:tc>
        <w:tc>
          <w:tcPr>
            <w:tcW w:w="1895" w:type="dxa"/>
            <w:tcBorders/>
            <w:vAlign w:val="center"/>
          </w:tcPr>
          <w:p>
            <w:pPr>
              <w:pStyle w:val="TableHeading"/>
              <w:suppressLineNumbers/>
              <w:bidi w:val="0"/>
              <w:spacing w:before="0" w:after="283"/>
              <w:jc w:val="center"/>
              <w:rPr/>
            </w:pPr>
            <w:r>
              <w:rPr/>
              <w:t xml:space="preserve">Hävinnyt joukkue </w:t>
            </w:r>
          </w:p>
        </w:tc>
        <w:tc>
          <w:tcPr>
            <w:tcW w:w="2302" w:type="dxa"/>
            <w:tcBorders/>
            <w:vAlign w:val="center"/>
          </w:tcPr>
          <w:p>
            <w:pPr>
              <w:pStyle w:val="TableHeading"/>
              <w:suppressLineNumbers/>
              <w:bidi w:val="0"/>
              <w:spacing w:before="0" w:after="283"/>
              <w:jc w:val="center"/>
              <w:rPr/>
            </w:pPr>
            <w:r>
              <w:rPr/>
              <w:t xml:space="preserve">Valmentaja </w:t>
            </w:r>
          </w:p>
        </w:tc>
        <w:tc>
          <w:tcPr>
            <w:tcW w:w="532" w:type="dxa"/>
            <w:tcBorders/>
            <w:vAlign w:val="center"/>
          </w:tcPr>
          <w:p>
            <w:pPr>
              <w:pStyle w:val="TableHeading"/>
              <w:suppressLineNumbers/>
              <w:bidi w:val="0"/>
              <w:spacing w:before="0" w:after="283"/>
              <w:jc w:val="center"/>
              <w:rPr/>
            </w:pPr>
            <w:r>
              <w:rPr/>
              <w:t xml:space="preserve">Viite </w:t>
            </w:r>
          </w:p>
        </w:tc>
      </w:tr>
      <w:tr>
        <w:trPr/>
        <w:tc>
          <w:tcPr>
            <w:tcW w:w="647" w:type="dxa"/>
            <w:tcBorders/>
            <w:vAlign w:val="center"/>
          </w:tcPr>
          <w:p>
            <w:pPr>
              <w:pStyle w:val="TableContents"/>
              <w:bidi w:val="0"/>
              <w:spacing w:before="0" w:after="283"/>
              <w:jc w:val="left"/>
              <w:rPr/>
            </w:pPr>
            <w:r>
              <w:rPr/>
              <w:t xml:space="preserve">1947 </w:t>
            </w:r>
          </w:p>
        </w:tc>
        <w:tc>
          <w:tcPr>
            <w:tcW w:w="1878" w:type="dxa"/>
            <w:tcBorders/>
            <w:vAlign w:val="center"/>
          </w:tcPr>
          <w:p>
            <w:pPr>
              <w:pStyle w:val="TableContents"/>
              <w:bidi w:val="0"/>
              <w:spacing w:before="0" w:after="283"/>
              <w:jc w:val="left"/>
              <w:rPr/>
            </w:pPr>
            <w:r>
              <w:rPr/>
              <w:t xml:space="preserve">Philadelphia Warriors (1, 1 -- 0) </w:t>
            </w:r>
          </w:p>
        </w:tc>
        <w:tc>
          <w:tcPr>
            <w:tcW w:w="2139" w:type="dxa"/>
            <w:tcBorders/>
            <w:vAlign w:val="center"/>
          </w:tcPr>
          <w:p>
            <w:pPr>
              <w:pStyle w:val="TableContents"/>
              <w:bidi w:val="0"/>
              <w:spacing w:before="0" w:after="283"/>
              <w:jc w:val="left"/>
              <w:rPr/>
            </w:pPr>
            <w:r>
              <w:rPr/>
              <w:t xml:space="preserve">Gottlieb, Eddie Eddie Gottlieb Eddie Gottlieb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Chicago Stags (1, 0 -- 1) </w:t>
            </w:r>
          </w:p>
        </w:tc>
        <w:tc>
          <w:tcPr>
            <w:tcW w:w="2302" w:type="dxa"/>
            <w:tcBorders/>
            <w:vAlign w:val="center"/>
          </w:tcPr>
          <w:p>
            <w:pPr>
              <w:pStyle w:val="TableContents"/>
              <w:bidi w:val="0"/>
              <w:spacing w:before="0" w:after="283"/>
              <w:jc w:val="left"/>
              <w:rPr/>
            </w:pPr>
            <w:r>
              <w:rPr/>
              <w:t xml:space="preserve">Olsen, Harold Harold Olsen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1948 </w:t>
            </w:r>
          </w:p>
        </w:tc>
        <w:tc>
          <w:tcPr>
            <w:tcW w:w="1878" w:type="dxa"/>
            <w:tcBorders/>
            <w:vAlign w:val="center"/>
          </w:tcPr>
          <w:p>
            <w:pPr>
              <w:pStyle w:val="TableContents"/>
              <w:bidi w:val="0"/>
              <w:spacing w:before="0" w:after="283"/>
              <w:jc w:val="left"/>
              <w:rPr/>
            </w:pPr>
            <w:r>
              <w:rPr/>
              <w:t xml:space="preserve">Baltimore Bullets (1, 1 -- 0) </w:t>
            </w:r>
          </w:p>
        </w:tc>
        <w:tc>
          <w:tcPr>
            <w:tcW w:w="2139" w:type="dxa"/>
            <w:tcBorders/>
            <w:vAlign w:val="center"/>
          </w:tcPr>
          <w:p>
            <w:pPr>
              <w:pStyle w:val="TableContents"/>
              <w:bidi w:val="0"/>
              <w:spacing w:before="0" w:after="283"/>
              <w:jc w:val="left"/>
              <w:rPr/>
            </w:pPr>
            <w:r>
              <w:rPr/>
              <w:t xml:space="preserve">Jeannette, kaveri Buddy Buddy Jeannette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Philadelphia Warriors (2, 1 -- 1) </w:t>
            </w:r>
          </w:p>
        </w:tc>
        <w:tc>
          <w:tcPr>
            <w:tcW w:w="2302" w:type="dxa"/>
            <w:tcBorders/>
            <w:vAlign w:val="center"/>
          </w:tcPr>
          <w:p>
            <w:pPr>
              <w:pStyle w:val="TableContents"/>
              <w:bidi w:val="0"/>
              <w:spacing w:before="0" w:after="283"/>
              <w:jc w:val="left"/>
              <w:rPr/>
            </w:pPr>
            <w:r>
              <w:rPr/>
              <w:t xml:space="preserve">Eddie Gottlieb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1949 </w:t>
            </w:r>
          </w:p>
        </w:tc>
        <w:tc>
          <w:tcPr>
            <w:tcW w:w="1878" w:type="dxa"/>
            <w:tcBorders/>
            <w:vAlign w:val="center"/>
          </w:tcPr>
          <w:p>
            <w:pPr>
              <w:pStyle w:val="TableContents"/>
              <w:bidi w:val="0"/>
              <w:spacing w:before="0" w:after="283"/>
              <w:jc w:val="left"/>
              <w:rPr/>
            </w:pPr>
            <w:r>
              <w:rPr>
                <w:color w:val="A9A9A9"/>
              </w:rPr>
              <w:t xml:space="preserve">Minneapolis Lakers </w:t>
            </w:r>
            <w:r>
              <w:rPr/>
              <w:t xml:space="preserve">(1, 1 -- 0) </w:t>
            </w:r>
          </w:p>
        </w:tc>
        <w:tc>
          <w:tcPr>
            <w:tcW w:w="2139" w:type="dxa"/>
            <w:tcBorders/>
            <w:vAlign w:val="center"/>
          </w:tcPr>
          <w:p>
            <w:pPr>
              <w:pStyle w:val="TableContents"/>
              <w:bidi w:val="0"/>
              <w:spacing w:before="0" w:after="283"/>
              <w:jc w:val="left"/>
              <w:rPr/>
            </w:pPr>
            <w:r>
              <w:rPr/>
              <w:t xml:space="preserve">Kundla, John John Kundla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Washington Capitols (1, 0 -- 1) </w:t>
            </w:r>
          </w:p>
        </w:tc>
        <w:tc>
          <w:tcPr>
            <w:tcW w:w="2302" w:type="dxa"/>
            <w:tcBorders/>
            <w:vAlign w:val="center"/>
          </w:tcPr>
          <w:p>
            <w:pPr>
              <w:pStyle w:val="TableContents"/>
              <w:bidi w:val="0"/>
              <w:spacing w:before="0" w:after="283"/>
              <w:jc w:val="left"/>
              <w:rPr/>
            </w:pPr>
            <w:r>
              <w:rPr/>
              <w:t xml:space="preserve">Auerbach, Red Red Auerbach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1950 </w:t>
            </w:r>
          </w:p>
        </w:tc>
        <w:tc>
          <w:tcPr>
            <w:tcW w:w="1878" w:type="dxa"/>
            <w:tcBorders/>
            <w:vAlign w:val="center"/>
          </w:tcPr>
          <w:p>
            <w:pPr>
              <w:pStyle w:val="TableContents"/>
              <w:bidi w:val="0"/>
              <w:spacing w:before="0" w:after="283"/>
              <w:jc w:val="left"/>
              <w:rPr/>
            </w:pPr>
            <w:r>
              <w:rPr/>
              <w:t xml:space="preserve">Minneapolis Lakers (2, 2 -- 0) </w:t>
            </w:r>
          </w:p>
        </w:tc>
        <w:tc>
          <w:tcPr>
            <w:tcW w:w="2139" w:type="dxa"/>
            <w:tcBorders/>
            <w:vAlign w:val="center"/>
          </w:tcPr>
          <w:p>
            <w:pPr>
              <w:pStyle w:val="TableContents"/>
              <w:bidi w:val="0"/>
              <w:spacing w:before="0" w:after="283"/>
              <w:jc w:val="left"/>
              <w:rPr/>
            </w:pPr>
            <w:r>
              <w:rPr/>
              <w:t xml:space="preserve">John Kundla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Syracuse Nationals (1, 0 -- 1) </w:t>
            </w:r>
          </w:p>
        </w:tc>
        <w:tc>
          <w:tcPr>
            <w:tcW w:w="2302" w:type="dxa"/>
            <w:tcBorders/>
            <w:vAlign w:val="center"/>
          </w:tcPr>
          <w:p>
            <w:pPr>
              <w:pStyle w:val="TableContents"/>
              <w:bidi w:val="0"/>
              <w:spacing w:before="0" w:after="283"/>
              <w:jc w:val="left"/>
              <w:rPr/>
            </w:pPr>
            <w:r>
              <w:rPr/>
              <w:t xml:space="preserve">Cervi, Al Al Cervi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1951 </w:t>
            </w:r>
          </w:p>
        </w:tc>
        <w:tc>
          <w:tcPr>
            <w:tcW w:w="1878" w:type="dxa"/>
            <w:tcBorders/>
            <w:vAlign w:val="center"/>
          </w:tcPr>
          <w:p>
            <w:pPr>
              <w:pStyle w:val="TableContents"/>
              <w:bidi w:val="0"/>
              <w:spacing w:before="0" w:after="283"/>
              <w:jc w:val="left"/>
              <w:rPr/>
            </w:pPr>
            <w:r>
              <w:rPr/>
              <w:t xml:space="preserve">Rochester Royals (1, 1 -- 0) </w:t>
            </w:r>
          </w:p>
        </w:tc>
        <w:tc>
          <w:tcPr>
            <w:tcW w:w="2139" w:type="dxa"/>
            <w:tcBorders/>
            <w:vAlign w:val="center"/>
          </w:tcPr>
          <w:p>
            <w:pPr>
              <w:pStyle w:val="TableContents"/>
              <w:bidi w:val="0"/>
              <w:spacing w:before="0" w:after="283"/>
              <w:jc w:val="left"/>
              <w:rPr/>
            </w:pPr>
            <w:r>
              <w:rPr/>
              <w:t xml:space="preserve">Harrison, Les Les Les Harrison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New York Knicks (1, 0 -- 1) </w:t>
            </w:r>
          </w:p>
        </w:tc>
        <w:tc>
          <w:tcPr>
            <w:tcW w:w="2302" w:type="dxa"/>
            <w:tcBorders/>
            <w:vAlign w:val="center"/>
          </w:tcPr>
          <w:p>
            <w:pPr>
              <w:pStyle w:val="TableContents"/>
              <w:bidi w:val="0"/>
              <w:spacing w:before="0" w:after="283"/>
              <w:jc w:val="left"/>
              <w:rPr/>
            </w:pPr>
            <w:r>
              <w:rPr/>
              <w:t xml:space="preserve">Lapchick, Joe Joe Lapchick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1952 </w:t>
            </w:r>
          </w:p>
        </w:tc>
        <w:tc>
          <w:tcPr>
            <w:tcW w:w="1878" w:type="dxa"/>
            <w:tcBorders/>
            <w:vAlign w:val="center"/>
          </w:tcPr>
          <w:p>
            <w:pPr>
              <w:pStyle w:val="TableContents"/>
              <w:bidi w:val="0"/>
              <w:spacing w:before="0" w:after="283"/>
              <w:jc w:val="left"/>
              <w:rPr/>
            </w:pPr>
            <w:r>
              <w:rPr/>
              <w:t xml:space="preserve">Minneapolis Lakers (3, 3 -- 0) </w:t>
            </w:r>
          </w:p>
        </w:tc>
        <w:tc>
          <w:tcPr>
            <w:tcW w:w="2139" w:type="dxa"/>
            <w:tcBorders/>
            <w:vAlign w:val="center"/>
          </w:tcPr>
          <w:p>
            <w:pPr>
              <w:pStyle w:val="TableContents"/>
              <w:bidi w:val="0"/>
              <w:spacing w:before="0" w:after="283"/>
              <w:jc w:val="left"/>
              <w:rPr/>
            </w:pPr>
            <w:r>
              <w:rPr/>
              <w:t xml:space="preserve">John Kundla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New York Knicks (2, 0 -- 2) </w:t>
            </w:r>
          </w:p>
        </w:tc>
        <w:tc>
          <w:tcPr>
            <w:tcW w:w="2302" w:type="dxa"/>
            <w:tcBorders/>
            <w:vAlign w:val="center"/>
          </w:tcPr>
          <w:p>
            <w:pPr>
              <w:pStyle w:val="TableContents"/>
              <w:bidi w:val="0"/>
              <w:spacing w:before="0" w:after="283"/>
              <w:jc w:val="left"/>
              <w:rPr/>
            </w:pPr>
            <w:r>
              <w:rPr/>
              <w:t xml:space="preserve">Joe Lapchick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1953 </w:t>
            </w:r>
          </w:p>
        </w:tc>
        <w:tc>
          <w:tcPr>
            <w:tcW w:w="1878" w:type="dxa"/>
            <w:tcBorders/>
            <w:vAlign w:val="center"/>
          </w:tcPr>
          <w:p>
            <w:pPr>
              <w:pStyle w:val="TableContents"/>
              <w:bidi w:val="0"/>
              <w:spacing w:before="0" w:after="283"/>
              <w:jc w:val="left"/>
              <w:rPr/>
            </w:pPr>
            <w:r>
              <w:rPr/>
              <w:t xml:space="preserve">Minneapolis Lakers (4, 4 -- 0) </w:t>
            </w:r>
          </w:p>
        </w:tc>
        <w:tc>
          <w:tcPr>
            <w:tcW w:w="2139" w:type="dxa"/>
            <w:tcBorders/>
            <w:vAlign w:val="center"/>
          </w:tcPr>
          <w:p>
            <w:pPr>
              <w:pStyle w:val="TableContents"/>
              <w:bidi w:val="0"/>
              <w:spacing w:before="0" w:after="283"/>
              <w:jc w:val="left"/>
              <w:rPr/>
            </w:pPr>
            <w:r>
              <w:rPr/>
              <w:t xml:space="preserve">John Kundla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New York Knicks (3, 0 -- 3) </w:t>
            </w:r>
          </w:p>
        </w:tc>
        <w:tc>
          <w:tcPr>
            <w:tcW w:w="2302" w:type="dxa"/>
            <w:tcBorders/>
            <w:vAlign w:val="center"/>
          </w:tcPr>
          <w:p>
            <w:pPr>
              <w:pStyle w:val="TableContents"/>
              <w:bidi w:val="0"/>
              <w:spacing w:before="0" w:after="283"/>
              <w:jc w:val="left"/>
              <w:rPr/>
            </w:pPr>
            <w:r>
              <w:rPr/>
              <w:t xml:space="preserve">Joe Lapchick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1954 </w:t>
            </w:r>
          </w:p>
        </w:tc>
        <w:tc>
          <w:tcPr>
            <w:tcW w:w="1878" w:type="dxa"/>
            <w:tcBorders/>
            <w:vAlign w:val="center"/>
          </w:tcPr>
          <w:p>
            <w:pPr>
              <w:pStyle w:val="TableContents"/>
              <w:bidi w:val="0"/>
              <w:spacing w:before="0" w:after="283"/>
              <w:jc w:val="left"/>
              <w:rPr/>
            </w:pPr>
            <w:r>
              <w:rPr/>
              <w:t xml:space="preserve">Minneapolis Lakers (5, 5 -- 0) </w:t>
            </w:r>
          </w:p>
        </w:tc>
        <w:tc>
          <w:tcPr>
            <w:tcW w:w="2139" w:type="dxa"/>
            <w:tcBorders/>
            <w:vAlign w:val="center"/>
          </w:tcPr>
          <w:p>
            <w:pPr>
              <w:pStyle w:val="TableContents"/>
              <w:bidi w:val="0"/>
              <w:spacing w:before="0" w:after="283"/>
              <w:jc w:val="left"/>
              <w:rPr/>
            </w:pPr>
            <w:r>
              <w:rPr/>
              <w:t xml:space="preserve">John Kundla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Syracuse Nationals (2, 0 -- 2) </w:t>
            </w:r>
          </w:p>
        </w:tc>
        <w:tc>
          <w:tcPr>
            <w:tcW w:w="2302" w:type="dxa"/>
            <w:tcBorders/>
            <w:vAlign w:val="center"/>
          </w:tcPr>
          <w:p>
            <w:pPr>
              <w:pStyle w:val="TableContents"/>
              <w:bidi w:val="0"/>
              <w:spacing w:before="0" w:after="283"/>
              <w:jc w:val="left"/>
              <w:rPr/>
            </w:pPr>
            <w:r>
              <w:rPr/>
              <w:t xml:space="preserve">Al Cervi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1955 </w:t>
            </w:r>
          </w:p>
        </w:tc>
        <w:tc>
          <w:tcPr>
            <w:tcW w:w="1878" w:type="dxa"/>
            <w:tcBorders/>
            <w:vAlign w:val="center"/>
          </w:tcPr>
          <w:p>
            <w:pPr>
              <w:pStyle w:val="TableContents"/>
              <w:bidi w:val="0"/>
              <w:spacing w:before="0" w:after="283"/>
              <w:jc w:val="left"/>
              <w:rPr/>
            </w:pPr>
            <w:r>
              <w:rPr/>
              <w:t xml:space="preserve">Syracuse Nationals (3, 1 -- 2) </w:t>
            </w:r>
          </w:p>
        </w:tc>
        <w:tc>
          <w:tcPr>
            <w:tcW w:w="2139" w:type="dxa"/>
            <w:tcBorders/>
            <w:vAlign w:val="center"/>
          </w:tcPr>
          <w:p>
            <w:pPr>
              <w:pStyle w:val="TableContents"/>
              <w:bidi w:val="0"/>
              <w:spacing w:before="0" w:after="283"/>
              <w:jc w:val="left"/>
              <w:rPr/>
            </w:pPr>
            <w:r>
              <w:rPr/>
              <w:t xml:space="preserve">Al Cervi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Fort Wayne Pistons (1, 0 -- 1) </w:t>
            </w:r>
          </w:p>
        </w:tc>
        <w:tc>
          <w:tcPr>
            <w:tcW w:w="2302" w:type="dxa"/>
            <w:tcBorders/>
            <w:vAlign w:val="center"/>
          </w:tcPr>
          <w:p>
            <w:pPr>
              <w:pStyle w:val="TableContents"/>
              <w:bidi w:val="0"/>
              <w:spacing w:before="0" w:after="283"/>
              <w:jc w:val="left"/>
              <w:rPr/>
            </w:pPr>
            <w:r>
              <w:rPr/>
              <w:t xml:space="preserve">Eckman, Charles Charles Eckman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1956 </w:t>
            </w:r>
          </w:p>
        </w:tc>
        <w:tc>
          <w:tcPr>
            <w:tcW w:w="1878" w:type="dxa"/>
            <w:tcBorders/>
            <w:vAlign w:val="center"/>
          </w:tcPr>
          <w:p>
            <w:pPr>
              <w:pStyle w:val="TableContents"/>
              <w:bidi w:val="0"/>
              <w:spacing w:before="0" w:after="283"/>
              <w:jc w:val="left"/>
              <w:rPr/>
            </w:pPr>
            <w:r>
              <w:rPr/>
              <w:t xml:space="preserve">Philadelphia Warriors (3, 2 -- 1) </w:t>
            </w:r>
          </w:p>
        </w:tc>
        <w:tc>
          <w:tcPr>
            <w:tcW w:w="2139" w:type="dxa"/>
            <w:tcBorders/>
            <w:vAlign w:val="center"/>
          </w:tcPr>
          <w:p>
            <w:pPr>
              <w:pStyle w:val="TableContents"/>
              <w:bidi w:val="0"/>
              <w:spacing w:before="0" w:after="283"/>
              <w:jc w:val="left"/>
              <w:rPr/>
            </w:pPr>
            <w:r>
              <w:rPr/>
              <w:t xml:space="preserve">Senesky, George George Senesky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Fort Wayne Pistons (2, 0 -- 2) </w:t>
            </w:r>
          </w:p>
        </w:tc>
        <w:tc>
          <w:tcPr>
            <w:tcW w:w="2302" w:type="dxa"/>
            <w:tcBorders/>
            <w:vAlign w:val="center"/>
          </w:tcPr>
          <w:p>
            <w:pPr>
              <w:pStyle w:val="TableContents"/>
              <w:bidi w:val="0"/>
              <w:spacing w:before="0" w:after="283"/>
              <w:jc w:val="left"/>
              <w:rPr/>
            </w:pPr>
            <w:r>
              <w:rPr/>
              <w:t xml:space="preserve">Charles Eckman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1957 </w:t>
            </w:r>
          </w:p>
        </w:tc>
        <w:tc>
          <w:tcPr>
            <w:tcW w:w="1878" w:type="dxa"/>
            <w:tcBorders/>
            <w:vAlign w:val="center"/>
          </w:tcPr>
          <w:p>
            <w:pPr>
              <w:pStyle w:val="TableContents"/>
              <w:bidi w:val="0"/>
              <w:spacing w:before="0" w:after="283"/>
              <w:jc w:val="left"/>
              <w:rPr/>
            </w:pPr>
            <w:r>
              <w:rPr/>
              <w:t xml:space="preserve">Boston Celtics (1, 1 -- 0) </w:t>
            </w:r>
          </w:p>
        </w:tc>
        <w:tc>
          <w:tcPr>
            <w:tcW w:w="2139" w:type="dxa"/>
            <w:tcBorders/>
            <w:vAlign w:val="center"/>
          </w:tcPr>
          <w:p>
            <w:pPr>
              <w:pStyle w:val="TableContents"/>
              <w:bidi w:val="0"/>
              <w:spacing w:before="0" w:after="283"/>
              <w:jc w:val="left"/>
              <w:rPr/>
            </w:pPr>
            <w:r>
              <w:rPr/>
              <w:t xml:space="preserve">Red Auerbach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St. Louis Hawks (1, 0 -- 1) </w:t>
            </w:r>
          </w:p>
        </w:tc>
        <w:tc>
          <w:tcPr>
            <w:tcW w:w="2302" w:type="dxa"/>
            <w:tcBorders/>
            <w:vAlign w:val="center"/>
          </w:tcPr>
          <w:p>
            <w:pPr>
              <w:pStyle w:val="TableContents"/>
              <w:bidi w:val="0"/>
              <w:spacing w:before="0" w:after="283"/>
              <w:jc w:val="left"/>
              <w:rPr/>
            </w:pPr>
            <w:r>
              <w:rPr/>
              <w:t xml:space="preserve">Hannum, Alex Alex Hannum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1958 </w:t>
            </w:r>
          </w:p>
        </w:tc>
        <w:tc>
          <w:tcPr>
            <w:tcW w:w="1878" w:type="dxa"/>
            <w:tcBorders/>
            <w:vAlign w:val="center"/>
          </w:tcPr>
          <w:p>
            <w:pPr>
              <w:pStyle w:val="TableContents"/>
              <w:bidi w:val="0"/>
              <w:spacing w:before="0" w:after="283"/>
              <w:jc w:val="left"/>
              <w:rPr/>
            </w:pPr>
            <w:r>
              <w:rPr/>
              <w:t xml:space="preserve">St. Louis Hawks (2, 1 -- 1) </w:t>
            </w:r>
          </w:p>
        </w:tc>
        <w:tc>
          <w:tcPr>
            <w:tcW w:w="2139" w:type="dxa"/>
            <w:tcBorders/>
            <w:vAlign w:val="center"/>
          </w:tcPr>
          <w:p>
            <w:pPr>
              <w:pStyle w:val="TableContents"/>
              <w:bidi w:val="0"/>
              <w:spacing w:before="0" w:after="283"/>
              <w:jc w:val="left"/>
              <w:rPr/>
            </w:pPr>
            <w:r>
              <w:rPr/>
              <w:t xml:space="preserve">Alex Hannum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Boston Celtics (2, 1 -- 1) </w:t>
            </w:r>
          </w:p>
        </w:tc>
        <w:tc>
          <w:tcPr>
            <w:tcW w:w="2302" w:type="dxa"/>
            <w:tcBorders/>
            <w:vAlign w:val="center"/>
          </w:tcPr>
          <w:p>
            <w:pPr>
              <w:pStyle w:val="TableContents"/>
              <w:bidi w:val="0"/>
              <w:spacing w:before="0" w:after="283"/>
              <w:jc w:val="left"/>
              <w:rPr/>
            </w:pPr>
            <w:r>
              <w:rPr/>
              <w:t xml:space="preserve">Red Auerbach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1959 </w:t>
            </w:r>
          </w:p>
        </w:tc>
        <w:tc>
          <w:tcPr>
            <w:tcW w:w="1878" w:type="dxa"/>
            <w:tcBorders/>
            <w:vAlign w:val="center"/>
          </w:tcPr>
          <w:p>
            <w:pPr>
              <w:pStyle w:val="TableContents"/>
              <w:bidi w:val="0"/>
              <w:spacing w:before="0" w:after="283"/>
              <w:jc w:val="left"/>
              <w:rPr/>
            </w:pPr>
            <w:r>
              <w:rPr>
                <w:color w:val="DCDCDC"/>
              </w:rPr>
              <w:t xml:space="preserve">Boston Celtics </w:t>
            </w:r>
            <w:r>
              <w:rPr/>
              <w:t xml:space="preserve">(3, 2 -- 1) </w:t>
            </w:r>
          </w:p>
        </w:tc>
        <w:tc>
          <w:tcPr>
            <w:tcW w:w="2139" w:type="dxa"/>
            <w:tcBorders/>
            <w:vAlign w:val="center"/>
          </w:tcPr>
          <w:p>
            <w:pPr>
              <w:pStyle w:val="TableContents"/>
              <w:bidi w:val="0"/>
              <w:spacing w:before="0" w:after="283"/>
              <w:jc w:val="left"/>
              <w:rPr/>
            </w:pPr>
            <w:r>
              <w:rPr/>
              <w:t xml:space="preserve">Red Auerbach </w:t>
            </w:r>
          </w:p>
        </w:tc>
        <w:tc>
          <w:tcPr>
            <w:tcW w:w="812" w:type="dxa"/>
            <w:tcBorders/>
            <w:vAlign w:val="center"/>
          </w:tcPr>
          <w:p>
            <w:pPr>
              <w:pStyle w:val="TableContents"/>
              <w:bidi w:val="0"/>
              <w:spacing w:before="0" w:after="283"/>
              <w:jc w:val="left"/>
              <w:rPr/>
            </w:pPr>
            <w:r>
              <w:rPr/>
              <w:t xml:space="preserve">4 -- 0 </w:t>
            </w:r>
          </w:p>
        </w:tc>
        <w:tc>
          <w:tcPr>
            <w:tcW w:w="1895" w:type="dxa"/>
            <w:tcBorders/>
            <w:vAlign w:val="center"/>
          </w:tcPr>
          <w:p>
            <w:pPr>
              <w:pStyle w:val="TableContents"/>
              <w:bidi w:val="0"/>
              <w:spacing w:before="0" w:after="283"/>
              <w:jc w:val="left"/>
              <w:rPr/>
            </w:pPr>
            <w:r>
              <w:rPr/>
              <w:t xml:space="preserve">Minneapolis Lakers (6, 5 -- 1) </w:t>
            </w:r>
          </w:p>
        </w:tc>
        <w:tc>
          <w:tcPr>
            <w:tcW w:w="2302" w:type="dxa"/>
            <w:tcBorders/>
            <w:vAlign w:val="center"/>
          </w:tcPr>
          <w:p>
            <w:pPr>
              <w:pStyle w:val="TableContents"/>
              <w:bidi w:val="0"/>
              <w:spacing w:before="0" w:after="283"/>
              <w:jc w:val="left"/>
              <w:rPr/>
            </w:pPr>
            <w:r>
              <w:rPr/>
              <w:t xml:space="preserve">John Kundla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1960 </w:t>
            </w:r>
          </w:p>
        </w:tc>
        <w:tc>
          <w:tcPr>
            <w:tcW w:w="1878" w:type="dxa"/>
            <w:tcBorders/>
            <w:vAlign w:val="center"/>
          </w:tcPr>
          <w:p>
            <w:pPr>
              <w:pStyle w:val="TableContents"/>
              <w:bidi w:val="0"/>
              <w:spacing w:before="0" w:after="283"/>
              <w:jc w:val="left"/>
              <w:rPr/>
            </w:pPr>
            <w:r>
              <w:rPr/>
              <w:t xml:space="preserve">Boston Celtics (4, 3 -- 1) </w:t>
            </w:r>
          </w:p>
        </w:tc>
        <w:tc>
          <w:tcPr>
            <w:tcW w:w="2139" w:type="dxa"/>
            <w:tcBorders/>
            <w:vAlign w:val="center"/>
          </w:tcPr>
          <w:p>
            <w:pPr>
              <w:pStyle w:val="TableContents"/>
              <w:bidi w:val="0"/>
              <w:spacing w:before="0" w:after="283"/>
              <w:jc w:val="left"/>
              <w:rPr/>
            </w:pPr>
            <w:r>
              <w:rPr/>
              <w:t xml:space="preserve">Red Auerbach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St. Louis Hawks (3, 1 -- 2) </w:t>
            </w:r>
          </w:p>
        </w:tc>
        <w:tc>
          <w:tcPr>
            <w:tcW w:w="2302" w:type="dxa"/>
            <w:tcBorders/>
            <w:vAlign w:val="center"/>
          </w:tcPr>
          <w:p>
            <w:pPr>
              <w:pStyle w:val="TableContents"/>
              <w:bidi w:val="0"/>
              <w:spacing w:before="0" w:after="283"/>
              <w:jc w:val="left"/>
              <w:rPr/>
            </w:pPr>
            <w:r>
              <w:rPr/>
              <w:t xml:space="preserve">Macauley, Ed Ed Macauley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1961 </w:t>
            </w:r>
          </w:p>
        </w:tc>
        <w:tc>
          <w:tcPr>
            <w:tcW w:w="1878" w:type="dxa"/>
            <w:tcBorders/>
            <w:vAlign w:val="center"/>
          </w:tcPr>
          <w:p>
            <w:pPr>
              <w:pStyle w:val="TableContents"/>
              <w:bidi w:val="0"/>
              <w:spacing w:before="0" w:after="283"/>
              <w:jc w:val="left"/>
              <w:rPr/>
            </w:pPr>
            <w:r>
              <w:rPr/>
              <w:t xml:space="preserve">Boston Celtics (5, 4 -- 1) </w:t>
            </w:r>
          </w:p>
        </w:tc>
        <w:tc>
          <w:tcPr>
            <w:tcW w:w="2139" w:type="dxa"/>
            <w:tcBorders/>
            <w:vAlign w:val="center"/>
          </w:tcPr>
          <w:p>
            <w:pPr>
              <w:pStyle w:val="TableContents"/>
              <w:bidi w:val="0"/>
              <w:spacing w:before="0" w:after="283"/>
              <w:jc w:val="left"/>
              <w:rPr/>
            </w:pPr>
            <w:r>
              <w:rPr/>
              <w:t xml:space="preserve">Red Auerbach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St. Louis Hawks (4, 1 -- 3) </w:t>
            </w:r>
          </w:p>
        </w:tc>
        <w:tc>
          <w:tcPr>
            <w:tcW w:w="2302" w:type="dxa"/>
            <w:tcBorders/>
            <w:vAlign w:val="center"/>
          </w:tcPr>
          <w:p>
            <w:pPr>
              <w:pStyle w:val="TableContents"/>
              <w:bidi w:val="0"/>
              <w:spacing w:before="0" w:after="283"/>
              <w:jc w:val="left"/>
              <w:rPr/>
            </w:pPr>
            <w:r>
              <w:rPr/>
              <w:t xml:space="preserve">Seymour, Paul Paul Seymour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1962 </w:t>
            </w:r>
          </w:p>
        </w:tc>
        <w:tc>
          <w:tcPr>
            <w:tcW w:w="1878" w:type="dxa"/>
            <w:tcBorders/>
            <w:vAlign w:val="center"/>
          </w:tcPr>
          <w:p>
            <w:pPr>
              <w:pStyle w:val="TableContents"/>
              <w:bidi w:val="0"/>
              <w:spacing w:before="0" w:after="283"/>
              <w:jc w:val="left"/>
              <w:rPr/>
            </w:pPr>
            <w:r>
              <w:rPr/>
              <w:t xml:space="preserve">Boston Celtics (6, 5 -- 1) </w:t>
            </w:r>
          </w:p>
        </w:tc>
        <w:tc>
          <w:tcPr>
            <w:tcW w:w="2139" w:type="dxa"/>
            <w:tcBorders/>
            <w:vAlign w:val="center"/>
          </w:tcPr>
          <w:p>
            <w:pPr>
              <w:pStyle w:val="TableContents"/>
              <w:bidi w:val="0"/>
              <w:spacing w:before="0" w:after="283"/>
              <w:jc w:val="left"/>
              <w:rPr/>
            </w:pPr>
            <w:r>
              <w:rPr/>
              <w:t xml:space="preserve">Red Auerbach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Los Angeles Lakers (7, 5 -- 2) </w:t>
            </w:r>
          </w:p>
        </w:tc>
        <w:tc>
          <w:tcPr>
            <w:tcW w:w="2302" w:type="dxa"/>
            <w:tcBorders/>
            <w:vAlign w:val="center"/>
          </w:tcPr>
          <w:p>
            <w:pPr>
              <w:pStyle w:val="TableContents"/>
              <w:bidi w:val="0"/>
              <w:spacing w:before="0" w:after="283"/>
              <w:jc w:val="left"/>
              <w:rPr/>
            </w:pPr>
            <w:r>
              <w:rPr/>
              <w:t xml:space="preserve">Schaus, Fred Fred Schaus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1963 </w:t>
            </w:r>
          </w:p>
        </w:tc>
        <w:tc>
          <w:tcPr>
            <w:tcW w:w="1878" w:type="dxa"/>
            <w:tcBorders/>
            <w:vAlign w:val="center"/>
          </w:tcPr>
          <w:p>
            <w:pPr>
              <w:pStyle w:val="TableContents"/>
              <w:bidi w:val="0"/>
              <w:spacing w:before="0" w:after="283"/>
              <w:jc w:val="left"/>
              <w:rPr/>
            </w:pPr>
            <w:r>
              <w:rPr/>
              <w:t xml:space="preserve">Boston Celtics (7, 6 -- 1) </w:t>
            </w:r>
          </w:p>
        </w:tc>
        <w:tc>
          <w:tcPr>
            <w:tcW w:w="2139" w:type="dxa"/>
            <w:tcBorders/>
            <w:vAlign w:val="center"/>
          </w:tcPr>
          <w:p>
            <w:pPr>
              <w:pStyle w:val="TableContents"/>
              <w:bidi w:val="0"/>
              <w:spacing w:before="0" w:after="283"/>
              <w:jc w:val="left"/>
              <w:rPr/>
            </w:pPr>
            <w:r>
              <w:rPr/>
              <w:t xml:space="preserve">Red Auerbach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Los Angeles Lakers (8, 5 -- 3) </w:t>
            </w:r>
          </w:p>
        </w:tc>
        <w:tc>
          <w:tcPr>
            <w:tcW w:w="2302" w:type="dxa"/>
            <w:tcBorders/>
            <w:vAlign w:val="center"/>
          </w:tcPr>
          <w:p>
            <w:pPr>
              <w:pStyle w:val="TableContents"/>
              <w:bidi w:val="0"/>
              <w:spacing w:before="0" w:after="283"/>
              <w:jc w:val="left"/>
              <w:rPr/>
            </w:pPr>
            <w:r>
              <w:rPr/>
              <w:t xml:space="preserve">Fred Schaus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1964 </w:t>
            </w:r>
          </w:p>
        </w:tc>
        <w:tc>
          <w:tcPr>
            <w:tcW w:w="1878" w:type="dxa"/>
            <w:tcBorders/>
            <w:vAlign w:val="center"/>
          </w:tcPr>
          <w:p>
            <w:pPr>
              <w:pStyle w:val="TableContents"/>
              <w:bidi w:val="0"/>
              <w:spacing w:before="0" w:after="283"/>
              <w:jc w:val="left"/>
              <w:rPr/>
            </w:pPr>
            <w:r>
              <w:rPr/>
              <w:t xml:space="preserve">Boston Celtics (8, 7 -- 1) </w:t>
            </w:r>
          </w:p>
        </w:tc>
        <w:tc>
          <w:tcPr>
            <w:tcW w:w="2139" w:type="dxa"/>
            <w:tcBorders/>
            <w:vAlign w:val="center"/>
          </w:tcPr>
          <w:p>
            <w:pPr>
              <w:pStyle w:val="TableContents"/>
              <w:bidi w:val="0"/>
              <w:spacing w:before="0" w:after="283"/>
              <w:jc w:val="left"/>
              <w:rPr/>
            </w:pPr>
            <w:r>
              <w:rPr/>
              <w:t xml:space="preserve">Red Auerbach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San Francisco Warriors (4, 2 -- 2) </w:t>
            </w:r>
          </w:p>
        </w:tc>
        <w:tc>
          <w:tcPr>
            <w:tcW w:w="2302" w:type="dxa"/>
            <w:tcBorders/>
            <w:vAlign w:val="center"/>
          </w:tcPr>
          <w:p>
            <w:pPr>
              <w:pStyle w:val="TableContents"/>
              <w:bidi w:val="0"/>
              <w:spacing w:before="0" w:after="283"/>
              <w:jc w:val="left"/>
              <w:rPr/>
            </w:pPr>
            <w:r>
              <w:rPr/>
              <w:t xml:space="preserve">Alex Hannum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1965 </w:t>
            </w:r>
          </w:p>
        </w:tc>
        <w:tc>
          <w:tcPr>
            <w:tcW w:w="1878" w:type="dxa"/>
            <w:tcBorders/>
            <w:vAlign w:val="center"/>
          </w:tcPr>
          <w:p>
            <w:pPr>
              <w:pStyle w:val="TableContents"/>
              <w:bidi w:val="0"/>
              <w:spacing w:before="0" w:after="283"/>
              <w:jc w:val="left"/>
              <w:rPr/>
            </w:pPr>
            <w:r>
              <w:rPr/>
              <w:t xml:space="preserve">Boston Celtics (9, 8 -- 1) </w:t>
            </w:r>
          </w:p>
        </w:tc>
        <w:tc>
          <w:tcPr>
            <w:tcW w:w="2139" w:type="dxa"/>
            <w:tcBorders/>
            <w:vAlign w:val="center"/>
          </w:tcPr>
          <w:p>
            <w:pPr>
              <w:pStyle w:val="TableContents"/>
              <w:bidi w:val="0"/>
              <w:spacing w:before="0" w:after="283"/>
              <w:jc w:val="left"/>
              <w:rPr/>
            </w:pPr>
            <w:r>
              <w:rPr/>
              <w:t xml:space="preserve">Red Auerbach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Los Angeles Lakers (9, 5 -- 4) </w:t>
            </w:r>
          </w:p>
        </w:tc>
        <w:tc>
          <w:tcPr>
            <w:tcW w:w="2302" w:type="dxa"/>
            <w:tcBorders/>
            <w:vAlign w:val="center"/>
          </w:tcPr>
          <w:p>
            <w:pPr>
              <w:pStyle w:val="TableContents"/>
              <w:bidi w:val="0"/>
              <w:spacing w:before="0" w:after="283"/>
              <w:jc w:val="left"/>
              <w:rPr/>
            </w:pPr>
            <w:r>
              <w:rPr/>
              <w:t xml:space="preserve">Fred Schaus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1966 </w:t>
            </w:r>
          </w:p>
        </w:tc>
        <w:tc>
          <w:tcPr>
            <w:tcW w:w="1878" w:type="dxa"/>
            <w:tcBorders/>
            <w:vAlign w:val="center"/>
          </w:tcPr>
          <w:p>
            <w:pPr>
              <w:pStyle w:val="TableContents"/>
              <w:bidi w:val="0"/>
              <w:spacing w:before="0" w:after="283"/>
              <w:jc w:val="left"/>
              <w:rPr/>
            </w:pPr>
            <w:r>
              <w:rPr/>
              <w:t xml:space="preserve">Boston Celtics (10, 9 -- 1) </w:t>
            </w:r>
          </w:p>
        </w:tc>
        <w:tc>
          <w:tcPr>
            <w:tcW w:w="2139" w:type="dxa"/>
            <w:tcBorders/>
            <w:vAlign w:val="center"/>
          </w:tcPr>
          <w:p>
            <w:pPr>
              <w:pStyle w:val="TableContents"/>
              <w:bidi w:val="0"/>
              <w:spacing w:before="0" w:after="283"/>
              <w:jc w:val="left"/>
              <w:rPr/>
            </w:pPr>
            <w:r>
              <w:rPr/>
              <w:t xml:space="preserve">Red Auerbach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Los Angeles Lakers (10, 5 -- 5) </w:t>
            </w:r>
          </w:p>
        </w:tc>
        <w:tc>
          <w:tcPr>
            <w:tcW w:w="2302" w:type="dxa"/>
            <w:tcBorders/>
            <w:vAlign w:val="center"/>
          </w:tcPr>
          <w:p>
            <w:pPr>
              <w:pStyle w:val="TableContents"/>
              <w:bidi w:val="0"/>
              <w:spacing w:before="0" w:after="283"/>
              <w:jc w:val="left"/>
              <w:rPr/>
            </w:pPr>
            <w:r>
              <w:rPr/>
              <w:t xml:space="preserve">Fred Schaus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1967 </w:t>
            </w:r>
          </w:p>
        </w:tc>
        <w:tc>
          <w:tcPr>
            <w:tcW w:w="1878" w:type="dxa"/>
            <w:tcBorders/>
            <w:vAlign w:val="center"/>
          </w:tcPr>
          <w:p>
            <w:pPr>
              <w:pStyle w:val="TableContents"/>
              <w:bidi w:val="0"/>
              <w:spacing w:before="0" w:after="283"/>
              <w:jc w:val="left"/>
              <w:rPr/>
            </w:pPr>
            <w:r>
              <w:rPr/>
              <w:t xml:space="preserve">Philadelphia 76ers (4, 2 -- 2) </w:t>
            </w:r>
          </w:p>
        </w:tc>
        <w:tc>
          <w:tcPr>
            <w:tcW w:w="2139" w:type="dxa"/>
            <w:tcBorders/>
            <w:vAlign w:val="center"/>
          </w:tcPr>
          <w:p>
            <w:pPr>
              <w:pStyle w:val="TableContents"/>
              <w:bidi w:val="0"/>
              <w:spacing w:before="0" w:after="283"/>
              <w:jc w:val="left"/>
              <w:rPr/>
            </w:pPr>
            <w:r>
              <w:rPr/>
              <w:t xml:space="preserve">Alex Hannum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San Francisco Warriors (5, 2 -- 3) </w:t>
            </w:r>
          </w:p>
        </w:tc>
        <w:tc>
          <w:tcPr>
            <w:tcW w:w="2302" w:type="dxa"/>
            <w:tcBorders/>
            <w:vAlign w:val="center"/>
          </w:tcPr>
          <w:p>
            <w:pPr>
              <w:pStyle w:val="TableContents"/>
              <w:bidi w:val="0"/>
              <w:spacing w:before="0" w:after="283"/>
              <w:jc w:val="left"/>
              <w:rPr/>
            </w:pPr>
            <w:r>
              <w:rPr/>
              <w:t xml:space="preserve">Sharman, Bill Bill Sharman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1968 </w:t>
            </w:r>
          </w:p>
        </w:tc>
        <w:tc>
          <w:tcPr>
            <w:tcW w:w="1878" w:type="dxa"/>
            <w:tcBorders/>
            <w:vAlign w:val="center"/>
          </w:tcPr>
          <w:p>
            <w:pPr>
              <w:pStyle w:val="TableContents"/>
              <w:bidi w:val="0"/>
              <w:spacing w:before="0" w:after="283"/>
              <w:jc w:val="left"/>
              <w:rPr/>
            </w:pPr>
            <w:r>
              <w:rPr/>
              <w:t xml:space="preserve">Boston Celtics (11, 10 -- 1) </w:t>
            </w:r>
          </w:p>
        </w:tc>
        <w:tc>
          <w:tcPr>
            <w:tcW w:w="2139" w:type="dxa"/>
            <w:tcBorders/>
            <w:vAlign w:val="center"/>
          </w:tcPr>
          <w:p>
            <w:pPr>
              <w:pStyle w:val="TableContents"/>
              <w:bidi w:val="0"/>
              <w:spacing w:before="0" w:after="283"/>
              <w:jc w:val="left"/>
              <w:rPr/>
            </w:pPr>
            <w:r>
              <w:rPr/>
              <w:t xml:space="preserve">Russell, Bill Bill Russell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Los Angeles Lakers (11, 5 -- 6) </w:t>
            </w:r>
          </w:p>
        </w:tc>
        <w:tc>
          <w:tcPr>
            <w:tcW w:w="2302" w:type="dxa"/>
            <w:tcBorders/>
            <w:vAlign w:val="center"/>
          </w:tcPr>
          <w:p>
            <w:pPr>
              <w:pStyle w:val="TableContents"/>
              <w:bidi w:val="0"/>
              <w:spacing w:before="0" w:after="283"/>
              <w:jc w:val="left"/>
              <w:rPr/>
            </w:pPr>
            <w:r>
              <w:rPr/>
              <w:t xml:space="preserve">van Breda Kolff, Butch Butch van Breda Kolff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1969 </w:t>
            </w:r>
          </w:p>
        </w:tc>
        <w:tc>
          <w:tcPr>
            <w:tcW w:w="1878" w:type="dxa"/>
            <w:tcBorders/>
            <w:vAlign w:val="center"/>
          </w:tcPr>
          <w:p>
            <w:pPr>
              <w:pStyle w:val="TableContents"/>
              <w:bidi w:val="0"/>
              <w:spacing w:before="0" w:after="283"/>
              <w:jc w:val="left"/>
              <w:rPr/>
            </w:pPr>
            <w:r>
              <w:rPr/>
              <w:t xml:space="preserve">Boston Celtics (12, 11 -- 1) </w:t>
            </w:r>
          </w:p>
        </w:tc>
        <w:tc>
          <w:tcPr>
            <w:tcW w:w="2139" w:type="dxa"/>
            <w:tcBorders/>
            <w:vAlign w:val="center"/>
          </w:tcPr>
          <w:p>
            <w:pPr>
              <w:pStyle w:val="TableContents"/>
              <w:bidi w:val="0"/>
              <w:spacing w:before="0" w:after="283"/>
              <w:jc w:val="left"/>
              <w:rPr/>
            </w:pPr>
            <w:r>
              <w:rPr/>
              <w:t xml:space="preserve">Bill Russell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Los Angeles Lakers (12, 5 -- 7) </w:t>
            </w:r>
          </w:p>
        </w:tc>
        <w:tc>
          <w:tcPr>
            <w:tcW w:w="2302" w:type="dxa"/>
            <w:tcBorders/>
            <w:vAlign w:val="center"/>
          </w:tcPr>
          <w:p>
            <w:pPr>
              <w:pStyle w:val="TableContents"/>
              <w:bidi w:val="0"/>
              <w:spacing w:before="0" w:after="283"/>
              <w:jc w:val="left"/>
              <w:rPr/>
            </w:pPr>
            <w:r>
              <w:rPr/>
              <w:t xml:space="preserve">Butch van Breda Kolff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1970 </w:t>
            </w:r>
          </w:p>
        </w:tc>
        <w:tc>
          <w:tcPr>
            <w:tcW w:w="1878" w:type="dxa"/>
            <w:tcBorders/>
            <w:vAlign w:val="center"/>
          </w:tcPr>
          <w:p>
            <w:pPr>
              <w:pStyle w:val="TableContents"/>
              <w:bidi w:val="0"/>
              <w:spacing w:before="0" w:after="283"/>
              <w:jc w:val="left"/>
              <w:rPr/>
            </w:pPr>
            <w:r>
              <w:rPr/>
              <w:t xml:space="preserve">New York Knicks (4, 1 -- 3) </w:t>
            </w:r>
          </w:p>
        </w:tc>
        <w:tc>
          <w:tcPr>
            <w:tcW w:w="2139" w:type="dxa"/>
            <w:tcBorders/>
            <w:vAlign w:val="center"/>
          </w:tcPr>
          <w:p>
            <w:pPr>
              <w:pStyle w:val="TableContents"/>
              <w:bidi w:val="0"/>
              <w:spacing w:before="0" w:after="283"/>
              <w:jc w:val="left"/>
              <w:rPr/>
            </w:pPr>
            <w:r>
              <w:rPr/>
              <w:t xml:space="preserve">Holzman, Red Red Holzman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Los Angeles Lakers (13, 5 -- 8) </w:t>
            </w:r>
          </w:p>
        </w:tc>
        <w:tc>
          <w:tcPr>
            <w:tcW w:w="2302" w:type="dxa"/>
            <w:tcBorders/>
            <w:vAlign w:val="center"/>
          </w:tcPr>
          <w:p>
            <w:pPr>
              <w:pStyle w:val="TableContents"/>
              <w:bidi w:val="0"/>
              <w:spacing w:before="0" w:after="283"/>
              <w:jc w:val="left"/>
              <w:rPr/>
            </w:pPr>
            <w:r>
              <w:rPr/>
              <w:t xml:space="preserve">Mullaney, Joe Joe Mullaney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1971 </w:t>
            </w:r>
          </w:p>
        </w:tc>
        <w:tc>
          <w:tcPr>
            <w:tcW w:w="1878" w:type="dxa"/>
            <w:tcBorders/>
            <w:vAlign w:val="center"/>
          </w:tcPr>
          <w:p>
            <w:pPr>
              <w:pStyle w:val="TableContents"/>
              <w:bidi w:val="0"/>
              <w:spacing w:before="0" w:after="283"/>
              <w:jc w:val="left"/>
              <w:rPr/>
            </w:pPr>
            <w:r>
              <w:rPr/>
              <w:t xml:space="preserve">Milwaukee Bucks (1, 1 -- 0) </w:t>
            </w:r>
          </w:p>
        </w:tc>
        <w:tc>
          <w:tcPr>
            <w:tcW w:w="2139" w:type="dxa"/>
            <w:tcBorders/>
            <w:vAlign w:val="center"/>
          </w:tcPr>
          <w:p>
            <w:pPr>
              <w:pStyle w:val="TableContents"/>
              <w:bidi w:val="0"/>
              <w:spacing w:before="0" w:after="283"/>
              <w:jc w:val="left"/>
              <w:rPr/>
            </w:pPr>
            <w:r>
              <w:rPr/>
              <w:t xml:space="preserve">Costello, Larry Larry Costello </w:t>
            </w:r>
          </w:p>
        </w:tc>
        <w:tc>
          <w:tcPr>
            <w:tcW w:w="812" w:type="dxa"/>
            <w:tcBorders/>
            <w:vAlign w:val="center"/>
          </w:tcPr>
          <w:p>
            <w:pPr>
              <w:pStyle w:val="TableContents"/>
              <w:bidi w:val="0"/>
              <w:spacing w:before="0" w:after="283"/>
              <w:jc w:val="left"/>
              <w:rPr/>
            </w:pPr>
            <w:r>
              <w:rPr/>
              <w:t xml:space="preserve">4 -- 0 </w:t>
            </w:r>
          </w:p>
        </w:tc>
        <w:tc>
          <w:tcPr>
            <w:tcW w:w="1895" w:type="dxa"/>
            <w:tcBorders/>
            <w:vAlign w:val="center"/>
          </w:tcPr>
          <w:p>
            <w:pPr>
              <w:pStyle w:val="TableContents"/>
              <w:bidi w:val="0"/>
              <w:spacing w:before="0" w:after="283"/>
              <w:jc w:val="left"/>
              <w:rPr/>
            </w:pPr>
            <w:r>
              <w:rPr/>
              <w:t xml:space="preserve">Baltimore Bullets (1, 0 -- 1) </w:t>
            </w:r>
          </w:p>
        </w:tc>
        <w:tc>
          <w:tcPr>
            <w:tcW w:w="2302" w:type="dxa"/>
            <w:tcBorders/>
            <w:vAlign w:val="center"/>
          </w:tcPr>
          <w:p>
            <w:pPr>
              <w:pStyle w:val="TableContents"/>
              <w:bidi w:val="0"/>
              <w:spacing w:before="0" w:after="283"/>
              <w:jc w:val="left"/>
              <w:rPr/>
            </w:pPr>
            <w:r>
              <w:rPr/>
              <w:t xml:space="preserve">Shue, Gene Gene Shue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1972 </w:t>
            </w:r>
          </w:p>
        </w:tc>
        <w:tc>
          <w:tcPr>
            <w:tcW w:w="1878" w:type="dxa"/>
            <w:tcBorders/>
            <w:vAlign w:val="center"/>
          </w:tcPr>
          <w:p>
            <w:pPr>
              <w:pStyle w:val="TableContents"/>
              <w:bidi w:val="0"/>
              <w:spacing w:before="0" w:after="283"/>
              <w:jc w:val="left"/>
              <w:rPr/>
            </w:pPr>
            <w:r>
              <w:rPr/>
              <w:t xml:space="preserve">Los Angeles Lakers (14, 6 -- 8) </w:t>
            </w:r>
          </w:p>
        </w:tc>
        <w:tc>
          <w:tcPr>
            <w:tcW w:w="2139" w:type="dxa"/>
            <w:tcBorders/>
            <w:vAlign w:val="center"/>
          </w:tcPr>
          <w:p>
            <w:pPr>
              <w:pStyle w:val="TableContents"/>
              <w:bidi w:val="0"/>
              <w:spacing w:before="0" w:after="283"/>
              <w:jc w:val="left"/>
              <w:rPr/>
            </w:pPr>
            <w:r>
              <w:rPr/>
              <w:t xml:space="preserve">Bill Sharman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New York Knicks (5, 1 -- 4) </w:t>
            </w:r>
          </w:p>
        </w:tc>
        <w:tc>
          <w:tcPr>
            <w:tcW w:w="2302" w:type="dxa"/>
            <w:tcBorders/>
            <w:vAlign w:val="center"/>
          </w:tcPr>
          <w:p>
            <w:pPr>
              <w:pStyle w:val="TableContents"/>
              <w:bidi w:val="0"/>
              <w:spacing w:before="0" w:after="283"/>
              <w:jc w:val="left"/>
              <w:rPr/>
            </w:pPr>
            <w:r>
              <w:rPr/>
              <w:t xml:space="preserve">Red Holzman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1973 </w:t>
            </w:r>
          </w:p>
        </w:tc>
        <w:tc>
          <w:tcPr>
            <w:tcW w:w="1878" w:type="dxa"/>
            <w:tcBorders/>
            <w:vAlign w:val="center"/>
          </w:tcPr>
          <w:p>
            <w:pPr>
              <w:pStyle w:val="TableContents"/>
              <w:bidi w:val="0"/>
              <w:spacing w:before="0" w:after="283"/>
              <w:jc w:val="left"/>
              <w:rPr/>
            </w:pPr>
            <w:r>
              <w:rPr/>
              <w:t xml:space="preserve">New York Knicks (6, 2 -- 4) </w:t>
            </w:r>
          </w:p>
        </w:tc>
        <w:tc>
          <w:tcPr>
            <w:tcW w:w="2139" w:type="dxa"/>
            <w:tcBorders/>
            <w:vAlign w:val="center"/>
          </w:tcPr>
          <w:p>
            <w:pPr>
              <w:pStyle w:val="TableContents"/>
              <w:bidi w:val="0"/>
              <w:spacing w:before="0" w:after="283"/>
              <w:jc w:val="left"/>
              <w:rPr/>
            </w:pPr>
            <w:r>
              <w:rPr/>
              <w:t xml:space="preserve">Red Holzman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Los Angeles Lakers (15, 6 -- 9) </w:t>
            </w:r>
          </w:p>
        </w:tc>
        <w:tc>
          <w:tcPr>
            <w:tcW w:w="2302" w:type="dxa"/>
            <w:tcBorders/>
            <w:vAlign w:val="center"/>
          </w:tcPr>
          <w:p>
            <w:pPr>
              <w:pStyle w:val="TableContents"/>
              <w:bidi w:val="0"/>
              <w:spacing w:before="0" w:after="283"/>
              <w:jc w:val="left"/>
              <w:rPr/>
            </w:pPr>
            <w:r>
              <w:rPr/>
              <w:t xml:space="preserve">Bill Sharman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pPr>
            <w:r>
              <w:rPr/>
              <w:t xml:space="preserve">Boston Celtics (13, 12 -- 1) </w:t>
            </w:r>
          </w:p>
        </w:tc>
        <w:tc>
          <w:tcPr>
            <w:tcW w:w="2139" w:type="dxa"/>
            <w:tcBorders/>
            <w:vAlign w:val="center"/>
          </w:tcPr>
          <w:p>
            <w:pPr>
              <w:pStyle w:val="TableContents"/>
              <w:bidi w:val="0"/>
              <w:spacing w:before="0" w:after="283"/>
              <w:jc w:val="left"/>
              <w:rPr/>
            </w:pPr>
            <w:r>
              <w:rPr/>
              <w:t xml:space="preserve">Heinsohn, Tom Tom Heinsohn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Milwaukee Bucks (2, 1 -- 1) </w:t>
            </w:r>
          </w:p>
        </w:tc>
        <w:tc>
          <w:tcPr>
            <w:tcW w:w="2302" w:type="dxa"/>
            <w:tcBorders/>
            <w:vAlign w:val="center"/>
          </w:tcPr>
          <w:p>
            <w:pPr>
              <w:pStyle w:val="TableContents"/>
              <w:bidi w:val="0"/>
              <w:spacing w:before="0" w:after="283"/>
              <w:jc w:val="left"/>
              <w:rPr/>
            </w:pPr>
            <w:r>
              <w:rPr/>
              <w:t xml:space="preserve">Larry Costello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pPr>
            <w:r>
              <w:rPr/>
              <w:t xml:space="preserve">Golden State Warriors (6, 3 -- 3) </w:t>
            </w:r>
          </w:p>
        </w:tc>
        <w:tc>
          <w:tcPr>
            <w:tcW w:w="2139" w:type="dxa"/>
            <w:tcBorders/>
            <w:vAlign w:val="center"/>
          </w:tcPr>
          <w:p>
            <w:pPr>
              <w:pStyle w:val="TableContents"/>
              <w:bidi w:val="0"/>
              <w:spacing w:before="0" w:after="283"/>
              <w:jc w:val="left"/>
              <w:rPr/>
            </w:pPr>
            <w:r>
              <w:rPr/>
              <w:t xml:space="preserve">Attles, Al Al Attles </w:t>
            </w:r>
          </w:p>
        </w:tc>
        <w:tc>
          <w:tcPr>
            <w:tcW w:w="812" w:type="dxa"/>
            <w:tcBorders/>
            <w:vAlign w:val="center"/>
          </w:tcPr>
          <w:p>
            <w:pPr>
              <w:pStyle w:val="TableContents"/>
              <w:bidi w:val="0"/>
              <w:spacing w:before="0" w:after="283"/>
              <w:jc w:val="left"/>
              <w:rPr/>
            </w:pPr>
            <w:r>
              <w:rPr/>
              <w:t xml:space="preserve">4 -- 0 </w:t>
            </w:r>
          </w:p>
        </w:tc>
        <w:tc>
          <w:tcPr>
            <w:tcW w:w="1895" w:type="dxa"/>
            <w:tcBorders/>
            <w:vAlign w:val="center"/>
          </w:tcPr>
          <w:p>
            <w:pPr>
              <w:pStyle w:val="TableContents"/>
              <w:bidi w:val="0"/>
              <w:spacing w:before="0" w:after="283"/>
              <w:jc w:val="left"/>
              <w:rPr/>
            </w:pPr>
            <w:r>
              <w:rPr/>
              <w:t xml:space="preserve">Washington Bullets (2, 0 -- 2) </w:t>
            </w:r>
          </w:p>
        </w:tc>
        <w:tc>
          <w:tcPr>
            <w:tcW w:w="2302" w:type="dxa"/>
            <w:tcBorders/>
            <w:vAlign w:val="center"/>
          </w:tcPr>
          <w:p>
            <w:pPr>
              <w:pStyle w:val="TableContents"/>
              <w:bidi w:val="0"/>
              <w:spacing w:before="0" w:after="283"/>
              <w:jc w:val="left"/>
              <w:rPr/>
            </w:pPr>
            <w:r>
              <w:rPr/>
              <w:t xml:space="preserve">Jones, K.C. K.C. K.C. Jones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1976 </w:t>
            </w:r>
          </w:p>
        </w:tc>
        <w:tc>
          <w:tcPr>
            <w:tcW w:w="1878" w:type="dxa"/>
            <w:tcBorders/>
            <w:vAlign w:val="center"/>
          </w:tcPr>
          <w:p>
            <w:pPr>
              <w:pStyle w:val="TableContents"/>
              <w:bidi w:val="0"/>
              <w:spacing w:before="0" w:after="283"/>
              <w:jc w:val="left"/>
              <w:rPr/>
            </w:pPr>
            <w:r>
              <w:rPr/>
              <w:t xml:space="preserve">Boston Celtics (14, 13 -- 1) </w:t>
            </w:r>
          </w:p>
        </w:tc>
        <w:tc>
          <w:tcPr>
            <w:tcW w:w="2139" w:type="dxa"/>
            <w:tcBorders/>
            <w:vAlign w:val="center"/>
          </w:tcPr>
          <w:p>
            <w:pPr>
              <w:pStyle w:val="TableContents"/>
              <w:bidi w:val="0"/>
              <w:spacing w:before="0" w:after="283"/>
              <w:jc w:val="left"/>
              <w:rPr/>
            </w:pPr>
            <w:r>
              <w:rPr/>
              <w:t xml:space="preserve">Tom Heinsohn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Phoenix Suns (1, 0 -- 1) </w:t>
            </w:r>
          </w:p>
        </w:tc>
        <w:tc>
          <w:tcPr>
            <w:tcW w:w="2302" w:type="dxa"/>
            <w:tcBorders/>
            <w:vAlign w:val="center"/>
          </w:tcPr>
          <w:p>
            <w:pPr>
              <w:pStyle w:val="TableContents"/>
              <w:bidi w:val="0"/>
              <w:spacing w:before="0" w:after="283"/>
              <w:jc w:val="left"/>
              <w:rPr/>
            </w:pPr>
            <w:r>
              <w:rPr/>
              <w:t xml:space="preserve">MacLeod, John John MacLeod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1977 </w:t>
            </w:r>
          </w:p>
        </w:tc>
        <w:tc>
          <w:tcPr>
            <w:tcW w:w="1878" w:type="dxa"/>
            <w:tcBorders/>
            <w:vAlign w:val="center"/>
          </w:tcPr>
          <w:p>
            <w:pPr>
              <w:pStyle w:val="TableContents"/>
              <w:bidi w:val="0"/>
              <w:spacing w:before="0" w:after="283"/>
              <w:jc w:val="left"/>
              <w:rPr/>
            </w:pPr>
            <w:r>
              <w:rPr/>
              <w:t xml:space="preserve">Portland Trail Blazers (1, 1 -- 0) </w:t>
            </w:r>
          </w:p>
        </w:tc>
        <w:tc>
          <w:tcPr>
            <w:tcW w:w="2139" w:type="dxa"/>
            <w:tcBorders/>
            <w:vAlign w:val="center"/>
          </w:tcPr>
          <w:p>
            <w:pPr>
              <w:pStyle w:val="TableContents"/>
              <w:bidi w:val="0"/>
              <w:spacing w:before="0" w:after="283"/>
              <w:jc w:val="left"/>
              <w:rPr/>
            </w:pPr>
            <w:r>
              <w:rPr/>
              <w:t xml:space="preserve">Ramsay, Jack Jack Ramsay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Philadelphia 76ers (5, 2 -- 3) </w:t>
            </w:r>
          </w:p>
        </w:tc>
        <w:tc>
          <w:tcPr>
            <w:tcW w:w="2302" w:type="dxa"/>
            <w:tcBorders/>
            <w:vAlign w:val="center"/>
          </w:tcPr>
          <w:p>
            <w:pPr>
              <w:pStyle w:val="TableContents"/>
              <w:bidi w:val="0"/>
              <w:spacing w:before="0" w:after="283"/>
              <w:jc w:val="left"/>
              <w:rPr/>
            </w:pPr>
            <w:r>
              <w:rPr/>
              <w:t xml:space="preserve">Gene Shue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1978 </w:t>
            </w:r>
          </w:p>
        </w:tc>
        <w:tc>
          <w:tcPr>
            <w:tcW w:w="1878" w:type="dxa"/>
            <w:tcBorders/>
            <w:vAlign w:val="center"/>
          </w:tcPr>
          <w:p>
            <w:pPr>
              <w:pStyle w:val="TableContents"/>
              <w:bidi w:val="0"/>
              <w:spacing w:before="0" w:after="283"/>
              <w:jc w:val="left"/>
              <w:rPr/>
            </w:pPr>
            <w:r>
              <w:rPr/>
              <w:t xml:space="preserve">Washington Bullets (3, 1 -- 2) </w:t>
            </w:r>
          </w:p>
        </w:tc>
        <w:tc>
          <w:tcPr>
            <w:tcW w:w="2139" w:type="dxa"/>
            <w:tcBorders/>
            <w:vAlign w:val="center"/>
          </w:tcPr>
          <w:p>
            <w:pPr>
              <w:pStyle w:val="TableContents"/>
              <w:bidi w:val="0"/>
              <w:spacing w:before="0" w:after="283"/>
              <w:jc w:val="left"/>
              <w:rPr/>
            </w:pPr>
            <w:r>
              <w:rPr/>
              <w:t xml:space="preserve">Motta, Dick Dick Motta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Seattle SuperSonics (1, 0 -- 1) </w:t>
            </w:r>
          </w:p>
        </w:tc>
        <w:tc>
          <w:tcPr>
            <w:tcW w:w="2302" w:type="dxa"/>
            <w:tcBorders/>
            <w:vAlign w:val="center"/>
          </w:tcPr>
          <w:p>
            <w:pPr>
              <w:pStyle w:val="TableContents"/>
              <w:bidi w:val="0"/>
              <w:spacing w:before="0" w:after="283"/>
              <w:jc w:val="left"/>
              <w:rPr/>
            </w:pPr>
            <w:r>
              <w:rPr/>
              <w:t xml:space="preserve">Wilkens, Lenny Lenny Wilkens Lenny Wilkens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1979 </w:t>
            </w:r>
          </w:p>
        </w:tc>
        <w:tc>
          <w:tcPr>
            <w:tcW w:w="1878" w:type="dxa"/>
            <w:tcBorders/>
            <w:vAlign w:val="center"/>
          </w:tcPr>
          <w:p>
            <w:pPr>
              <w:pStyle w:val="TableContents"/>
              <w:bidi w:val="0"/>
              <w:spacing w:before="0" w:after="283"/>
              <w:jc w:val="left"/>
              <w:rPr/>
            </w:pPr>
            <w:r>
              <w:rPr/>
              <w:t xml:space="preserve">Seattle SuperSonics (2, 1 -- 1) </w:t>
            </w:r>
          </w:p>
        </w:tc>
        <w:tc>
          <w:tcPr>
            <w:tcW w:w="2139" w:type="dxa"/>
            <w:tcBorders/>
            <w:vAlign w:val="center"/>
          </w:tcPr>
          <w:p>
            <w:pPr>
              <w:pStyle w:val="TableContents"/>
              <w:bidi w:val="0"/>
              <w:spacing w:before="0" w:after="283"/>
              <w:jc w:val="left"/>
              <w:rPr/>
            </w:pPr>
            <w:r>
              <w:rPr/>
              <w:t xml:space="preserve">Lenny Wilkens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Washington Bullets (4, 1 -- 3) </w:t>
            </w:r>
          </w:p>
        </w:tc>
        <w:tc>
          <w:tcPr>
            <w:tcW w:w="2302" w:type="dxa"/>
            <w:tcBorders/>
            <w:vAlign w:val="center"/>
          </w:tcPr>
          <w:p>
            <w:pPr>
              <w:pStyle w:val="TableContents"/>
              <w:bidi w:val="0"/>
              <w:spacing w:before="0" w:after="283"/>
              <w:jc w:val="left"/>
              <w:rPr/>
            </w:pPr>
            <w:r>
              <w:rPr/>
              <w:t xml:space="preserve">Dick Motta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1980 </w:t>
            </w:r>
          </w:p>
        </w:tc>
        <w:tc>
          <w:tcPr>
            <w:tcW w:w="1878" w:type="dxa"/>
            <w:tcBorders/>
            <w:vAlign w:val="center"/>
          </w:tcPr>
          <w:p>
            <w:pPr>
              <w:pStyle w:val="TableContents"/>
              <w:bidi w:val="0"/>
              <w:spacing w:before="0" w:after="283"/>
              <w:jc w:val="left"/>
              <w:rPr/>
            </w:pPr>
            <w:r>
              <w:rPr/>
              <w:t xml:space="preserve">Los Angeles Lakers (16, 7 -- 9) </w:t>
            </w:r>
          </w:p>
        </w:tc>
        <w:tc>
          <w:tcPr>
            <w:tcW w:w="2139" w:type="dxa"/>
            <w:tcBorders/>
            <w:vAlign w:val="center"/>
          </w:tcPr>
          <w:p>
            <w:pPr>
              <w:pStyle w:val="TableContents"/>
              <w:bidi w:val="0"/>
              <w:spacing w:before="0" w:after="283"/>
              <w:jc w:val="left"/>
              <w:rPr/>
            </w:pPr>
            <w:r>
              <w:rPr/>
              <w:t xml:space="preserve">Westhead, Paul Paul Westhead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Philadelphia 76ers (6, 2 -- 4) </w:t>
            </w:r>
          </w:p>
        </w:tc>
        <w:tc>
          <w:tcPr>
            <w:tcW w:w="2302" w:type="dxa"/>
            <w:tcBorders/>
            <w:vAlign w:val="center"/>
          </w:tcPr>
          <w:p>
            <w:pPr>
              <w:pStyle w:val="TableContents"/>
              <w:bidi w:val="0"/>
              <w:spacing w:before="0" w:after="283"/>
              <w:jc w:val="left"/>
              <w:rPr/>
            </w:pPr>
            <w:r>
              <w:rPr/>
              <w:t xml:space="preserve">Cunningham, Billy Billy Cunningham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1981 </w:t>
            </w:r>
          </w:p>
        </w:tc>
        <w:tc>
          <w:tcPr>
            <w:tcW w:w="1878" w:type="dxa"/>
            <w:tcBorders/>
            <w:vAlign w:val="center"/>
          </w:tcPr>
          <w:p>
            <w:pPr>
              <w:pStyle w:val="TableContents"/>
              <w:bidi w:val="0"/>
              <w:spacing w:before="0" w:after="283"/>
              <w:jc w:val="left"/>
              <w:rPr/>
            </w:pPr>
            <w:r>
              <w:rPr/>
              <w:t xml:space="preserve">Boston Celtics (15, 14 -- 1) </w:t>
            </w:r>
          </w:p>
        </w:tc>
        <w:tc>
          <w:tcPr>
            <w:tcW w:w="2139" w:type="dxa"/>
            <w:tcBorders/>
            <w:vAlign w:val="center"/>
          </w:tcPr>
          <w:p>
            <w:pPr>
              <w:pStyle w:val="TableContents"/>
              <w:bidi w:val="0"/>
              <w:spacing w:before="0" w:after="283"/>
              <w:jc w:val="left"/>
              <w:rPr/>
            </w:pPr>
            <w:r>
              <w:rPr/>
              <w:t xml:space="preserve">Fitch, Bill Bill Fitch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Houston Rockets (1, 0 -- 1) </w:t>
            </w:r>
          </w:p>
        </w:tc>
        <w:tc>
          <w:tcPr>
            <w:tcW w:w="2302" w:type="dxa"/>
            <w:tcBorders/>
            <w:vAlign w:val="center"/>
          </w:tcPr>
          <w:p>
            <w:pPr>
              <w:pStyle w:val="TableContents"/>
              <w:bidi w:val="0"/>
              <w:spacing w:before="0" w:after="283"/>
              <w:jc w:val="left"/>
              <w:rPr/>
            </w:pPr>
            <w:r>
              <w:rPr/>
              <w:t xml:space="preserve">Harris, Del Del Harris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1982 </w:t>
            </w:r>
          </w:p>
        </w:tc>
        <w:tc>
          <w:tcPr>
            <w:tcW w:w="1878" w:type="dxa"/>
            <w:tcBorders/>
            <w:vAlign w:val="center"/>
          </w:tcPr>
          <w:p>
            <w:pPr>
              <w:pStyle w:val="TableContents"/>
              <w:bidi w:val="0"/>
              <w:spacing w:before="0" w:after="283"/>
              <w:jc w:val="left"/>
              <w:rPr/>
            </w:pPr>
            <w:r>
              <w:rPr/>
              <w:t xml:space="preserve">Los Angeles Lakers (17, 8 -- 9) </w:t>
            </w:r>
          </w:p>
        </w:tc>
        <w:tc>
          <w:tcPr>
            <w:tcW w:w="2139" w:type="dxa"/>
            <w:tcBorders/>
            <w:vAlign w:val="center"/>
          </w:tcPr>
          <w:p>
            <w:pPr>
              <w:pStyle w:val="TableContents"/>
              <w:bidi w:val="0"/>
              <w:spacing w:before="0" w:after="283"/>
              <w:jc w:val="left"/>
              <w:rPr/>
            </w:pPr>
            <w:r>
              <w:rPr/>
              <w:t xml:space="preserve">Riley, Pat Pat Riley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Philadelphia 76ers (7, 2 -- 5) </w:t>
            </w:r>
          </w:p>
        </w:tc>
        <w:tc>
          <w:tcPr>
            <w:tcW w:w="2302" w:type="dxa"/>
            <w:tcBorders/>
            <w:vAlign w:val="center"/>
          </w:tcPr>
          <w:p>
            <w:pPr>
              <w:pStyle w:val="TableContents"/>
              <w:bidi w:val="0"/>
              <w:spacing w:before="0" w:after="283"/>
              <w:jc w:val="left"/>
              <w:rPr/>
            </w:pPr>
            <w:r>
              <w:rPr/>
              <w:t xml:space="preserve">Billy Cunningham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pPr>
            <w:r>
              <w:rPr/>
              <w:t xml:space="preserve">Philadelphia 76ers (8, 3 -- 5) </w:t>
            </w:r>
          </w:p>
        </w:tc>
        <w:tc>
          <w:tcPr>
            <w:tcW w:w="2139" w:type="dxa"/>
            <w:tcBorders/>
            <w:vAlign w:val="center"/>
          </w:tcPr>
          <w:p>
            <w:pPr>
              <w:pStyle w:val="TableContents"/>
              <w:bidi w:val="0"/>
              <w:spacing w:before="0" w:after="283"/>
              <w:jc w:val="left"/>
              <w:rPr/>
            </w:pPr>
            <w:r>
              <w:rPr/>
              <w:t xml:space="preserve">Billy Cunningham </w:t>
            </w:r>
          </w:p>
        </w:tc>
        <w:tc>
          <w:tcPr>
            <w:tcW w:w="812" w:type="dxa"/>
            <w:tcBorders/>
            <w:vAlign w:val="center"/>
          </w:tcPr>
          <w:p>
            <w:pPr>
              <w:pStyle w:val="TableContents"/>
              <w:bidi w:val="0"/>
              <w:spacing w:before="0" w:after="283"/>
              <w:jc w:val="left"/>
              <w:rPr/>
            </w:pPr>
            <w:r>
              <w:rPr/>
              <w:t xml:space="preserve">4 -- 0 </w:t>
            </w:r>
          </w:p>
        </w:tc>
        <w:tc>
          <w:tcPr>
            <w:tcW w:w="1895" w:type="dxa"/>
            <w:tcBorders/>
            <w:vAlign w:val="center"/>
          </w:tcPr>
          <w:p>
            <w:pPr>
              <w:pStyle w:val="TableContents"/>
              <w:bidi w:val="0"/>
              <w:spacing w:before="0" w:after="283"/>
              <w:jc w:val="left"/>
              <w:rPr/>
            </w:pPr>
            <w:r>
              <w:rPr/>
              <w:t xml:space="preserve">Los Angeles Lakers (18, 8 -- 10) </w:t>
            </w:r>
          </w:p>
        </w:tc>
        <w:tc>
          <w:tcPr>
            <w:tcW w:w="2302" w:type="dxa"/>
            <w:tcBorders/>
            <w:vAlign w:val="center"/>
          </w:tcPr>
          <w:p>
            <w:pPr>
              <w:pStyle w:val="TableContents"/>
              <w:bidi w:val="0"/>
              <w:spacing w:before="0" w:after="283"/>
              <w:jc w:val="left"/>
              <w:rPr/>
            </w:pPr>
            <w:r>
              <w:rPr/>
              <w:t xml:space="preserve">Pat Riley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1984 </w:t>
            </w:r>
          </w:p>
        </w:tc>
        <w:tc>
          <w:tcPr>
            <w:tcW w:w="1878" w:type="dxa"/>
            <w:tcBorders/>
            <w:vAlign w:val="center"/>
          </w:tcPr>
          <w:p>
            <w:pPr>
              <w:pStyle w:val="TableContents"/>
              <w:bidi w:val="0"/>
              <w:spacing w:before="0" w:after="283"/>
              <w:jc w:val="left"/>
              <w:rPr/>
            </w:pPr>
            <w:r>
              <w:rPr/>
              <w:t xml:space="preserve">Boston Celtics (16, 15 -- 1) </w:t>
            </w:r>
          </w:p>
        </w:tc>
        <w:tc>
          <w:tcPr>
            <w:tcW w:w="2139" w:type="dxa"/>
            <w:tcBorders/>
            <w:vAlign w:val="center"/>
          </w:tcPr>
          <w:p>
            <w:pPr>
              <w:pStyle w:val="TableContents"/>
              <w:bidi w:val="0"/>
              <w:spacing w:before="0" w:after="283"/>
              <w:jc w:val="left"/>
              <w:rPr/>
            </w:pPr>
            <w:r>
              <w:rPr/>
              <w:t xml:space="preserve">K.C. Jones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Los Angeles Lakers (19, 8 -- 11) </w:t>
            </w:r>
          </w:p>
        </w:tc>
        <w:tc>
          <w:tcPr>
            <w:tcW w:w="2302" w:type="dxa"/>
            <w:tcBorders/>
            <w:vAlign w:val="center"/>
          </w:tcPr>
          <w:p>
            <w:pPr>
              <w:pStyle w:val="TableContents"/>
              <w:bidi w:val="0"/>
              <w:spacing w:before="0" w:after="283"/>
              <w:jc w:val="left"/>
              <w:rPr/>
            </w:pPr>
            <w:r>
              <w:rPr/>
              <w:t xml:space="preserve">Pat Riley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1985 </w:t>
            </w:r>
          </w:p>
        </w:tc>
        <w:tc>
          <w:tcPr>
            <w:tcW w:w="1878" w:type="dxa"/>
            <w:tcBorders/>
            <w:vAlign w:val="center"/>
          </w:tcPr>
          <w:p>
            <w:pPr>
              <w:pStyle w:val="TableContents"/>
              <w:bidi w:val="0"/>
              <w:spacing w:before="0" w:after="283"/>
              <w:jc w:val="left"/>
              <w:rPr/>
            </w:pPr>
            <w:r>
              <w:rPr/>
              <w:t xml:space="preserve">Los Angeles Lakers (20, 9 -- 11) </w:t>
            </w:r>
          </w:p>
        </w:tc>
        <w:tc>
          <w:tcPr>
            <w:tcW w:w="2139" w:type="dxa"/>
            <w:tcBorders/>
            <w:vAlign w:val="center"/>
          </w:tcPr>
          <w:p>
            <w:pPr>
              <w:pStyle w:val="TableContents"/>
              <w:bidi w:val="0"/>
              <w:spacing w:before="0" w:after="283"/>
              <w:jc w:val="left"/>
              <w:rPr/>
            </w:pPr>
            <w:r>
              <w:rPr/>
              <w:t xml:space="preserve">Pat Riley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Boston Celtics (17, 15 -- 2) </w:t>
            </w:r>
          </w:p>
        </w:tc>
        <w:tc>
          <w:tcPr>
            <w:tcW w:w="2302" w:type="dxa"/>
            <w:tcBorders/>
            <w:vAlign w:val="center"/>
          </w:tcPr>
          <w:p>
            <w:pPr>
              <w:pStyle w:val="TableContents"/>
              <w:bidi w:val="0"/>
              <w:spacing w:before="0" w:after="283"/>
              <w:jc w:val="left"/>
              <w:rPr/>
            </w:pPr>
            <w:r>
              <w:rPr/>
              <w:t xml:space="preserve">K.C. Jones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1986 </w:t>
            </w:r>
          </w:p>
        </w:tc>
        <w:tc>
          <w:tcPr>
            <w:tcW w:w="1878" w:type="dxa"/>
            <w:tcBorders/>
            <w:vAlign w:val="center"/>
          </w:tcPr>
          <w:p>
            <w:pPr>
              <w:pStyle w:val="TableContents"/>
              <w:bidi w:val="0"/>
              <w:spacing w:before="0" w:after="283"/>
              <w:jc w:val="left"/>
              <w:rPr/>
            </w:pPr>
            <w:r>
              <w:rPr/>
              <w:t xml:space="preserve">Boston Celtics (18, 16 -- 2) </w:t>
            </w:r>
          </w:p>
        </w:tc>
        <w:tc>
          <w:tcPr>
            <w:tcW w:w="2139" w:type="dxa"/>
            <w:tcBorders/>
            <w:vAlign w:val="center"/>
          </w:tcPr>
          <w:p>
            <w:pPr>
              <w:pStyle w:val="TableContents"/>
              <w:bidi w:val="0"/>
              <w:spacing w:before="0" w:after="283"/>
              <w:jc w:val="left"/>
              <w:rPr/>
            </w:pPr>
            <w:r>
              <w:rPr/>
              <w:t xml:space="preserve">K.C. Jones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Houston Rockets (2, 0 -- 2) </w:t>
            </w:r>
          </w:p>
        </w:tc>
        <w:tc>
          <w:tcPr>
            <w:tcW w:w="2302" w:type="dxa"/>
            <w:tcBorders/>
            <w:vAlign w:val="center"/>
          </w:tcPr>
          <w:p>
            <w:pPr>
              <w:pStyle w:val="TableContents"/>
              <w:bidi w:val="0"/>
              <w:spacing w:before="0" w:after="283"/>
              <w:jc w:val="left"/>
              <w:rPr/>
            </w:pPr>
            <w:r>
              <w:rPr/>
              <w:t xml:space="preserve">Bill Fitch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pPr>
            <w:r>
              <w:rPr>
                <w:color w:val="2F4F4F"/>
              </w:rPr>
              <w:t xml:space="preserve">Los Angeles Lakers </w:t>
            </w:r>
            <w:r>
              <w:rPr/>
              <w:t xml:space="preserve">(21, 10 -- 11) </w:t>
            </w:r>
          </w:p>
        </w:tc>
        <w:tc>
          <w:tcPr>
            <w:tcW w:w="2139" w:type="dxa"/>
            <w:tcBorders/>
            <w:vAlign w:val="center"/>
          </w:tcPr>
          <w:p>
            <w:pPr>
              <w:pStyle w:val="TableContents"/>
              <w:bidi w:val="0"/>
              <w:spacing w:before="0" w:after="283"/>
              <w:jc w:val="left"/>
              <w:rPr/>
            </w:pPr>
            <w:r>
              <w:rPr/>
              <w:t xml:space="preserve">Pat Riley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Boston Celtics (19, 16 -- 3) </w:t>
            </w:r>
          </w:p>
        </w:tc>
        <w:tc>
          <w:tcPr>
            <w:tcW w:w="2302" w:type="dxa"/>
            <w:tcBorders/>
            <w:vAlign w:val="center"/>
          </w:tcPr>
          <w:p>
            <w:pPr>
              <w:pStyle w:val="TableContents"/>
              <w:bidi w:val="0"/>
              <w:spacing w:before="0" w:after="283"/>
              <w:jc w:val="left"/>
              <w:rPr/>
            </w:pPr>
            <w:r>
              <w:rPr/>
              <w:t xml:space="preserve">K.C. Jones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1988 </w:t>
            </w:r>
          </w:p>
        </w:tc>
        <w:tc>
          <w:tcPr>
            <w:tcW w:w="1878" w:type="dxa"/>
            <w:tcBorders/>
            <w:vAlign w:val="center"/>
          </w:tcPr>
          <w:p>
            <w:pPr>
              <w:pStyle w:val="TableContents"/>
              <w:bidi w:val="0"/>
              <w:spacing w:before="0" w:after="283"/>
              <w:jc w:val="left"/>
              <w:rPr/>
            </w:pPr>
            <w:r>
              <w:rPr/>
              <w:t xml:space="preserve">Los Angeles Lakers (22, 11 -- 11) </w:t>
            </w:r>
          </w:p>
        </w:tc>
        <w:tc>
          <w:tcPr>
            <w:tcW w:w="2139" w:type="dxa"/>
            <w:tcBorders/>
            <w:vAlign w:val="center"/>
          </w:tcPr>
          <w:p>
            <w:pPr>
              <w:pStyle w:val="TableContents"/>
              <w:bidi w:val="0"/>
              <w:spacing w:before="0" w:after="283"/>
              <w:jc w:val="left"/>
              <w:rPr/>
            </w:pPr>
            <w:r>
              <w:rPr/>
              <w:t xml:space="preserve">Pat Riley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Detroit Pistons (3, 0 -- 3) </w:t>
            </w:r>
          </w:p>
        </w:tc>
        <w:tc>
          <w:tcPr>
            <w:tcW w:w="2302" w:type="dxa"/>
            <w:tcBorders/>
            <w:vAlign w:val="center"/>
          </w:tcPr>
          <w:p>
            <w:pPr>
              <w:pStyle w:val="TableContents"/>
              <w:bidi w:val="0"/>
              <w:spacing w:before="0" w:after="283"/>
              <w:jc w:val="left"/>
              <w:rPr/>
            </w:pPr>
            <w:r>
              <w:rPr/>
              <w:t xml:space="preserve">Daly, Chuck Chuck Daly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1989 </w:t>
            </w:r>
          </w:p>
        </w:tc>
        <w:tc>
          <w:tcPr>
            <w:tcW w:w="1878" w:type="dxa"/>
            <w:tcBorders/>
            <w:vAlign w:val="center"/>
          </w:tcPr>
          <w:p>
            <w:pPr>
              <w:pStyle w:val="TableContents"/>
              <w:bidi w:val="0"/>
              <w:spacing w:before="0" w:after="283"/>
              <w:jc w:val="left"/>
              <w:rPr/>
            </w:pPr>
            <w:r>
              <w:rPr>
                <w:color w:val="556B2F"/>
              </w:rPr>
              <w:t xml:space="preserve">Detroit Pistons </w:t>
            </w:r>
            <w:r>
              <w:rPr/>
              <w:t xml:space="preserve">(4, 1 -- 3) </w:t>
            </w:r>
          </w:p>
        </w:tc>
        <w:tc>
          <w:tcPr>
            <w:tcW w:w="2139" w:type="dxa"/>
            <w:tcBorders/>
            <w:vAlign w:val="center"/>
          </w:tcPr>
          <w:p>
            <w:pPr>
              <w:pStyle w:val="TableContents"/>
              <w:bidi w:val="0"/>
              <w:spacing w:before="0" w:after="283"/>
              <w:jc w:val="left"/>
              <w:rPr/>
            </w:pPr>
            <w:r>
              <w:rPr/>
              <w:t xml:space="preserve">Chuck Daly </w:t>
            </w:r>
          </w:p>
        </w:tc>
        <w:tc>
          <w:tcPr>
            <w:tcW w:w="812" w:type="dxa"/>
            <w:tcBorders/>
            <w:vAlign w:val="center"/>
          </w:tcPr>
          <w:p>
            <w:pPr>
              <w:pStyle w:val="TableContents"/>
              <w:bidi w:val="0"/>
              <w:spacing w:before="0" w:after="283"/>
              <w:jc w:val="left"/>
              <w:rPr/>
            </w:pPr>
            <w:r>
              <w:rPr/>
              <w:t xml:space="preserve">4 -- 0 </w:t>
            </w:r>
          </w:p>
        </w:tc>
        <w:tc>
          <w:tcPr>
            <w:tcW w:w="1895" w:type="dxa"/>
            <w:tcBorders/>
            <w:vAlign w:val="center"/>
          </w:tcPr>
          <w:p>
            <w:pPr>
              <w:pStyle w:val="TableContents"/>
              <w:bidi w:val="0"/>
              <w:spacing w:before="0" w:after="283"/>
              <w:jc w:val="left"/>
              <w:rPr/>
            </w:pPr>
            <w:r>
              <w:rPr/>
              <w:t xml:space="preserve">Los Angeles Lakers (23, 11 -- 12) </w:t>
            </w:r>
          </w:p>
        </w:tc>
        <w:tc>
          <w:tcPr>
            <w:tcW w:w="2302" w:type="dxa"/>
            <w:tcBorders/>
            <w:vAlign w:val="center"/>
          </w:tcPr>
          <w:p>
            <w:pPr>
              <w:pStyle w:val="TableContents"/>
              <w:bidi w:val="0"/>
              <w:spacing w:before="0" w:after="283"/>
              <w:jc w:val="left"/>
              <w:rPr/>
            </w:pPr>
            <w:r>
              <w:rPr/>
              <w:t xml:space="preserve">Pat Riley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1990 </w:t>
            </w:r>
          </w:p>
        </w:tc>
        <w:tc>
          <w:tcPr>
            <w:tcW w:w="1878" w:type="dxa"/>
            <w:tcBorders/>
            <w:vAlign w:val="center"/>
          </w:tcPr>
          <w:p>
            <w:pPr>
              <w:pStyle w:val="TableContents"/>
              <w:bidi w:val="0"/>
              <w:spacing w:before="0" w:after="283"/>
              <w:jc w:val="left"/>
              <w:rPr/>
            </w:pPr>
            <w:r>
              <w:rPr/>
              <w:t xml:space="preserve">Detroit Pistons (5, 2 -- 3) </w:t>
            </w:r>
          </w:p>
        </w:tc>
        <w:tc>
          <w:tcPr>
            <w:tcW w:w="2139" w:type="dxa"/>
            <w:tcBorders/>
            <w:vAlign w:val="center"/>
          </w:tcPr>
          <w:p>
            <w:pPr>
              <w:pStyle w:val="TableContents"/>
              <w:bidi w:val="0"/>
              <w:spacing w:before="0" w:after="283"/>
              <w:jc w:val="left"/>
              <w:rPr/>
            </w:pPr>
            <w:r>
              <w:rPr/>
              <w:t xml:space="preserve">Chuck Daly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Portland Trail Blazers (2, 1 -- 1) </w:t>
            </w:r>
          </w:p>
        </w:tc>
        <w:tc>
          <w:tcPr>
            <w:tcW w:w="2302" w:type="dxa"/>
            <w:tcBorders/>
            <w:vAlign w:val="center"/>
          </w:tcPr>
          <w:p>
            <w:pPr>
              <w:pStyle w:val="TableContents"/>
              <w:bidi w:val="0"/>
              <w:spacing w:before="0" w:after="283"/>
              <w:jc w:val="left"/>
              <w:rPr/>
            </w:pPr>
            <w:r>
              <w:rPr/>
              <w:t xml:space="preserve">Adelman, Rick Rick Adelman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1991 </w:t>
            </w:r>
          </w:p>
        </w:tc>
        <w:tc>
          <w:tcPr>
            <w:tcW w:w="1878" w:type="dxa"/>
            <w:tcBorders/>
            <w:vAlign w:val="center"/>
          </w:tcPr>
          <w:p>
            <w:pPr>
              <w:pStyle w:val="TableContents"/>
              <w:bidi w:val="0"/>
              <w:spacing w:before="0" w:after="283"/>
              <w:jc w:val="left"/>
              <w:rPr/>
            </w:pPr>
            <w:r>
              <w:rPr>
                <w:color w:val="6B8E23"/>
              </w:rPr>
              <w:t xml:space="preserve">Chicago Bulls </w:t>
            </w:r>
            <w:r>
              <w:rPr/>
              <w:t xml:space="preserve">(1, 1 -- 0) </w:t>
            </w:r>
          </w:p>
        </w:tc>
        <w:tc>
          <w:tcPr>
            <w:tcW w:w="2139" w:type="dxa"/>
            <w:tcBorders/>
            <w:vAlign w:val="center"/>
          </w:tcPr>
          <w:p>
            <w:pPr>
              <w:pStyle w:val="TableContents"/>
              <w:bidi w:val="0"/>
              <w:spacing w:before="0" w:after="283"/>
              <w:jc w:val="left"/>
              <w:rPr/>
            </w:pPr>
            <w:r>
              <w:rPr/>
              <w:t xml:space="preserve">Jackson, Phil Phil Jackson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Los Angeles Lakers (24, 11 -- 13) </w:t>
            </w:r>
          </w:p>
        </w:tc>
        <w:tc>
          <w:tcPr>
            <w:tcW w:w="2302" w:type="dxa"/>
            <w:tcBorders/>
            <w:vAlign w:val="center"/>
          </w:tcPr>
          <w:p>
            <w:pPr>
              <w:pStyle w:val="TableContents"/>
              <w:bidi w:val="0"/>
              <w:spacing w:before="0" w:after="283"/>
              <w:jc w:val="left"/>
              <w:rPr/>
            </w:pPr>
            <w:r>
              <w:rPr/>
              <w:t xml:space="preserve">Dunleavy, Mike Mike Dunleavy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1992 </w:t>
            </w:r>
          </w:p>
        </w:tc>
        <w:tc>
          <w:tcPr>
            <w:tcW w:w="1878" w:type="dxa"/>
            <w:tcBorders/>
            <w:vAlign w:val="center"/>
          </w:tcPr>
          <w:p>
            <w:pPr>
              <w:pStyle w:val="TableContents"/>
              <w:bidi w:val="0"/>
              <w:spacing w:before="0" w:after="283"/>
              <w:jc w:val="left"/>
              <w:rPr/>
            </w:pPr>
            <w:r>
              <w:rPr/>
              <w:t xml:space="preserve">Chicago Bulls (2, 2 -- 0) </w:t>
            </w:r>
          </w:p>
        </w:tc>
        <w:tc>
          <w:tcPr>
            <w:tcW w:w="2139" w:type="dxa"/>
            <w:tcBorders/>
            <w:vAlign w:val="center"/>
          </w:tcPr>
          <w:p>
            <w:pPr>
              <w:pStyle w:val="TableContents"/>
              <w:bidi w:val="0"/>
              <w:spacing w:before="0" w:after="283"/>
              <w:jc w:val="left"/>
              <w:rPr/>
            </w:pPr>
            <w:r>
              <w:rPr/>
              <w:t xml:space="preserve">Phil Jackson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Portland Trail Blazers (3, 1 -- 2) </w:t>
            </w:r>
          </w:p>
        </w:tc>
        <w:tc>
          <w:tcPr>
            <w:tcW w:w="2302" w:type="dxa"/>
            <w:tcBorders/>
            <w:vAlign w:val="center"/>
          </w:tcPr>
          <w:p>
            <w:pPr>
              <w:pStyle w:val="TableContents"/>
              <w:bidi w:val="0"/>
              <w:spacing w:before="0" w:after="283"/>
              <w:jc w:val="left"/>
              <w:rPr/>
            </w:pPr>
            <w:r>
              <w:rPr/>
              <w:t xml:space="preserve">Rick Adelman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1993 </w:t>
            </w:r>
          </w:p>
        </w:tc>
        <w:tc>
          <w:tcPr>
            <w:tcW w:w="1878" w:type="dxa"/>
            <w:tcBorders/>
            <w:vAlign w:val="center"/>
          </w:tcPr>
          <w:p>
            <w:pPr>
              <w:pStyle w:val="TableContents"/>
              <w:bidi w:val="0"/>
              <w:spacing w:before="0" w:after="283"/>
              <w:jc w:val="left"/>
              <w:rPr/>
            </w:pPr>
            <w:r>
              <w:rPr/>
              <w:t xml:space="preserve">Chicago Bulls (3, 3 -- 0) </w:t>
            </w:r>
          </w:p>
        </w:tc>
        <w:tc>
          <w:tcPr>
            <w:tcW w:w="2139" w:type="dxa"/>
            <w:tcBorders/>
            <w:vAlign w:val="center"/>
          </w:tcPr>
          <w:p>
            <w:pPr>
              <w:pStyle w:val="TableContents"/>
              <w:bidi w:val="0"/>
              <w:spacing w:before="0" w:after="283"/>
              <w:jc w:val="left"/>
              <w:rPr/>
            </w:pPr>
            <w:r>
              <w:rPr/>
              <w:t xml:space="preserve">Phil Jackson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Phoenix Suns (2, 0 -- 2) </w:t>
            </w:r>
          </w:p>
        </w:tc>
        <w:tc>
          <w:tcPr>
            <w:tcW w:w="2302" w:type="dxa"/>
            <w:tcBorders/>
            <w:vAlign w:val="center"/>
          </w:tcPr>
          <w:p>
            <w:pPr>
              <w:pStyle w:val="TableContents"/>
              <w:bidi w:val="0"/>
              <w:spacing w:before="0" w:after="283"/>
              <w:jc w:val="left"/>
              <w:rPr/>
            </w:pPr>
            <w:r>
              <w:rPr/>
              <w:t xml:space="preserve">Westphal, Paul Paul Westphal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1994 </w:t>
            </w:r>
          </w:p>
        </w:tc>
        <w:tc>
          <w:tcPr>
            <w:tcW w:w="1878" w:type="dxa"/>
            <w:tcBorders/>
            <w:vAlign w:val="center"/>
          </w:tcPr>
          <w:p>
            <w:pPr>
              <w:pStyle w:val="TableContents"/>
              <w:bidi w:val="0"/>
              <w:spacing w:before="0" w:after="283"/>
              <w:jc w:val="left"/>
              <w:rPr/>
            </w:pPr>
            <w:r>
              <w:rPr>
                <w:color w:val="A0522D"/>
              </w:rPr>
              <w:t xml:space="preserve">Houston Rockets </w:t>
            </w:r>
            <w:r>
              <w:rPr/>
              <w:t xml:space="preserve">(3, 1 -- 2) </w:t>
            </w:r>
          </w:p>
        </w:tc>
        <w:tc>
          <w:tcPr>
            <w:tcW w:w="2139" w:type="dxa"/>
            <w:tcBorders/>
            <w:vAlign w:val="center"/>
          </w:tcPr>
          <w:p>
            <w:pPr>
              <w:pStyle w:val="TableContents"/>
              <w:bidi w:val="0"/>
              <w:spacing w:before="0" w:after="283"/>
              <w:jc w:val="left"/>
              <w:rPr/>
            </w:pPr>
            <w:r>
              <w:rPr/>
              <w:t xml:space="preserve">Tomjanovich, Rudy Rudy Tomjanovich Rudy Tomjanovich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New York Knicks (7, 2 -- 5) </w:t>
            </w:r>
          </w:p>
        </w:tc>
        <w:tc>
          <w:tcPr>
            <w:tcW w:w="2302" w:type="dxa"/>
            <w:tcBorders/>
            <w:vAlign w:val="center"/>
          </w:tcPr>
          <w:p>
            <w:pPr>
              <w:pStyle w:val="TableContents"/>
              <w:bidi w:val="0"/>
              <w:spacing w:before="0" w:after="283"/>
              <w:jc w:val="left"/>
              <w:rPr/>
            </w:pPr>
            <w:r>
              <w:rPr/>
              <w:t xml:space="preserve">Pat Riley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1995 </w:t>
            </w:r>
          </w:p>
        </w:tc>
        <w:tc>
          <w:tcPr>
            <w:tcW w:w="1878" w:type="dxa"/>
            <w:tcBorders/>
            <w:vAlign w:val="center"/>
          </w:tcPr>
          <w:p>
            <w:pPr>
              <w:pStyle w:val="TableContents"/>
              <w:bidi w:val="0"/>
              <w:spacing w:before="0" w:after="283"/>
              <w:jc w:val="left"/>
              <w:rPr/>
            </w:pPr>
            <w:r>
              <w:rPr/>
              <w:t xml:space="preserve">Houston Rockets (4, 2 -- 2) </w:t>
            </w:r>
          </w:p>
        </w:tc>
        <w:tc>
          <w:tcPr>
            <w:tcW w:w="2139" w:type="dxa"/>
            <w:tcBorders/>
            <w:vAlign w:val="center"/>
          </w:tcPr>
          <w:p>
            <w:pPr>
              <w:pStyle w:val="TableContents"/>
              <w:bidi w:val="0"/>
              <w:spacing w:before="0" w:after="283"/>
              <w:jc w:val="left"/>
              <w:rPr/>
            </w:pPr>
            <w:r>
              <w:rPr/>
              <w:t xml:space="preserve">Rudy Tomjanovich </w:t>
            </w:r>
          </w:p>
        </w:tc>
        <w:tc>
          <w:tcPr>
            <w:tcW w:w="812" w:type="dxa"/>
            <w:tcBorders/>
            <w:vAlign w:val="center"/>
          </w:tcPr>
          <w:p>
            <w:pPr>
              <w:pStyle w:val="TableContents"/>
              <w:bidi w:val="0"/>
              <w:spacing w:before="0" w:after="283"/>
              <w:jc w:val="left"/>
              <w:rPr/>
            </w:pPr>
            <w:r>
              <w:rPr/>
              <w:t xml:space="preserve">4 -- 0 </w:t>
            </w:r>
          </w:p>
        </w:tc>
        <w:tc>
          <w:tcPr>
            <w:tcW w:w="1895" w:type="dxa"/>
            <w:tcBorders/>
            <w:vAlign w:val="center"/>
          </w:tcPr>
          <w:p>
            <w:pPr>
              <w:pStyle w:val="TableContents"/>
              <w:bidi w:val="0"/>
              <w:spacing w:before="0" w:after="283"/>
              <w:jc w:val="left"/>
              <w:rPr/>
            </w:pPr>
            <w:r>
              <w:rPr/>
              <w:t xml:space="preserve">Orlando Magic (1, 0 -- 1) </w:t>
            </w:r>
          </w:p>
        </w:tc>
        <w:tc>
          <w:tcPr>
            <w:tcW w:w="2302" w:type="dxa"/>
            <w:tcBorders/>
            <w:vAlign w:val="center"/>
          </w:tcPr>
          <w:p>
            <w:pPr>
              <w:pStyle w:val="TableContents"/>
              <w:bidi w:val="0"/>
              <w:spacing w:before="0" w:after="283"/>
              <w:jc w:val="left"/>
              <w:rPr/>
            </w:pPr>
            <w:r>
              <w:rPr/>
              <w:t xml:space="preserve">Hill, Brian Brian Hill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pPr>
            <w:r>
              <w:rPr/>
              <w:t xml:space="preserve">Chicago Bulls (4, 4 -- 0) </w:t>
            </w:r>
          </w:p>
        </w:tc>
        <w:tc>
          <w:tcPr>
            <w:tcW w:w="2139" w:type="dxa"/>
            <w:tcBorders/>
            <w:vAlign w:val="center"/>
          </w:tcPr>
          <w:p>
            <w:pPr>
              <w:pStyle w:val="TableContents"/>
              <w:bidi w:val="0"/>
              <w:spacing w:before="0" w:after="283"/>
              <w:jc w:val="left"/>
              <w:rPr/>
            </w:pPr>
            <w:r>
              <w:rPr/>
              <w:t xml:space="preserve">Phil Jackson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Seattle SuperSonics (3, 1 -- 2) </w:t>
            </w:r>
          </w:p>
        </w:tc>
        <w:tc>
          <w:tcPr>
            <w:tcW w:w="2302" w:type="dxa"/>
            <w:tcBorders/>
            <w:vAlign w:val="center"/>
          </w:tcPr>
          <w:p>
            <w:pPr>
              <w:pStyle w:val="TableContents"/>
              <w:bidi w:val="0"/>
              <w:spacing w:before="0" w:after="283"/>
              <w:jc w:val="left"/>
              <w:rPr/>
            </w:pPr>
            <w:r>
              <w:rPr/>
              <w:t xml:space="preserve">Karl, George George Karl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1997 </w:t>
            </w:r>
          </w:p>
        </w:tc>
        <w:tc>
          <w:tcPr>
            <w:tcW w:w="1878" w:type="dxa"/>
            <w:tcBorders/>
            <w:vAlign w:val="center"/>
          </w:tcPr>
          <w:p>
            <w:pPr>
              <w:pStyle w:val="TableContents"/>
              <w:bidi w:val="0"/>
              <w:spacing w:before="0" w:after="283"/>
              <w:jc w:val="left"/>
              <w:rPr/>
            </w:pPr>
            <w:r>
              <w:rPr/>
              <w:t xml:space="preserve">Chicago Bulls (5, 5 -- 0) </w:t>
            </w:r>
          </w:p>
        </w:tc>
        <w:tc>
          <w:tcPr>
            <w:tcW w:w="2139" w:type="dxa"/>
            <w:tcBorders/>
            <w:vAlign w:val="center"/>
          </w:tcPr>
          <w:p>
            <w:pPr>
              <w:pStyle w:val="TableContents"/>
              <w:bidi w:val="0"/>
              <w:spacing w:before="0" w:after="283"/>
              <w:jc w:val="left"/>
              <w:rPr/>
            </w:pPr>
            <w:r>
              <w:rPr/>
              <w:t xml:space="preserve">Phil Jackson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Utah Jazz (1, 0 -- 1) </w:t>
            </w:r>
          </w:p>
        </w:tc>
        <w:tc>
          <w:tcPr>
            <w:tcW w:w="2302" w:type="dxa"/>
            <w:tcBorders/>
            <w:vAlign w:val="center"/>
          </w:tcPr>
          <w:p>
            <w:pPr>
              <w:pStyle w:val="TableContents"/>
              <w:bidi w:val="0"/>
              <w:spacing w:before="0" w:after="283"/>
              <w:jc w:val="left"/>
              <w:rPr/>
            </w:pPr>
            <w:r>
              <w:rPr/>
              <w:t xml:space="preserve">Sloan, Jerry Jerry Sloan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1998 </w:t>
            </w:r>
          </w:p>
        </w:tc>
        <w:tc>
          <w:tcPr>
            <w:tcW w:w="1878" w:type="dxa"/>
            <w:tcBorders/>
            <w:vAlign w:val="center"/>
          </w:tcPr>
          <w:p>
            <w:pPr>
              <w:pStyle w:val="TableContents"/>
              <w:bidi w:val="0"/>
              <w:spacing w:before="0" w:after="283"/>
              <w:jc w:val="left"/>
              <w:rPr/>
            </w:pPr>
            <w:r>
              <w:rPr/>
              <w:t xml:space="preserve">Chicago Bulls (6, 6 -- 0) </w:t>
            </w:r>
          </w:p>
        </w:tc>
        <w:tc>
          <w:tcPr>
            <w:tcW w:w="2139" w:type="dxa"/>
            <w:tcBorders/>
            <w:vAlign w:val="center"/>
          </w:tcPr>
          <w:p>
            <w:pPr>
              <w:pStyle w:val="TableContents"/>
              <w:bidi w:val="0"/>
              <w:spacing w:before="0" w:after="283"/>
              <w:jc w:val="left"/>
              <w:rPr/>
            </w:pPr>
            <w:r>
              <w:rPr/>
              <w:t xml:space="preserve">Phil Jackson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Utah Jazz (2, 0 -- 2) </w:t>
            </w:r>
          </w:p>
        </w:tc>
        <w:tc>
          <w:tcPr>
            <w:tcW w:w="2302" w:type="dxa"/>
            <w:tcBorders/>
            <w:vAlign w:val="center"/>
          </w:tcPr>
          <w:p>
            <w:pPr>
              <w:pStyle w:val="TableContents"/>
              <w:bidi w:val="0"/>
              <w:spacing w:before="0" w:after="283"/>
              <w:jc w:val="left"/>
              <w:rPr/>
            </w:pPr>
            <w:r>
              <w:rPr/>
              <w:t xml:space="preserve">Jerry Sloan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1999 </w:t>
            </w:r>
          </w:p>
        </w:tc>
        <w:tc>
          <w:tcPr>
            <w:tcW w:w="1878" w:type="dxa"/>
            <w:tcBorders/>
            <w:vAlign w:val="center"/>
          </w:tcPr>
          <w:p>
            <w:pPr>
              <w:pStyle w:val="TableContents"/>
              <w:bidi w:val="0"/>
              <w:spacing w:before="0" w:after="283"/>
              <w:jc w:val="left"/>
              <w:rPr/>
            </w:pPr>
            <w:r>
              <w:rPr/>
              <w:t xml:space="preserve">San Antonio Spurs (1, 1 -- 0) </w:t>
            </w:r>
          </w:p>
        </w:tc>
        <w:tc>
          <w:tcPr>
            <w:tcW w:w="2139" w:type="dxa"/>
            <w:tcBorders/>
            <w:vAlign w:val="center"/>
          </w:tcPr>
          <w:p>
            <w:pPr>
              <w:pStyle w:val="TableContents"/>
              <w:bidi w:val="0"/>
              <w:spacing w:before="0" w:after="283"/>
              <w:jc w:val="left"/>
              <w:rPr/>
            </w:pPr>
            <w:r>
              <w:rPr/>
              <w:t xml:space="preserve">Popovich, Gregg Gregg Popovich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New York Knicks (8, 2 -- 6) </w:t>
            </w:r>
          </w:p>
        </w:tc>
        <w:tc>
          <w:tcPr>
            <w:tcW w:w="2302" w:type="dxa"/>
            <w:tcBorders/>
            <w:vAlign w:val="center"/>
          </w:tcPr>
          <w:p>
            <w:pPr>
              <w:pStyle w:val="TableContents"/>
              <w:bidi w:val="0"/>
              <w:spacing w:before="0" w:after="283"/>
              <w:jc w:val="left"/>
              <w:rPr/>
            </w:pPr>
            <w:r>
              <w:rPr/>
              <w:t xml:space="preserve">Van Gundy, Jeff Jeff Jeff Van Gundy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2000 </w:t>
            </w:r>
          </w:p>
        </w:tc>
        <w:tc>
          <w:tcPr>
            <w:tcW w:w="1878" w:type="dxa"/>
            <w:tcBorders/>
            <w:vAlign w:val="center"/>
          </w:tcPr>
          <w:p>
            <w:pPr>
              <w:pStyle w:val="TableContents"/>
              <w:bidi w:val="0"/>
              <w:spacing w:before="0" w:after="283"/>
              <w:jc w:val="left"/>
              <w:rPr/>
            </w:pPr>
            <w:r>
              <w:rPr/>
              <w:t xml:space="preserve">Los Angeles Lakers (25, 12 -- 13) </w:t>
            </w:r>
          </w:p>
        </w:tc>
        <w:tc>
          <w:tcPr>
            <w:tcW w:w="2139" w:type="dxa"/>
            <w:tcBorders/>
            <w:vAlign w:val="center"/>
          </w:tcPr>
          <w:p>
            <w:pPr>
              <w:pStyle w:val="TableContents"/>
              <w:bidi w:val="0"/>
              <w:spacing w:before="0" w:after="283"/>
              <w:jc w:val="left"/>
              <w:rPr/>
            </w:pPr>
            <w:r>
              <w:rPr/>
              <w:t xml:space="preserve">Phil Jackson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Indiana Pacers (1, 0 -- 1) </w:t>
            </w:r>
          </w:p>
        </w:tc>
        <w:tc>
          <w:tcPr>
            <w:tcW w:w="2302" w:type="dxa"/>
            <w:tcBorders/>
            <w:vAlign w:val="center"/>
          </w:tcPr>
          <w:p>
            <w:pPr>
              <w:pStyle w:val="TableContents"/>
              <w:bidi w:val="0"/>
              <w:spacing w:before="0" w:after="283"/>
              <w:jc w:val="left"/>
              <w:rPr/>
            </w:pPr>
            <w:r>
              <w:rPr/>
              <w:t xml:space="preserve">Bird, Larry Larry Bird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2001 </w:t>
            </w:r>
          </w:p>
        </w:tc>
        <w:tc>
          <w:tcPr>
            <w:tcW w:w="1878" w:type="dxa"/>
            <w:tcBorders/>
            <w:vAlign w:val="center"/>
          </w:tcPr>
          <w:p>
            <w:pPr>
              <w:pStyle w:val="TableContents"/>
              <w:bidi w:val="0"/>
              <w:spacing w:before="0" w:after="283"/>
              <w:jc w:val="left"/>
              <w:rPr/>
            </w:pPr>
            <w:r>
              <w:rPr/>
              <w:t xml:space="preserve">Los Angeles Lakers (26, 13 -- 13) </w:t>
            </w:r>
          </w:p>
        </w:tc>
        <w:tc>
          <w:tcPr>
            <w:tcW w:w="2139" w:type="dxa"/>
            <w:tcBorders/>
            <w:vAlign w:val="center"/>
          </w:tcPr>
          <w:p>
            <w:pPr>
              <w:pStyle w:val="TableContents"/>
              <w:bidi w:val="0"/>
              <w:spacing w:before="0" w:after="283"/>
              <w:jc w:val="left"/>
              <w:rPr/>
            </w:pPr>
            <w:r>
              <w:rPr/>
              <w:t xml:space="preserve">Phil Jackson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Philadelphia 76ers (9, 3 -- 6) </w:t>
            </w:r>
          </w:p>
        </w:tc>
        <w:tc>
          <w:tcPr>
            <w:tcW w:w="2302" w:type="dxa"/>
            <w:tcBorders/>
            <w:vAlign w:val="center"/>
          </w:tcPr>
          <w:p>
            <w:pPr>
              <w:pStyle w:val="TableContents"/>
              <w:bidi w:val="0"/>
              <w:spacing w:before="0" w:after="283"/>
              <w:jc w:val="left"/>
              <w:rPr/>
            </w:pPr>
            <w:r>
              <w:rPr/>
              <w:t xml:space="preserve">Brown, Larry Larry Brown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2002 </w:t>
            </w:r>
          </w:p>
        </w:tc>
        <w:tc>
          <w:tcPr>
            <w:tcW w:w="1878" w:type="dxa"/>
            <w:tcBorders/>
            <w:vAlign w:val="center"/>
          </w:tcPr>
          <w:p>
            <w:pPr>
              <w:pStyle w:val="TableContents"/>
              <w:bidi w:val="0"/>
              <w:spacing w:before="0" w:after="283"/>
              <w:jc w:val="left"/>
              <w:rPr/>
            </w:pPr>
            <w:r>
              <w:rPr/>
              <w:t xml:space="preserve">Los Angeles Lakers (27, 14 -- 13) </w:t>
            </w:r>
          </w:p>
        </w:tc>
        <w:tc>
          <w:tcPr>
            <w:tcW w:w="2139" w:type="dxa"/>
            <w:tcBorders/>
            <w:vAlign w:val="center"/>
          </w:tcPr>
          <w:p>
            <w:pPr>
              <w:pStyle w:val="TableContents"/>
              <w:bidi w:val="0"/>
              <w:spacing w:before="0" w:after="283"/>
              <w:jc w:val="left"/>
              <w:rPr/>
            </w:pPr>
            <w:r>
              <w:rPr/>
              <w:t xml:space="preserve">Phil Jackson </w:t>
            </w:r>
          </w:p>
        </w:tc>
        <w:tc>
          <w:tcPr>
            <w:tcW w:w="812" w:type="dxa"/>
            <w:tcBorders/>
            <w:vAlign w:val="center"/>
          </w:tcPr>
          <w:p>
            <w:pPr>
              <w:pStyle w:val="TableContents"/>
              <w:bidi w:val="0"/>
              <w:spacing w:before="0" w:after="283"/>
              <w:jc w:val="left"/>
              <w:rPr/>
            </w:pPr>
            <w:r>
              <w:rPr/>
              <w:t xml:space="preserve">4 -- 0 </w:t>
            </w:r>
          </w:p>
        </w:tc>
        <w:tc>
          <w:tcPr>
            <w:tcW w:w="1895" w:type="dxa"/>
            <w:tcBorders/>
            <w:vAlign w:val="center"/>
          </w:tcPr>
          <w:p>
            <w:pPr>
              <w:pStyle w:val="TableContents"/>
              <w:bidi w:val="0"/>
              <w:spacing w:before="0" w:after="283"/>
              <w:jc w:val="left"/>
              <w:rPr/>
            </w:pPr>
            <w:r>
              <w:rPr/>
              <w:t xml:space="preserve">New Jersey Nets (1, 0 -- 1) </w:t>
            </w:r>
          </w:p>
        </w:tc>
        <w:tc>
          <w:tcPr>
            <w:tcW w:w="2302" w:type="dxa"/>
            <w:tcBorders/>
            <w:vAlign w:val="center"/>
          </w:tcPr>
          <w:p>
            <w:pPr>
              <w:pStyle w:val="TableContents"/>
              <w:bidi w:val="0"/>
              <w:spacing w:before="0" w:after="283"/>
              <w:jc w:val="left"/>
              <w:rPr/>
            </w:pPr>
            <w:r>
              <w:rPr/>
              <w:t xml:space="preserve">Scott, Byron Byron Scott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2003 </w:t>
            </w:r>
          </w:p>
        </w:tc>
        <w:tc>
          <w:tcPr>
            <w:tcW w:w="1878" w:type="dxa"/>
            <w:tcBorders/>
            <w:vAlign w:val="center"/>
          </w:tcPr>
          <w:p>
            <w:pPr>
              <w:pStyle w:val="TableContents"/>
              <w:bidi w:val="0"/>
              <w:spacing w:before="0" w:after="283"/>
              <w:jc w:val="left"/>
              <w:rPr/>
            </w:pPr>
            <w:r>
              <w:rPr/>
              <w:t xml:space="preserve">San Antonio Spurs (2, 2 -- 0) </w:t>
            </w:r>
          </w:p>
        </w:tc>
        <w:tc>
          <w:tcPr>
            <w:tcW w:w="2139" w:type="dxa"/>
            <w:tcBorders/>
            <w:vAlign w:val="center"/>
          </w:tcPr>
          <w:p>
            <w:pPr>
              <w:pStyle w:val="TableContents"/>
              <w:bidi w:val="0"/>
              <w:spacing w:before="0" w:after="283"/>
              <w:jc w:val="left"/>
              <w:rPr/>
            </w:pPr>
            <w:r>
              <w:rPr/>
              <w:t xml:space="preserve">Gregg Popovich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New Jersey Nets (2, 0 -- 2) </w:t>
            </w:r>
          </w:p>
        </w:tc>
        <w:tc>
          <w:tcPr>
            <w:tcW w:w="2302" w:type="dxa"/>
            <w:tcBorders/>
            <w:vAlign w:val="center"/>
          </w:tcPr>
          <w:p>
            <w:pPr>
              <w:pStyle w:val="TableContents"/>
              <w:bidi w:val="0"/>
              <w:spacing w:before="0" w:after="283"/>
              <w:jc w:val="left"/>
              <w:rPr/>
            </w:pPr>
            <w:r>
              <w:rPr/>
              <w:t xml:space="preserve">Byron Scott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pPr>
            <w:r>
              <w:rPr/>
              <w:t xml:space="preserve">Detroit Pistons (6, 3 -- 3) </w:t>
            </w:r>
          </w:p>
        </w:tc>
        <w:tc>
          <w:tcPr>
            <w:tcW w:w="2139" w:type="dxa"/>
            <w:tcBorders/>
            <w:vAlign w:val="center"/>
          </w:tcPr>
          <w:p>
            <w:pPr>
              <w:pStyle w:val="TableContents"/>
              <w:bidi w:val="0"/>
              <w:spacing w:before="0" w:after="283"/>
              <w:jc w:val="left"/>
              <w:rPr/>
            </w:pPr>
            <w:r>
              <w:rPr/>
              <w:t xml:space="preserve">Larry Brown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Los Angeles Lakers (28, 14 -- 14) </w:t>
            </w:r>
          </w:p>
        </w:tc>
        <w:tc>
          <w:tcPr>
            <w:tcW w:w="2302" w:type="dxa"/>
            <w:tcBorders/>
            <w:vAlign w:val="center"/>
          </w:tcPr>
          <w:p>
            <w:pPr>
              <w:pStyle w:val="TableContents"/>
              <w:bidi w:val="0"/>
              <w:spacing w:before="0" w:after="283"/>
              <w:jc w:val="left"/>
              <w:rPr/>
            </w:pPr>
            <w:r>
              <w:rPr/>
              <w:t xml:space="preserve">Phil Jackson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2005 </w:t>
            </w:r>
          </w:p>
        </w:tc>
        <w:tc>
          <w:tcPr>
            <w:tcW w:w="1878" w:type="dxa"/>
            <w:tcBorders/>
            <w:vAlign w:val="center"/>
          </w:tcPr>
          <w:p>
            <w:pPr>
              <w:pStyle w:val="TableContents"/>
              <w:bidi w:val="0"/>
              <w:spacing w:before="0" w:after="283"/>
              <w:jc w:val="left"/>
              <w:rPr/>
            </w:pPr>
            <w:r>
              <w:rPr/>
              <w:t xml:space="preserve">San Antonio Spurs (3, 3 -- 0) </w:t>
            </w:r>
          </w:p>
        </w:tc>
        <w:tc>
          <w:tcPr>
            <w:tcW w:w="2139" w:type="dxa"/>
            <w:tcBorders/>
            <w:vAlign w:val="center"/>
          </w:tcPr>
          <w:p>
            <w:pPr>
              <w:pStyle w:val="TableContents"/>
              <w:bidi w:val="0"/>
              <w:spacing w:before="0" w:after="283"/>
              <w:jc w:val="left"/>
              <w:rPr/>
            </w:pPr>
            <w:r>
              <w:rPr/>
              <w:t xml:space="preserve">Gregg Popovich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Detroit Pistons (7, 3 -- 4) </w:t>
            </w:r>
          </w:p>
        </w:tc>
        <w:tc>
          <w:tcPr>
            <w:tcW w:w="2302" w:type="dxa"/>
            <w:tcBorders/>
            <w:vAlign w:val="center"/>
          </w:tcPr>
          <w:p>
            <w:pPr>
              <w:pStyle w:val="TableContents"/>
              <w:bidi w:val="0"/>
              <w:spacing w:before="0" w:after="283"/>
              <w:jc w:val="left"/>
              <w:rPr/>
            </w:pPr>
            <w:r>
              <w:rPr/>
              <w:t xml:space="preserve">Larry Brown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2006 </w:t>
            </w:r>
          </w:p>
        </w:tc>
        <w:tc>
          <w:tcPr>
            <w:tcW w:w="1878" w:type="dxa"/>
            <w:tcBorders/>
            <w:vAlign w:val="center"/>
          </w:tcPr>
          <w:p>
            <w:pPr>
              <w:pStyle w:val="TableContents"/>
              <w:bidi w:val="0"/>
              <w:spacing w:before="0" w:after="283"/>
              <w:jc w:val="left"/>
              <w:rPr/>
            </w:pPr>
            <w:r>
              <w:rPr/>
              <w:t xml:space="preserve">Miami Heat (1, 1 -- 0) </w:t>
            </w:r>
          </w:p>
        </w:tc>
        <w:tc>
          <w:tcPr>
            <w:tcW w:w="2139" w:type="dxa"/>
            <w:tcBorders/>
            <w:vAlign w:val="center"/>
          </w:tcPr>
          <w:p>
            <w:pPr>
              <w:pStyle w:val="TableContents"/>
              <w:bidi w:val="0"/>
              <w:spacing w:before="0" w:after="283"/>
              <w:jc w:val="left"/>
              <w:rPr/>
            </w:pPr>
            <w:r>
              <w:rPr/>
              <w:t xml:space="preserve">Pat Riley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Dallas Mavericks (1, 0 -- 1) </w:t>
            </w:r>
          </w:p>
        </w:tc>
        <w:tc>
          <w:tcPr>
            <w:tcW w:w="2302" w:type="dxa"/>
            <w:tcBorders/>
            <w:vAlign w:val="center"/>
          </w:tcPr>
          <w:p>
            <w:pPr>
              <w:pStyle w:val="TableContents"/>
              <w:bidi w:val="0"/>
              <w:spacing w:before="0" w:after="283"/>
              <w:jc w:val="left"/>
              <w:rPr/>
            </w:pPr>
            <w:r>
              <w:rPr/>
              <w:t xml:space="preserve">Johnson, Avery Avery Johnson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2007 </w:t>
            </w:r>
          </w:p>
        </w:tc>
        <w:tc>
          <w:tcPr>
            <w:tcW w:w="1878" w:type="dxa"/>
            <w:tcBorders/>
            <w:vAlign w:val="center"/>
          </w:tcPr>
          <w:p>
            <w:pPr>
              <w:pStyle w:val="TableContents"/>
              <w:bidi w:val="0"/>
              <w:spacing w:before="0" w:after="283"/>
              <w:jc w:val="left"/>
              <w:rPr/>
            </w:pPr>
            <w:r>
              <w:rPr/>
              <w:t xml:space="preserve">San Antonio Spurs (4, 4 -- 0) </w:t>
            </w:r>
          </w:p>
        </w:tc>
        <w:tc>
          <w:tcPr>
            <w:tcW w:w="2139" w:type="dxa"/>
            <w:tcBorders/>
            <w:vAlign w:val="center"/>
          </w:tcPr>
          <w:p>
            <w:pPr>
              <w:pStyle w:val="TableContents"/>
              <w:bidi w:val="0"/>
              <w:spacing w:before="0" w:after="283"/>
              <w:jc w:val="left"/>
              <w:rPr/>
            </w:pPr>
            <w:r>
              <w:rPr/>
              <w:t xml:space="preserve">Gregg Popovich </w:t>
            </w:r>
          </w:p>
        </w:tc>
        <w:tc>
          <w:tcPr>
            <w:tcW w:w="812" w:type="dxa"/>
            <w:tcBorders/>
            <w:vAlign w:val="center"/>
          </w:tcPr>
          <w:p>
            <w:pPr>
              <w:pStyle w:val="TableContents"/>
              <w:bidi w:val="0"/>
              <w:spacing w:before="0" w:after="283"/>
              <w:jc w:val="left"/>
              <w:rPr/>
            </w:pPr>
            <w:r>
              <w:rPr/>
              <w:t xml:space="preserve">4 -- 0 </w:t>
            </w:r>
          </w:p>
        </w:tc>
        <w:tc>
          <w:tcPr>
            <w:tcW w:w="1895" w:type="dxa"/>
            <w:tcBorders/>
            <w:vAlign w:val="center"/>
          </w:tcPr>
          <w:p>
            <w:pPr>
              <w:pStyle w:val="TableContents"/>
              <w:bidi w:val="0"/>
              <w:spacing w:before="0" w:after="283"/>
              <w:jc w:val="left"/>
              <w:rPr/>
            </w:pPr>
            <w:r>
              <w:rPr/>
              <w:t xml:space="preserve">Cleveland Cavaliers (1, 0 -- 1) </w:t>
            </w:r>
          </w:p>
        </w:tc>
        <w:tc>
          <w:tcPr>
            <w:tcW w:w="2302" w:type="dxa"/>
            <w:tcBorders/>
            <w:vAlign w:val="center"/>
          </w:tcPr>
          <w:p>
            <w:pPr>
              <w:pStyle w:val="TableContents"/>
              <w:bidi w:val="0"/>
              <w:spacing w:before="0" w:after="283"/>
              <w:jc w:val="left"/>
              <w:rPr/>
            </w:pPr>
            <w:r>
              <w:rPr/>
              <w:t xml:space="preserve">Brown, Mike Mike Brown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2008 </w:t>
            </w:r>
          </w:p>
        </w:tc>
        <w:tc>
          <w:tcPr>
            <w:tcW w:w="1878" w:type="dxa"/>
            <w:tcBorders/>
            <w:vAlign w:val="center"/>
          </w:tcPr>
          <w:p>
            <w:pPr>
              <w:pStyle w:val="TableContents"/>
              <w:bidi w:val="0"/>
              <w:spacing w:before="0" w:after="283"/>
              <w:jc w:val="left"/>
              <w:rPr/>
            </w:pPr>
            <w:r>
              <w:rPr/>
              <w:t xml:space="preserve">Boston Celtics (20, 17 -- 3) </w:t>
            </w:r>
          </w:p>
        </w:tc>
        <w:tc>
          <w:tcPr>
            <w:tcW w:w="2139" w:type="dxa"/>
            <w:tcBorders/>
            <w:vAlign w:val="center"/>
          </w:tcPr>
          <w:p>
            <w:pPr>
              <w:pStyle w:val="TableContents"/>
              <w:bidi w:val="0"/>
              <w:spacing w:before="0" w:after="283"/>
              <w:jc w:val="left"/>
              <w:rPr/>
            </w:pPr>
            <w:r>
              <w:rPr/>
              <w:t xml:space="preserve">Rivers, Doc Doc Rivers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Los Angeles Lakers (29, 14 -- 15) </w:t>
            </w:r>
          </w:p>
        </w:tc>
        <w:tc>
          <w:tcPr>
            <w:tcW w:w="2302" w:type="dxa"/>
            <w:tcBorders/>
            <w:vAlign w:val="center"/>
          </w:tcPr>
          <w:p>
            <w:pPr>
              <w:pStyle w:val="TableContents"/>
              <w:bidi w:val="0"/>
              <w:spacing w:before="0" w:after="283"/>
              <w:jc w:val="left"/>
              <w:rPr/>
            </w:pPr>
            <w:r>
              <w:rPr/>
              <w:t xml:space="preserve">Phil Jackson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2009 </w:t>
            </w:r>
          </w:p>
        </w:tc>
        <w:tc>
          <w:tcPr>
            <w:tcW w:w="1878" w:type="dxa"/>
            <w:tcBorders/>
            <w:vAlign w:val="center"/>
          </w:tcPr>
          <w:p>
            <w:pPr>
              <w:pStyle w:val="TableContents"/>
              <w:bidi w:val="0"/>
              <w:spacing w:before="0" w:after="283"/>
              <w:jc w:val="left"/>
              <w:rPr/>
            </w:pPr>
            <w:r>
              <w:rPr/>
              <w:t xml:space="preserve">Los Angeles Lakers (30, 15 -- 15) </w:t>
            </w:r>
          </w:p>
        </w:tc>
        <w:tc>
          <w:tcPr>
            <w:tcW w:w="2139" w:type="dxa"/>
            <w:tcBorders/>
            <w:vAlign w:val="center"/>
          </w:tcPr>
          <w:p>
            <w:pPr>
              <w:pStyle w:val="TableContents"/>
              <w:bidi w:val="0"/>
              <w:spacing w:before="0" w:after="283"/>
              <w:jc w:val="left"/>
              <w:rPr/>
            </w:pPr>
            <w:r>
              <w:rPr/>
              <w:t xml:space="preserve">Phil Jackson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Orlando Magic (2, 0 -- 2) </w:t>
            </w:r>
          </w:p>
        </w:tc>
        <w:tc>
          <w:tcPr>
            <w:tcW w:w="2302" w:type="dxa"/>
            <w:tcBorders/>
            <w:vAlign w:val="center"/>
          </w:tcPr>
          <w:p>
            <w:pPr>
              <w:pStyle w:val="TableContents"/>
              <w:bidi w:val="0"/>
              <w:spacing w:before="0" w:after="283"/>
              <w:jc w:val="left"/>
              <w:rPr/>
            </w:pPr>
            <w:r>
              <w:rPr/>
              <w:t xml:space="preserve">Van Gundy, Stan Stan Van Gundy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sz w:val="4"/>
                <w:szCs w:val="4"/>
              </w:rPr>
            </w:pPr>
            <w:r>
              <w:rPr>
                <w:sz w:val="4"/>
                <w:szCs w:val="4"/>
              </w:rPr>
            </w:r>
          </w:p>
        </w:tc>
        <w:tc>
          <w:tcPr>
            <w:tcW w:w="1878" w:type="dxa"/>
            <w:tcBorders/>
            <w:vAlign w:val="center"/>
          </w:tcPr>
          <w:p>
            <w:pPr>
              <w:pStyle w:val="TableContents"/>
              <w:bidi w:val="0"/>
              <w:spacing w:before="0" w:after="283"/>
              <w:jc w:val="left"/>
              <w:rPr/>
            </w:pPr>
            <w:r>
              <w:rPr/>
              <w:t xml:space="preserve">Los Angeles Lakers (31, 16 -- 15) </w:t>
            </w:r>
          </w:p>
        </w:tc>
        <w:tc>
          <w:tcPr>
            <w:tcW w:w="2139" w:type="dxa"/>
            <w:tcBorders/>
            <w:vAlign w:val="center"/>
          </w:tcPr>
          <w:p>
            <w:pPr>
              <w:pStyle w:val="TableContents"/>
              <w:bidi w:val="0"/>
              <w:spacing w:before="0" w:after="283"/>
              <w:jc w:val="left"/>
              <w:rPr/>
            </w:pPr>
            <w:r>
              <w:rPr/>
              <w:t xml:space="preserve">Phil Jackson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Boston Celtics (21, 17 -- 4) </w:t>
            </w:r>
          </w:p>
        </w:tc>
        <w:tc>
          <w:tcPr>
            <w:tcW w:w="2302" w:type="dxa"/>
            <w:tcBorders/>
            <w:vAlign w:val="center"/>
          </w:tcPr>
          <w:p>
            <w:pPr>
              <w:pStyle w:val="TableContents"/>
              <w:bidi w:val="0"/>
              <w:spacing w:before="0" w:after="283"/>
              <w:jc w:val="left"/>
              <w:rPr/>
            </w:pPr>
            <w:r>
              <w:rPr/>
              <w:t xml:space="preserve">Doc Rivers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2011 </w:t>
            </w:r>
          </w:p>
        </w:tc>
        <w:tc>
          <w:tcPr>
            <w:tcW w:w="1878" w:type="dxa"/>
            <w:tcBorders/>
            <w:vAlign w:val="center"/>
          </w:tcPr>
          <w:p>
            <w:pPr>
              <w:pStyle w:val="TableContents"/>
              <w:bidi w:val="0"/>
              <w:spacing w:before="0" w:after="283"/>
              <w:jc w:val="left"/>
              <w:rPr/>
            </w:pPr>
            <w:r>
              <w:rPr/>
              <w:t xml:space="preserve">Dallas Mavericks (2, 1 -- 1) </w:t>
            </w:r>
          </w:p>
        </w:tc>
        <w:tc>
          <w:tcPr>
            <w:tcW w:w="2139" w:type="dxa"/>
            <w:tcBorders/>
            <w:vAlign w:val="center"/>
          </w:tcPr>
          <w:p>
            <w:pPr>
              <w:pStyle w:val="TableContents"/>
              <w:bidi w:val="0"/>
              <w:spacing w:before="0" w:after="283"/>
              <w:jc w:val="left"/>
              <w:rPr/>
            </w:pPr>
            <w:r>
              <w:rPr/>
              <w:t xml:space="preserve">Carlisle, Rick Rick Carlisle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Miami Heat (2, 1 -- 1) </w:t>
            </w:r>
          </w:p>
        </w:tc>
        <w:tc>
          <w:tcPr>
            <w:tcW w:w="2302" w:type="dxa"/>
            <w:tcBorders/>
            <w:vAlign w:val="center"/>
          </w:tcPr>
          <w:p>
            <w:pPr>
              <w:pStyle w:val="TableContents"/>
              <w:bidi w:val="0"/>
              <w:spacing w:before="0" w:after="283"/>
              <w:jc w:val="left"/>
              <w:rPr/>
            </w:pPr>
            <w:r>
              <w:rPr/>
              <w:t xml:space="preserve">Spoelstra, Erik Erik Spoelstra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2012 </w:t>
            </w:r>
          </w:p>
        </w:tc>
        <w:tc>
          <w:tcPr>
            <w:tcW w:w="1878" w:type="dxa"/>
            <w:tcBorders/>
            <w:vAlign w:val="center"/>
          </w:tcPr>
          <w:p>
            <w:pPr>
              <w:pStyle w:val="TableContents"/>
              <w:bidi w:val="0"/>
              <w:spacing w:before="0" w:after="283"/>
              <w:jc w:val="left"/>
              <w:rPr/>
            </w:pPr>
            <w:r>
              <w:rPr>
                <w:color w:val="228B22"/>
              </w:rPr>
              <w:t xml:space="preserve">Miami Heat </w:t>
            </w:r>
            <w:r>
              <w:rPr/>
              <w:t xml:space="preserve">(3, 2 -- 1) </w:t>
            </w:r>
          </w:p>
        </w:tc>
        <w:tc>
          <w:tcPr>
            <w:tcW w:w="2139" w:type="dxa"/>
            <w:tcBorders/>
            <w:vAlign w:val="center"/>
          </w:tcPr>
          <w:p>
            <w:pPr>
              <w:pStyle w:val="TableContents"/>
              <w:bidi w:val="0"/>
              <w:spacing w:before="0" w:after="283"/>
              <w:jc w:val="left"/>
              <w:rPr/>
            </w:pPr>
            <w:r>
              <w:rPr/>
              <w:t xml:space="preserve">Erik Spoelstra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Oklahoma City Thunder (4, 1 -- 3) </w:t>
            </w:r>
          </w:p>
        </w:tc>
        <w:tc>
          <w:tcPr>
            <w:tcW w:w="2302" w:type="dxa"/>
            <w:tcBorders/>
            <w:vAlign w:val="center"/>
          </w:tcPr>
          <w:p>
            <w:pPr>
              <w:pStyle w:val="TableContents"/>
              <w:bidi w:val="0"/>
              <w:spacing w:before="0" w:after="283"/>
              <w:jc w:val="left"/>
              <w:rPr/>
            </w:pPr>
            <w:r>
              <w:rPr/>
              <w:t xml:space="preserve">Brooks, Scott Scott Brooks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2013 </w:t>
            </w:r>
          </w:p>
        </w:tc>
        <w:tc>
          <w:tcPr>
            <w:tcW w:w="1878" w:type="dxa"/>
            <w:tcBorders/>
            <w:vAlign w:val="center"/>
          </w:tcPr>
          <w:p>
            <w:pPr>
              <w:pStyle w:val="TableContents"/>
              <w:bidi w:val="0"/>
              <w:spacing w:before="0" w:after="283"/>
              <w:jc w:val="left"/>
              <w:rPr/>
            </w:pPr>
            <w:r>
              <w:rPr/>
              <w:t xml:space="preserve">Miami Heat (4, 3 -- 1) </w:t>
            </w:r>
          </w:p>
        </w:tc>
        <w:tc>
          <w:tcPr>
            <w:tcW w:w="2139" w:type="dxa"/>
            <w:tcBorders/>
            <w:vAlign w:val="center"/>
          </w:tcPr>
          <w:p>
            <w:pPr>
              <w:pStyle w:val="TableContents"/>
              <w:bidi w:val="0"/>
              <w:spacing w:before="0" w:after="283"/>
              <w:jc w:val="left"/>
              <w:rPr/>
            </w:pPr>
            <w:r>
              <w:rPr/>
              <w:t xml:space="preserve">Erik Spoelstra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San Antonio Spurs (5, 4 -- 1) </w:t>
            </w:r>
          </w:p>
        </w:tc>
        <w:tc>
          <w:tcPr>
            <w:tcW w:w="2302" w:type="dxa"/>
            <w:tcBorders/>
            <w:vAlign w:val="center"/>
          </w:tcPr>
          <w:p>
            <w:pPr>
              <w:pStyle w:val="TableContents"/>
              <w:bidi w:val="0"/>
              <w:spacing w:before="0" w:after="283"/>
              <w:jc w:val="left"/>
              <w:rPr/>
            </w:pPr>
            <w:r>
              <w:rPr/>
              <w:t xml:space="preserve">Gregg Popovich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2014 </w:t>
            </w:r>
          </w:p>
        </w:tc>
        <w:tc>
          <w:tcPr>
            <w:tcW w:w="1878" w:type="dxa"/>
            <w:tcBorders/>
            <w:vAlign w:val="center"/>
          </w:tcPr>
          <w:p>
            <w:pPr>
              <w:pStyle w:val="TableContents"/>
              <w:bidi w:val="0"/>
              <w:spacing w:before="0" w:after="283"/>
              <w:jc w:val="left"/>
              <w:rPr/>
            </w:pPr>
            <w:r>
              <w:rPr/>
              <w:t xml:space="preserve">San Antonio Spurs (6, 5 -- 1) </w:t>
            </w:r>
          </w:p>
        </w:tc>
        <w:tc>
          <w:tcPr>
            <w:tcW w:w="2139" w:type="dxa"/>
            <w:tcBorders/>
            <w:vAlign w:val="center"/>
          </w:tcPr>
          <w:p>
            <w:pPr>
              <w:pStyle w:val="TableContents"/>
              <w:bidi w:val="0"/>
              <w:spacing w:before="0" w:after="283"/>
              <w:jc w:val="left"/>
              <w:rPr/>
            </w:pPr>
            <w:r>
              <w:rPr/>
              <w:t xml:space="preserve">Gregg Popovich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t xml:space="preserve">Miami Heat (5, 3 -- 2) </w:t>
            </w:r>
          </w:p>
        </w:tc>
        <w:tc>
          <w:tcPr>
            <w:tcW w:w="2302" w:type="dxa"/>
            <w:tcBorders/>
            <w:vAlign w:val="center"/>
          </w:tcPr>
          <w:p>
            <w:pPr>
              <w:pStyle w:val="TableContents"/>
              <w:bidi w:val="0"/>
              <w:spacing w:before="0" w:after="283"/>
              <w:jc w:val="left"/>
              <w:rPr/>
            </w:pPr>
            <w:r>
              <w:rPr/>
              <w:t xml:space="preserve">Erik Spoelstra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2015 </w:t>
            </w:r>
          </w:p>
        </w:tc>
        <w:tc>
          <w:tcPr>
            <w:tcW w:w="1878" w:type="dxa"/>
            <w:tcBorders/>
            <w:vAlign w:val="center"/>
          </w:tcPr>
          <w:p>
            <w:pPr>
              <w:pStyle w:val="TableContents"/>
              <w:bidi w:val="0"/>
              <w:spacing w:before="0" w:after="283"/>
              <w:jc w:val="left"/>
              <w:rPr/>
            </w:pPr>
            <w:r>
              <w:rPr/>
              <w:t xml:space="preserve">Golden State Warriors (7, 4 -- 3) </w:t>
            </w:r>
          </w:p>
        </w:tc>
        <w:tc>
          <w:tcPr>
            <w:tcW w:w="2139" w:type="dxa"/>
            <w:tcBorders/>
            <w:vAlign w:val="center"/>
          </w:tcPr>
          <w:p>
            <w:pPr>
              <w:pStyle w:val="TableContents"/>
              <w:bidi w:val="0"/>
              <w:spacing w:before="0" w:after="283"/>
              <w:jc w:val="left"/>
              <w:rPr/>
            </w:pPr>
            <w:r>
              <w:rPr/>
              <w:t xml:space="preserve">Kerr, Steve Steve Kerr </w:t>
            </w:r>
          </w:p>
        </w:tc>
        <w:tc>
          <w:tcPr>
            <w:tcW w:w="812" w:type="dxa"/>
            <w:tcBorders/>
            <w:vAlign w:val="center"/>
          </w:tcPr>
          <w:p>
            <w:pPr>
              <w:pStyle w:val="TableContents"/>
              <w:bidi w:val="0"/>
              <w:spacing w:before="0" w:after="283"/>
              <w:jc w:val="left"/>
              <w:rPr/>
            </w:pPr>
            <w:r>
              <w:rPr/>
              <w:t xml:space="preserve">4 -- 2 </w:t>
            </w:r>
          </w:p>
        </w:tc>
        <w:tc>
          <w:tcPr>
            <w:tcW w:w="1895" w:type="dxa"/>
            <w:tcBorders/>
            <w:vAlign w:val="center"/>
          </w:tcPr>
          <w:p>
            <w:pPr>
              <w:pStyle w:val="TableContents"/>
              <w:bidi w:val="0"/>
              <w:spacing w:before="0" w:after="283"/>
              <w:jc w:val="left"/>
              <w:rPr/>
            </w:pPr>
            <w:r>
              <w:rPr/>
              <w:t xml:space="preserve">Cleveland Cavaliers (2, 0 -- 2) </w:t>
            </w:r>
          </w:p>
        </w:tc>
        <w:tc>
          <w:tcPr>
            <w:tcW w:w="2302" w:type="dxa"/>
            <w:tcBorders/>
            <w:vAlign w:val="center"/>
          </w:tcPr>
          <w:p>
            <w:pPr>
              <w:pStyle w:val="TableContents"/>
              <w:bidi w:val="0"/>
              <w:spacing w:before="0" w:after="283"/>
              <w:jc w:val="left"/>
              <w:rPr/>
            </w:pPr>
            <w:r>
              <w:rPr/>
              <w:t xml:space="preserve">Blatt, David David Blatt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2016 </w:t>
            </w:r>
          </w:p>
        </w:tc>
        <w:tc>
          <w:tcPr>
            <w:tcW w:w="1878" w:type="dxa"/>
            <w:tcBorders/>
            <w:vAlign w:val="center"/>
          </w:tcPr>
          <w:p>
            <w:pPr>
              <w:pStyle w:val="TableContents"/>
              <w:bidi w:val="0"/>
              <w:spacing w:before="0" w:after="283"/>
              <w:jc w:val="left"/>
              <w:rPr/>
            </w:pPr>
            <w:r>
              <w:rPr/>
              <w:t xml:space="preserve">Cleveland Cavaliers (3, 1 -- 2) </w:t>
            </w:r>
          </w:p>
        </w:tc>
        <w:tc>
          <w:tcPr>
            <w:tcW w:w="2139" w:type="dxa"/>
            <w:tcBorders/>
            <w:vAlign w:val="center"/>
          </w:tcPr>
          <w:p>
            <w:pPr>
              <w:pStyle w:val="TableContents"/>
              <w:bidi w:val="0"/>
              <w:spacing w:before="0" w:after="283"/>
              <w:jc w:val="left"/>
              <w:rPr/>
            </w:pPr>
            <w:r>
              <w:rPr/>
              <w:t xml:space="preserve">Lue, Tyronn Tyronn Lue </w:t>
            </w:r>
          </w:p>
        </w:tc>
        <w:tc>
          <w:tcPr>
            <w:tcW w:w="812" w:type="dxa"/>
            <w:tcBorders/>
            <w:vAlign w:val="center"/>
          </w:tcPr>
          <w:p>
            <w:pPr>
              <w:pStyle w:val="TableContents"/>
              <w:bidi w:val="0"/>
              <w:spacing w:before="0" w:after="283"/>
              <w:jc w:val="left"/>
              <w:rPr/>
            </w:pPr>
            <w:r>
              <w:rPr/>
              <w:t xml:space="preserve">4 -- 3 </w:t>
            </w:r>
          </w:p>
        </w:tc>
        <w:tc>
          <w:tcPr>
            <w:tcW w:w="1895" w:type="dxa"/>
            <w:tcBorders/>
            <w:vAlign w:val="center"/>
          </w:tcPr>
          <w:p>
            <w:pPr>
              <w:pStyle w:val="TableContents"/>
              <w:bidi w:val="0"/>
              <w:spacing w:before="0" w:after="283"/>
              <w:jc w:val="left"/>
              <w:rPr/>
            </w:pPr>
            <w:r>
              <w:rPr/>
              <w:t xml:space="preserve">Golden State Warriors (8, 4 -- 4) </w:t>
            </w:r>
          </w:p>
        </w:tc>
        <w:tc>
          <w:tcPr>
            <w:tcW w:w="2302" w:type="dxa"/>
            <w:tcBorders/>
            <w:vAlign w:val="center"/>
          </w:tcPr>
          <w:p>
            <w:pPr>
              <w:pStyle w:val="TableContents"/>
              <w:bidi w:val="0"/>
              <w:spacing w:before="0" w:after="283"/>
              <w:jc w:val="left"/>
              <w:rPr/>
            </w:pPr>
            <w:r>
              <w:rPr/>
              <w:t xml:space="preserve">Steve Kerr </w:t>
            </w:r>
          </w:p>
        </w:tc>
        <w:tc>
          <w:tcPr>
            <w:tcW w:w="532" w:type="dxa"/>
            <w:tcBorders/>
            <w:vAlign w:val="center"/>
          </w:tcPr>
          <w:p>
            <w:pPr>
              <w:pStyle w:val="TableContents"/>
              <w:bidi w:val="0"/>
              <w:spacing w:before="0" w:after="283"/>
              <w:jc w:val="left"/>
              <w:rPr>
                <w:sz w:val="4"/>
                <w:szCs w:val="4"/>
              </w:rPr>
            </w:pPr>
            <w:r>
              <w:rPr>
                <w:sz w:val="4"/>
                <w:szCs w:val="4"/>
              </w:rPr>
            </w:r>
          </w:p>
        </w:tc>
      </w:tr>
      <w:tr>
        <w:trPr/>
        <w:tc>
          <w:tcPr>
            <w:tcW w:w="647" w:type="dxa"/>
            <w:tcBorders/>
            <w:vAlign w:val="center"/>
          </w:tcPr>
          <w:p>
            <w:pPr>
              <w:pStyle w:val="TableContents"/>
              <w:bidi w:val="0"/>
              <w:spacing w:before="0" w:after="283"/>
              <w:jc w:val="left"/>
              <w:rPr/>
            </w:pPr>
            <w:r>
              <w:rPr/>
              <w:t xml:space="preserve">2017 </w:t>
            </w:r>
          </w:p>
        </w:tc>
        <w:tc>
          <w:tcPr>
            <w:tcW w:w="1878" w:type="dxa"/>
            <w:tcBorders/>
            <w:vAlign w:val="center"/>
          </w:tcPr>
          <w:p>
            <w:pPr>
              <w:pStyle w:val="TableContents"/>
              <w:bidi w:val="0"/>
              <w:spacing w:before="0" w:after="283"/>
              <w:jc w:val="left"/>
              <w:rPr/>
            </w:pPr>
            <w:r>
              <w:rPr>
                <w:color w:val="191970"/>
              </w:rPr>
              <w:t xml:space="preserve">Golden State Warriors </w:t>
            </w:r>
            <w:r>
              <w:rPr/>
              <w:t xml:space="preserve">(9, 5 -- 4) </w:t>
            </w:r>
          </w:p>
        </w:tc>
        <w:tc>
          <w:tcPr>
            <w:tcW w:w="2139" w:type="dxa"/>
            <w:tcBorders/>
            <w:vAlign w:val="center"/>
          </w:tcPr>
          <w:p>
            <w:pPr>
              <w:pStyle w:val="TableContents"/>
              <w:bidi w:val="0"/>
              <w:spacing w:before="0" w:after="283"/>
              <w:jc w:val="left"/>
              <w:rPr/>
            </w:pPr>
            <w:r>
              <w:rPr/>
              <w:t xml:space="preserve">Steve Kerr </w:t>
            </w:r>
          </w:p>
        </w:tc>
        <w:tc>
          <w:tcPr>
            <w:tcW w:w="812" w:type="dxa"/>
            <w:tcBorders/>
            <w:vAlign w:val="center"/>
          </w:tcPr>
          <w:p>
            <w:pPr>
              <w:pStyle w:val="TableContents"/>
              <w:bidi w:val="0"/>
              <w:spacing w:before="0" w:after="283"/>
              <w:jc w:val="left"/>
              <w:rPr/>
            </w:pPr>
            <w:r>
              <w:rPr/>
              <w:t xml:space="preserve">4 -- 1 </w:t>
            </w:r>
          </w:p>
        </w:tc>
        <w:tc>
          <w:tcPr>
            <w:tcW w:w="1895" w:type="dxa"/>
            <w:tcBorders/>
            <w:vAlign w:val="center"/>
          </w:tcPr>
          <w:p>
            <w:pPr>
              <w:pStyle w:val="TableContents"/>
              <w:bidi w:val="0"/>
              <w:spacing w:before="0" w:after="283"/>
              <w:jc w:val="left"/>
              <w:rPr/>
            </w:pPr>
            <w:r>
              <w:rPr>
                <w:color w:val="8B0000"/>
              </w:rPr>
              <w:t xml:space="preserve">Cleveland Cavaliers </w:t>
            </w:r>
            <w:r>
              <w:rPr/>
              <w:t xml:space="preserve">(4, 1 -- 3) </w:t>
            </w:r>
          </w:p>
        </w:tc>
        <w:tc>
          <w:tcPr>
            <w:tcW w:w="2302" w:type="dxa"/>
            <w:tcBorders/>
            <w:vAlign w:val="center"/>
          </w:tcPr>
          <w:p>
            <w:pPr>
              <w:pStyle w:val="TableContents"/>
              <w:bidi w:val="0"/>
              <w:spacing w:before="0" w:after="283"/>
              <w:jc w:val="left"/>
              <w:rPr/>
            </w:pPr>
            <w:r>
              <w:rPr/>
              <w:t xml:space="preserve">Tyronn Lue </w:t>
            </w:r>
          </w:p>
        </w:tc>
        <w:tc>
          <w:tcPr>
            <w:tcW w:w="53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NBA-finaaleissa viime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viime vuoden NBA-mestaruusottelun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voittanut kaksi kertaa peräkkäin NBA-mestaruuden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654"/>
        <w:gridCol w:w="555"/>
        <w:gridCol w:w="585"/>
        <w:gridCol w:w="660"/>
        <w:gridCol w:w="2998"/>
        <w:gridCol w:w="2753"/>
      </w:tblGrid>
      <w:tr>
        <w:trPr/>
        <w:tc>
          <w:tcPr>
            <w:tcW w:w="2654" w:type="dxa"/>
            <w:tcBorders/>
            <w:vAlign w:val="center"/>
          </w:tcPr>
          <w:p>
            <w:pPr>
              <w:pStyle w:val="TableHeading"/>
              <w:suppressLineNumbers/>
              <w:bidi w:val="0"/>
              <w:spacing w:before="0" w:after="283"/>
              <w:jc w:val="center"/>
              <w:rPr/>
            </w:pPr>
            <w:r>
              <w:rPr/>
              <w:t xml:space="preserve">Joukkueet </w:t>
            </w:r>
          </w:p>
        </w:tc>
        <w:tc>
          <w:tcPr>
            <w:tcW w:w="555" w:type="dxa"/>
            <w:tcBorders/>
            <w:vAlign w:val="center"/>
          </w:tcPr>
          <w:p>
            <w:pPr>
              <w:pStyle w:val="TableHeading"/>
              <w:suppressLineNumbers/>
              <w:bidi w:val="0"/>
              <w:spacing w:before="0" w:after="283"/>
              <w:jc w:val="center"/>
              <w:rPr/>
            </w:pPr>
            <w:r>
              <w:rPr/>
              <w:t xml:space="preserve">Voita </w:t>
            </w:r>
          </w:p>
        </w:tc>
        <w:tc>
          <w:tcPr>
            <w:tcW w:w="585" w:type="dxa"/>
            <w:tcBorders/>
            <w:vAlign w:val="center"/>
          </w:tcPr>
          <w:p>
            <w:pPr>
              <w:pStyle w:val="TableHeading"/>
              <w:suppressLineNumbers/>
              <w:bidi w:val="0"/>
              <w:spacing w:before="0" w:after="283"/>
              <w:jc w:val="center"/>
              <w:rPr/>
            </w:pPr>
            <w:r>
              <w:rPr/>
              <w:t xml:space="preserve">Tappio </w:t>
            </w:r>
          </w:p>
        </w:tc>
        <w:tc>
          <w:tcPr>
            <w:tcW w:w="660" w:type="dxa"/>
            <w:tcBorders/>
            <w:vAlign w:val="center"/>
          </w:tcPr>
          <w:p>
            <w:pPr>
              <w:pStyle w:val="TableHeading"/>
              <w:suppressLineNumbers/>
              <w:bidi w:val="0"/>
              <w:spacing w:before="0" w:after="283"/>
              <w:jc w:val="center"/>
              <w:rPr/>
            </w:pPr>
            <w:r>
              <w:rPr/>
              <w:t xml:space="preserve">Yhteensä </w:t>
            </w:r>
          </w:p>
        </w:tc>
        <w:tc>
          <w:tcPr>
            <w:tcW w:w="2998" w:type="dxa"/>
            <w:tcBorders/>
            <w:vAlign w:val="center"/>
          </w:tcPr>
          <w:p>
            <w:pPr>
              <w:pStyle w:val="TableHeading"/>
              <w:suppressLineNumbers/>
              <w:bidi w:val="0"/>
              <w:spacing w:before="0" w:after="283"/>
              <w:jc w:val="center"/>
              <w:rPr/>
            </w:pPr>
            <w:r>
              <w:rPr/>
              <w:t xml:space="preserve">Voitettu vuosi (vuodet) </w:t>
            </w:r>
          </w:p>
        </w:tc>
        <w:tc>
          <w:tcPr>
            <w:tcW w:w="2753" w:type="dxa"/>
            <w:tcBorders/>
            <w:vAlign w:val="center"/>
          </w:tcPr>
          <w:p>
            <w:pPr>
              <w:pStyle w:val="TableHeading"/>
              <w:suppressLineNumbers/>
              <w:bidi w:val="0"/>
              <w:spacing w:before="0" w:after="283"/>
              <w:jc w:val="center"/>
              <w:rPr/>
            </w:pPr>
            <w:r>
              <w:rPr/>
              <w:t xml:space="preserve">Menetetty vuosi (vuodet) </w:t>
            </w:r>
          </w:p>
        </w:tc>
      </w:tr>
      <w:tr>
        <w:trPr/>
        <w:tc>
          <w:tcPr>
            <w:tcW w:w="2654" w:type="dxa"/>
            <w:tcBorders/>
            <w:vAlign w:val="center"/>
          </w:tcPr>
          <w:p>
            <w:pPr>
              <w:pStyle w:val="TableContents"/>
              <w:bidi w:val="0"/>
              <w:spacing w:before="0" w:after="283"/>
              <w:jc w:val="left"/>
              <w:rPr/>
            </w:pPr>
            <w:r>
              <w:rPr>
                <w:color w:val="A9A9A9"/>
              </w:rPr>
              <w:t xml:space="preserve">Boston Celtics </w:t>
            </w:r>
          </w:p>
        </w:tc>
        <w:tc>
          <w:tcPr>
            <w:tcW w:w="555" w:type="dxa"/>
            <w:tcBorders/>
            <w:vAlign w:val="center"/>
          </w:tcPr>
          <w:p>
            <w:pPr>
              <w:pStyle w:val="TableContents"/>
              <w:bidi w:val="0"/>
              <w:spacing w:before="0" w:after="283"/>
              <w:jc w:val="left"/>
              <w:rPr/>
            </w:pPr>
            <w:r>
              <w:rPr/>
              <w:t xml:space="preserve">17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21 </w:t>
            </w:r>
          </w:p>
        </w:tc>
        <w:tc>
          <w:tcPr>
            <w:tcW w:w="2998" w:type="dxa"/>
            <w:tcBorders/>
            <w:vAlign w:val="center"/>
          </w:tcPr>
          <w:p>
            <w:pPr>
              <w:pStyle w:val="TableContents"/>
              <w:bidi w:val="0"/>
              <w:spacing w:before="0" w:after="283"/>
              <w:jc w:val="left"/>
              <w:rPr/>
            </w:pPr>
            <w:r>
              <w:rPr/>
              <w:t xml:space="preserve">1957, 1959, 1960, 1961, 1962, 1963, 1964, 1965, 1966, 1968, 1969, 1974, 1976, 1981, 1984, 1986, 2008 </w:t>
            </w:r>
          </w:p>
        </w:tc>
        <w:tc>
          <w:tcPr>
            <w:tcW w:w="2753" w:type="dxa"/>
            <w:tcBorders/>
            <w:vAlign w:val="center"/>
          </w:tcPr>
          <w:p>
            <w:pPr>
              <w:pStyle w:val="TableContents"/>
              <w:bidi w:val="0"/>
              <w:spacing w:before="0" w:after="283"/>
              <w:jc w:val="left"/>
              <w:rPr/>
            </w:pPr>
            <w:r>
              <w:rPr/>
              <w:t xml:space="preserve">1958, 1985, 1987, 2010 </w:t>
            </w:r>
          </w:p>
        </w:tc>
      </w:tr>
      <w:tr>
        <w:trPr/>
        <w:tc>
          <w:tcPr>
            <w:tcW w:w="2654" w:type="dxa"/>
            <w:tcBorders/>
            <w:vAlign w:val="center"/>
          </w:tcPr>
          <w:p>
            <w:pPr>
              <w:pStyle w:val="TableContents"/>
              <w:bidi w:val="0"/>
              <w:spacing w:before="0" w:after="283"/>
              <w:jc w:val="left"/>
              <w:rPr/>
            </w:pPr>
            <w:r>
              <w:rPr/>
              <w:t xml:space="preserve">Minneapolis / Los Angeles Lakers </w:t>
            </w:r>
          </w:p>
        </w:tc>
        <w:tc>
          <w:tcPr>
            <w:tcW w:w="555" w:type="dxa"/>
            <w:tcBorders/>
            <w:vAlign w:val="center"/>
          </w:tcPr>
          <w:p>
            <w:pPr>
              <w:pStyle w:val="TableContents"/>
              <w:bidi w:val="0"/>
              <w:spacing w:before="0" w:after="283"/>
              <w:jc w:val="left"/>
              <w:rPr/>
            </w:pPr>
            <w:r>
              <w:rPr/>
              <w:t xml:space="preserve">16 </w:t>
            </w:r>
          </w:p>
        </w:tc>
        <w:tc>
          <w:tcPr>
            <w:tcW w:w="585" w:type="dxa"/>
            <w:tcBorders/>
            <w:vAlign w:val="center"/>
          </w:tcPr>
          <w:p>
            <w:pPr>
              <w:pStyle w:val="TableContents"/>
              <w:bidi w:val="0"/>
              <w:spacing w:before="0" w:after="283"/>
              <w:jc w:val="left"/>
              <w:rPr/>
            </w:pPr>
            <w:r>
              <w:rPr/>
              <w:t xml:space="preserve">15 </w:t>
            </w:r>
          </w:p>
        </w:tc>
        <w:tc>
          <w:tcPr>
            <w:tcW w:w="660" w:type="dxa"/>
            <w:tcBorders/>
            <w:vAlign w:val="center"/>
          </w:tcPr>
          <w:p>
            <w:pPr>
              <w:pStyle w:val="TableContents"/>
              <w:bidi w:val="0"/>
              <w:spacing w:before="0" w:after="283"/>
              <w:jc w:val="left"/>
              <w:rPr/>
            </w:pPr>
            <w:r>
              <w:rPr/>
              <w:t xml:space="preserve">31 </w:t>
            </w:r>
          </w:p>
        </w:tc>
        <w:tc>
          <w:tcPr>
            <w:tcW w:w="2998" w:type="dxa"/>
            <w:tcBorders/>
            <w:vAlign w:val="center"/>
          </w:tcPr>
          <w:p>
            <w:pPr>
              <w:pStyle w:val="TableContents"/>
              <w:bidi w:val="0"/>
              <w:spacing w:before="0" w:after="283"/>
              <w:jc w:val="left"/>
              <w:rPr/>
            </w:pPr>
            <w:r>
              <w:rPr/>
              <w:t xml:space="preserve">1949, 1950, 1952, 1953, 1954, 1972, 1980, 1982, 1985, 1987, 1988, 2000, 2001, 2002, 2009, 2010 </w:t>
            </w:r>
          </w:p>
        </w:tc>
        <w:tc>
          <w:tcPr>
            <w:tcW w:w="2753" w:type="dxa"/>
            <w:tcBorders/>
            <w:vAlign w:val="center"/>
          </w:tcPr>
          <w:p>
            <w:pPr>
              <w:pStyle w:val="TableContents"/>
              <w:bidi w:val="0"/>
              <w:spacing w:before="0" w:after="283"/>
              <w:jc w:val="left"/>
              <w:rPr/>
            </w:pPr>
            <w:r>
              <w:rPr/>
              <w:t xml:space="preserve">1959, 1962, 1963, 1965, 1966, 1968, 1969, 1970, 1973, 1983, 1984, 1989, 1991, 2004, 2008 </w:t>
            </w:r>
          </w:p>
        </w:tc>
      </w:tr>
      <w:tr>
        <w:trPr/>
        <w:tc>
          <w:tcPr>
            <w:tcW w:w="2654" w:type="dxa"/>
            <w:tcBorders/>
            <w:vAlign w:val="center"/>
          </w:tcPr>
          <w:p>
            <w:pPr>
              <w:pStyle w:val="TableContents"/>
              <w:bidi w:val="0"/>
              <w:spacing w:before="0" w:after="283"/>
              <w:jc w:val="left"/>
              <w:rPr/>
            </w:pPr>
            <w:r>
              <w:rPr/>
              <w:t xml:space="preserve">Chicago Bulls </w:t>
            </w:r>
          </w:p>
        </w:tc>
        <w:tc>
          <w:tcPr>
            <w:tcW w:w="555" w:type="dxa"/>
            <w:tcBorders/>
            <w:vAlign w:val="center"/>
          </w:tcPr>
          <w:p>
            <w:pPr>
              <w:pStyle w:val="TableContents"/>
              <w:bidi w:val="0"/>
              <w:spacing w:before="0" w:after="283"/>
              <w:jc w:val="left"/>
              <w:rPr/>
            </w:pPr>
            <w:r>
              <w:rPr/>
              <w:t xml:space="preserve">6 </w:t>
            </w:r>
          </w:p>
        </w:tc>
        <w:tc>
          <w:tcPr>
            <w:tcW w:w="585" w:type="dxa"/>
            <w:tcBorders/>
            <w:vAlign w:val="center"/>
          </w:tcPr>
          <w:p>
            <w:pPr>
              <w:pStyle w:val="TableContents"/>
              <w:bidi w:val="0"/>
              <w:spacing w:before="0" w:after="283"/>
              <w:jc w:val="left"/>
              <w:rPr/>
            </w:pPr>
            <w:r>
              <w:rPr/>
              <w:t xml:space="preserve">0 </w:t>
            </w:r>
          </w:p>
        </w:tc>
        <w:tc>
          <w:tcPr>
            <w:tcW w:w="660" w:type="dxa"/>
            <w:tcBorders/>
            <w:vAlign w:val="center"/>
          </w:tcPr>
          <w:p>
            <w:pPr>
              <w:pStyle w:val="TableContents"/>
              <w:bidi w:val="0"/>
              <w:spacing w:before="0" w:after="283"/>
              <w:jc w:val="left"/>
              <w:rPr/>
            </w:pPr>
            <w:r>
              <w:rPr/>
              <w:t xml:space="preserve">6 </w:t>
            </w:r>
          </w:p>
        </w:tc>
        <w:tc>
          <w:tcPr>
            <w:tcW w:w="2998" w:type="dxa"/>
            <w:tcBorders/>
            <w:vAlign w:val="center"/>
          </w:tcPr>
          <w:p>
            <w:pPr>
              <w:pStyle w:val="TableContents"/>
              <w:bidi w:val="0"/>
              <w:spacing w:before="0" w:after="283"/>
              <w:jc w:val="left"/>
              <w:rPr/>
            </w:pPr>
            <w:r>
              <w:rPr/>
              <w:t xml:space="preserve">1991, 1992, 1993, 1996, 1997, 1998 </w:t>
            </w:r>
          </w:p>
        </w:tc>
        <w:tc>
          <w:tcPr>
            <w:tcW w:w="2753" w:type="dxa"/>
            <w:tcBorders/>
            <w:vAlign w:val="center"/>
          </w:tcPr>
          <w:p>
            <w:pPr>
              <w:pStyle w:val="TableContents"/>
              <w:bidi w:val="0"/>
              <w:spacing w:before="0" w:after="283"/>
              <w:jc w:val="left"/>
              <w:rPr/>
            </w:pPr>
            <w:r>
              <w:rPr/>
              <w:t xml:space="preserve">-- </w:t>
            </w:r>
          </w:p>
        </w:tc>
      </w:tr>
      <w:tr>
        <w:trPr/>
        <w:tc>
          <w:tcPr>
            <w:tcW w:w="2654" w:type="dxa"/>
            <w:tcBorders/>
            <w:vAlign w:val="center"/>
          </w:tcPr>
          <w:p>
            <w:pPr>
              <w:pStyle w:val="TableContents"/>
              <w:bidi w:val="0"/>
              <w:spacing w:before="0" w:after="283"/>
              <w:jc w:val="left"/>
              <w:rPr/>
            </w:pPr>
            <w:r>
              <w:rPr/>
              <w:t xml:space="preserve">Philadelphia / San Francisco / Golden State Warriors </w:t>
            </w:r>
          </w:p>
        </w:tc>
        <w:tc>
          <w:tcPr>
            <w:tcW w:w="555" w:type="dxa"/>
            <w:tcBorders/>
            <w:vAlign w:val="center"/>
          </w:tcPr>
          <w:p>
            <w:pPr>
              <w:pStyle w:val="TableContents"/>
              <w:bidi w:val="0"/>
              <w:spacing w:before="0" w:after="283"/>
              <w:jc w:val="left"/>
              <w:rPr/>
            </w:pPr>
            <w:r>
              <w:rPr/>
              <w:t xml:space="preserve">5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9 </w:t>
            </w:r>
          </w:p>
        </w:tc>
        <w:tc>
          <w:tcPr>
            <w:tcW w:w="2998" w:type="dxa"/>
            <w:tcBorders/>
            <w:vAlign w:val="center"/>
          </w:tcPr>
          <w:p>
            <w:pPr>
              <w:pStyle w:val="TableContents"/>
              <w:bidi w:val="0"/>
              <w:spacing w:before="0" w:after="283"/>
              <w:jc w:val="left"/>
              <w:rPr/>
            </w:pPr>
            <w:r>
              <w:rPr/>
              <w:t xml:space="preserve">1947, 1956, 1975, 2015, 2017 </w:t>
            </w:r>
          </w:p>
        </w:tc>
        <w:tc>
          <w:tcPr>
            <w:tcW w:w="2753" w:type="dxa"/>
            <w:tcBorders/>
            <w:vAlign w:val="center"/>
          </w:tcPr>
          <w:p>
            <w:pPr>
              <w:pStyle w:val="TableContents"/>
              <w:bidi w:val="0"/>
              <w:spacing w:before="0" w:after="283"/>
              <w:jc w:val="left"/>
              <w:rPr/>
            </w:pPr>
            <w:r>
              <w:rPr/>
              <w:t xml:space="preserve">1948, 1964, 1967, 2016 </w:t>
            </w:r>
          </w:p>
        </w:tc>
      </w:tr>
      <w:tr>
        <w:trPr/>
        <w:tc>
          <w:tcPr>
            <w:tcW w:w="2654" w:type="dxa"/>
            <w:tcBorders/>
            <w:vAlign w:val="center"/>
          </w:tcPr>
          <w:p>
            <w:pPr>
              <w:pStyle w:val="TableContents"/>
              <w:bidi w:val="0"/>
              <w:spacing w:before="0" w:after="283"/>
              <w:jc w:val="left"/>
              <w:rPr/>
            </w:pPr>
            <w:r>
              <w:rPr/>
              <w:t xml:space="preserve">San Antonio Spurs </w:t>
            </w:r>
          </w:p>
        </w:tc>
        <w:tc>
          <w:tcPr>
            <w:tcW w:w="555" w:type="dxa"/>
            <w:tcBorders/>
            <w:vAlign w:val="center"/>
          </w:tcPr>
          <w:p>
            <w:pPr>
              <w:pStyle w:val="TableContents"/>
              <w:bidi w:val="0"/>
              <w:spacing w:before="0" w:after="283"/>
              <w:jc w:val="left"/>
              <w:rPr/>
            </w:pPr>
            <w:r>
              <w:rPr/>
              <w:t xml:space="preserve">5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6 </w:t>
            </w:r>
          </w:p>
        </w:tc>
        <w:tc>
          <w:tcPr>
            <w:tcW w:w="2998" w:type="dxa"/>
            <w:tcBorders/>
            <w:vAlign w:val="center"/>
          </w:tcPr>
          <w:p>
            <w:pPr>
              <w:pStyle w:val="TableContents"/>
              <w:bidi w:val="0"/>
              <w:spacing w:before="0" w:after="283"/>
              <w:jc w:val="left"/>
              <w:rPr/>
            </w:pPr>
            <w:r>
              <w:rPr/>
              <w:t xml:space="preserve">1999, 2003, 2005, 2007, 2014 </w:t>
            </w:r>
          </w:p>
        </w:tc>
        <w:tc>
          <w:tcPr>
            <w:tcW w:w="2753" w:type="dxa"/>
            <w:tcBorders/>
            <w:vAlign w:val="center"/>
          </w:tcPr>
          <w:p>
            <w:pPr>
              <w:pStyle w:val="TableContents"/>
              <w:bidi w:val="0"/>
              <w:spacing w:before="0" w:after="283"/>
              <w:jc w:val="left"/>
              <w:rPr/>
            </w:pPr>
            <w:r>
              <w:rPr/>
              <w:t xml:space="preserve">2013 </w:t>
            </w:r>
          </w:p>
        </w:tc>
      </w:tr>
      <w:tr>
        <w:trPr/>
        <w:tc>
          <w:tcPr>
            <w:tcW w:w="2654" w:type="dxa"/>
            <w:tcBorders/>
            <w:vAlign w:val="center"/>
          </w:tcPr>
          <w:p>
            <w:pPr>
              <w:pStyle w:val="TableContents"/>
              <w:bidi w:val="0"/>
              <w:spacing w:before="0" w:after="283"/>
              <w:jc w:val="left"/>
              <w:rPr/>
            </w:pPr>
            <w:r>
              <w:rPr/>
              <w:t xml:space="preserve">Syracuse Nationals / Philadelphia 76ers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pPr>
            <w:r>
              <w:rPr/>
              <w:t xml:space="preserve">6 </w:t>
            </w:r>
          </w:p>
        </w:tc>
        <w:tc>
          <w:tcPr>
            <w:tcW w:w="660" w:type="dxa"/>
            <w:tcBorders/>
            <w:vAlign w:val="center"/>
          </w:tcPr>
          <w:p>
            <w:pPr>
              <w:pStyle w:val="TableContents"/>
              <w:bidi w:val="0"/>
              <w:spacing w:before="0" w:after="283"/>
              <w:jc w:val="left"/>
              <w:rPr/>
            </w:pPr>
            <w:r>
              <w:rPr/>
              <w:t xml:space="preserve">9 </w:t>
            </w:r>
          </w:p>
        </w:tc>
        <w:tc>
          <w:tcPr>
            <w:tcW w:w="2998" w:type="dxa"/>
            <w:tcBorders/>
            <w:vAlign w:val="center"/>
          </w:tcPr>
          <w:p>
            <w:pPr>
              <w:pStyle w:val="TableContents"/>
              <w:bidi w:val="0"/>
              <w:spacing w:before="0" w:after="283"/>
              <w:jc w:val="left"/>
              <w:rPr/>
            </w:pPr>
            <w:r>
              <w:rPr/>
              <w:t xml:space="preserve">1955, 1967, 1983 </w:t>
            </w:r>
          </w:p>
        </w:tc>
        <w:tc>
          <w:tcPr>
            <w:tcW w:w="2753" w:type="dxa"/>
            <w:tcBorders/>
            <w:vAlign w:val="center"/>
          </w:tcPr>
          <w:p>
            <w:pPr>
              <w:pStyle w:val="TableContents"/>
              <w:bidi w:val="0"/>
              <w:spacing w:before="0" w:after="283"/>
              <w:jc w:val="left"/>
              <w:rPr/>
            </w:pPr>
            <w:r>
              <w:rPr/>
              <w:t xml:space="preserve">1950, 1954, 1977, 1980, 1982, 2001 </w:t>
            </w:r>
          </w:p>
        </w:tc>
      </w:tr>
      <w:tr>
        <w:trPr/>
        <w:tc>
          <w:tcPr>
            <w:tcW w:w="2654" w:type="dxa"/>
            <w:tcBorders/>
            <w:vAlign w:val="center"/>
          </w:tcPr>
          <w:p>
            <w:pPr>
              <w:pStyle w:val="TableContents"/>
              <w:bidi w:val="0"/>
              <w:spacing w:before="0" w:after="283"/>
              <w:jc w:val="left"/>
              <w:rPr/>
            </w:pPr>
            <w:r>
              <w:rPr/>
              <w:t xml:space="preserve">Fort Wayne / Detroit Pistons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7 </w:t>
            </w:r>
          </w:p>
        </w:tc>
        <w:tc>
          <w:tcPr>
            <w:tcW w:w="2998" w:type="dxa"/>
            <w:tcBorders/>
            <w:vAlign w:val="center"/>
          </w:tcPr>
          <w:p>
            <w:pPr>
              <w:pStyle w:val="TableContents"/>
              <w:bidi w:val="0"/>
              <w:spacing w:before="0" w:after="283"/>
              <w:jc w:val="left"/>
              <w:rPr/>
            </w:pPr>
            <w:r>
              <w:rPr/>
              <w:t xml:space="preserve">1989, 1990, 2004 </w:t>
            </w:r>
          </w:p>
        </w:tc>
        <w:tc>
          <w:tcPr>
            <w:tcW w:w="2753" w:type="dxa"/>
            <w:tcBorders/>
            <w:vAlign w:val="center"/>
          </w:tcPr>
          <w:p>
            <w:pPr>
              <w:pStyle w:val="TableContents"/>
              <w:bidi w:val="0"/>
              <w:spacing w:before="0" w:after="283"/>
              <w:jc w:val="left"/>
              <w:rPr/>
            </w:pPr>
            <w:r>
              <w:rPr/>
              <w:t xml:space="preserve">1955, 1956, 1988, 2005 </w:t>
            </w:r>
          </w:p>
        </w:tc>
      </w:tr>
      <w:tr>
        <w:trPr/>
        <w:tc>
          <w:tcPr>
            <w:tcW w:w="2654" w:type="dxa"/>
            <w:tcBorders/>
            <w:vAlign w:val="center"/>
          </w:tcPr>
          <w:p>
            <w:pPr>
              <w:pStyle w:val="TableContents"/>
              <w:bidi w:val="0"/>
              <w:spacing w:before="0" w:after="283"/>
              <w:jc w:val="left"/>
              <w:rPr/>
            </w:pPr>
            <w:r>
              <w:rPr/>
              <w:t xml:space="preserve">Miami Heat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5 </w:t>
            </w:r>
          </w:p>
        </w:tc>
        <w:tc>
          <w:tcPr>
            <w:tcW w:w="2998" w:type="dxa"/>
            <w:tcBorders/>
            <w:vAlign w:val="center"/>
          </w:tcPr>
          <w:p>
            <w:pPr>
              <w:pStyle w:val="TableContents"/>
              <w:bidi w:val="0"/>
              <w:spacing w:before="0" w:after="283"/>
              <w:jc w:val="left"/>
              <w:rPr/>
            </w:pPr>
            <w:r>
              <w:rPr/>
              <w:t xml:space="preserve">2006, 2012, 2013 </w:t>
            </w:r>
          </w:p>
        </w:tc>
        <w:tc>
          <w:tcPr>
            <w:tcW w:w="2753" w:type="dxa"/>
            <w:tcBorders/>
            <w:vAlign w:val="center"/>
          </w:tcPr>
          <w:p>
            <w:pPr>
              <w:pStyle w:val="TableContents"/>
              <w:bidi w:val="0"/>
              <w:spacing w:before="0" w:after="283"/>
              <w:jc w:val="left"/>
              <w:rPr/>
            </w:pPr>
            <w:r>
              <w:rPr/>
              <w:t xml:space="preserve">2011, 2014 </w:t>
            </w:r>
          </w:p>
        </w:tc>
      </w:tr>
      <w:tr>
        <w:trPr/>
        <w:tc>
          <w:tcPr>
            <w:tcW w:w="2654" w:type="dxa"/>
            <w:tcBorders/>
            <w:vAlign w:val="center"/>
          </w:tcPr>
          <w:p>
            <w:pPr>
              <w:pStyle w:val="TableContents"/>
              <w:bidi w:val="0"/>
              <w:spacing w:before="0" w:after="283"/>
              <w:jc w:val="left"/>
              <w:rPr/>
            </w:pPr>
            <w:r>
              <w:rPr/>
              <w:t xml:space="preserve">New York Knicks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pPr>
            <w:r>
              <w:rPr/>
              <w:t xml:space="preserve">6 </w:t>
            </w:r>
          </w:p>
        </w:tc>
        <w:tc>
          <w:tcPr>
            <w:tcW w:w="660" w:type="dxa"/>
            <w:tcBorders/>
            <w:vAlign w:val="center"/>
          </w:tcPr>
          <w:p>
            <w:pPr>
              <w:pStyle w:val="TableContents"/>
              <w:bidi w:val="0"/>
              <w:spacing w:before="0" w:after="283"/>
              <w:jc w:val="left"/>
              <w:rPr/>
            </w:pPr>
            <w:r>
              <w:rPr/>
              <w:t xml:space="preserve">8 </w:t>
            </w:r>
          </w:p>
        </w:tc>
        <w:tc>
          <w:tcPr>
            <w:tcW w:w="2998" w:type="dxa"/>
            <w:tcBorders/>
            <w:vAlign w:val="center"/>
          </w:tcPr>
          <w:p>
            <w:pPr>
              <w:pStyle w:val="TableContents"/>
              <w:bidi w:val="0"/>
              <w:spacing w:before="0" w:after="283"/>
              <w:jc w:val="left"/>
              <w:rPr/>
            </w:pPr>
            <w:r>
              <w:rPr/>
              <w:t xml:space="preserve">1970, 1973 </w:t>
            </w:r>
          </w:p>
        </w:tc>
        <w:tc>
          <w:tcPr>
            <w:tcW w:w="2753" w:type="dxa"/>
            <w:tcBorders/>
            <w:vAlign w:val="center"/>
          </w:tcPr>
          <w:p>
            <w:pPr>
              <w:pStyle w:val="TableContents"/>
              <w:bidi w:val="0"/>
              <w:spacing w:before="0" w:after="283"/>
              <w:jc w:val="left"/>
              <w:rPr/>
            </w:pPr>
            <w:r>
              <w:rPr/>
              <w:t xml:space="preserve">1951, 1952, 1953, 1972, 1994, 1999 </w:t>
            </w:r>
          </w:p>
        </w:tc>
      </w:tr>
      <w:tr>
        <w:trPr/>
        <w:tc>
          <w:tcPr>
            <w:tcW w:w="2654" w:type="dxa"/>
            <w:tcBorders/>
            <w:vAlign w:val="center"/>
          </w:tcPr>
          <w:p>
            <w:pPr>
              <w:pStyle w:val="TableContents"/>
              <w:bidi w:val="0"/>
              <w:spacing w:before="0" w:after="283"/>
              <w:jc w:val="left"/>
              <w:rPr/>
            </w:pPr>
            <w:r>
              <w:rPr/>
              <w:t xml:space="preserve">Houston Rockets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1994, 1995 </w:t>
            </w:r>
          </w:p>
        </w:tc>
        <w:tc>
          <w:tcPr>
            <w:tcW w:w="2753" w:type="dxa"/>
            <w:tcBorders/>
            <w:vAlign w:val="center"/>
          </w:tcPr>
          <w:p>
            <w:pPr>
              <w:pStyle w:val="TableContents"/>
              <w:bidi w:val="0"/>
              <w:spacing w:before="0" w:after="283"/>
              <w:jc w:val="left"/>
              <w:rPr/>
            </w:pPr>
            <w:r>
              <w:rPr/>
              <w:t xml:space="preserve">1981, 1986 </w:t>
            </w:r>
          </w:p>
        </w:tc>
      </w:tr>
      <w:tr>
        <w:trPr/>
        <w:tc>
          <w:tcPr>
            <w:tcW w:w="2654" w:type="dxa"/>
            <w:tcBorders/>
            <w:vAlign w:val="center"/>
          </w:tcPr>
          <w:p>
            <w:pPr>
              <w:pStyle w:val="TableContents"/>
              <w:bidi w:val="0"/>
              <w:spacing w:before="0" w:after="283"/>
              <w:jc w:val="left"/>
              <w:rPr/>
            </w:pPr>
            <w:r>
              <w:rPr/>
              <w:t xml:space="preserve">St. Louis / Atlanta Hawks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1958 </w:t>
            </w:r>
          </w:p>
        </w:tc>
        <w:tc>
          <w:tcPr>
            <w:tcW w:w="2753" w:type="dxa"/>
            <w:tcBorders/>
            <w:vAlign w:val="center"/>
          </w:tcPr>
          <w:p>
            <w:pPr>
              <w:pStyle w:val="TableContents"/>
              <w:bidi w:val="0"/>
              <w:spacing w:before="0" w:after="283"/>
              <w:jc w:val="left"/>
              <w:rPr/>
            </w:pPr>
            <w:r>
              <w:rPr/>
              <w:t xml:space="preserve">1957, 1960, 1961 </w:t>
            </w:r>
          </w:p>
        </w:tc>
      </w:tr>
      <w:tr>
        <w:trPr/>
        <w:tc>
          <w:tcPr>
            <w:tcW w:w="2654" w:type="dxa"/>
            <w:tcBorders/>
            <w:vAlign w:val="center"/>
          </w:tcPr>
          <w:p>
            <w:pPr>
              <w:pStyle w:val="TableContents"/>
              <w:bidi w:val="0"/>
              <w:spacing w:before="0" w:after="283"/>
              <w:jc w:val="left"/>
              <w:rPr/>
            </w:pPr>
            <w:r>
              <w:rPr/>
              <w:t xml:space="preserve">Baltimore / Washington Bullets / Washington Wizards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1978 </w:t>
            </w:r>
          </w:p>
        </w:tc>
        <w:tc>
          <w:tcPr>
            <w:tcW w:w="2753" w:type="dxa"/>
            <w:tcBorders/>
            <w:vAlign w:val="center"/>
          </w:tcPr>
          <w:p>
            <w:pPr>
              <w:pStyle w:val="TableContents"/>
              <w:bidi w:val="0"/>
              <w:spacing w:before="0" w:after="283"/>
              <w:jc w:val="left"/>
              <w:rPr/>
            </w:pPr>
            <w:r>
              <w:rPr/>
              <w:t xml:space="preserve">1971, 1975, 1979 </w:t>
            </w:r>
          </w:p>
        </w:tc>
      </w:tr>
      <w:tr>
        <w:trPr/>
        <w:tc>
          <w:tcPr>
            <w:tcW w:w="2654" w:type="dxa"/>
            <w:tcBorders/>
            <w:vAlign w:val="center"/>
          </w:tcPr>
          <w:p>
            <w:pPr>
              <w:pStyle w:val="TableContents"/>
              <w:bidi w:val="0"/>
              <w:spacing w:before="0" w:after="283"/>
              <w:jc w:val="left"/>
              <w:rPr/>
            </w:pPr>
            <w:r>
              <w:rPr/>
              <w:t xml:space="preserve">Seattle SuperSonics / Oklahoma City Thunder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1979 </w:t>
            </w:r>
          </w:p>
        </w:tc>
        <w:tc>
          <w:tcPr>
            <w:tcW w:w="2753" w:type="dxa"/>
            <w:tcBorders/>
            <w:vAlign w:val="center"/>
          </w:tcPr>
          <w:p>
            <w:pPr>
              <w:pStyle w:val="TableContents"/>
              <w:bidi w:val="0"/>
              <w:spacing w:before="0" w:after="283"/>
              <w:jc w:val="left"/>
              <w:rPr/>
            </w:pPr>
            <w:r>
              <w:rPr/>
              <w:t xml:space="preserve">1978, 1996, 2012 </w:t>
            </w:r>
          </w:p>
        </w:tc>
      </w:tr>
      <w:tr>
        <w:trPr/>
        <w:tc>
          <w:tcPr>
            <w:tcW w:w="2654" w:type="dxa"/>
            <w:tcBorders/>
            <w:vAlign w:val="center"/>
          </w:tcPr>
          <w:p>
            <w:pPr>
              <w:pStyle w:val="TableContents"/>
              <w:bidi w:val="0"/>
              <w:spacing w:before="0" w:after="283"/>
              <w:jc w:val="left"/>
              <w:rPr/>
            </w:pPr>
            <w:r>
              <w:rPr/>
              <w:t xml:space="preserve">Cleveland Cavaliers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2016 </w:t>
            </w:r>
          </w:p>
        </w:tc>
        <w:tc>
          <w:tcPr>
            <w:tcW w:w="2753" w:type="dxa"/>
            <w:tcBorders/>
            <w:vAlign w:val="center"/>
          </w:tcPr>
          <w:p>
            <w:pPr>
              <w:pStyle w:val="TableContents"/>
              <w:bidi w:val="0"/>
              <w:spacing w:before="0" w:after="283"/>
              <w:jc w:val="left"/>
              <w:rPr/>
            </w:pPr>
            <w:r>
              <w:rPr/>
              <w:t xml:space="preserve">2007, 2015, 2017 </w:t>
            </w:r>
          </w:p>
        </w:tc>
      </w:tr>
      <w:tr>
        <w:trPr/>
        <w:tc>
          <w:tcPr>
            <w:tcW w:w="2654" w:type="dxa"/>
            <w:tcBorders/>
            <w:vAlign w:val="center"/>
          </w:tcPr>
          <w:p>
            <w:pPr>
              <w:pStyle w:val="TableContents"/>
              <w:bidi w:val="0"/>
              <w:spacing w:before="0" w:after="283"/>
              <w:jc w:val="left"/>
              <w:rPr/>
            </w:pPr>
            <w:r>
              <w:rPr/>
              <w:t xml:space="preserve">Portland Trail Blazers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1977 </w:t>
            </w:r>
          </w:p>
        </w:tc>
        <w:tc>
          <w:tcPr>
            <w:tcW w:w="2753" w:type="dxa"/>
            <w:tcBorders/>
            <w:vAlign w:val="center"/>
          </w:tcPr>
          <w:p>
            <w:pPr>
              <w:pStyle w:val="TableContents"/>
              <w:bidi w:val="0"/>
              <w:spacing w:before="0" w:after="283"/>
              <w:jc w:val="left"/>
              <w:rPr/>
            </w:pPr>
            <w:r>
              <w:rPr/>
              <w:t xml:space="preserve">1990, 1992 </w:t>
            </w:r>
          </w:p>
        </w:tc>
      </w:tr>
      <w:tr>
        <w:trPr/>
        <w:tc>
          <w:tcPr>
            <w:tcW w:w="2654" w:type="dxa"/>
            <w:tcBorders/>
            <w:vAlign w:val="center"/>
          </w:tcPr>
          <w:p>
            <w:pPr>
              <w:pStyle w:val="TableContents"/>
              <w:bidi w:val="0"/>
              <w:spacing w:before="0" w:after="283"/>
              <w:jc w:val="left"/>
              <w:rPr/>
            </w:pPr>
            <w:r>
              <w:rPr/>
              <w:t xml:space="preserve">Milwaukee Bucks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1971 </w:t>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Dallas Mavericks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2011 </w:t>
            </w:r>
          </w:p>
        </w:tc>
        <w:tc>
          <w:tcPr>
            <w:tcW w:w="2753" w:type="dxa"/>
            <w:tcBorders/>
            <w:vAlign w:val="center"/>
          </w:tcPr>
          <w:p>
            <w:pPr>
              <w:pStyle w:val="TableContents"/>
              <w:bidi w:val="0"/>
              <w:spacing w:before="0" w:after="283"/>
              <w:jc w:val="left"/>
              <w:rPr/>
            </w:pPr>
            <w:r>
              <w:rPr/>
              <w:t xml:space="preserve">2006 </w:t>
            </w:r>
          </w:p>
        </w:tc>
      </w:tr>
      <w:tr>
        <w:trPr/>
        <w:tc>
          <w:tcPr>
            <w:tcW w:w="2654" w:type="dxa"/>
            <w:tcBorders/>
            <w:vAlign w:val="center"/>
          </w:tcPr>
          <w:p>
            <w:pPr>
              <w:pStyle w:val="TableContents"/>
              <w:bidi w:val="0"/>
              <w:spacing w:before="0" w:after="283"/>
              <w:jc w:val="left"/>
              <w:rPr/>
            </w:pPr>
            <w:r>
              <w:rPr/>
              <w:t xml:space="preserve">Baltimore Bullets (alkuperäinen) (lopetettiin vuonna 1954)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pPr>
            <w:r>
              <w:rPr/>
              <w:t xml:space="preserve">0 </w:t>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1948 </w:t>
            </w:r>
          </w:p>
        </w:tc>
        <w:tc>
          <w:tcPr>
            <w:tcW w:w="2753" w:type="dxa"/>
            <w:tcBorders/>
            <w:vAlign w:val="center"/>
          </w:tcPr>
          <w:p>
            <w:pPr>
              <w:pStyle w:val="TableContents"/>
              <w:bidi w:val="0"/>
              <w:spacing w:before="0" w:after="283"/>
              <w:jc w:val="left"/>
              <w:rPr/>
            </w:pPr>
            <w:r>
              <w:rPr/>
              <w:t xml:space="preserve">-- </w:t>
            </w:r>
          </w:p>
        </w:tc>
      </w:tr>
      <w:tr>
        <w:trPr/>
        <w:tc>
          <w:tcPr>
            <w:tcW w:w="2654" w:type="dxa"/>
            <w:tcBorders/>
            <w:vAlign w:val="center"/>
          </w:tcPr>
          <w:p>
            <w:pPr>
              <w:pStyle w:val="TableContents"/>
              <w:bidi w:val="0"/>
              <w:spacing w:before="0" w:after="283"/>
              <w:jc w:val="left"/>
              <w:rPr/>
            </w:pPr>
            <w:r>
              <w:rPr/>
              <w:t xml:space="preserve">Rochester / Cincinnati Royals / Kansas City / Sacramento Kings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pPr>
            <w:r>
              <w:rPr/>
              <w:t xml:space="preserve">0 </w:t>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1951 </w:t>
            </w:r>
          </w:p>
        </w:tc>
        <w:tc>
          <w:tcPr>
            <w:tcW w:w="2753" w:type="dxa"/>
            <w:tcBorders/>
            <w:vAlign w:val="center"/>
          </w:tcPr>
          <w:p>
            <w:pPr>
              <w:pStyle w:val="TableContents"/>
              <w:bidi w:val="0"/>
              <w:spacing w:before="0" w:after="283"/>
              <w:jc w:val="left"/>
              <w:rPr/>
            </w:pPr>
            <w:r>
              <w:rPr/>
              <w:t xml:space="preserve">-- </w:t>
            </w:r>
          </w:p>
        </w:tc>
      </w:tr>
      <w:tr>
        <w:trPr/>
        <w:tc>
          <w:tcPr>
            <w:tcW w:w="2654" w:type="dxa"/>
            <w:tcBorders/>
            <w:vAlign w:val="center"/>
          </w:tcPr>
          <w:p>
            <w:pPr>
              <w:pStyle w:val="TableContents"/>
              <w:bidi w:val="0"/>
              <w:spacing w:before="0" w:after="283"/>
              <w:jc w:val="left"/>
              <w:rPr/>
            </w:pPr>
            <w:r>
              <w:rPr/>
              <w:t xml:space="preserve">Phoenix Suns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1976, 1993 </w:t>
            </w:r>
          </w:p>
        </w:tc>
      </w:tr>
      <w:tr>
        <w:trPr/>
        <w:tc>
          <w:tcPr>
            <w:tcW w:w="2654" w:type="dxa"/>
            <w:tcBorders/>
            <w:vAlign w:val="center"/>
          </w:tcPr>
          <w:p>
            <w:pPr>
              <w:pStyle w:val="TableContents"/>
              <w:bidi w:val="0"/>
              <w:spacing w:before="0" w:after="283"/>
              <w:jc w:val="left"/>
              <w:rPr/>
            </w:pPr>
            <w:r>
              <w:rPr/>
              <w:t xml:space="preserve">New Orleans / Utah Jazz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1997, 1998 </w:t>
            </w:r>
          </w:p>
        </w:tc>
      </w:tr>
      <w:tr>
        <w:trPr/>
        <w:tc>
          <w:tcPr>
            <w:tcW w:w="2654" w:type="dxa"/>
            <w:tcBorders/>
            <w:vAlign w:val="center"/>
          </w:tcPr>
          <w:p>
            <w:pPr>
              <w:pStyle w:val="TableContents"/>
              <w:bidi w:val="0"/>
              <w:spacing w:before="0" w:after="283"/>
              <w:jc w:val="left"/>
              <w:rPr/>
            </w:pPr>
            <w:r>
              <w:rPr/>
              <w:t xml:space="preserve">New Jersey / Brooklyn Nets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2002, 2003 </w:t>
            </w:r>
          </w:p>
        </w:tc>
      </w:tr>
      <w:tr>
        <w:trPr/>
        <w:tc>
          <w:tcPr>
            <w:tcW w:w="2654" w:type="dxa"/>
            <w:tcBorders/>
            <w:vAlign w:val="center"/>
          </w:tcPr>
          <w:p>
            <w:pPr>
              <w:pStyle w:val="TableContents"/>
              <w:bidi w:val="0"/>
              <w:spacing w:before="0" w:after="283"/>
              <w:jc w:val="left"/>
              <w:rPr/>
            </w:pPr>
            <w:r>
              <w:rPr/>
              <w:t xml:space="preserve">Orlando Magic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1995, 2009 </w:t>
            </w:r>
          </w:p>
        </w:tc>
      </w:tr>
      <w:tr>
        <w:trPr/>
        <w:tc>
          <w:tcPr>
            <w:tcW w:w="2654" w:type="dxa"/>
            <w:tcBorders/>
            <w:vAlign w:val="center"/>
          </w:tcPr>
          <w:p>
            <w:pPr>
              <w:pStyle w:val="TableContents"/>
              <w:bidi w:val="0"/>
              <w:spacing w:before="0" w:after="283"/>
              <w:jc w:val="left"/>
              <w:rPr/>
            </w:pPr>
            <w:r>
              <w:rPr/>
              <w:t xml:space="preserve">Chicago Stags (lopetettiin vuonna 1950)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1947 </w:t>
            </w:r>
          </w:p>
        </w:tc>
      </w:tr>
      <w:tr>
        <w:trPr/>
        <w:tc>
          <w:tcPr>
            <w:tcW w:w="2654" w:type="dxa"/>
            <w:tcBorders/>
            <w:vAlign w:val="center"/>
          </w:tcPr>
          <w:p>
            <w:pPr>
              <w:pStyle w:val="TableContents"/>
              <w:bidi w:val="0"/>
              <w:spacing w:before="0" w:after="283"/>
              <w:jc w:val="left"/>
              <w:rPr/>
            </w:pPr>
            <w:r>
              <w:rPr/>
              <w:t xml:space="preserve">Washington Capitols (lopetettiin vuonna 1951)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1949 </w:t>
            </w:r>
          </w:p>
        </w:tc>
      </w:tr>
      <w:tr>
        <w:trPr/>
        <w:tc>
          <w:tcPr>
            <w:tcW w:w="2654" w:type="dxa"/>
            <w:tcBorders/>
            <w:vAlign w:val="center"/>
          </w:tcPr>
          <w:p>
            <w:pPr>
              <w:pStyle w:val="TableContents"/>
              <w:bidi w:val="0"/>
              <w:spacing w:before="0" w:after="283"/>
              <w:jc w:val="left"/>
              <w:rPr/>
            </w:pPr>
            <w:r>
              <w:rPr/>
              <w:t xml:space="preserve">Indiana Pacers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2000 </w:t>
            </w:r>
          </w:p>
        </w:tc>
      </w:tr>
      <w:tr>
        <w:trPr/>
        <w:tc>
          <w:tcPr>
            <w:tcW w:w="2654" w:type="dxa"/>
            <w:tcBorders/>
            <w:vAlign w:val="center"/>
          </w:tcPr>
          <w:p>
            <w:pPr>
              <w:pStyle w:val="TableContents"/>
              <w:bidi w:val="0"/>
              <w:spacing w:before="0" w:after="283"/>
              <w:jc w:val="left"/>
              <w:rPr/>
            </w:pPr>
            <w:r>
              <w:rPr/>
              <w:t xml:space="preserve">Buffalo Braves / San Diego / Los Angeles Clippers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Charlotte Bobcats / Hornets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Denver Nuggets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Minnesota Timberwolves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New Orleans Hornets / Pelicans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Toronto Raptors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Vancouver / Memphis Grizzlies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on voittanut eniten mestaruuksia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joukkue on voittanut eniten nba-titteliä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nba-mestaruuksia joukkue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joukkue on voittanut eniten NBA-mestaruuksia?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mestaruuksia nba-joukkueessa?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53"/>
        <w:gridCol w:w="2208"/>
        <w:gridCol w:w="1725"/>
        <w:gridCol w:w="773"/>
        <w:gridCol w:w="2099"/>
        <w:gridCol w:w="1551"/>
        <w:gridCol w:w="1196"/>
      </w:tblGrid>
      <w:tr>
        <w:trPr/>
        <w:tc>
          <w:tcPr>
            <w:tcW w:w="653" w:type="dxa"/>
            <w:tcBorders/>
            <w:vAlign w:val="center"/>
          </w:tcPr>
          <w:p>
            <w:pPr>
              <w:pStyle w:val="TableHeading"/>
              <w:suppressLineNumbers/>
              <w:bidi w:val="0"/>
              <w:spacing w:before="0" w:after="283"/>
              <w:jc w:val="center"/>
              <w:rPr/>
            </w:pPr>
            <w:r>
              <w:rPr/>
              <w:t xml:space="preserve">Vuosi </w:t>
            </w:r>
          </w:p>
        </w:tc>
        <w:tc>
          <w:tcPr>
            <w:tcW w:w="2208" w:type="dxa"/>
            <w:tcBorders/>
            <w:vAlign w:val="center"/>
          </w:tcPr>
          <w:p>
            <w:pPr>
              <w:pStyle w:val="TableHeading"/>
              <w:suppressLineNumbers/>
              <w:bidi w:val="0"/>
              <w:spacing w:before="0" w:after="283"/>
              <w:jc w:val="center"/>
              <w:rPr/>
            </w:pPr>
            <w:r>
              <w:rPr/>
              <w:t xml:space="preserve">Lännen mestari </w:t>
            </w:r>
          </w:p>
        </w:tc>
        <w:tc>
          <w:tcPr>
            <w:tcW w:w="1725" w:type="dxa"/>
            <w:tcBorders/>
            <w:vAlign w:val="center"/>
          </w:tcPr>
          <w:p>
            <w:pPr>
              <w:pStyle w:val="TableHeading"/>
              <w:suppressLineNumbers/>
              <w:bidi w:val="0"/>
              <w:spacing w:before="0" w:after="283"/>
              <w:jc w:val="center"/>
              <w:rPr/>
            </w:pPr>
            <w:r>
              <w:rPr/>
              <w:t xml:space="preserve">Valmentaja </w:t>
            </w:r>
          </w:p>
        </w:tc>
        <w:tc>
          <w:tcPr>
            <w:tcW w:w="773" w:type="dxa"/>
            <w:tcBorders/>
            <w:vAlign w:val="center"/>
          </w:tcPr>
          <w:p>
            <w:pPr>
              <w:pStyle w:val="TableHeading"/>
              <w:suppressLineNumbers/>
              <w:bidi w:val="0"/>
              <w:spacing w:before="0" w:after="283"/>
              <w:jc w:val="center"/>
              <w:rPr/>
            </w:pPr>
            <w:r>
              <w:rPr/>
              <w:t xml:space="preserve">Tulos </w:t>
            </w:r>
          </w:p>
        </w:tc>
        <w:tc>
          <w:tcPr>
            <w:tcW w:w="2099" w:type="dxa"/>
            <w:tcBorders/>
            <w:vAlign w:val="center"/>
          </w:tcPr>
          <w:p>
            <w:pPr>
              <w:pStyle w:val="TableHeading"/>
              <w:suppressLineNumbers/>
              <w:bidi w:val="0"/>
              <w:spacing w:before="0" w:after="283"/>
              <w:jc w:val="center"/>
              <w:rPr/>
            </w:pPr>
            <w:r>
              <w:rPr/>
              <w:t xml:space="preserve">Itäinen mestari </w:t>
            </w:r>
          </w:p>
        </w:tc>
        <w:tc>
          <w:tcPr>
            <w:tcW w:w="1551" w:type="dxa"/>
            <w:tcBorders/>
            <w:vAlign w:val="center"/>
          </w:tcPr>
          <w:p>
            <w:pPr>
              <w:pStyle w:val="TableHeading"/>
              <w:suppressLineNumbers/>
              <w:bidi w:val="0"/>
              <w:spacing w:before="0" w:after="283"/>
              <w:jc w:val="center"/>
              <w:rPr/>
            </w:pPr>
            <w:r>
              <w:rPr/>
              <w:t xml:space="preserve">Valmentaja </w:t>
            </w:r>
          </w:p>
        </w:tc>
        <w:tc>
          <w:tcPr>
            <w:tcW w:w="1196" w:type="dxa"/>
            <w:tcBorders/>
            <w:vAlign w:val="center"/>
          </w:tcPr>
          <w:p>
            <w:pPr>
              <w:pStyle w:val="TableHeading"/>
              <w:suppressLineNumbers/>
              <w:bidi w:val="0"/>
              <w:spacing w:before="0" w:after="283"/>
              <w:jc w:val="center"/>
              <w:rPr/>
            </w:pPr>
            <w:r>
              <w:rPr/>
              <w:t xml:space="preserve">Viite </w:t>
            </w:r>
          </w:p>
        </w:tc>
      </w:tr>
      <w:tr>
        <w:trPr/>
        <w:tc>
          <w:tcPr>
            <w:tcW w:w="653" w:type="dxa"/>
            <w:tcBorders/>
            <w:vAlign w:val="center"/>
          </w:tcPr>
          <w:p>
            <w:pPr>
              <w:pStyle w:val="TableContents"/>
              <w:bidi w:val="0"/>
              <w:spacing w:before="0" w:after="283"/>
              <w:jc w:val="left"/>
              <w:rPr/>
            </w:pPr>
            <w:r>
              <w:rPr/>
              <w:t xml:space="preserve">1947 </w:t>
            </w:r>
          </w:p>
        </w:tc>
        <w:tc>
          <w:tcPr>
            <w:tcW w:w="2208" w:type="dxa"/>
            <w:tcBorders/>
            <w:vAlign w:val="center"/>
          </w:tcPr>
          <w:p>
            <w:pPr>
              <w:pStyle w:val="TableContents"/>
              <w:bidi w:val="0"/>
              <w:spacing w:before="0" w:after="283"/>
              <w:jc w:val="left"/>
              <w:rPr/>
            </w:pPr>
            <w:r>
              <w:rPr/>
              <w:t xml:space="preserve">Chicago Stags (1) (1, 0 -- 1) </w:t>
            </w:r>
          </w:p>
        </w:tc>
        <w:tc>
          <w:tcPr>
            <w:tcW w:w="1725" w:type="dxa"/>
            <w:tcBorders/>
            <w:vAlign w:val="center"/>
          </w:tcPr>
          <w:p>
            <w:pPr>
              <w:pStyle w:val="TableContents"/>
              <w:bidi w:val="0"/>
              <w:spacing w:before="0" w:after="283"/>
              <w:jc w:val="left"/>
              <w:rPr/>
            </w:pPr>
            <w:r>
              <w:rPr/>
              <w:t xml:space="preserve">Harold Olsen </w:t>
            </w:r>
          </w:p>
        </w:tc>
        <w:tc>
          <w:tcPr>
            <w:tcW w:w="773" w:type="dxa"/>
            <w:tcBorders/>
            <w:vAlign w:val="center"/>
          </w:tcPr>
          <w:p>
            <w:pPr>
              <w:pStyle w:val="TableContents"/>
              <w:bidi w:val="0"/>
              <w:spacing w:before="0" w:after="283"/>
              <w:jc w:val="left"/>
              <w:rPr/>
            </w:pPr>
            <w:r>
              <w:rPr/>
              <w:t xml:space="preserve">1 -- 4 </w:t>
            </w:r>
          </w:p>
        </w:tc>
        <w:tc>
          <w:tcPr>
            <w:tcW w:w="2099" w:type="dxa"/>
            <w:tcBorders/>
            <w:vAlign w:val="center"/>
          </w:tcPr>
          <w:p>
            <w:pPr>
              <w:pStyle w:val="TableContents"/>
              <w:bidi w:val="0"/>
              <w:spacing w:before="0" w:after="283"/>
              <w:jc w:val="left"/>
              <w:rPr/>
            </w:pPr>
            <w:r>
              <w:rPr/>
              <w:t xml:space="preserve">Philadelphia Warriors (2) (1, 1 -- 0) </w:t>
            </w:r>
          </w:p>
        </w:tc>
        <w:tc>
          <w:tcPr>
            <w:tcW w:w="1551" w:type="dxa"/>
            <w:tcBorders/>
            <w:vAlign w:val="center"/>
          </w:tcPr>
          <w:p>
            <w:pPr>
              <w:pStyle w:val="TableContents"/>
              <w:bidi w:val="0"/>
              <w:spacing w:before="0" w:after="283"/>
              <w:jc w:val="left"/>
              <w:rPr/>
            </w:pPr>
            <w:r>
              <w:rPr/>
              <w:t xml:space="preserve">Eddie Gottlieb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1948 </w:t>
            </w:r>
          </w:p>
        </w:tc>
        <w:tc>
          <w:tcPr>
            <w:tcW w:w="2208" w:type="dxa"/>
            <w:tcBorders/>
            <w:vAlign w:val="center"/>
          </w:tcPr>
          <w:p>
            <w:pPr>
              <w:pStyle w:val="TableContents"/>
              <w:bidi w:val="0"/>
              <w:spacing w:before="0" w:after="283"/>
              <w:jc w:val="left"/>
              <w:rPr/>
            </w:pPr>
            <w:r>
              <w:rPr/>
              <w:t xml:space="preserve">Baltimore Bullets (2) (1, 1 -- 0) </w:t>
            </w:r>
          </w:p>
        </w:tc>
        <w:tc>
          <w:tcPr>
            <w:tcW w:w="1725" w:type="dxa"/>
            <w:tcBorders/>
            <w:vAlign w:val="center"/>
          </w:tcPr>
          <w:p>
            <w:pPr>
              <w:pStyle w:val="TableContents"/>
              <w:bidi w:val="0"/>
              <w:spacing w:before="0" w:after="283"/>
              <w:jc w:val="left"/>
              <w:rPr/>
            </w:pPr>
            <w:r>
              <w:rPr/>
              <w:t xml:space="preserve">Buddy Jeannette </w:t>
            </w:r>
          </w:p>
        </w:tc>
        <w:tc>
          <w:tcPr>
            <w:tcW w:w="773" w:type="dxa"/>
            <w:tcBorders/>
            <w:vAlign w:val="center"/>
          </w:tcPr>
          <w:p>
            <w:pPr>
              <w:pStyle w:val="TableContents"/>
              <w:bidi w:val="0"/>
              <w:spacing w:before="0" w:after="283"/>
              <w:jc w:val="left"/>
              <w:rPr/>
            </w:pPr>
            <w:r>
              <w:rPr/>
              <w:t xml:space="preserve">4 -- 2 </w:t>
            </w:r>
          </w:p>
        </w:tc>
        <w:tc>
          <w:tcPr>
            <w:tcW w:w="2099" w:type="dxa"/>
            <w:tcBorders/>
            <w:vAlign w:val="center"/>
          </w:tcPr>
          <w:p>
            <w:pPr>
              <w:pStyle w:val="TableContents"/>
              <w:bidi w:val="0"/>
              <w:spacing w:before="0" w:after="283"/>
              <w:jc w:val="left"/>
              <w:rPr/>
            </w:pPr>
            <w:r>
              <w:rPr/>
              <w:t xml:space="preserve">Philadelphia Warriors (1) (2, 1 -- 1) </w:t>
            </w:r>
          </w:p>
        </w:tc>
        <w:tc>
          <w:tcPr>
            <w:tcW w:w="1551" w:type="dxa"/>
            <w:tcBorders/>
            <w:vAlign w:val="center"/>
          </w:tcPr>
          <w:p>
            <w:pPr>
              <w:pStyle w:val="TableContents"/>
              <w:bidi w:val="0"/>
              <w:spacing w:before="0" w:after="283"/>
              <w:jc w:val="left"/>
              <w:rPr/>
            </w:pPr>
            <w:r>
              <w:rPr/>
              <w:t xml:space="preserve">Eddie Gottlieb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1949 </w:t>
            </w:r>
          </w:p>
        </w:tc>
        <w:tc>
          <w:tcPr>
            <w:tcW w:w="2208" w:type="dxa"/>
            <w:tcBorders/>
            <w:vAlign w:val="center"/>
          </w:tcPr>
          <w:p>
            <w:pPr>
              <w:pStyle w:val="TableContents"/>
              <w:bidi w:val="0"/>
              <w:spacing w:before="0" w:after="283"/>
              <w:jc w:val="left"/>
              <w:rPr/>
            </w:pPr>
            <w:r>
              <w:rPr/>
              <w:t xml:space="preserve">Minneapolis Lakers (2) (1, 1 -- 0) </w:t>
            </w:r>
          </w:p>
        </w:tc>
        <w:tc>
          <w:tcPr>
            <w:tcW w:w="1725" w:type="dxa"/>
            <w:tcBorders/>
            <w:vAlign w:val="center"/>
          </w:tcPr>
          <w:p>
            <w:pPr>
              <w:pStyle w:val="TableContents"/>
              <w:bidi w:val="0"/>
              <w:spacing w:before="0" w:after="283"/>
              <w:jc w:val="left"/>
              <w:rPr/>
            </w:pPr>
            <w:r>
              <w:rPr/>
              <w:t xml:space="preserve">John Kundla </w:t>
            </w:r>
          </w:p>
        </w:tc>
        <w:tc>
          <w:tcPr>
            <w:tcW w:w="773" w:type="dxa"/>
            <w:tcBorders/>
            <w:vAlign w:val="center"/>
          </w:tcPr>
          <w:p>
            <w:pPr>
              <w:pStyle w:val="TableContents"/>
              <w:bidi w:val="0"/>
              <w:spacing w:before="0" w:after="283"/>
              <w:jc w:val="left"/>
              <w:rPr/>
            </w:pPr>
            <w:r>
              <w:rPr/>
              <w:t xml:space="preserve">4 -- 2 </w:t>
            </w:r>
          </w:p>
        </w:tc>
        <w:tc>
          <w:tcPr>
            <w:tcW w:w="2099" w:type="dxa"/>
            <w:tcBorders/>
            <w:vAlign w:val="center"/>
          </w:tcPr>
          <w:p>
            <w:pPr>
              <w:pStyle w:val="TableContents"/>
              <w:bidi w:val="0"/>
              <w:spacing w:before="0" w:after="283"/>
              <w:jc w:val="left"/>
              <w:rPr/>
            </w:pPr>
            <w:r>
              <w:rPr/>
              <w:t xml:space="preserve">Washington Capitols (1) (1, 0 -- 1) </w:t>
            </w:r>
          </w:p>
        </w:tc>
        <w:tc>
          <w:tcPr>
            <w:tcW w:w="1551" w:type="dxa"/>
            <w:tcBorders/>
            <w:vAlign w:val="center"/>
          </w:tcPr>
          <w:p>
            <w:pPr>
              <w:pStyle w:val="TableContents"/>
              <w:bidi w:val="0"/>
              <w:spacing w:before="0" w:after="283"/>
              <w:jc w:val="left"/>
              <w:rPr/>
            </w:pPr>
            <w:r>
              <w:rPr/>
              <w:t xml:space="preserve">Red Auerbach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1950 </w:t>
            </w:r>
          </w:p>
        </w:tc>
        <w:tc>
          <w:tcPr>
            <w:tcW w:w="2208" w:type="dxa"/>
            <w:tcBorders/>
            <w:vAlign w:val="center"/>
          </w:tcPr>
          <w:p>
            <w:pPr>
              <w:pStyle w:val="TableContents"/>
              <w:bidi w:val="0"/>
              <w:spacing w:before="0" w:after="283"/>
              <w:jc w:val="left"/>
              <w:rPr/>
            </w:pPr>
            <w:r>
              <w:rPr/>
              <w:t xml:space="preserve">Minneapolis Lakers (1) (2, 2 -- 0) </w:t>
            </w:r>
          </w:p>
        </w:tc>
        <w:tc>
          <w:tcPr>
            <w:tcW w:w="1725" w:type="dxa"/>
            <w:tcBorders/>
            <w:vAlign w:val="center"/>
          </w:tcPr>
          <w:p>
            <w:pPr>
              <w:pStyle w:val="TableContents"/>
              <w:bidi w:val="0"/>
              <w:spacing w:before="0" w:after="283"/>
              <w:jc w:val="left"/>
              <w:rPr/>
            </w:pPr>
            <w:r>
              <w:rPr/>
              <w:t xml:space="preserve">John Kundla </w:t>
            </w:r>
          </w:p>
        </w:tc>
        <w:tc>
          <w:tcPr>
            <w:tcW w:w="773" w:type="dxa"/>
            <w:tcBorders/>
            <w:vAlign w:val="center"/>
          </w:tcPr>
          <w:p>
            <w:pPr>
              <w:pStyle w:val="TableContents"/>
              <w:bidi w:val="0"/>
              <w:spacing w:before="0" w:after="283"/>
              <w:jc w:val="left"/>
              <w:rPr/>
            </w:pPr>
            <w:r>
              <w:rPr/>
              <w:t xml:space="preserve">4 -- 2 </w:t>
            </w:r>
          </w:p>
        </w:tc>
        <w:tc>
          <w:tcPr>
            <w:tcW w:w="2099" w:type="dxa"/>
            <w:tcBorders/>
            <w:vAlign w:val="center"/>
          </w:tcPr>
          <w:p>
            <w:pPr>
              <w:pStyle w:val="TableContents"/>
              <w:bidi w:val="0"/>
              <w:spacing w:before="0" w:after="283"/>
              <w:jc w:val="left"/>
              <w:rPr/>
            </w:pPr>
            <w:r>
              <w:rPr/>
              <w:t xml:space="preserve">Syracuse Nationals (1) (1, 0 -- 1) </w:t>
            </w:r>
          </w:p>
        </w:tc>
        <w:tc>
          <w:tcPr>
            <w:tcW w:w="1551" w:type="dxa"/>
            <w:tcBorders/>
            <w:vAlign w:val="center"/>
          </w:tcPr>
          <w:p>
            <w:pPr>
              <w:pStyle w:val="TableContents"/>
              <w:bidi w:val="0"/>
              <w:spacing w:before="0" w:after="283"/>
              <w:jc w:val="left"/>
              <w:rPr/>
            </w:pPr>
            <w:r>
              <w:rPr/>
              <w:t xml:space="preserve">Al Cervi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1951 </w:t>
            </w:r>
          </w:p>
        </w:tc>
        <w:tc>
          <w:tcPr>
            <w:tcW w:w="2208" w:type="dxa"/>
            <w:tcBorders/>
            <w:vAlign w:val="center"/>
          </w:tcPr>
          <w:p>
            <w:pPr>
              <w:pStyle w:val="TableContents"/>
              <w:bidi w:val="0"/>
              <w:spacing w:before="0" w:after="283"/>
              <w:jc w:val="left"/>
              <w:rPr/>
            </w:pPr>
            <w:r>
              <w:rPr/>
              <w:t xml:space="preserve">Rochester Royals (2) (1, 1 -- 0) </w:t>
            </w:r>
          </w:p>
        </w:tc>
        <w:tc>
          <w:tcPr>
            <w:tcW w:w="1725" w:type="dxa"/>
            <w:tcBorders/>
            <w:vAlign w:val="center"/>
          </w:tcPr>
          <w:p>
            <w:pPr>
              <w:pStyle w:val="TableContents"/>
              <w:bidi w:val="0"/>
              <w:spacing w:before="0" w:after="283"/>
              <w:jc w:val="left"/>
              <w:rPr/>
            </w:pPr>
            <w:r>
              <w:rPr/>
              <w:t xml:space="preserve">Les Harrison </w:t>
            </w:r>
          </w:p>
        </w:tc>
        <w:tc>
          <w:tcPr>
            <w:tcW w:w="773" w:type="dxa"/>
            <w:tcBorders/>
            <w:vAlign w:val="center"/>
          </w:tcPr>
          <w:p>
            <w:pPr>
              <w:pStyle w:val="TableContents"/>
              <w:bidi w:val="0"/>
              <w:spacing w:before="0" w:after="283"/>
              <w:jc w:val="left"/>
              <w:rPr/>
            </w:pPr>
            <w:r>
              <w:rPr/>
              <w:t xml:space="preserve">4 -- 3 </w:t>
            </w:r>
          </w:p>
        </w:tc>
        <w:tc>
          <w:tcPr>
            <w:tcW w:w="2099" w:type="dxa"/>
            <w:tcBorders/>
            <w:vAlign w:val="center"/>
          </w:tcPr>
          <w:p>
            <w:pPr>
              <w:pStyle w:val="TableContents"/>
              <w:bidi w:val="0"/>
              <w:spacing w:before="0" w:after="283"/>
              <w:jc w:val="left"/>
              <w:rPr/>
            </w:pPr>
            <w:r>
              <w:rPr/>
              <w:t xml:space="preserve">New York Knicks (3) (1, 0 -- 1) </w:t>
            </w:r>
          </w:p>
        </w:tc>
        <w:tc>
          <w:tcPr>
            <w:tcW w:w="1551" w:type="dxa"/>
            <w:tcBorders/>
            <w:vAlign w:val="center"/>
          </w:tcPr>
          <w:p>
            <w:pPr>
              <w:pStyle w:val="TableContents"/>
              <w:bidi w:val="0"/>
              <w:spacing w:before="0" w:after="283"/>
              <w:jc w:val="left"/>
              <w:rPr/>
            </w:pPr>
            <w:r>
              <w:rPr/>
              <w:t xml:space="preserve">Joe Lapchick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1952 </w:t>
            </w:r>
          </w:p>
        </w:tc>
        <w:tc>
          <w:tcPr>
            <w:tcW w:w="2208" w:type="dxa"/>
            <w:tcBorders/>
            <w:vAlign w:val="center"/>
          </w:tcPr>
          <w:p>
            <w:pPr>
              <w:pStyle w:val="TableContents"/>
              <w:bidi w:val="0"/>
              <w:spacing w:before="0" w:after="283"/>
              <w:jc w:val="left"/>
              <w:rPr/>
            </w:pPr>
            <w:r>
              <w:rPr/>
              <w:t xml:space="preserve">Minneapolis Lakers (2) (3, 3 -- 0) </w:t>
            </w:r>
          </w:p>
        </w:tc>
        <w:tc>
          <w:tcPr>
            <w:tcW w:w="1725" w:type="dxa"/>
            <w:tcBorders/>
            <w:vAlign w:val="center"/>
          </w:tcPr>
          <w:p>
            <w:pPr>
              <w:pStyle w:val="TableContents"/>
              <w:bidi w:val="0"/>
              <w:spacing w:before="0" w:after="283"/>
              <w:jc w:val="left"/>
              <w:rPr/>
            </w:pPr>
            <w:r>
              <w:rPr/>
              <w:t xml:space="preserve">John Kundla </w:t>
            </w:r>
          </w:p>
        </w:tc>
        <w:tc>
          <w:tcPr>
            <w:tcW w:w="773" w:type="dxa"/>
            <w:tcBorders/>
            <w:vAlign w:val="center"/>
          </w:tcPr>
          <w:p>
            <w:pPr>
              <w:pStyle w:val="TableContents"/>
              <w:bidi w:val="0"/>
              <w:spacing w:before="0" w:after="283"/>
              <w:jc w:val="left"/>
              <w:rPr/>
            </w:pPr>
            <w:r>
              <w:rPr/>
              <w:t xml:space="preserve">4 -- 3 </w:t>
            </w:r>
          </w:p>
        </w:tc>
        <w:tc>
          <w:tcPr>
            <w:tcW w:w="2099" w:type="dxa"/>
            <w:tcBorders/>
            <w:vAlign w:val="center"/>
          </w:tcPr>
          <w:p>
            <w:pPr>
              <w:pStyle w:val="TableContents"/>
              <w:bidi w:val="0"/>
              <w:spacing w:before="0" w:after="283"/>
              <w:jc w:val="left"/>
              <w:rPr/>
            </w:pPr>
            <w:r>
              <w:rPr/>
              <w:t xml:space="preserve">New York Knicks (3) (2, 0 -- 2) </w:t>
            </w:r>
          </w:p>
        </w:tc>
        <w:tc>
          <w:tcPr>
            <w:tcW w:w="1551" w:type="dxa"/>
            <w:tcBorders/>
            <w:vAlign w:val="center"/>
          </w:tcPr>
          <w:p>
            <w:pPr>
              <w:pStyle w:val="TableContents"/>
              <w:bidi w:val="0"/>
              <w:spacing w:before="0" w:after="283"/>
              <w:jc w:val="left"/>
              <w:rPr/>
            </w:pPr>
            <w:r>
              <w:rPr/>
              <w:t xml:space="preserve">Joe Lapchick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1953 </w:t>
            </w:r>
          </w:p>
        </w:tc>
        <w:tc>
          <w:tcPr>
            <w:tcW w:w="2208" w:type="dxa"/>
            <w:tcBorders/>
            <w:vAlign w:val="center"/>
          </w:tcPr>
          <w:p>
            <w:pPr>
              <w:pStyle w:val="TableContents"/>
              <w:bidi w:val="0"/>
              <w:spacing w:before="0" w:after="283"/>
              <w:jc w:val="left"/>
              <w:rPr/>
            </w:pPr>
            <w:r>
              <w:rPr/>
              <w:t xml:space="preserve">Minneapolis Lakers (1) (4, 4 -- 0) </w:t>
            </w:r>
          </w:p>
        </w:tc>
        <w:tc>
          <w:tcPr>
            <w:tcW w:w="1725" w:type="dxa"/>
            <w:tcBorders/>
            <w:vAlign w:val="center"/>
          </w:tcPr>
          <w:p>
            <w:pPr>
              <w:pStyle w:val="TableContents"/>
              <w:bidi w:val="0"/>
              <w:spacing w:before="0" w:after="283"/>
              <w:jc w:val="left"/>
              <w:rPr/>
            </w:pPr>
            <w:r>
              <w:rPr/>
              <w:t xml:space="preserve">John Kundla </w:t>
            </w:r>
          </w:p>
        </w:tc>
        <w:tc>
          <w:tcPr>
            <w:tcW w:w="773" w:type="dxa"/>
            <w:tcBorders/>
            <w:vAlign w:val="center"/>
          </w:tcPr>
          <w:p>
            <w:pPr>
              <w:pStyle w:val="TableContents"/>
              <w:bidi w:val="0"/>
              <w:spacing w:before="0" w:after="283"/>
              <w:jc w:val="left"/>
              <w:rPr/>
            </w:pPr>
            <w:r>
              <w:rPr/>
              <w:t xml:space="preserve">4 -- 1 </w:t>
            </w:r>
          </w:p>
        </w:tc>
        <w:tc>
          <w:tcPr>
            <w:tcW w:w="2099" w:type="dxa"/>
            <w:tcBorders/>
            <w:vAlign w:val="center"/>
          </w:tcPr>
          <w:p>
            <w:pPr>
              <w:pStyle w:val="TableContents"/>
              <w:bidi w:val="0"/>
              <w:spacing w:before="0" w:after="283"/>
              <w:jc w:val="left"/>
              <w:rPr/>
            </w:pPr>
            <w:r>
              <w:rPr/>
              <w:t xml:space="preserve">New York Knicks (1) (3, 0 -- 3) </w:t>
            </w:r>
          </w:p>
        </w:tc>
        <w:tc>
          <w:tcPr>
            <w:tcW w:w="1551" w:type="dxa"/>
            <w:tcBorders/>
            <w:vAlign w:val="center"/>
          </w:tcPr>
          <w:p>
            <w:pPr>
              <w:pStyle w:val="TableContents"/>
              <w:bidi w:val="0"/>
              <w:spacing w:before="0" w:after="283"/>
              <w:jc w:val="left"/>
              <w:rPr/>
            </w:pPr>
            <w:r>
              <w:rPr/>
              <w:t xml:space="preserve">Joe Lapchick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1954 </w:t>
            </w:r>
          </w:p>
        </w:tc>
        <w:tc>
          <w:tcPr>
            <w:tcW w:w="2208" w:type="dxa"/>
            <w:tcBorders/>
            <w:vAlign w:val="center"/>
          </w:tcPr>
          <w:p>
            <w:pPr>
              <w:pStyle w:val="TableContents"/>
              <w:bidi w:val="0"/>
              <w:spacing w:before="0" w:after="283"/>
              <w:jc w:val="left"/>
              <w:rPr/>
            </w:pPr>
            <w:r>
              <w:rPr/>
              <w:t xml:space="preserve">Minneapolis Lakers (1) (5, 5 -- 0) </w:t>
            </w:r>
          </w:p>
        </w:tc>
        <w:tc>
          <w:tcPr>
            <w:tcW w:w="1725" w:type="dxa"/>
            <w:tcBorders/>
            <w:vAlign w:val="center"/>
          </w:tcPr>
          <w:p>
            <w:pPr>
              <w:pStyle w:val="TableContents"/>
              <w:bidi w:val="0"/>
              <w:spacing w:before="0" w:after="283"/>
              <w:jc w:val="left"/>
              <w:rPr/>
            </w:pPr>
            <w:r>
              <w:rPr/>
              <w:t xml:space="preserve">John Kundla </w:t>
            </w:r>
          </w:p>
        </w:tc>
        <w:tc>
          <w:tcPr>
            <w:tcW w:w="773" w:type="dxa"/>
            <w:tcBorders/>
            <w:vAlign w:val="center"/>
          </w:tcPr>
          <w:p>
            <w:pPr>
              <w:pStyle w:val="TableContents"/>
              <w:bidi w:val="0"/>
              <w:spacing w:before="0" w:after="283"/>
              <w:jc w:val="left"/>
              <w:rPr/>
            </w:pPr>
            <w:r>
              <w:rPr/>
              <w:t xml:space="preserve">4 -- 3 </w:t>
            </w:r>
          </w:p>
        </w:tc>
        <w:tc>
          <w:tcPr>
            <w:tcW w:w="2099" w:type="dxa"/>
            <w:tcBorders/>
            <w:vAlign w:val="center"/>
          </w:tcPr>
          <w:p>
            <w:pPr>
              <w:pStyle w:val="TableContents"/>
              <w:bidi w:val="0"/>
              <w:spacing w:before="0" w:after="283"/>
              <w:jc w:val="left"/>
              <w:rPr/>
            </w:pPr>
            <w:r>
              <w:rPr/>
              <w:t xml:space="preserve">Syracuse Nationals (1) (3, 0 -- 3) </w:t>
            </w:r>
          </w:p>
        </w:tc>
        <w:tc>
          <w:tcPr>
            <w:tcW w:w="1551" w:type="dxa"/>
            <w:tcBorders/>
            <w:vAlign w:val="center"/>
          </w:tcPr>
          <w:p>
            <w:pPr>
              <w:pStyle w:val="TableContents"/>
              <w:bidi w:val="0"/>
              <w:spacing w:before="0" w:after="283"/>
              <w:jc w:val="left"/>
              <w:rPr/>
            </w:pPr>
            <w:r>
              <w:rPr/>
              <w:t xml:space="preserve">Al Cervi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1955 </w:t>
            </w:r>
          </w:p>
        </w:tc>
        <w:tc>
          <w:tcPr>
            <w:tcW w:w="2208" w:type="dxa"/>
            <w:tcBorders/>
            <w:vAlign w:val="center"/>
          </w:tcPr>
          <w:p>
            <w:pPr>
              <w:pStyle w:val="TableContents"/>
              <w:bidi w:val="0"/>
              <w:spacing w:before="0" w:after="283"/>
              <w:jc w:val="left"/>
              <w:rPr/>
            </w:pPr>
            <w:r>
              <w:rPr/>
              <w:t xml:space="preserve">Fort Wayne Pistons (1) (1, 0 -- 1) </w:t>
            </w:r>
          </w:p>
        </w:tc>
        <w:tc>
          <w:tcPr>
            <w:tcW w:w="1725" w:type="dxa"/>
            <w:tcBorders/>
            <w:vAlign w:val="center"/>
          </w:tcPr>
          <w:p>
            <w:pPr>
              <w:pStyle w:val="TableContents"/>
              <w:bidi w:val="0"/>
              <w:spacing w:before="0" w:after="283"/>
              <w:jc w:val="left"/>
              <w:rPr/>
            </w:pPr>
            <w:r>
              <w:rPr/>
              <w:t xml:space="preserve">Charles Eckman </w:t>
            </w:r>
          </w:p>
        </w:tc>
        <w:tc>
          <w:tcPr>
            <w:tcW w:w="773" w:type="dxa"/>
            <w:tcBorders/>
            <w:vAlign w:val="center"/>
          </w:tcPr>
          <w:p>
            <w:pPr>
              <w:pStyle w:val="TableContents"/>
              <w:bidi w:val="0"/>
              <w:spacing w:before="0" w:after="283"/>
              <w:jc w:val="left"/>
              <w:rPr/>
            </w:pPr>
            <w:r>
              <w:rPr/>
              <w:t xml:space="preserve">3 -- 4 </w:t>
            </w:r>
          </w:p>
        </w:tc>
        <w:tc>
          <w:tcPr>
            <w:tcW w:w="2099" w:type="dxa"/>
            <w:tcBorders/>
            <w:vAlign w:val="center"/>
          </w:tcPr>
          <w:p>
            <w:pPr>
              <w:pStyle w:val="TableContents"/>
              <w:bidi w:val="0"/>
              <w:spacing w:before="0" w:after="283"/>
              <w:jc w:val="left"/>
              <w:rPr/>
            </w:pPr>
            <w:r>
              <w:rPr/>
              <w:t xml:space="preserve">Syracuse Nationals (1) (3, 1 -- 2) </w:t>
            </w:r>
          </w:p>
        </w:tc>
        <w:tc>
          <w:tcPr>
            <w:tcW w:w="1551" w:type="dxa"/>
            <w:tcBorders/>
            <w:vAlign w:val="center"/>
          </w:tcPr>
          <w:p>
            <w:pPr>
              <w:pStyle w:val="TableContents"/>
              <w:bidi w:val="0"/>
              <w:spacing w:before="0" w:after="283"/>
              <w:jc w:val="left"/>
              <w:rPr/>
            </w:pPr>
            <w:r>
              <w:rPr/>
              <w:t xml:space="preserve">Al Cervi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1956 </w:t>
            </w:r>
          </w:p>
        </w:tc>
        <w:tc>
          <w:tcPr>
            <w:tcW w:w="2208" w:type="dxa"/>
            <w:tcBorders/>
            <w:vAlign w:val="center"/>
          </w:tcPr>
          <w:p>
            <w:pPr>
              <w:pStyle w:val="TableContents"/>
              <w:bidi w:val="0"/>
              <w:spacing w:before="0" w:after="283"/>
              <w:jc w:val="left"/>
              <w:rPr/>
            </w:pPr>
            <w:r>
              <w:rPr/>
              <w:t xml:space="preserve">Fort Wayne Pistons (1) (2, 0 -- 2) </w:t>
            </w:r>
          </w:p>
        </w:tc>
        <w:tc>
          <w:tcPr>
            <w:tcW w:w="1725" w:type="dxa"/>
            <w:tcBorders/>
            <w:vAlign w:val="center"/>
          </w:tcPr>
          <w:p>
            <w:pPr>
              <w:pStyle w:val="TableContents"/>
              <w:bidi w:val="0"/>
              <w:spacing w:before="0" w:after="283"/>
              <w:jc w:val="left"/>
              <w:rPr/>
            </w:pPr>
            <w:r>
              <w:rPr/>
              <w:t xml:space="preserve">Charles Eckman </w:t>
            </w:r>
          </w:p>
        </w:tc>
        <w:tc>
          <w:tcPr>
            <w:tcW w:w="773" w:type="dxa"/>
            <w:tcBorders/>
            <w:vAlign w:val="center"/>
          </w:tcPr>
          <w:p>
            <w:pPr>
              <w:pStyle w:val="TableContents"/>
              <w:bidi w:val="0"/>
              <w:spacing w:before="0" w:after="283"/>
              <w:jc w:val="left"/>
              <w:rPr/>
            </w:pPr>
            <w:r>
              <w:rPr/>
              <w:t xml:space="preserve">1 -- 4 </w:t>
            </w:r>
          </w:p>
        </w:tc>
        <w:tc>
          <w:tcPr>
            <w:tcW w:w="2099" w:type="dxa"/>
            <w:tcBorders/>
            <w:vAlign w:val="center"/>
          </w:tcPr>
          <w:p>
            <w:pPr>
              <w:pStyle w:val="TableContents"/>
              <w:bidi w:val="0"/>
              <w:spacing w:before="0" w:after="283"/>
              <w:jc w:val="left"/>
              <w:rPr/>
            </w:pPr>
            <w:r>
              <w:rPr/>
              <w:t xml:space="preserve">Philadelphia Warriors (1) (3, 2 -- 1) </w:t>
            </w:r>
          </w:p>
        </w:tc>
        <w:tc>
          <w:tcPr>
            <w:tcW w:w="1551" w:type="dxa"/>
            <w:tcBorders/>
            <w:vAlign w:val="center"/>
          </w:tcPr>
          <w:p>
            <w:pPr>
              <w:pStyle w:val="TableContents"/>
              <w:bidi w:val="0"/>
              <w:spacing w:before="0" w:after="283"/>
              <w:jc w:val="left"/>
              <w:rPr/>
            </w:pPr>
            <w:r>
              <w:rPr/>
              <w:t xml:space="preserve">George Senesky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1957 </w:t>
            </w:r>
          </w:p>
        </w:tc>
        <w:tc>
          <w:tcPr>
            <w:tcW w:w="2208" w:type="dxa"/>
            <w:tcBorders/>
            <w:vAlign w:val="center"/>
          </w:tcPr>
          <w:p>
            <w:pPr>
              <w:pStyle w:val="TableContents"/>
              <w:bidi w:val="0"/>
              <w:spacing w:before="0" w:after="283"/>
              <w:jc w:val="left"/>
              <w:rPr/>
            </w:pPr>
            <w:r>
              <w:rPr/>
              <w:t xml:space="preserve">St. Louis Hawks (1) (1, 0 -- 1) </w:t>
            </w:r>
          </w:p>
        </w:tc>
        <w:tc>
          <w:tcPr>
            <w:tcW w:w="1725" w:type="dxa"/>
            <w:tcBorders/>
            <w:vAlign w:val="center"/>
          </w:tcPr>
          <w:p>
            <w:pPr>
              <w:pStyle w:val="TableContents"/>
              <w:bidi w:val="0"/>
              <w:spacing w:before="0" w:after="283"/>
              <w:jc w:val="left"/>
              <w:rPr/>
            </w:pPr>
            <w:r>
              <w:rPr/>
              <w:t xml:space="preserve">Alex Hannum </w:t>
            </w:r>
          </w:p>
        </w:tc>
        <w:tc>
          <w:tcPr>
            <w:tcW w:w="773" w:type="dxa"/>
            <w:tcBorders/>
            <w:vAlign w:val="center"/>
          </w:tcPr>
          <w:p>
            <w:pPr>
              <w:pStyle w:val="TableContents"/>
              <w:bidi w:val="0"/>
              <w:spacing w:before="0" w:after="283"/>
              <w:jc w:val="left"/>
              <w:rPr/>
            </w:pPr>
            <w:r>
              <w:rPr/>
              <w:t xml:space="preserve">3 -- 4 </w:t>
            </w:r>
          </w:p>
        </w:tc>
        <w:tc>
          <w:tcPr>
            <w:tcW w:w="2099" w:type="dxa"/>
            <w:tcBorders/>
            <w:vAlign w:val="center"/>
          </w:tcPr>
          <w:p>
            <w:pPr>
              <w:pStyle w:val="TableContents"/>
              <w:bidi w:val="0"/>
              <w:spacing w:before="0" w:after="283"/>
              <w:jc w:val="left"/>
              <w:rPr/>
            </w:pPr>
            <w:r>
              <w:rPr/>
              <w:t xml:space="preserve">Boston Celtics (1) (1, 1 -- 0) </w:t>
            </w:r>
          </w:p>
        </w:tc>
        <w:tc>
          <w:tcPr>
            <w:tcW w:w="1551" w:type="dxa"/>
            <w:tcBorders/>
            <w:vAlign w:val="center"/>
          </w:tcPr>
          <w:p>
            <w:pPr>
              <w:pStyle w:val="TableContents"/>
              <w:bidi w:val="0"/>
              <w:spacing w:before="0" w:after="283"/>
              <w:jc w:val="left"/>
              <w:rPr/>
            </w:pPr>
            <w:r>
              <w:rPr/>
              <w:t xml:space="preserve">Red Auerbach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1958 </w:t>
            </w:r>
          </w:p>
        </w:tc>
        <w:tc>
          <w:tcPr>
            <w:tcW w:w="2208" w:type="dxa"/>
            <w:tcBorders/>
            <w:vAlign w:val="center"/>
          </w:tcPr>
          <w:p>
            <w:pPr>
              <w:pStyle w:val="TableContents"/>
              <w:bidi w:val="0"/>
              <w:spacing w:before="0" w:after="283"/>
              <w:jc w:val="left"/>
              <w:rPr/>
            </w:pPr>
            <w:r>
              <w:rPr/>
              <w:t xml:space="preserve">St. Louis Hawks (1) (2, 1 -- 1) </w:t>
            </w:r>
          </w:p>
        </w:tc>
        <w:tc>
          <w:tcPr>
            <w:tcW w:w="1725" w:type="dxa"/>
            <w:tcBorders/>
            <w:vAlign w:val="center"/>
          </w:tcPr>
          <w:p>
            <w:pPr>
              <w:pStyle w:val="TableContents"/>
              <w:bidi w:val="0"/>
              <w:spacing w:before="0" w:after="283"/>
              <w:jc w:val="left"/>
              <w:rPr/>
            </w:pPr>
            <w:r>
              <w:rPr/>
              <w:t xml:space="preserve">Alex Hannum </w:t>
            </w:r>
          </w:p>
        </w:tc>
        <w:tc>
          <w:tcPr>
            <w:tcW w:w="773" w:type="dxa"/>
            <w:tcBorders/>
            <w:vAlign w:val="center"/>
          </w:tcPr>
          <w:p>
            <w:pPr>
              <w:pStyle w:val="TableContents"/>
              <w:bidi w:val="0"/>
              <w:spacing w:before="0" w:after="283"/>
              <w:jc w:val="left"/>
              <w:rPr/>
            </w:pPr>
            <w:r>
              <w:rPr/>
              <w:t xml:space="preserve">4 -- 2 </w:t>
            </w:r>
          </w:p>
        </w:tc>
        <w:tc>
          <w:tcPr>
            <w:tcW w:w="2099" w:type="dxa"/>
            <w:tcBorders/>
            <w:vAlign w:val="center"/>
          </w:tcPr>
          <w:p>
            <w:pPr>
              <w:pStyle w:val="TableContents"/>
              <w:bidi w:val="0"/>
              <w:spacing w:before="0" w:after="283"/>
              <w:jc w:val="left"/>
              <w:rPr/>
            </w:pPr>
            <w:r>
              <w:rPr/>
              <w:t xml:space="preserve">Boston Celtics (1) (2, 1 -- 1) </w:t>
            </w:r>
          </w:p>
        </w:tc>
        <w:tc>
          <w:tcPr>
            <w:tcW w:w="1551" w:type="dxa"/>
            <w:tcBorders/>
            <w:vAlign w:val="center"/>
          </w:tcPr>
          <w:p>
            <w:pPr>
              <w:pStyle w:val="TableContents"/>
              <w:bidi w:val="0"/>
              <w:spacing w:before="0" w:after="283"/>
              <w:jc w:val="left"/>
              <w:rPr/>
            </w:pPr>
            <w:r>
              <w:rPr/>
              <w:t xml:space="preserve">Red Auerbach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1959 </w:t>
            </w:r>
          </w:p>
        </w:tc>
        <w:tc>
          <w:tcPr>
            <w:tcW w:w="2208" w:type="dxa"/>
            <w:tcBorders/>
            <w:vAlign w:val="center"/>
          </w:tcPr>
          <w:p>
            <w:pPr>
              <w:pStyle w:val="TableContents"/>
              <w:bidi w:val="0"/>
              <w:spacing w:before="0" w:after="283"/>
              <w:jc w:val="left"/>
              <w:rPr/>
            </w:pPr>
            <w:r>
              <w:rPr/>
              <w:t xml:space="preserve">Minneapolis Lakers (2) (6, 5 -- 1) </w:t>
            </w:r>
          </w:p>
        </w:tc>
        <w:tc>
          <w:tcPr>
            <w:tcW w:w="1725" w:type="dxa"/>
            <w:tcBorders/>
            <w:vAlign w:val="center"/>
          </w:tcPr>
          <w:p>
            <w:pPr>
              <w:pStyle w:val="TableContents"/>
              <w:bidi w:val="0"/>
              <w:spacing w:before="0" w:after="283"/>
              <w:jc w:val="left"/>
              <w:rPr/>
            </w:pPr>
            <w:r>
              <w:rPr/>
              <w:t xml:space="preserve">John Kundla </w:t>
            </w:r>
          </w:p>
        </w:tc>
        <w:tc>
          <w:tcPr>
            <w:tcW w:w="773" w:type="dxa"/>
            <w:tcBorders/>
            <w:vAlign w:val="center"/>
          </w:tcPr>
          <w:p>
            <w:pPr>
              <w:pStyle w:val="TableContents"/>
              <w:bidi w:val="0"/>
              <w:spacing w:before="0" w:after="283"/>
              <w:jc w:val="left"/>
              <w:rPr/>
            </w:pPr>
            <w:r>
              <w:rPr/>
              <w:t xml:space="preserve">0 -- 4 </w:t>
            </w:r>
          </w:p>
        </w:tc>
        <w:tc>
          <w:tcPr>
            <w:tcW w:w="2099" w:type="dxa"/>
            <w:tcBorders/>
            <w:vAlign w:val="center"/>
          </w:tcPr>
          <w:p>
            <w:pPr>
              <w:pStyle w:val="TableContents"/>
              <w:bidi w:val="0"/>
              <w:spacing w:before="0" w:after="283"/>
              <w:jc w:val="left"/>
              <w:rPr/>
            </w:pPr>
            <w:r>
              <w:rPr/>
              <w:t xml:space="preserve">Boston Celtics (1) (3, 2 -- 1) </w:t>
            </w:r>
          </w:p>
        </w:tc>
        <w:tc>
          <w:tcPr>
            <w:tcW w:w="1551" w:type="dxa"/>
            <w:tcBorders/>
            <w:vAlign w:val="center"/>
          </w:tcPr>
          <w:p>
            <w:pPr>
              <w:pStyle w:val="TableContents"/>
              <w:bidi w:val="0"/>
              <w:spacing w:before="0" w:after="283"/>
              <w:jc w:val="left"/>
              <w:rPr/>
            </w:pPr>
            <w:r>
              <w:rPr/>
              <w:t xml:space="preserve">Red Auerbach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1960 </w:t>
            </w:r>
          </w:p>
        </w:tc>
        <w:tc>
          <w:tcPr>
            <w:tcW w:w="2208" w:type="dxa"/>
            <w:tcBorders/>
            <w:vAlign w:val="center"/>
          </w:tcPr>
          <w:p>
            <w:pPr>
              <w:pStyle w:val="TableContents"/>
              <w:bidi w:val="0"/>
              <w:spacing w:before="0" w:after="283"/>
              <w:jc w:val="left"/>
              <w:rPr/>
            </w:pPr>
            <w:r>
              <w:rPr/>
              <w:t xml:space="preserve">St. Louis Hawks (1) (3, 1 -- 2) </w:t>
            </w:r>
          </w:p>
        </w:tc>
        <w:tc>
          <w:tcPr>
            <w:tcW w:w="1725" w:type="dxa"/>
            <w:tcBorders/>
            <w:vAlign w:val="center"/>
          </w:tcPr>
          <w:p>
            <w:pPr>
              <w:pStyle w:val="TableContents"/>
              <w:bidi w:val="0"/>
              <w:spacing w:before="0" w:after="283"/>
              <w:jc w:val="left"/>
              <w:rPr/>
            </w:pPr>
            <w:r>
              <w:rPr/>
              <w:t xml:space="preserve">Ed Macauley </w:t>
            </w:r>
          </w:p>
        </w:tc>
        <w:tc>
          <w:tcPr>
            <w:tcW w:w="773" w:type="dxa"/>
            <w:tcBorders/>
            <w:vAlign w:val="center"/>
          </w:tcPr>
          <w:p>
            <w:pPr>
              <w:pStyle w:val="TableContents"/>
              <w:bidi w:val="0"/>
              <w:spacing w:before="0" w:after="283"/>
              <w:jc w:val="left"/>
              <w:rPr/>
            </w:pPr>
            <w:r>
              <w:rPr/>
              <w:t xml:space="preserve">3 -- 4 </w:t>
            </w:r>
          </w:p>
        </w:tc>
        <w:tc>
          <w:tcPr>
            <w:tcW w:w="2099" w:type="dxa"/>
            <w:tcBorders/>
            <w:vAlign w:val="center"/>
          </w:tcPr>
          <w:p>
            <w:pPr>
              <w:pStyle w:val="TableContents"/>
              <w:bidi w:val="0"/>
              <w:spacing w:before="0" w:after="283"/>
              <w:jc w:val="left"/>
              <w:rPr/>
            </w:pPr>
            <w:r>
              <w:rPr/>
              <w:t xml:space="preserve">Boston Celtics (1) (4, 3 -- 1) </w:t>
            </w:r>
          </w:p>
        </w:tc>
        <w:tc>
          <w:tcPr>
            <w:tcW w:w="1551" w:type="dxa"/>
            <w:tcBorders/>
            <w:vAlign w:val="center"/>
          </w:tcPr>
          <w:p>
            <w:pPr>
              <w:pStyle w:val="TableContents"/>
              <w:bidi w:val="0"/>
              <w:spacing w:before="0" w:after="283"/>
              <w:jc w:val="left"/>
              <w:rPr/>
            </w:pPr>
            <w:r>
              <w:rPr/>
              <w:t xml:space="preserve">Red Auerbach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1961 </w:t>
            </w:r>
          </w:p>
        </w:tc>
        <w:tc>
          <w:tcPr>
            <w:tcW w:w="2208" w:type="dxa"/>
            <w:tcBorders/>
            <w:vAlign w:val="center"/>
          </w:tcPr>
          <w:p>
            <w:pPr>
              <w:pStyle w:val="TableContents"/>
              <w:bidi w:val="0"/>
              <w:spacing w:before="0" w:after="283"/>
              <w:jc w:val="left"/>
              <w:rPr/>
            </w:pPr>
            <w:r>
              <w:rPr/>
              <w:t xml:space="preserve">St. Louis Hawks (1) (4, 1 -- 3) </w:t>
            </w:r>
          </w:p>
        </w:tc>
        <w:tc>
          <w:tcPr>
            <w:tcW w:w="1725" w:type="dxa"/>
            <w:tcBorders/>
            <w:vAlign w:val="center"/>
          </w:tcPr>
          <w:p>
            <w:pPr>
              <w:pStyle w:val="TableContents"/>
              <w:bidi w:val="0"/>
              <w:spacing w:before="0" w:after="283"/>
              <w:jc w:val="left"/>
              <w:rPr/>
            </w:pPr>
            <w:r>
              <w:rPr/>
              <w:t xml:space="preserve">Paul Seymour </w:t>
            </w:r>
          </w:p>
        </w:tc>
        <w:tc>
          <w:tcPr>
            <w:tcW w:w="773" w:type="dxa"/>
            <w:tcBorders/>
            <w:vAlign w:val="center"/>
          </w:tcPr>
          <w:p>
            <w:pPr>
              <w:pStyle w:val="TableContents"/>
              <w:bidi w:val="0"/>
              <w:spacing w:before="0" w:after="283"/>
              <w:jc w:val="left"/>
              <w:rPr/>
            </w:pPr>
            <w:r>
              <w:rPr/>
              <w:t xml:space="preserve">1 -- 4 </w:t>
            </w:r>
          </w:p>
        </w:tc>
        <w:tc>
          <w:tcPr>
            <w:tcW w:w="2099" w:type="dxa"/>
            <w:tcBorders/>
            <w:vAlign w:val="center"/>
          </w:tcPr>
          <w:p>
            <w:pPr>
              <w:pStyle w:val="TableContents"/>
              <w:bidi w:val="0"/>
              <w:spacing w:before="0" w:after="283"/>
              <w:jc w:val="left"/>
              <w:rPr/>
            </w:pPr>
            <w:r>
              <w:rPr/>
              <w:t xml:space="preserve">Boston Celtics (1) (5, 4 -- 1) </w:t>
            </w:r>
          </w:p>
        </w:tc>
        <w:tc>
          <w:tcPr>
            <w:tcW w:w="1551" w:type="dxa"/>
            <w:tcBorders/>
            <w:vAlign w:val="center"/>
          </w:tcPr>
          <w:p>
            <w:pPr>
              <w:pStyle w:val="TableContents"/>
              <w:bidi w:val="0"/>
              <w:spacing w:before="0" w:after="283"/>
              <w:jc w:val="left"/>
              <w:rPr/>
            </w:pPr>
            <w:r>
              <w:rPr/>
              <w:t xml:space="preserve">Red Auerbach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1962 </w:t>
            </w:r>
          </w:p>
        </w:tc>
        <w:tc>
          <w:tcPr>
            <w:tcW w:w="2208" w:type="dxa"/>
            <w:tcBorders/>
            <w:vAlign w:val="center"/>
          </w:tcPr>
          <w:p>
            <w:pPr>
              <w:pStyle w:val="TableContents"/>
              <w:bidi w:val="0"/>
              <w:spacing w:before="0" w:after="283"/>
              <w:jc w:val="left"/>
              <w:rPr/>
            </w:pPr>
            <w:r>
              <w:rPr/>
              <w:t xml:space="preserve">Los Angeles Lakers (1) (7, 5 -- 2) </w:t>
            </w:r>
          </w:p>
        </w:tc>
        <w:tc>
          <w:tcPr>
            <w:tcW w:w="1725" w:type="dxa"/>
            <w:tcBorders/>
            <w:vAlign w:val="center"/>
          </w:tcPr>
          <w:p>
            <w:pPr>
              <w:pStyle w:val="TableContents"/>
              <w:bidi w:val="0"/>
              <w:spacing w:before="0" w:after="283"/>
              <w:jc w:val="left"/>
              <w:rPr/>
            </w:pPr>
            <w:r>
              <w:rPr/>
              <w:t xml:space="preserve">Fred Schaus </w:t>
            </w:r>
          </w:p>
        </w:tc>
        <w:tc>
          <w:tcPr>
            <w:tcW w:w="773" w:type="dxa"/>
            <w:tcBorders/>
            <w:vAlign w:val="center"/>
          </w:tcPr>
          <w:p>
            <w:pPr>
              <w:pStyle w:val="TableContents"/>
              <w:bidi w:val="0"/>
              <w:spacing w:before="0" w:after="283"/>
              <w:jc w:val="left"/>
              <w:rPr/>
            </w:pPr>
            <w:r>
              <w:rPr/>
              <w:t xml:space="preserve">3 -- 4 </w:t>
            </w:r>
          </w:p>
        </w:tc>
        <w:tc>
          <w:tcPr>
            <w:tcW w:w="2099" w:type="dxa"/>
            <w:tcBorders/>
            <w:vAlign w:val="center"/>
          </w:tcPr>
          <w:p>
            <w:pPr>
              <w:pStyle w:val="TableContents"/>
              <w:bidi w:val="0"/>
              <w:spacing w:before="0" w:after="283"/>
              <w:jc w:val="left"/>
              <w:rPr/>
            </w:pPr>
            <w:r>
              <w:rPr/>
              <w:t xml:space="preserve">Boston Celtics (1) (6, 5 -- 1) </w:t>
            </w:r>
          </w:p>
        </w:tc>
        <w:tc>
          <w:tcPr>
            <w:tcW w:w="1551" w:type="dxa"/>
            <w:tcBorders/>
            <w:vAlign w:val="center"/>
          </w:tcPr>
          <w:p>
            <w:pPr>
              <w:pStyle w:val="TableContents"/>
              <w:bidi w:val="0"/>
              <w:spacing w:before="0" w:after="283"/>
              <w:jc w:val="left"/>
              <w:rPr/>
            </w:pPr>
            <w:r>
              <w:rPr/>
              <w:t xml:space="preserve">Red Auerbach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1963 </w:t>
            </w:r>
          </w:p>
        </w:tc>
        <w:tc>
          <w:tcPr>
            <w:tcW w:w="2208" w:type="dxa"/>
            <w:tcBorders/>
            <w:vAlign w:val="center"/>
          </w:tcPr>
          <w:p>
            <w:pPr>
              <w:pStyle w:val="TableContents"/>
              <w:bidi w:val="0"/>
              <w:spacing w:before="0" w:after="283"/>
              <w:jc w:val="left"/>
              <w:rPr/>
            </w:pPr>
            <w:r>
              <w:rPr/>
              <w:t xml:space="preserve">Los Angeles Lakers (1) (8, 5 -- 3) </w:t>
            </w:r>
          </w:p>
        </w:tc>
        <w:tc>
          <w:tcPr>
            <w:tcW w:w="1725" w:type="dxa"/>
            <w:tcBorders/>
            <w:vAlign w:val="center"/>
          </w:tcPr>
          <w:p>
            <w:pPr>
              <w:pStyle w:val="TableContents"/>
              <w:bidi w:val="0"/>
              <w:spacing w:before="0" w:after="283"/>
              <w:jc w:val="left"/>
              <w:rPr/>
            </w:pPr>
            <w:r>
              <w:rPr/>
              <w:t xml:space="preserve">Fred Schaus </w:t>
            </w:r>
          </w:p>
        </w:tc>
        <w:tc>
          <w:tcPr>
            <w:tcW w:w="773" w:type="dxa"/>
            <w:tcBorders/>
            <w:vAlign w:val="center"/>
          </w:tcPr>
          <w:p>
            <w:pPr>
              <w:pStyle w:val="TableContents"/>
              <w:bidi w:val="0"/>
              <w:spacing w:before="0" w:after="283"/>
              <w:jc w:val="left"/>
              <w:rPr/>
            </w:pPr>
            <w:r>
              <w:rPr/>
              <w:t xml:space="preserve">2 -- 4 </w:t>
            </w:r>
          </w:p>
        </w:tc>
        <w:tc>
          <w:tcPr>
            <w:tcW w:w="2099" w:type="dxa"/>
            <w:tcBorders/>
            <w:vAlign w:val="center"/>
          </w:tcPr>
          <w:p>
            <w:pPr>
              <w:pStyle w:val="TableContents"/>
              <w:bidi w:val="0"/>
              <w:spacing w:before="0" w:after="283"/>
              <w:jc w:val="left"/>
              <w:rPr/>
            </w:pPr>
            <w:r>
              <w:rPr/>
              <w:t xml:space="preserve">Boston Celtics (1) (7, 6 -- 1) </w:t>
            </w:r>
          </w:p>
        </w:tc>
        <w:tc>
          <w:tcPr>
            <w:tcW w:w="1551" w:type="dxa"/>
            <w:tcBorders/>
            <w:vAlign w:val="center"/>
          </w:tcPr>
          <w:p>
            <w:pPr>
              <w:pStyle w:val="TableContents"/>
              <w:bidi w:val="0"/>
              <w:spacing w:before="0" w:after="283"/>
              <w:jc w:val="left"/>
              <w:rPr/>
            </w:pPr>
            <w:r>
              <w:rPr/>
              <w:t xml:space="preserve">Red Auerbach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1964 </w:t>
            </w:r>
          </w:p>
        </w:tc>
        <w:tc>
          <w:tcPr>
            <w:tcW w:w="2208" w:type="dxa"/>
            <w:tcBorders/>
            <w:vAlign w:val="center"/>
          </w:tcPr>
          <w:p>
            <w:pPr>
              <w:pStyle w:val="TableContents"/>
              <w:bidi w:val="0"/>
              <w:spacing w:before="0" w:after="283"/>
              <w:jc w:val="left"/>
              <w:rPr/>
            </w:pPr>
            <w:r>
              <w:rPr/>
              <w:t xml:space="preserve">San Francisco Warriors (1) (4, 2 -- 2) </w:t>
            </w:r>
          </w:p>
        </w:tc>
        <w:tc>
          <w:tcPr>
            <w:tcW w:w="1725" w:type="dxa"/>
            <w:tcBorders/>
            <w:vAlign w:val="center"/>
          </w:tcPr>
          <w:p>
            <w:pPr>
              <w:pStyle w:val="TableContents"/>
              <w:bidi w:val="0"/>
              <w:spacing w:before="0" w:after="283"/>
              <w:jc w:val="left"/>
              <w:rPr/>
            </w:pPr>
            <w:r>
              <w:rPr/>
              <w:t xml:space="preserve">Alex Hannum </w:t>
            </w:r>
          </w:p>
        </w:tc>
        <w:tc>
          <w:tcPr>
            <w:tcW w:w="773" w:type="dxa"/>
            <w:tcBorders/>
            <w:vAlign w:val="center"/>
          </w:tcPr>
          <w:p>
            <w:pPr>
              <w:pStyle w:val="TableContents"/>
              <w:bidi w:val="0"/>
              <w:spacing w:before="0" w:after="283"/>
              <w:jc w:val="left"/>
              <w:rPr/>
            </w:pPr>
            <w:r>
              <w:rPr/>
              <w:t xml:space="preserve">1 -- 4 </w:t>
            </w:r>
          </w:p>
        </w:tc>
        <w:tc>
          <w:tcPr>
            <w:tcW w:w="2099" w:type="dxa"/>
            <w:tcBorders/>
            <w:vAlign w:val="center"/>
          </w:tcPr>
          <w:p>
            <w:pPr>
              <w:pStyle w:val="TableContents"/>
              <w:bidi w:val="0"/>
              <w:spacing w:before="0" w:after="283"/>
              <w:jc w:val="left"/>
              <w:rPr/>
            </w:pPr>
            <w:r>
              <w:rPr/>
              <w:t xml:space="preserve">Boston Celtics (1) (8, 7 -- 1) </w:t>
            </w:r>
          </w:p>
        </w:tc>
        <w:tc>
          <w:tcPr>
            <w:tcW w:w="1551" w:type="dxa"/>
            <w:tcBorders/>
            <w:vAlign w:val="center"/>
          </w:tcPr>
          <w:p>
            <w:pPr>
              <w:pStyle w:val="TableContents"/>
              <w:bidi w:val="0"/>
              <w:spacing w:before="0" w:after="283"/>
              <w:jc w:val="left"/>
              <w:rPr/>
            </w:pPr>
            <w:r>
              <w:rPr/>
              <w:t xml:space="preserve">Red Auerbach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1965 </w:t>
            </w:r>
          </w:p>
        </w:tc>
        <w:tc>
          <w:tcPr>
            <w:tcW w:w="2208" w:type="dxa"/>
            <w:tcBorders/>
            <w:vAlign w:val="center"/>
          </w:tcPr>
          <w:p>
            <w:pPr>
              <w:pStyle w:val="TableContents"/>
              <w:bidi w:val="0"/>
              <w:spacing w:before="0" w:after="283"/>
              <w:jc w:val="left"/>
              <w:rPr/>
            </w:pPr>
            <w:r>
              <w:rPr/>
              <w:t xml:space="preserve">Los Angeles Lakers (1) (9, 5 -- 4) </w:t>
            </w:r>
          </w:p>
        </w:tc>
        <w:tc>
          <w:tcPr>
            <w:tcW w:w="1725" w:type="dxa"/>
            <w:tcBorders/>
            <w:vAlign w:val="center"/>
          </w:tcPr>
          <w:p>
            <w:pPr>
              <w:pStyle w:val="TableContents"/>
              <w:bidi w:val="0"/>
              <w:spacing w:before="0" w:after="283"/>
              <w:jc w:val="left"/>
              <w:rPr/>
            </w:pPr>
            <w:r>
              <w:rPr/>
              <w:t xml:space="preserve">Fred Schaus </w:t>
            </w:r>
          </w:p>
        </w:tc>
        <w:tc>
          <w:tcPr>
            <w:tcW w:w="773" w:type="dxa"/>
            <w:tcBorders/>
            <w:vAlign w:val="center"/>
          </w:tcPr>
          <w:p>
            <w:pPr>
              <w:pStyle w:val="TableContents"/>
              <w:bidi w:val="0"/>
              <w:spacing w:before="0" w:after="283"/>
              <w:jc w:val="left"/>
              <w:rPr/>
            </w:pPr>
            <w:r>
              <w:rPr/>
              <w:t xml:space="preserve">1 -- 4 </w:t>
            </w:r>
          </w:p>
        </w:tc>
        <w:tc>
          <w:tcPr>
            <w:tcW w:w="2099" w:type="dxa"/>
            <w:tcBorders/>
            <w:vAlign w:val="center"/>
          </w:tcPr>
          <w:p>
            <w:pPr>
              <w:pStyle w:val="TableContents"/>
              <w:bidi w:val="0"/>
              <w:spacing w:before="0" w:after="283"/>
              <w:jc w:val="left"/>
              <w:rPr/>
            </w:pPr>
            <w:r>
              <w:rPr/>
              <w:t xml:space="preserve">Boston Celtics (1) (9, 8 -- 1) </w:t>
            </w:r>
          </w:p>
        </w:tc>
        <w:tc>
          <w:tcPr>
            <w:tcW w:w="1551" w:type="dxa"/>
            <w:tcBorders/>
            <w:vAlign w:val="center"/>
          </w:tcPr>
          <w:p>
            <w:pPr>
              <w:pStyle w:val="TableContents"/>
              <w:bidi w:val="0"/>
              <w:spacing w:before="0" w:after="283"/>
              <w:jc w:val="left"/>
              <w:rPr/>
            </w:pPr>
            <w:r>
              <w:rPr/>
              <w:t xml:space="preserve">Red Auerbach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1966 </w:t>
            </w:r>
          </w:p>
        </w:tc>
        <w:tc>
          <w:tcPr>
            <w:tcW w:w="2208" w:type="dxa"/>
            <w:tcBorders/>
            <w:vAlign w:val="center"/>
          </w:tcPr>
          <w:p>
            <w:pPr>
              <w:pStyle w:val="TableContents"/>
              <w:bidi w:val="0"/>
              <w:spacing w:before="0" w:after="283"/>
              <w:jc w:val="left"/>
              <w:rPr/>
            </w:pPr>
            <w:r>
              <w:rPr/>
              <w:t xml:space="preserve">Los Angeles Lakers (1) (10, 5 -- 5) </w:t>
            </w:r>
          </w:p>
        </w:tc>
        <w:tc>
          <w:tcPr>
            <w:tcW w:w="1725" w:type="dxa"/>
            <w:tcBorders/>
            <w:vAlign w:val="center"/>
          </w:tcPr>
          <w:p>
            <w:pPr>
              <w:pStyle w:val="TableContents"/>
              <w:bidi w:val="0"/>
              <w:spacing w:before="0" w:after="283"/>
              <w:jc w:val="left"/>
              <w:rPr/>
            </w:pPr>
            <w:r>
              <w:rPr/>
              <w:t xml:space="preserve">Fred Schaus </w:t>
            </w:r>
          </w:p>
        </w:tc>
        <w:tc>
          <w:tcPr>
            <w:tcW w:w="773" w:type="dxa"/>
            <w:tcBorders/>
            <w:vAlign w:val="center"/>
          </w:tcPr>
          <w:p>
            <w:pPr>
              <w:pStyle w:val="TableContents"/>
              <w:bidi w:val="0"/>
              <w:spacing w:before="0" w:after="283"/>
              <w:jc w:val="left"/>
              <w:rPr/>
            </w:pPr>
            <w:r>
              <w:rPr/>
              <w:t xml:space="preserve">3 -- 4 </w:t>
            </w:r>
          </w:p>
        </w:tc>
        <w:tc>
          <w:tcPr>
            <w:tcW w:w="2099" w:type="dxa"/>
            <w:tcBorders/>
            <w:vAlign w:val="center"/>
          </w:tcPr>
          <w:p>
            <w:pPr>
              <w:pStyle w:val="TableContents"/>
              <w:bidi w:val="0"/>
              <w:spacing w:before="0" w:after="283"/>
              <w:jc w:val="left"/>
              <w:rPr/>
            </w:pPr>
            <w:r>
              <w:rPr/>
              <w:t xml:space="preserve">Boston Celtics (2) (10, 9 -- 1) </w:t>
            </w:r>
          </w:p>
        </w:tc>
        <w:tc>
          <w:tcPr>
            <w:tcW w:w="1551" w:type="dxa"/>
            <w:tcBorders/>
            <w:vAlign w:val="center"/>
          </w:tcPr>
          <w:p>
            <w:pPr>
              <w:pStyle w:val="TableContents"/>
              <w:bidi w:val="0"/>
              <w:spacing w:before="0" w:after="283"/>
              <w:jc w:val="left"/>
              <w:rPr/>
            </w:pPr>
            <w:r>
              <w:rPr/>
              <w:t xml:space="preserve">Red Auerbach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1967 </w:t>
            </w:r>
          </w:p>
        </w:tc>
        <w:tc>
          <w:tcPr>
            <w:tcW w:w="2208" w:type="dxa"/>
            <w:tcBorders/>
            <w:vAlign w:val="center"/>
          </w:tcPr>
          <w:p>
            <w:pPr>
              <w:pStyle w:val="TableContents"/>
              <w:bidi w:val="0"/>
              <w:spacing w:before="0" w:after="283"/>
              <w:jc w:val="left"/>
              <w:rPr/>
            </w:pPr>
            <w:r>
              <w:rPr/>
              <w:t xml:space="preserve">San Francisco Warriors (1) (5, 2 -- 3) </w:t>
            </w:r>
          </w:p>
        </w:tc>
        <w:tc>
          <w:tcPr>
            <w:tcW w:w="1725" w:type="dxa"/>
            <w:tcBorders/>
            <w:vAlign w:val="center"/>
          </w:tcPr>
          <w:p>
            <w:pPr>
              <w:pStyle w:val="TableContents"/>
              <w:bidi w:val="0"/>
              <w:spacing w:before="0" w:after="283"/>
              <w:jc w:val="left"/>
              <w:rPr/>
            </w:pPr>
            <w:r>
              <w:rPr/>
              <w:t xml:space="preserve">Bill Sharman </w:t>
            </w:r>
          </w:p>
        </w:tc>
        <w:tc>
          <w:tcPr>
            <w:tcW w:w="773" w:type="dxa"/>
            <w:tcBorders/>
            <w:vAlign w:val="center"/>
          </w:tcPr>
          <w:p>
            <w:pPr>
              <w:pStyle w:val="TableContents"/>
              <w:bidi w:val="0"/>
              <w:spacing w:before="0" w:after="283"/>
              <w:jc w:val="left"/>
              <w:rPr/>
            </w:pPr>
            <w:r>
              <w:rPr/>
              <w:t xml:space="preserve">2 -- 4 </w:t>
            </w:r>
          </w:p>
        </w:tc>
        <w:tc>
          <w:tcPr>
            <w:tcW w:w="2099" w:type="dxa"/>
            <w:tcBorders/>
            <w:vAlign w:val="center"/>
          </w:tcPr>
          <w:p>
            <w:pPr>
              <w:pStyle w:val="TableContents"/>
              <w:bidi w:val="0"/>
              <w:spacing w:before="0" w:after="283"/>
              <w:jc w:val="left"/>
              <w:rPr/>
            </w:pPr>
            <w:r>
              <w:rPr/>
              <w:t xml:space="preserve">Philadelphia 76ers (1) (4, 2 -- 2) </w:t>
            </w:r>
          </w:p>
        </w:tc>
        <w:tc>
          <w:tcPr>
            <w:tcW w:w="1551" w:type="dxa"/>
            <w:tcBorders/>
            <w:vAlign w:val="center"/>
          </w:tcPr>
          <w:p>
            <w:pPr>
              <w:pStyle w:val="TableContents"/>
              <w:bidi w:val="0"/>
              <w:spacing w:before="0" w:after="283"/>
              <w:jc w:val="left"/>
              <w:rPr/>
            </w:pPr>
            <w:r>
              <w:rPr/>
              <w:t xml:space="preserve">Alex Hannum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1968 </w:t>
            </w:r>
          </w:p>
        </w:tc>
        <w:tc>
          <w:tcPr>
            <w:tcW w:w="2208" w:type="dxa"/>
            <w:tcBorders/>
            <w:vAlign w:val="center"/>
          </w:tcPr>
          <w:p>
            <w:pPr>
              <w:pStyle w:val="TableContents"/>
              <w:bidi w:val="0"/>
              <w:spacing w:before="0" w:after="283"/>
              <w:jc w:val="left"/>
              <w:rPr/>
            </w:pPr>
            <w:r>
              <w:rPr/>
              <w:t xml:space="preserve">Los Angeles Lakers (2) (11, 5 -- 6) </w:t>
            </w:r>
          </w:p>
        </w:tc>
        <w:tc>
          <w:tcPr>
            <w:tcW w:w="1725" w:type="dxa"/>
            <w:tcBorders/>
            <w:vAlign w:val="center"/>
          </w:tcPr>
          <w:p>
            <w:pPr>
              <w:pStyle w:val="TableContents"/>
              <w:bidi w:val="0"/>
              <w:spacing w:before="0" w:after="283"/>
              <w:jc w:val="left"/>
              <w:rPr/>
            </w:pPr>
            <w:r>
              <w:rPr/>
              <w:t xml:space="preserve">Butch van Breda Kolff </w:t>
            </w:r>
          </w:p>
        </w:tc>
        <w:tc>
          <w:tcPr>
            <w:tcW w:w="773" w:type="dxa"/>
            <w:tcBorders/>
            <w:vAlign w:val="center"/>
          </w:tcPr>
          <w:p>
            <w:pPr>
              <w:pStyle w:val="TableContents"/>
              <w:bidi w:val="0"/>
              <w:spacing w:before="0" w:after="283"/>
              <w:jc w:val="left"/>
              <w:rPr/>
            </w:pPr>
            <w:r>
              <w:rPr/>
              <w:t xml:space="preserve">2 -- 4 </w:t>
            </w:r>
          </w:p>
        </w:tc>
        <w:tc>
          <w:tcPr>
            <w:tcW w:w="2099" w:type="dxa"/>
            <w:tcBorders/>
            <w:vAlign w:val="center"/>
          </w:tcPr>
          <w:p>
            <w:pPr>
              <w:pStyle w:val="TableContents"/>
              <w:bidi w:val="0"/>
              <w:spacing w:before="0" w:after="283"/>
              <w:jc w:val="left"/>
              <w:rPr/>
            </w:pPr>
            <w:r>
              <w:rPr/>
              <w:t xml:space="preserve">Boston Celtics (2) (11, 10 -- 1) </w:t>
            </w:r>
          </w:p>
        </w:tc>
        <w:tc>
          <w:tcPr>
            <w:tcW w:w="1551" w:type="dxa"/>
            <w:tcBorders/>
            <w:vAlign w:val="center"/>
          </w:tcPr>
          <w:p>
            <w:pPr>
              <w:pStyle w:val="TableContents"/>
              <w:bidi w:val="0"/>
              <w:spacing w:before="0" w:after="283"/>
              <w:jc w:val="left"/>
              <w:rPr/>
            </w:pPr>
            <w:r>
              <w:rPr/>
              <w:t xml:space="preserve">Bill Russell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1969 </w:t>
            </w:r>
          </w:p>
        </w:tc>
        <w:tc>
          <w:tcPr>
            <w:tcW w:w="2208" w:type="dxa"/>
            <w:tcBorders/>
            <w:vAlign w:val="center"/>
          </w:tcPr>
          <w:p>
            <w:pPr>
              <w:pStyle w:val="TableContents"/>
              <w:bidi w:val="0"/>
              <w:spacing w:before="0" w:after="283"/>
              <w:jc w:val="left"/>
              <w:rPr/>
            </w:pPr>
            <w:r>
              <w:rPr/>
              <w:t xml:space="preserve">Los Angeles Lakers (1) (12, 5 -- 7) </w:t>
            </w:r>
          </w:p>
        </w:tc>
        <w:tc>
          <w:tcPr>
            <w:tcW w:w="1725" w:type="dxa"/>
            <w:tcBorders/>
            <w:vAlign w:val="center"/>
          </w:tcPr>
          <w:p>
            <w:pPr>
              <w:pStyle w:val="TableContents"/>
              <w:bidi w:val="0"/>
              <w:spacing w:before="0" w:after="283"/>
              <w:jc w:val="left"/>
              <w:rPr/>
            </w:pPr>
            <w:r>
              <w:rPr/>
              <w:t xml:space="preserve">Butch van Breda Kolff </w:t>
            </w:r>
          </w:p>
        </w:tc>
        <w:tc>
          <w:tcPr>
            <w:tcW w:w="773" w:type="dxa"/>
            <w:tcBorders/>
            <w:vAlign w:val="center"/>
          </w:tcPr>
          <w:p>
            <w:pPr>
              <w:pStyle w:val="TableContents"/>
              <w:bidi w:val="0"/>
              <w:spacing w:before="0" w:after="283"/>
              <w:jc w:val="left"/>
              <w:rPr/>
            </w:pPr>
            <w:r>
              <w:rPr/>
              <w:t xml:space="preserve">3 -- 4 </w:t>
            </w:r>
          </w:p>
        </w:tc>
        <w:tc>
          <w:tcPr>
            <w:tcW w:w="2099" w:type="dxa"/>
            <w:tcBorders/>
            <w:vAlign w:val="center"/>
          </w:tcPr>
          <w:p>
            <w:pPr>
              <w:pStyle w:val="TableContents"/>
              <w:bidi w:val="0"/>
              <w:spacing w:before="0" w:after="283"/>
              <w:jc w:val="left"/>
              <w:rPr/>
            </w:pPr>
            <w:r>
              <w:rPr/>
              <w:t xml:space="preserve">Boston Celtics (4) (12, 11 -- 1) </w:t>
            </w:r>
          </w:p>
        </w:tc>
        <w:tc>
          <w:tcPr>
            <w:tcW w:w="1551" w:type="dxa"/>
            <w:tcBorders/>
            <w:vAlign w:val="center"/>
          </w:tcPr>
          <w:p>
            <w:pPr>
              <w:pStyle w:val="TableContents"/>
              <w:bidi w:val="0"/>
              <w:spacing w:before="0" w:after="283"/>
              <w:jc w:val="left"/>
              <w:rPr/>
            </w:pPr>
            <w:r>
              <w:rPr/>
              <w:t xml:space="preserve">Bill Russell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1970 </w:t>
            </w:r>
          </w:p>
        </w:tc>
        <w:tc>
          <w:tcPr>
            <w:tcW w:w="2208" w:type="dxa"/>
            <w:tcBorders/>
            <w:vAlign w:val="center"/>
          </w:tcPr>
          <w:p>
            <w:pPr>
              <w:pStyle w:val="TableContents"/>
              <w:bidi w:val="0"/>
              <w:spacing w:before="0" w:after="283"/>
              <w:jc w:val="left"/>
              <w:rPr/>
            </w:pPr>
            <w:r>
              <w:rPr/>
              <w:t xml:space="preserve">Los Angeles Lakers (2) (13, 5 -- 8) </w:t>
            </w:r>
          </w:p>
        </w:tc>
        <w:tc>
          <w:tcPr>
            <w:tcW w:w="1725" w:type="dxa"/>
            <w:tcBorders/>
            <w:vAlign w:val="center"/>
          </w:tcPr>
          <w:p>
            <w:pPr>
              <w:pStyle w:val="TableContents"/>
              <w:bidi w:val="0"/>
              <w:spacing w:before="0" w:after="283"/>
              <w:jc w:val="left"/>
              <w:rPr/>
            </w:pPr>
            <w:r>
              <w:rPr/>
              <w:t xml:space="preserve">Joe Mullaney </w:t>
            </w:r>
          </w:p>
        </w:tc>
        <w:tc>
          <w:tcPr>
            <w:tcW w:w="773" w:type="dxa"/>
            <w:tcBorders/>
            <w:vAlign w:val="center"/>
          </w:tcPr>
          <w:p>
            <w:pPr>
              <w:pStyle w:val="TableContents"/>
              <w:bidi w:val="0"/>
              <w:spacing w:before="0" w:after="283"/>
              <w:jc w:val="left"/>
              <w:rPr/>
            </w:pPr>
            <w:r>
              <w:rPr/>
              <w:t xml:space="preserve">3 -- 4 </w:t>
            </w:r>
          </w:p>
        </w:tc>
        <w:tc>
          <w:tcPr>
            <w:tcW w:w="2099" w:type="dxa"/>
            <w:tcBorders/>
            <w:vAlign w:val="center"/>
          </w:tcPr>
          <w:p>
            <w:pPr>
              <w:pStyle w:val="TableContents"/>
              <w:bidi w:val="0"/>
              <w:spacing w:before="0" w:after="283"/>
              <w:jc w:val="left"/>
              <w:rPr/>
            </w:pPr>
            <w:r>
              <w:rPr/>
              <w:t xml:space="preserve">New York Knicks (1) (4, 1 -- 3) </w:t>
            </w:r>
          </w:p>
        </w:tc>
        <w:tc>
          <w:tcPr>
            <w:tcW w:w="1551" w:type="dxa"/>
            <w:tcBorders/>
            <w:vAlign w:val="center"/>
          </w:tcPr>
          <w:p>
            <w:pPr>
              <w:pStyle w:val="TableContents"/>
              <w:bidi w:val="0"/>
              <w:spacing w:before="0" w:after="283"/>
              <w:jc w:val="left"/>
              <w:rPr/>
            </w:pPr>
            <w:r>
              <w:rPr/>
              <w:t xml:space="preserve">Red Holzman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1971 </w:t>
            </w:r>
          </w:p>
        </w:tc>
        <w:tc>
          <w:tcPr>
            <w:tcW w:w="2208" w:type="dxa"/>
            <w:tcBorders/>
            <w:vAlign w:val="center"/>
          </w:tcPr>
          <w:p>
            <w:pPr>
              <w:pStyle w:val="TableContents"/>
              <w:bidi w:val="0"/>
              <w:spacing w:before="0" w:after="283"/>
              <w:jc w:val="left"/>
              <w:rPr/>
            </w:pPr>
            <w:r>
              <w:rPr/>
              <w:t xml:space="preserve">Milwaukee Bucks (1) (1, 1 -- 0) </w:t>
            </w:r>
          </w:p>
        </w:tc>
        <w:tc>
          <w:tcPr>
            <w:tcW w:w="1725" w:type="dxa"/>
            <w:tcBorders/>
            <w:vAlign w:val="center"/>
          </w:tcPr>
          <w:p>
            <w:pPr>
              <w:pStyle w:val="TableContents"/>
              <w:bidi w:val="0"/>
              <w:spacing w:before="0" w:after="283"/>
              <w:jc w:val="left"/>
              <w:rPr/>
            </w:pPr>
            <w:r>
              <w:rPr/>
              <w:t xml:space="preserve">Larry Costello </w:t>
            </w:r>
          </w:p>
        </w:tc>
        <w:tc>
          <w:tcPr>
            <w:tcW w:w="773" w:type="dxa"/>
            <w:tcBorders/>
            <w:vAlign w:val="center"/>
          </w:tcPr>
          <w:p>
            <w:pPr>
              <w:pStyle w:val="TableContents"/>
              <w:bidi w:val="0"/>
              <w:spacing w:before="0" w:after="283"/>
              <w:jc w:val="left"/>
              <w:rPr/>
            </w:pPr>
            <w:r>
              <w:rPr/>
              <w:t xml:space="preserve">4 -- 0 </w:t>
            </w:r>
          </w:p>
        </w:tc>
        <w:tc>
          <w:tcPr>
            <w:tcW w:w="2099" w:type="dxa"/>
            <w:tcBorders/>
            <w:vAlign w:val="center"/>
          </w:tcPr>
          <w:p>
            <w:pPr>
              <w:pStyle w:val="TableContents"/>
              <w:bidi w:val="0"/>
              <w:spacing w:before="0" w:after="283"/>
              <w:jc w:val="left"/>
              <w:rPr/>
            </w:pPr>
            <w:r>
              <w:rPr/>
              <w:t xml:space="preserve">Baltimore Bullets (1) (1, 0 -- 1) </w:t>
            </w:r>
          </w:p>
        </w:tc>
        <w:tc>
          <w:tcPr>
            <w:tcW w:w="1551" w:type="dxa"/>
            <w:tcBorders/>
            <w:vAlign w:val="center"/>
          </w:tcPr>
          <w:p>
            <w:pPr>
              <w:pStyle w:val="TableContents"/>
              <w:bidi w:val="0"/>
              <w:spacing w:before="0" w:after="283"/>
              <w:jc w:val="left"/>
              <w:rPr/>
            </w:pPr>
            <w:r>
              <w:rPr/>
              <w:t xml:space="preserve">Gene Shue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1972 </w:t>
            </w:r>
          </w:p>
        </w:tc>
        <w:tc>
          <w:tcPr>
            <w:tcW w:w="2208" w:type="dxa"/>
            <w:tcBorders/>
            <w:vAlign w:val="center"/>
          </w:tcPr>
          <w:p>
            <w:pPr>
              <w:pStyle w:val="TableContents"/>
              <w:bidi w:val="0"/>
              <w:spacing w:before="0" w:after="283"/>
              <w:jc w:val="left"/>
              <w:rPr/>
            </w:pPr>
            <w:r>
              <w:rPr/>
              <w:t xml:space="preserve">Los Angeles Lakers (1) (14, 6 -- 8) </w:t>
            </w:r>
          </w:p>
        </w:tc>
        <w:tc>
          <w:tcPr>
            <w:tcW w:w="1725" w:type="dxa"/>
            <w:tcBorders/>
            <w:vAlign w:val="center"/>
          </w:tcPr>
          <w:p>
            <w:pPr>
              <w:pStyle w:val="TableContents"/>
              <w:bidi w:val="0"/>
              <w:spacing w:before="0" w:after="283"/>
              <w:jc w:val="left"/>
              <w:rPr/>
            </w:pPr>
            <w:r>
              <w:rPr/>
              <w:t xml:space="preserve">Bill Sharman </w:t>
            </w:r>
          </w:p>
        </w:tc>
        <w:tc>
          <w:tcPr>
            <w:tcW w:w="773" w:type="dxa"/>
            <w:tcBorders/>
            <w:vAlign w:val="center"/>
          </w:tcPr>
          <w:p>
            <w:pPr>
              <w:pStyle w:val="TableContents"/>
              <w:bidi w:val="0"/>
              <w:spacing w:before="0" w:after="283"/>
              <w:jc w:val="left"/>
              <w:rPr/>
            </w:pPr>
            <w:r>
              <w:rPr/>
              <w:t xml:space="preserve">4 -- 1 </w:t>
            </w:r>
          </w:p>
        </w:tc>
        <w:tc>
          <w:tcPr>
            <w:tcW w:w="2099" w:type="dxa"/>
            <w:tcBorders/>
            <w:vAlign w:val="center"/>
          </w:tcPr>
          <w:p>
            <w:pPr>
              <w:pStyle w:val="TableContents"/>
              <w:bidi w:val="0"/>
              <w:spacing w:before="0" w:after="283"/>
              <w:jc w:val="left"/>
              <w:rPr/>
            </w:pPr>
            <w:r>
              <w:rPr/>
              <w:t xml:space="preserve">New York Knicks (2) (5, 1 -- 4) </w:t>
            </w:r>
          </w:p>
        </w:tc>
        <w:tc>
          <w:tcPr>
            <w:tcW w:w="1551" w:type="dxa"/>
            <w:tcBorders/>
            <w:vAlign w:val="center"/>
          </w:tcPr>
          <w:p>
            <w:pPr>
              <w:pStyle w:val="TableContents"/>
              <w:bidi w:val="0"/>
              <w:spacing w:before="0" w:after="283"/>
              <w:jc w:val="left"/>
              <w:rPr/>
            </w:pPr>
            <w:r>
              <w:rPr/>
              <w:t xml:space="preserve">Red Holzman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1973 </w:t>
            </w:r>
          </w:p>
        </w:tc>
        <w:tc>
          <w:tcPr>
            <w:tcW w:w="2208" w:type="dxa"/>
            <w:tcBorders/>
            <w:vAlign w:val="center"/>
          </w:tcPr>
          <w:p>
            <w:pPr>
              <w:pStyle w:val="TableContents"/>
              <w:bidi w:val="0"/>
              <w:spacing w:before="0" w:after="283"/>
              <w:jc w:val="left"/>
              <w:rPr/>
            </w:pPr>
            <w:r>
              <w:rPr/>
              <w:t xml:space="preserve">Los Angeles Lakers (2) (15, 6 -- 9) </w:t>
            </w:r>
          </w:p>
        </w:tc>
        <w:tc>
          <w:tcPr>
            <w:tcW w:w="1725" w:type="dxa"/>
            <w:tcBorders/>
            <w:vAlign w:val="center"/>
          </w:tcPr>
          <w:p>
            <w:pPr>
              <w:pStyle w:val="TableContents"/>
              <w:bidi w:val="0"/>
              <w:spacing w:before="0" w:after="283"/>
              <w:jc w:val="left"/>
              <w:rPr/>
            </w:pPr>
            <w:r>
              <w:rPr/>
              <w:t xml:space="preserve">Bill Sharman </w:t>
            </w:r>
          </w:p>
        </w:tc>
        <w:tc>
          <w:tcPr>
            <w:tcW w:w="773" w:type="dxa"/>
            <w:tcBorders/>
            <w:vAlign w:val="center"/>
          </w:tcPr>
          <w:p>
            <w:pPr>
              <w:pStyle w:val="TableContents"/>
              <w:bidi w:val="0"/>
              <w:spacing w:before="0" w:after="283"/>
              <w:jc w:val="left"/>
              <w:rPr/>
            </w:pPr>
            <w:r>
              <w:rPr/>
              <w:t xml:space="preserve">1 -- 4 </w:t>
            </w:r>
          </w:p>
        </w:tc>
        <w:tc>
          <w:tcPr>
            <w:tcW w:w="2099" w:type="dxa"/>
            <w:tcBorders/>
            <w:vAlign w:val="center"/>
          </w:tcPr>
          <w:p>
            <w:pPr>
              <w:pStyle w:val="TableContents"/>
              <w:bidi w:val="0"/>
              <w:spacing w:before="0" w:after="283"/>
              <w:jc w:val="left"/>
              <w:rPr/>
            </w:pPr>
            <w:r>
              <w:rPr/>
              <w:t xml:space="preserve">New York Knicks (2) (6, 2 -- 4) </w:t>
            </w:r>
          </w:p>
        </w:tc>
        <w:tc>
          <w:tcPr>
            <w:tcW w:w="1551" w:type="dxa"/>
            <w:tcBorders/>
            <w:vAlign w:val="center"/>
          </w:tcPr>
          <w:p>
            <w:pPr>
              <w:pStyle w:val="TableContents"/>
              <w:bidi w:val="0"/>
              <w:spacing w:before="0" w:after="283"/>
              <w:jc w:val="left"/>
              <w:rPr/>
            </w:pPr>
            <w:r>
              <w:rPr/>
              <w:t xml:space="preserve">Red Holzman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sz w:val="4"/>
                <w:szCs w:val="4"/>
              </w:rPr>
            </w:pPr>
            <w:r>
              <w:rPr>
                <w:sz w:val="4"/>
                <w:szCs w:val="4"/>
              </w:rPr>
            </w:r>
          </w:p>
        </w:tc>
        <w:tc>
          <w:tcPr>
            <w:tcW w:w="2208" w:type="dxa"/>
            <w:tcBorders/>
            <w:vAlign w:val="center"/>
          </w:tcPr>
          <w:p>
            <w:pPr>
              <w:pStyle w:val="TableContents"/>
              <w:bidi w:val="0"/>
              <w:spacing w:before="0" w:after="283"/>
              <w:jc w:val="left"/>
              <w:rPr/>
            </w:pPr>
            <w:r>
              <w:rPr/>
              <w:t xml:space="preserve">Milwaukee Bucks (1) (2, 1 -- 1) </w:t>
            </w:r>
          </w:p>
        </w:tc>
        <w:tc>
          <w:tcPr>
            <w:tcW w:w="1725" w:type="dxa"/>
            <w:tcBorders/>
            <w:vAlign w:val="center"/>
          </w:tcPr>
          <w:p>
            <w:pPr>
              <w:pStyle w:val="TableContents"/>
              <w:bidi w:val="0"/>
              <w:spacing w:before="0" w:after="283"/>
              <w:jc w:val="left"/>
              <w:rPr/>
            </w:pPr>
            <w:r>
              <w:rPr/>
              <w:t xml:space="preserve">Larry Costello </w:t>
            </w:r>
          </w:p>
        </w:tc>
        <w:tc>
          <w:tcPr>
            <w:tcW w:w="773" w:type="dxa"/>
            <w:tcBorders/>
            <w:vAlign w:val="center"/>
          </w:tcPr>
          <w:p>
            <w:pPr>
              <w:pStyle w:val="TableContents"/>
              <w:bidi w:val="0"/>
              <w:spacing w:before="0" w:after="283"/>
              <w:jc w:val="left"/>
              <w:rPr/>
            </w:pPr>
            <w:r>
              <w:rPr/>
              <w:t xml:space="preserve">3 -- 4 </w:t>
            </w:r>
          </w:p>
        </w:tc>
        <w:tc>
          <w:tcPr>
            <w:tcW w:w="2099" w:type="dxa"/>
            <w:tcBorders/>
            <w:vAlign w:val="center"/>
          </w:tcPr>
          <w:p>
            <w:pPr>
              <w:pStyle w:val="TableContents"/>
              <w:bidi w:val="0"/>
              <w:spacing w:before="0" w:after="283"/>
              <w:jc w:val="left"/>
              <w:rPr/>
            </w:pPr>
            <w:r>
              <w:rPr/>
              <w:t xml:space="preserve">Boston Celtics (1) (13, 12 -- 1) </w:t>
            </w:r>
          </w:p>
        </w:tc>
        <w:tc>
          <w:tcPr>
            <w:tcW w:w="1551" w:type="dxa"/>
            <w:tcBorders/>
            <w:vAlign w:val="center"/>
          </w:tcPr>
          <w:p>
            <w:pPr>
              <w:pStyle w:val="TableContents"/>
              <w:bidi w:val="0"/>
              <w:spacing w:before="0" w:after="283"/>
              <w:jc w:val="left"/>
              <w:rPr/>
            </w:pPr>
            <w:r>
              <w:rPr/>
              <w:t xml:space="preserve">Tom Heinsohn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sz w:val="4"/>
                <w:szCs w:val="4"/>
              </w:rPr>
            </w:pPr>
            <w:r>
              <w:rPr>
                <w:sz w:val="4"/>
                <w:szCs w:val="4"/>
              </w:rPr>
            </w:r>
          </w:p>
        </w:tc>
        <w:tc>
          <w:tcPr>
            <w:tcW w:w="2208" w:type="dxa"/>
            <w:tcBorders/>
            <w:vAlign w:val="center"/>
          </w:tcPr>
          <w:p>
            <w:pPr>
              <w:pStyle w:val="TableContents"/>
              <w:bidi w:val="0"/>
              <w:spacing w:before="0" w:after="283"/>
              <w:jc w:val="left"/>
              <w:rPr/>
            </w:pPr>
            <w:r>
              <w:rPr/>
              <w:t xml:space="preserve">Golden State Warriors (1) (6, 3 -- 3) </w:t>
            </w:r>
          </w:p>
        </w:tc>
        <w:tc>
          <w:tcPr>
            <w:tcW w:w="1725" w:type="dxa"/>
            <w:tcBorders/>
            <w:vAlign w:val="center"/>
          </w:tcPr>
          <w:p>
            <w:pPr>
              <w:pStyle w:val="TableContents"/>
              <w:bidi w:val="0"/>
              <w:spacing w:before="0" w:after="283"/>
              <w:jc w:val="left"/>
              <w:rPr/>
            </w:pPr>
            <w:r>
              <w:rPr/>
              <w:t xml:space="preserve">Al Attles </w:t>
            </w:r>
          </w:p>
        </w:tc>
        <w:tc>
          <w:tcPr>
            <w:tcW w:w="773" w:type="dxa"/>
            <w:tcBorders/>
            <w:vAlign w:val="center"/>
          </w:tcPr>
          <w:p>
            <w:pPr>
              <w:pStyle w:val="TableContents"/>
              <w:bidi w:val="0"/>
              <w:spacing w:before="0" w:after="283"/>
              <w:jc w:val="left"/>
              <w:rPr/>
            </w:pPr>
            <w:r>
              <w:rPr/>
              <w:t xml:space="preserve">4 -- 0 </w:t>
            </w:r>
          </w:p>
        </w:tc>
        <w:tc>
          <w:tcPr>
            <w:tcW w:w="2099" w:type="dxa"/>
            <w:tcBorders/>
            <w:vAlign w:val="center"/>
          </w:tcPr>
          <w:p>
            <w:pPr>
              <w:pStyle w:val="TableContents"/>
              <w:bidi w:val="0"/>
              <w:spacing w:before="0" w:after="283"/>
              <w:jc w:val="left"/>
              <w:rPr/>
            </w:pPr>
            <w:r>
              <w:rPr/>
              <w:t xml:space="preserve">Washington Bullets (2) (2, 0 -- 2) </w:t>
            </w:r>
          </w:p>
        </w:tc>
        <w:tc>
          <w:tcPr>
            <w:tcW w:w="1551" w:type="dxa"/>
            <w:tcBorders/>
            <w:vAlign w:val="center"/>
          </w:tcPr>
          <w:p>
            <w:pPr>
              <w:pStyle w:val="TableContents"/>
              <w:bidi w:val="0"/>
              <w:spacing w:before="0" w:after="283"/>
              <w:jc w:val="left"/>
              <w:rPr/>
            </w:pPr>
            <w:r>
              <w:rPr/>
              <w:t xml:space="preserve">K.C. Jones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1976 </w:t>
            </w:r>
          </w:p>
        </w:tc>
        <w:tc>
          <w:tcPr>
            <w:tcW w:w="2208" w:type="dxa"/>
            <w:tcBorders/>
            <w:vAlign w:val="center"/>
          </w:tcPr>
          <w:p>
            <w:pPr>
              <w:pStyle w:val="TableContents"/>
              <w:bidi w:val="0"/>
              <w:spacing w:before="0" w:after="283"/>
              <w:jc w:val="left"/>
              <w:rPr/>
            </w:pPr>
            <w:r>
              <w:rPr/>
              <w:t xml:space="preserve">Phoenix Suns (3) (1, 0 -- 1) </w:t>
            </w:r>
          </w:p>
        </w:tc>
        <w:tc>
          <w:tcPr>
            <w:tcW w:w="1725" w:type="dxa"/>
            <w:tcBorders/>
            <w:vAlign w:val="center"/>
          </w:tcPr>
          <w:p>
            <w:pPr>
              <w:pStyle w:val="TableContents"/>
              <w:bidi w:val="0"/>
              <w:spacing w:before="0" w:after="283"/>
              <w:jc w:val="left"/>
              <w:rPr/>
            </w:pPr>
            <w:r>
              <w:rPr/>
              <w:t xml:space="preserve">John MacLeod </w:t>
            </w:r>
          </w:p>
        </w:tc>
        <w:tc>
          <w:tcPr>
            <w:tcW w:w="773" w:type="dxa"/>
            <w:tcBorders/>
            <w:vAlign w:val="center"/>
          </w:tcPr>
          <w:p>
            <w:pPr>
              <w:pStyle w:val="TableContents"/>
              <w:bidi w:val="0"/>
              <w:spacing w:before="0" w:after="283"/>
              <w:jc w:val="left"/>
              <w:rPr/>
            </w:pPr>
            <w:r>
              <w:rPr/>
              <w:t xml:space="preserve">2 -- 4 </w:t>
            </w:r>
          </w:p>
        </w:tc>
        <w:tc>
          <w:tcPr>
            <w:tcW w:w="2099" w:type="dxa"/>
            <w:tcBorders/>
            <w:vAlign w:val="center"/>
          </w:tcPr>
          <w:p>
            <w:pPr>
              <w:pStyle w:val="TableContents"/>
              <w:bidi w:val="0"/>
              <w:spacing w:before="0" w:after="283"/>
              <w:jc w:val="left"/>
              <w:rPr/>
            </w:pPr>
            <w:r>
              <w:rPr/>
              <w:t xml:space="preserve">Boston Celtics (1) (14, 13 -- 1) </w:t>
            </w:r>
          </w:p>
        </w:tc>
        <w:tc>
          <w:tcPr>
            <w:tcW w:w="1551" w:type="dxa"/>
            <w:tcBorders/>
            <w:vAlign w:val="center"/>
          </w:tcPr>
          <w:p>
            <w:pPr>
              <w:pStyle w:val="TableContents"/>
              <w:bidi w:val="0"/>
              <w:spacing w:before="0" w:after="283"/>
              <w:jc w:val="left"/>
              <w:rPr/>
            </w:pPr>
            <w:r>
              <w:rPr/>
              <w:t xml:space="preserve">Tom Heinsohn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1977 </w:t>
            </w:r>
          </w:p>
        </w:tc>
        <w:tc>
          <w:tcPr>
            <w:tcW w:w="2208" w:type="dxa"/>
            <w:tcBorders/>
            <w:vAlign w:val="center"/>
          </w:tcPr>
          <w:p>
            <w:pPr>
              <w:pStyle w:val="TableContents"/>
              <w:bidi w:val="0"/>
              <w:spacing w:before="0" w:after="283"/>
              <w:jc w:val="left"/>
              <w:rPr/>
            </w:pPr>
            <w:r>
              <w:rPr/>
              <w:t xml:space="preserve">Portland Trail Blazers (3) (1, 1 -- 0) </w:t>
            </w:r>
          </w:p>
        </w:tc>
        <w:tc>
          <w:tcPr>
            <w:tcW w:w="1725" w:type="dxa"/>
            <w:tcBorders/>
            <w:vAlign w:val="center"/>
          </w:tcPr>
          <w:p>
            <w:pPr>
              <w:pStyle w:val="TableContents"/>
              <w:bidi w:val="0"/>
              <w:spacing w:before="0" w:after="283"/>
              <w:jc w:val="left"/>
              <w:rPr/>
            </w:pPr>
            <w:r>
              <w:rPr/>
              <w:t xml:space="preserve">Jack Ramsey </w:t>
            </w:r>
          </w:p>
        </w:tc>
        <w:tc>
          <w:tcPr>
            <w:tcW w:w="773" w:type="dxa"/>
            <w:tcBorders/>
            <w:vAlign w:val="center"/>
          </w:tcPr>
          <w:p>
            <w:pPr>
              <w:pStyle w:val="TableContents"/>
              <w:bidi w:val="0"/>
              <w:spacing w:before="0" w:after="283"/>
              <w:jc w:val="left"/>
              <w:rPr/>
            </w:pPr>
            <w:r>
              <w:rPr/>
              <w:t xml:space="preserve">4 -- 2 </w:t>
            </w:r>
          </w:p>
        </w:tc>
        <w:tc>
          <w:tcPr>
            <w:tcW w:w="2099" w:type="dxa"/>
            <w:tcBorders/>
            <w:vAlign w:val="center"/>
          </w:tcPr>
          <w:p>
            <w:pPr>
              <w:pStyle w:val="TableContents"/>
              <w:bidi w:val="0"/>
              <w:spacing w:before="0" w:after="283"/>
              <w:jc w:val="left"/>
              <w:rPr/>
            </w:pPr>
            <w:r>
              <w:rPr/>
              <w:t xml:space="preserve">Philadelphia 76ers (1) (5, 2 -- 3) </w:t>
            </w:r>
          </w:p>
        </w:tc>
        <w:tc>
          <w:tcPr>
            <w:tcW w:w="1551" w:type="dxa"/>
            <w:tcBorders/>
            <w:vAlign w:val="center"/>
          </w:tcPr>
          <w:p>
            <w:pPr>
              <w:pStyle w:val="TableContents"/>
              <w:bidi w:val="0"/>
              <w:spacing w:before="0" w:after="283"/>
              <w:jc w:val="left"/>
              <w:rPr/>
            </w:pPr>
            <w:r>
              <w:rPr/>
              <w:t xml:space="preserve">Gene Shue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1978 </w:t>
            </w:r>
          </w:p>
        </w:tc>
        <w:tc>
          <w:tcPr>
            <w:tcW w:w="2208" w:type="dxa"/>
            <w:tcBorders/>
            <w:vAlign w:val="center"/>
          </w:tcPr>
          <w:p>
            <w:pPr>
              <w:pStyle w:val="TableContents"/>
              <w:bidi w:val="0"/>
              <w:spacing w:before="0" w:after="283"/>
              <w:jc w:val="left"/>
              <w:rPr/>
            </w:pPr>
            <w:r>
              <w:rPr/>
              <w:t xml:space="preserve">Seattle SuperSonics (4) (1, 0 -- 1) </w:t>
            </w:r>
          </w:p>
        </w:tc>
        <w:tc>
          <w:tcPr>
            <w:tcW w:w="1725" w:type="dxa"/>
            <w:tcBorders/>
            <w:vAlign w:val="center"/>
          </w:tcPr>
          <w:p>
            <w:pPr>
              <w:pStyle w:val="TableContents"/>
              <w:bidi w:val="0"/>
              <w:spacing w:before="0" w:after="283"/>
              <w:jc w:val="left"/>
              <w:rPr/>
            </w:pPr>
            <w:r>
              <w:rPr/>
              <w:t xml:space="preserve">Lenny Wilkens </w:t>
            </w:r>
          </w:p>
        </w:tc>
        <w:tc>
          <w:tcPr>
            <w:tcW w:w="773" w:type="dxa"/>
            <w:tcBorders/>
            <w:vAlign w:val="center"/>
          </w:tcPr>
          <w:p>
            <w:pPr>
              <w:pStyle w:val="TableContents"/>
              <w:bidi w:val="0"/>
              <w:spacing w:before="0" w:after="283"/>
              <w:jc w:val="left"/>
              <w:rPr/>
            </w:pPr>
            <w:r>
              <w:rPr/>
              <w:t xml:space="preserve">3 -- 4 </w:t>
            </w:r>
          </w:p>
        </w:tc>
        <w:tc>
          <w:tcPr>
            <w:tcW w:w="2099" w:type="dxa"/>
            <w:tcBorders/>
            <w:vAlign w:val="center"/>
          </w:tcPr>
          <w:p>
            <w:pPr>
              <w:pStyle w:val="TableContents"/>
              <w:bidi w:val="0"/>
              <w:spacing w:before="0" w:after="283"/>
              <w:jc w:val="left"/>
              <w:rPr/>
            </w:pPr>
            <w:r>
              <w:rPr/>
              <w:t xml:space="preserve">Washington Bullets (3) (3, 1 -- 2) </w:t>
            </w:r>
          </w:p>
        </w:tc>
        <w:tc>
          <w:tcPr>
            <w:tcW w:w="1551" w:type="dxa"/>
            <w:tcBorders/>
            <w:vAlign w:val="center"/>
          </w:tcPr>
          <w:p>
            <w:pPr>
              <w:pStyle w:val="TableContents"/>
              <w:bidi w:val="0"/>
              <w:spacing w:before="0" w:after="283"/>
              <w:jc w:val="left"/>
              <w:rPr/>
            </w:pPr>
            <w:r>
              <w:rPr/>
              <w:t xml:space="preserve">Dick Motta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1979 </w:t>
            </w:r>
          </w:p>
        </w:tc>
        <w:tc>
          <w:tcPr>
            <w:tcW w:w="2208" w:type="dxa"/>
            <w:tcBorders/>
            <w:vAlign w:val="center"/>
          </w:tcPr>
          <w:p>
            <w:pPr>
              <w:pStyle w:val="TableContents"/>
              <w:bidi w:val="0"/>
              <w:spacing w:before="0" w:after="283"/>
              <w:jc w:val="left"/>
              <w:rPr/>
            </w:pPr>
            <w:r>
              <w:rPr/>
              <w:t xml:space="preserve">Seattle SuperSonics (1) (2, 1 -- 1) </w:t>
            </w:r>
          </w:p>
        </w:tc>
        <w:tc>
          <w:tcPr>
            <w:tcW w:w="1725" w:type="dxa"/>
            <w:tcBorders/>
            <w:vAlign w:val="center"/>
          </w:tcPr>
          <w:p>
            <w:pPr>
              <w:pStyle w:val="TableContents"/>
              <w:bidi w:val="0"/>
              <w:spacing w:before="0" w:after="283"/>
              <w:jc w:val="left"/>
              <w:rPr/>
            </w:pPr>
            <w:r>
              <w:rPr/>
              <w:t xml:space="preserve">Lenny Wilkens </w:t>
            </w:r>
          </w:p>
        </w:tc>
        <w:tc>
          <w:tcPr>
            <w:tcW w:w="773" w:type="dxa"/>
            <w:tcBorders/>
            <w:vAlign w:val="center"/>
          </w:tcPr>
          <w:p>
            <w:pPr>
              <w:pStyle w:val="TableContents"/>
              <w:bidi w:val="0"/>
              <w:spacing w:before="0" w:after="283"/>
              <w:jc w:val="left"/>
              <w:rPr/>
            </w:pPr>
            <w:r>
              <w:rPr/>
              <w:t xml:space="preserve">4 -- 1 </w:t>
            </w:r>
          </w:p>
        </w:tc>
        <w:tc>
          <w:tcPr>
            <w:tcW w:w="2099" w:type="dxa"/>
            <w:tcBorders/>
            <w:vAlign w:val="center"/>
          </w:tcPr>
          <w:p>
            <w:pPr>
              <w:pStyle w:val="TableContents"/>
              <w:bidi w:val="0"/>
              <w:spacing w:before="0" w:after="283"/>
              <w:jc w:val="left"/>
              <w:rPr/>
            </w:pPr>
            <w:r>
              <w:rPr/>
              <w:t xml:space="preserve">Washington Bullets (1) (4, 1 -- 3) </w:t>
            </w:r>
          </w:p>
        </w:tc>
        <w:tc>
          <w:tcPr>
            <w:tcW w:w="1551" w:type="dxa"/>
            <w:tcBorders/>
            <w:vAlign w:val="center"/>
          </w:tcPr>
          <w:p>
            <w:pPr>
              <w:pStyle w:val="TableContents"/>
              <w:bidi w:val="0"/>
              <w:spacing w:before="0" w:after="283"/>
              <w:jc w:val="left"/>
              <w:rPr/>
            </w:pPr>
            <w:r>
              <w:rPr/>
              <w:t xml:space="preserve">Dick Motta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1980 </w:t>
            </w:r>
          </w:p>
        </w:tc>
        <w:tc>
          <w:tcPr>
            <w:tcW w:w="2208" w:type="dxa"/>
            <w:tcBorders/>
            <w:vAlign w:val="center"/>
          </w:tcPr>
          <w:p>
            <w:pPr>
              <w:pStyle w:val="TableContents"/>
              <w:bidi w:val="0"/>
              <w:spacing w:before="0" w:after="283"/>
              <w:jc w:val="left"/>
              <w:rPr/>
            </w:pPr>
            <w:r>
              <w:rPr/>
              <w:t xml:space="preserve">Los Angeles Lakers (1) (16, 7 -- 9) </w:t>
            </w:r>
          </w:p>
        </w:tc>
        <w:tc>
          <w:tcPr>
            <w:tcW w:w="1725" w:type="dxa"/>
            <w:tcBorders/>
            <w:vAlign w:val="center"/>
          </w:tcPr>
          <w:p>
            <w:pPr>
              <w:pStyle w:val="TableContents"/>
              <w:bidi w:val="0"/>
              <w:spacing w:before="0" w:after="283"/>
              <w:jc w:val="left"/>
              <w:rPr/>
            </w:pPr>
            <w:r>
              <w:rPr/>
              <w:t xml:space="preserve">Paul Westhead </w:t>
            </w:r>
          </w:p>
        </w:tc>
        <w:tc>
          <w:tcPr>
            <w:tcW w:w="773" w:type="dxa"/>
            <w:tcBorders/>
            <w:vAlign w:val="center"/>
          </w:tcPr>
          <w:p>
            <w:pPr>
              <w:pStyle w:val="TableContents"/>
              <w:bidi w:val="0"/>
              <w:spacing w:before="0" w:after="283"/>
              <w:jc w:val="left"/>
              <w:rPr/>
            </w:pPr>
            <w:r>
              <w:rPr/>
              <w:t xml:space="preserve">4 -- 2 </w:t>
            </w:r>
          </w:p>
        </w:tc>
        <w:tc>
          <w:tcPr>
            <w:tcW w:w="2099" w:type="dxa"/>
            <w:tcBorders/>
            <w:vAlign w:val="center"/>
          </w:tcPr>
          <w:p>
            <w:pPr>
              <w:pStyle w:val="TableContents"/>
              <w:bidi w:val="0"/>
              <w:spacing w:before="0" w:after="283"/>
              <w:jc w:val="left"/>
              <w:rPr/>
            </w:pPr>
            <w:r>
              <w:rPr/>
              <w:t xml:space="preserve">Philadelphia 76ers (3) (6, 2 -- 4) </w:t>
            </w:r>
          </w:p>
        </w:tc>
        <w:tc>
          <w:tcPr>
            <w:tcW w:w="1551" w:type="dxa"/>
            <w:tcBorders/>
            <w:vAlign w:val="center"/>
          </w:tcPr>
          <w:p>
            <w:pPr>
              <w:pStyle w:val="TableContents"/>
              <w:bidi w:val="0"/>
              <w:spacing w:before="0" w:after="283"/>
              <w:jc w:val="left"/>
              <w:rPr/>
            </w:pPr>
            <w:r>
              <w:rPr/>
              <w:t xml:space="preserve">Billy Cunningham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1981 </w:t>
            </w:r>
          </w:p>
        </w:tc>
        <w:tc>
          <w:tcPr>
            <w:tcW w:w="2208" w:type="dxa"/>
            <w:tcBorders/>
            <w:vAlign w:val="center"/>
          </w:tcPr>
          <w:p>
            <w:pPr>
              <w:pStyle w:val="TableContents"/>
              <w:bidi w:val="0"/>
              <w:spacing w:before="0" w:after="283"/>
              <w:jc w:val="left"/>
              <w:rPr/>
            </w:pPr>
            <w:r>
              <w:rPr/>
              <w:t xml:space="preserve">Houston Rockets (6) (1, 0 -- 1) </w:t>
            </w:r>
          </w:p>
        </w:tc>
        <w:tc>
          <w:tcPr>
            <w:tcW w:w="1725" w:type="dxa"/>
            <w:tcBorders/>
            <w:vAlign w:val="center"/>
          </w:tcPr>
          <w:p>
            <w:pPr>
              <w:pStyle w:val="TableContents"/>
              <w:bidi w:val="0"/>
              <w:spacing w:before="0" w:after="283"/>
              <w:jc w:val="left"/>
              <w:rPr/>
            </w:pPr>
            <w:r>
              <w:rPr/>
              <w:t xml:space="preserve">Del Harris </w:t>
            </w:r>
          </w:p>
        </w:tc>
        <w:tc>
          <w:tcPr>
            <w:tcW w:w="773" w:type="dxa"/>
            <w:tcBorders/>
            <w:vAlign w:val="center"/>
          </w:tcPr>
          <w:p>
            <w:pPr>
              <w:pStyle w:val="TableContents"/>
              <w:bidi w:val="0"/>
              <w:spacing w:before="0" w:after="283"/>
              <w:jc w:val="left"/>
              <w:rPr/>
            </w:pPr>
            <w:r>
              <w:rPr/>
              <w:t xml:space="preserve">2 -- 4 </w:t>
            </w:r>
          </w:p>
        </w:tc>
        <w:tc>
          <w:tcPr>
            <w:tcW w:w="2099" w:type="dxa"/>
            <w:tcBorders/>
            <w:vAlign w:val="center"/>
          </w:tcPr>
          <w:p>
            <w:pPr>
              <w:pStyle w:val="TableContents"/>
              <w:bidi w:val="0"/>
              <w:spacing w:before="0" w:after="283"/>
              <w:jc w:val="left"/>
              <w:rPr/>
            </w:pPr>
            <w:r>
              <w:rPr/>
              <w:t xml:space="preserve">Boston Celtics (1) (15, 14 -- 1) </w:t>
            </w:r>
          </w:p>
        </w:tc>
        <w:tc>
          <w:tcPr>
            <w:tcW w:w="1551" w:type="dxa"/>
            <w:tcBorders/>
            <w:vAlign w:val="center"/>
          </w:tcPr>
          <w:p>
            <w:pPr>
              <w:pStyle w:val="TableContents"/>
              <w:bidi w:val="0"/>
              <w:spacing w:before="0" w:after="283"/>
              <w:jc w:val="left"/>
              <w:rPr/>
            </w:pPr>
            <w:r>
              <w:rPr/>
              <w:t xml:space="preserve">Bill Fitch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1982 </w:t>
            </w:r>
          </w:p>
        </w:tc>
        <w:tc>
          <w:tcPr>
            <w:tcW w:w="2208" w:type="dxa"/>
            <w:tcBorders/>
            <w:vAlign w:val="center"/>
          </w:tcPr>
          <w:p>
            <w:pPr>
              <w:pStyle w:val="TableContents"/>
              <w:bidi w:val="0"/>
              <w:spacing w:before="0" w:after="283"/>
              <w:jc w:val="left"/>
              <w:rPr/>
            </w:pPr>
            <w:r>
              <w:rPr/>
              <w:t xml:space="preserve">Los Angeles Lakers (1) (17, 8 -- 9) </w:t>
            </w:r>
          </w:p>
        </w:tc>
        <w:tc>
          <w:tcPr>
            <w:tcW w:w="1725" w:type="dxa"/>
            <w:tcBorders/>
            <w:vAlign w:val="center"/>
          </w:tcPr>
          <w:p>
            <w:pPr>
              <w:pStyle w:val="TableContents"/>
              <w:bidi w:val="0"/>
              <w:spacing w:before="0" w:after="283"/>
              <w:jc w:val="left"/>
              <w:rPr/>
            </w:pPr>
            <w:r>
              <w:rPr/>
              <w:t xml:space="preserve">Pat Riley </w:t>
            </w:r>
          </w:p>
        </w:tc>
        <w:tc>
          <w:tcPr>
            <w:tcW w:w="773" w:type="dxa"/>
            <w:tcBorders/>
            <w:vAlign w:val="center"/>
          </w:tcPr>
          <w:p>
            <w:pPr>
              <w:pStyle w:val="TableContents"/>
              <w:bidi w:val="0"/>
              <w:spacing w:before="0" w:after="283"/>
              <w:jc w:val="left"/>
              <w:rPr/>
            </w:pPr>
            <w:r>
              <w:rPr/>
              <w:t xml:space="preserve">4 -- 2 </w:t>
            </w:r>
          </w:p>
        </w:tc>
        <w:tc>
          <w:tcPr>
            <w:tcW w:w="2099" w:type="dxa"/>
            <w:tcBorders/>
            <w:vAlign w:val="center"/>
          </w:tcPr>
          <w:p>
            <w:pPr>
              <w:pStyle w:val="TableContents"/>
              <w:bidi w:val="0"/>
              <w:spacing w:before="0" w:after="283"/>
              <w:jc w:val="left"/>
              <w:rPr/>
            </w:pPr>
            <w:r>
              <w:rPr/>
              <w:t xml:space="preserve">Philadelphia 76ers (3) (7, 2 -- 5) </w:t>
            </w:r>
          </w:p>
        </w:tc>
        <w:tc>
          <w:tcPr>
            <w:tcW w:w="1551" w:type="dxa"/>
            <w:tcBorders/>
            <w:vAlign w:val="center"/>
          </w:tcPr>
          <w:p>
            <w:pPr>
              <w:pStyle w:val="TableContents"/>
              <w:bidi w:val="0"/>
              <w:spacing w:before="0" w:after="283"/>
              <w:jc w:val="left"/>
              <w:rPr/>
            </w:pPr>
            <w:r>
              <w:rPr/>
              <w:t xml:space="preserve">Billy Cunningham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sz w:val="4"/>
                <w:szCs w:val="4"/>
              </w:rPr>
            </w:pPr>
            <w:r>
              <w:rPr>
                <w:sz w:val="4"/>
                <w:szCs w:val="4"/>
              </w:rPr>
            </w:r>
          </w:p>
        </w:tc>
        <w:tc>
          <w:tcPr>
            <w:tcW w:w="2208" w:type="dxa"/>
            <w:tcBorders/>
            <w:vAlign w:val="center"/>
          </w:tcPr>
          <w:p>
            <w:pPr>
              <w:pStyle w:val="TableContents"/>
              <w:bidi w:val="0"/>
              <w:spacing w:before="0" w:after="283"/>
              <w:jc w:val="left"/>
              <w:rPr/>
            </w:pPr>
            <w:r>
              <w:rPr/>
              <w:t xml:space="preserve">Los Angeles Lakers (1) (18, 8 -- 10) </w:t>
            </w:r>
          </w:p>
        </w:tc>
        <w:tc>
          <w:tcPr>
            <w:tcW w:w="1725" w:type="dxa"/>
            <w:tcBorders/>
            <w:vAlign w:val="center"/>
          </w:tcPr>
          <w:p>
            <w:pPr>
              <w:pStyle w:val="TableContents"/>
              <w:bidi w:val="0"/>
              <w:spacing w:before="0" w:after="283"/>
              <w:jc w:val="left"/>
              <w:rPr/>
            </w:pPr>
            <w:r>
              <w:rPr/>
              <w:t xml:space="preserve">Pat Riley </w:t>
            </w:r>
          </w:p>
        </w:tc>
        <w:tc>
          <w:tcPr>
            <w:tcW w:w="773" w:type="dxa"/>
            <w:tcBorders/>
            <w:vAlign w:val="center"/>
          </w:tcPr>
          <w:p>
            <w:pPr>
              <w:pStyle w:val="TableContents"/>
              <w:bidi w:val="0"/>
              <w:spacing w:before="0" w:after="283"/>
              <w:jc w:val="left"/>
              <w:rPr/>
            </w:pPr>
            <w:r>
              <w:rPr/>
              <w:t xml:space="preserve">0 -- 4 </w:t>
            </w:r>
          </w:p>
        </w:tc>
        <w:tc>
          <w:tcPr>
            <w:tcW w:w="2099" w:type="dxa"/>
            <w:tcBorders/>
            <w:vAlign w:val="center"/>
          </w:tcPr>
          <w:p>
            <w:pPr>
              <w:pStyle w:val="TableContents"/>
              <w:bidi w:val="0"/>
              <w:spacing w:before="0" w:after="283"/>
              <w:jc w:val="left"/>
              <w:rPr/>
            </w:pPr>
            <w:r>
              <w:rPr/>
              <w:t xml:space="preserve">Philadelphia 76ers (1) (8, 3 -- 5) </w:t>
            </w:r>
          </w:p>
        </w:tc>
        <w:tc>
          <w:tcPr>
            <w:tcW w:w="1551" w:type="dxa"/>
            <w:tcBorders/>
            <w:vAlign w:val="center"/>
          </w:tcPr>
          <w:p>
            <w:pPr>
              <w:pStyle w:val="TableContents"/>
              <w:bidi w:val="0"/>
              <w:spacing w:before="0" w:after="283"/>
              <w:jc w:val="left"/>
              <w:rPr/>
            </w:pPr>
            <w:r>
              <w:rPr/>
              <w:t xml:space="preserve">Billy Cunningham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1984 </w:t>
            </w:r>
          </w:p>
        </w:tc>
        <w:tc>
          <w:tcPr>
            <w:tcW w:w="2208" w:type="dxa"/>
            <w:tcBorders/>
            <w:vAlign w:val="center"/>
          </w:tcPr>
          <w:p>
            <w:pPr>
              <w:pStyle w:val="TableContents"/>
              <w:bidi w:val="0"/>
              <w:spacing w:before="0" w:after="283"/>
              <w:jc w:val="left"/>
              <w:rPr/>
            </w:pPr>
            <w:r>
              <w:rPr/>
              <w:t xml:space="preserve">Los Angeles Lakers (1) (19, 8 -- 11) </w:t>
            </w:r>
          </w:p>
        </w:tc>
        <w:tc>
          <w:tcPr>
            <w:tcW w:w="1725" w:type="dxa"/>
            <w:tcBorders/>
            <w:vAlign w:val="center"/>
          </w:tcPr>
          <w:p>
            <w:pPr>
              <w:pStyle w:val="TableContents"/>
              <w:bidi w:val="0"/>
              <w:spacing w:before="0" w:after="283"/>
              <w:jc w:val="left"/>
              <w:rPr/>
            </w:pPr>
            <w:r>
              <w:rPr/>
              <w:t xml:space="preserve">Pat Riley </w:t>
            </w:r>
          </w:p>
        </w:tc>
        <w:tc>
          <w:tcPr>
            <w:tcW w:w="773" w:type="dxa"/>
            <w:tcBorders/>
            <w:vAlign w:val="center"/>
          </w:tcPr>
          <w:p>
            <w:pPr>
              <w:pStyle w:val="TableContents"/>
              <w:bidi w:val="0"/>
              <w:spacing w:before="0" w:after="283"/>
              <w:jc w:val="left"/>
              <w:rPr/>
            </w:pPr>
            <w:r>
              <w:rPr/>
              <w:t xml:space="preserve">3 -- 4 </w:t>
            </w:r>
          </w:p>
        </w:tc>
        <w:tc>
          <w:tcPr>
            <w:tcW w:w="2099" w:type="dxa"/>
            <w:tcBorders/>
            <w:vAlign w:val="center"/>
          </w:tcPr>
          <w:p>
            <w:pPr>
              <w:pStyle w:val="TableContents"/>
              <w:bidi w:val="0"/>
              <w:spacing w:before="0" w:after="283"/>
              <w:jc w:val="left"/>
              <w:rPr/>
            </w:pPr>
            <w:r>
              <w:rPr/>
              <w:t xml:space="preserve">Boston Celtics (1) (16, 15 -- 1) </w:t>
            </w:r>
          </w:p>
        </w:tc>
        <w:tc>
          <w:tcPr>
            <w:tcW w:w="1551" w:type="dxa"/>
            <w:tcBorders/>
            <w:vAlign w:val="center"/>
          </w:tcPr>
          <w:p>
            <w:pPr>
              <w:pStyle w:val="TableContents"/>
              <w:bidi w:val="0"/>
              <w:spacing w:before="0" w:after="283"/>
              <w:jc w:val="left"/>
              <w:rPr/>
            </w:pPr>
            <w:r>
              <w:rPr/>
              <w:t xml:space="preserve">K.C. Jones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1985 </w:t>
            </w:r>
          </w:p>
        </w:tc>
        <w:tc>
          <w:tcPr>
            <w:tcW w:w="2208" w:type="dxa"/>
            <w:tcBorders/>
            <w:vAlign w:val="center"/>
          </w:tcPr>
          <w:p>
            <w:pPr>
              <w:pStyle w:val="TableContents"/>
              <w:bidi w:val="0"/>
              <w:spacing w:before="0" w:after="283"/>
              <w:jc w:val="left"/>
              <w:rPr/>
            </w:pPr>
            <w:r>
              <w:rPr/>
              <w:t xml:space="preserve">Los Angeles Lakers (1) (20, 9 -- 11) </w:t>
            </w:r>
          </w:p>
        </w:tc>
        <w:tc>
          <w:tcPr>
            <w:tcW w:w="1725" w:type="dxa"/>
            <w:tcBorders/>
            <w:vAlign w:val="center"/>
          </w:tcPr>
          <w:p>
            <w:pPr>
              <w:pStyle w:val="TableContents"/>
              <w:bidi w:val="0"/>
              <w:spacing w:before="0" w:after="283"/>
              <w:jc w:val="left"/>
              <w:rPr/>
            </w:pPr>
            <w:r>
              <w:rPr/>
              <w:t xml:space="preserve">Pat Riley </w:t>
            </w:r>
          </w:p>
        </w:tc>
        <w:tc>
          <w:tcPr>
            <w:tcW w:w="773" w:type="dxa"/>
            <w:tcBorders/>
            <w:vAlign w:val="center"/>
          </w:tcPr>
          <w:p>
            <w:pPr>
              <w:pStyle w:val="TableContents"/>
              <w:bidi w:val="0"/>
              <w:spacing w:before="0" w:after="283"/>
              <w:jc w:val="left"/>
              <w:rPr/>
            </w:pPr>
            <w:r>
              <w:rPr/>
              <w:t xml:space="preserve">4 -- 2 </w:t>
            </w:r>
          </w:p>
        </w:tc>
        <w:tc>
          <w:tcPr>
            <w:tcW w:w="2099" w:type="dxa"/>
            <w:tcBorders/>
            <w:vAlign w:val="center"/>
          </w:tcPr>
          <w:p>
            <w:pPr>
              <w:pStyle w:val="TableContents"/>
              <w:bidi w:val="0"/>
              <w:spacing w:before="0" w:after="283"/>
              <w:jc w:val="left"/>
              <w:rPr/>
            </w:pPr>
            <w:r>
              <w:rPr/>
              <w:t xml:space="preserve">Boston Celtics (1) (17, 15 -- 2) </w:t>
            </w:r>
          </w:p>
        </w:tc>
        <w:tc>
          <w:tcPr>
            <w:tcW w:w="1551" w:type="dxa"/>
            <w:tcBorders/>
            <w:vAlign w:val="center"/>
          </w:tcPr>
          <w:p>
            <w:pPr>
              <w:pStyle w:val="TableContents"/>
              <w:bidi w:val="0"/>
              <w:spacing w:before="0" w:after="283"/>
              <w:jc w:val="left"/>
              <w:rPr/>
            </w:pPr>
            <w:r>
              <w:rPr/>
              <w:t xml:space="preserve">K.C. Jones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1986 </w:t>
            </w:r>
          </w:p>
        </w:tc>
        <w:tc>
          <w:tcPr>
            <w:tcW w:w="2208" w:type="dxa"/>
            <w:tcBorders/>
            <w:vAlign w:val="center"/>
          </w:tcPr>
          <w:p>
            <w:pPr>
              <w:pStyle w:val="TableContents"/>
              <w:bidi w:val="0"/>
              <w:spacing w:before="0" w:after="283"/>
              <w:jc w:val="left"/>
              <w:rPr/>
            </w:pPr>
            <w:r>
              <w:rPr/>
              <w:t xml:space="preserve">Houston Rockets (2) (2, 0 -- 2) </w:t>
            </w:r>
          </w:p>
        </w:tc>
        <w:tc>
          <w:tcPr>
            <w:tcW w:w="1725" w:type="dxa"/>
            <w:tcBorders/>
            <w:vAlign w:val="center"/>
          </w:tcPr>
          <w:p>
            <w:pPr>
              <w:pStyle w:val="TableContents"/>
              <w:bidi w:val="0"/>
              <w:spacing w:before="0" w:after="283"/>
              <w:jc w:val="left"/>
              <w:rPr/>
            </w:pPr>
            <w:r>
              <w:rPr/>
              <w:t xml:space="preserve">Bill Fitch </w:t>
            </w:r>
          </w:p>
        </w:tc>
        <w:tc>
          <w:tcPr>
            <w:tcW w:w="773" w:type="dxa"/>
            <w:tcBorders/>
            <w:vAlign w:val="center"/>
          </w:tcPr>
          <w:p>
            <w:pPr>
              <w:pStyle w:val="TableContents"/>
              <w:bidi w:val="0"/>
              <w:spacing w:before="0" w:after="283"/>
              <w:jc w:val="left"/>
              <w:rPr/>
            </w:pPr>
            <w:r>
              <w:rPr/>
              <w:t xml:space="preserve">2 -- 4 </w:t>
            </w:r>
          </w:p>
        </w:tc>
        <w:tc>
          <w:tcPr>
            <w:tcW w:w="2099" w:type="dxa"/>
            <w:tcBorders/>
            <w:vAlign w:val="center"/>
          </w:tcPr>
          <w:p>
            <w:pPr>
              <w:pStyle w:val="TableContents"/>
              <w:bidi w:val="0"/>
              <w:spacing w:before="0" w:after="283"/>
              <w:jc w:val="left"/>
              <w:rPr/>
            </w:pPr>
            <w:r>
              <w:rPr/>
              <w:t xml:space="preserve">Boston Celtics (1) (18, 16 -- 2) </w:t>
            </w:r>
          </w:p>
        </w:tc>
        <w:tc>
          <w:tcPr>
            <w:tcW w:w="1551" w:type="dxa"/>
            <w:tcBorders/>
            <w:vAlign w:val="center"/>
          </w:tcPr>
          <w:p>
            <w:pPr>
              <w:pStyle w:val="TableContents"/>
              <w:bidi w:val="0"/>
              <w:spacing w:before="0" w:after="283"/>
              <w:jc w:val="left"/>
              <w:rPr/>
            </w:pPr>
            <w:r>
              <w:rPr/>
              <w:t xml:space="preserve">K.C. Jones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sz w:val="4"/>
                <w:szCs w:val="4"/>
              </w:rPr>
            </w:pPr>
            <w:r>
              <w:rPr>
                <w:sz w:val="4"/>
                <w:szCs w:val="4"/>
              </w:rPr>
            </w:r>
          </w:p>
        </w:tc>
        <w:tc>
          <w:tcPr>
            <w:tcW w:w="2208" w:type="dxa"/>
            <w:tcBorders/>
            <w:vAlign w:val="center"/>
          </w:tcPr>
          <w:p>
            <w:pPr>
              <w:pStyle w:val="TableContents"/>
              <w:bidi w:val="0"/>
              <w:spacing w:before="0" w:after="283"/>
              <w:jc w:val="left"/>
              <w:rPr/>
            </w:pPr>
            <w:r>
              <w:rPr/>
              <w:t xml:space="preserve">Los Angeles Lakers (1) (21, 10 -- 11) </w:t>
            </w:r>
          </w:p>
        </w:tc>
        <w:tc>
          <w:tcPr>
            <w:tcW w:w="1725" w:type="dxa"/>
            <w:tcBorders/>
            <w:vAlign w:val="center"/>
          </w:tcPr>
          <w:p>
            <w:pPr>
              <w:pStyle w:val="TableContents"/>
              <w:bidi w:val="0"/>
              <w:spacing w:before="0" w:after="283"/>
              <w:jc w:val="left"/>
              <w:rPr/>
            </w:pPr>
            <w:r>
              <w:rPr/>
              <w:t xml:space="preserve">Pat Riley </w:t>
            </w:r>
          </w:p>
        </w:tc>
        <w:tc>
          <w:tcPr>
            <w:tcW w:w="773" w:type="dxa"/>
            <w:tcBorders/>
            <w:vAlign w:val="center"/>
          </w:tcPr>
          <w:p>
            <w:pPr>
              <w:pStyle w:val="TableContents"/>
              <w:bidi w:val="0"/>
              <w:spacing w:before="0" w:after="283"/>
              <w:jc w:val="left"/>
              <w:rPr/>
            </w:pPr>
            <w:r>
              <w:rPr/>
              <w:t xml:space="preserve">4 -- 2 </w:t>
            </w:r>
          </w:p>
        </w:tc>
        <w:tc>
          <w:tcPr>
            <w:tcW w:w="2099" w:type="dxa"/>
            <w:tcBorders/>
            <w:vAlign w:val="center"/>
          </w:tcPr>
          <w:p>
            <w:pPr>
              <w:pStyle w:val="TableContents"/>
              <w:bidi w:val="0"/>
              <w:spacing w:before="0" w:after="283"/>
              <w:jc w:val="left"/>
              <w:rPr/>
            </w:pPr>
            <w:r>
              <w:rPr/>
              <w:t xml:space="preserve">Boston Celtics (1) (19, 16 -- 3) </w:t>
            </w:r>
          </w:p>
        </w:tc>
        <w:tc>
          <w:tcPr>
            <w:tcW w:w="1551" w:type="dxa"/>
            <w:tcBorders/>
            <w:vAlign w:val="center"/>
          </w:tcPr>
          <w:p>
            <w:pPr>
              <w:pStyle w:val="TableContents"/>
              <w:bidi w:val="0"/>
              <w:spacing w:before="0" w:after="283"/>
              <w:jc w:val="left"/>
              <w:rPr/>
            </w:pPr>
            <w:r>
              <w:rPr/>
              <w:t xml:space="preserve">K.C. Jones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1988 </w:t>
            </w:r>
          </w:p>
        </w:tc>
        <w:tc>
          <w:tcPr>
            <w:tcW w:w="2208" w:type="dxa"/>
            <w:tcBorders/>
            <w:vAlign w:val="center"/>
          </w:tcPr>
          <w:p>
            <w:pPr>
              <w:pStyle w:val="TableContents"/>
              <w:bidi w:val="0"/>
              <w:spacing w:before="0" w:after="283"/>
              <w:jc w:val="left"/>
              <w:rPr/>
            </w:pPr>
            <w:r>
              <w:rPr/>
              <w:t xml:space="preserve">Los Angeles Lakers (1) (22, 11 -- 11) </w:t>
            </w:r>
          </w:p>
        </w:tc>
        <w:tc>
          <w:tcPr>
            <w:tcW w:w="1725" w:type="dxa"/>
            <w:tcBorders/>
            <w:vAlign w:val="center"/>
          </w:tcPr>
          <w:p>
            <w:pPr>
              <w:pStyle w:val="TableContents"/>
              <w:bidi w:val="0"/>
              <w:spacing w:before="0" w:after="283"/>
              <w:jc w:val="left"/>
              <w:rPr/>
            </w:pPr>
            <w:r>
              <w:rPr/>
              <w:t xml:space="preserve">Pat Riley </w:t>
            </w:r>
          </w:p>
        </w:tc>
        <w:tc>
          <w:tcPr>
            <w:tcW w:w="773" w:type="dxa"/>
            <w:tcBorders/>
            <w:vAlign w:val="center"/>
          </w:tcPr>
          <w:p>
            <w:pPr>
              <w:pStyle w:val="TableContents"/>
              <w:bidi w:val="0"/>
              <w:spacing w:before="0" w:after="283"/>
              <w:jc w:val="left"/>
              <w:rPr/>
            </w:pPr>
            <w:r>
              <w:rPr/>
              <w:t xml:space="preserve">4 -- 3 </w:t>
            </w:r>
          </w:p>
        </w:tc>
        <w:tc>
          <w:tcPr>
            <w:tcW w:w="2099" w:type="dxa"/>
            <w:tcBorders/>
            <w:vAlign w:val="center"/>
          </w:tcPr>
          <w:p>
            <w:pPr>
              <w:pStyle w:val="TableContents"/>
              <w:bidi w:val="0"/>
              <w:spacing w:before="0" w:after="283"/>
              <w:jc w:val="left"/>
              <w:rPr/>
            </w:pPr>
            <w:r>
              <w:rPr/>
              <w:t xml:space="preserve">Detroit Pistons (2) (3, 0 -- 3) </w:t>
            </w:r>
          </w:p>
        </w:tc>
        <w:tc>
          <w:tcPr>
            <w:tcW w:w="1551" w:type="dxa"/>
            <w:tcBorders/>
            <w:vAlign w:val="center"/>
          </w:tcPr>
          <w:p>
            <w:pPr>
              <w:pStyle w:val="TableContents"/>
              <w:bidi w:val="0"/>
              <w:spacing w:before="0" w:after="283"/>
              <w:jc w:val="left"/>
              <w:rPr/>
            </w:pPr>
            <w:r>
              <w:rPr/>
              <w:t xml:space="preserve">Chuck Daly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1989 </w:t>
            </w:r>
          </w:p>
        </w:tc>
        <w:tc>
          <w:tcPr>
            <w:tcW w:w="2208" w:type="dxa"/>
            <w:tcBorders/>
            <w:vAlign w:val="center"/>
          </w:tcPr>
          <w:p>
            <w:pPr>
              <w:pStyle w:val="TableContents"/>
              <w:bidi w:val="0"/>
              <w:spacing w:before="0" w:after="283"/>
              <w:jc w:val="left"/>
              <w:rPr/>
            </w:pPr>
            <w:r>
              <w:rPr/>
              <w:t xml:space="preserve">Los Angeles Lakers (1) (23, 11 -- 12) </w:t>
            </w:r>
          </w:p>
        </w:tc>
        <w:tc>
          <w:tcPr>
            <w:tcW w:w="1725" w:type="dxa"/>
            <w:tcBorders/>
            <w:vAlign w:val="center"/>
          </w:tcPr>
          <w:p>
            <w:pPr>
              <w:pStyle w:val="TableContents"/>
              <w:bidi w:val="0"/>
              <w:spacing w:before="0" w:after="283"/>
              <w:jc w:val="left"/>
              <w:rPr/>
            </w:pPr>
            <w:r>
              <w:rPr/>
              <w:t xml:space="preserve">Pat Riley </w:t>
            </w:r>
          </w:p>
        </w:tc>
        <w:tc>
          <w:tcPr>
            <w:tcW w:w="773" w:type="dxa"/>
            <w:tcBorders/>
            <w:vAlign w:val="center"/>
          </w:tcPr>
          <w:p>
            <w:pPr>
              <w:pStyle w:val="TableContents"/>
              <w:bidi w:val="0"/>
              <w:spacing w:before="0" w:after="283"/>
              <w:jc w:val="left"/>
              <w:rPr/>
            </w:pPr>
            <w:r>
              <w:rPr/>
              <w:t xml:space="preserve">0 -- 4 </w:t>
            </w:r>
          </w:p>
        </w:tc>
        <w:tc>
          <w:tcPr>
            <w:tcW w:w="2099" w:type="dxa"/>
            <w:tcBorders/>
            <w:vAlign w:val="center"/>
          </w:tcPr>
          <w:p>
            <w:pPr>
              <w:pStyle w:val="TableContents"/>
              <w:bidi w:val="0"/>
              <w:spacing w:before="0" w:after="283"/>
              <w:jc w:val="left"/>
              <w:rPr/>
            </w:pPr>
            <w:r>
              <w:rPr/>
              <w:t xml:space="preserve">Detroit Pistons (1) (4, 1 -- 3) </w:t>
            </w:r>
          </w:p>
        </w:tc>
        <w:tc>
          <w:tcPr>
            <w:tcW w:w="1551" w:type="dxa"/>
            <w:tcBorders/>
            <w:vAlign w:val="center"/>
          </w:tcPr>
          <w:p>
            <w:pPr>
              <w:pStyle w:val="TableContents"/>
              <w:bidi w:val="0"/>
              <w:spacing w:before="0" w:after="283"/>
              <w:jc w:val="left"/>
              <w:rPr/>
            </w:pPr>
            <w:r>
              <w:rPr/>
              <w:t xml:space="preserve">Chuck Daly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1990 </w:t>
            </w:r>
          </w:p>
        </w:tc>
        <w:tc>
          <w:tcPr>
            <w:tcW w:w="2208" w:type="dxa"/>
            <w:tcBorders/>
            <w:vAlign w:val="center"/>
          </w:tcPr>
          <w:p>
            <w:pPr>
              <w:pStyle w:val="TableContents"/>
              <w:bidi w:val="0"/>
              <w:spacing w:before="0" w:after="283"/>
              <w:jc w:val="left"/>
              <w:rPr/>
            </w:pPr>
            <w:r>
              <w:rPr/>
              <w:t xml:space="preserve">Portland Trail Blazers (3) (2, 1 -- 1) </w:t>
            </w:r>
          </w:p>
        </w:tc>
        <w:tc>
          <w:tcPr>
            <w:tcW w:w="1725" w:type="dxa"/>
            <w:tcBorders/>
            <w:vAlign w:val="center"/>
          </w:tcPr>
          <w:p>
            <w:pPr>
              <w:pStyle w:val="TableContents"/>
              <w:bidi w:val="0"/>
              <w:spacing w:before="0" w:after="283"/>
              <w:jc w:val="left"/>
              <w:rPr/>
            </w:pPr>
            <w:r>
              <w:rPr/>
              <w:t xml:space="preserve">Rick Adelman </w:t>
            </w:r>
          </w:p>
        </w:tc>
        <w:tc>
          <w:tcPr>
            <w:tcW w:w="773" w:type="dxa"/>
            <w:tcBorders/>
            <w:vAlign w:val="center"/>
          </w:tcPr>
          <w:p>
            <w:pPr>
              <w:pStyle w:val="TableContents"/>
              <w:bidi w:val="0"/>
              <w:spacing w:before="0" w:after="283"/>
              <w:jc w:val="left"/>
              <w:rPr/>
            </w:pPr>
            <w:r>
              <w:rPr/>
              <w:t xml:space="preserve">1 -- 4 </w:t>
            </w:r>
          </w:p>
        </w:tc>
        <w:tc>
          <w:tcPr>
            <w:tcW w:w="2099" w:type="dxa"/>
            <w:tcBorders/>
            <w:vAlign w:val="center"/>
          </w:tcPr>
          <w:p>
            <w:pPr>
              <w:pStyle w:val="TableContents"/>
              <w:bidi w:val="0"/>
              <w:spacing w:before="0" w:after="283"/>
              <w:jc w:val="left"/>
              <w:rPr/>
            </w:pPr>
            <w:r>
              <w:rPr/>
              <w:t xml:space="preserve">Detroit Pistons (1) (5, 2 -- 3) </w:t>
            </w:r>
          </w:p>
        </w:tc>
        <w:tc>
          <w:tcPr>
            <w:tcW w:w="1551" w:type="dxa"/>
            <w:tcBorders/>
            <w:vAlign w:val="center"/>
          </w:tcPr>
          <w:p>
            <w:pPr>
              <w:pStyle w:val="TableContents"/>
              <w:bidi w:val="0"/>
              <w:spacing w:before="0" w:after="283"/>
              <w:jc w:val="left"/>
              <w:rPr/>
            </w:pPr>
            <w:r>
              <w:rPr/>
              <w:t xml:space="preserve">Chuck Daly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1991 </w:t>
            </w:r>
          </w:p>
        </w:tc>
        <w:tc>
          <w:tcPr>
            <w:tcW w:w="2208" w:type="dxa"/>
            <w:tcBorders/>
            <w:vAlign w:val="center"/>
          </w:tcPr>
          <w:p>
            <w:pPr>
              <w:pStyle w:val="TableContents"/>
              <w:bidi w:val="0"/>
              <w:spacing w:before="0" w:after="283"/>
              <w:jc w:val="left"/>
              <w:rPr/>
            </w:pPr>
            <w:r>
              <w:rPr/>
              <w:t xml:space="preserve">Los Angeles Lakers (3) (24, 11 -- 13) </w:t>
            </w:r>
          </w:p>
        </w:tc>
        <w:tc>
          <w:tcPr>
            <w:tcW w:w="1725" w:type="dxa"/>
            <w:tcBorders/>
            <w:vAlign w:val="center"/>
          </w:tcPr>
          <w:p>
            <w:pPr>
              <w:pStyle w:val="TableContents"/>
              <w:bidi w:val="0"/>
              <w:spacing w:before="0" w:after="283"/>
              <w:jc w:val="left"/>
              <w:rPr/>
            </w:pPr>
            <w:r>
              <w:rPr/>
              <w:t xml:space="preserve">Mike Dunleavy </w:t>
            </w:r>
          </w:p>
        </w:tc>
        <w:tc>
          <w:tcPr>
            <w:tcW w:w="773" w:type="dxa"/>
            <w:tcBorders/>
            <w:vAlign w:val="center"/>
          </w:tcPr>
          <w:p>
            <w:pPr>
              <w:pStyle w:val="TableContents"/>
              <w:bidi w:val="0"/>
              <w:spacing w:before="0" w:after="283"/>
              <w:jc w:val="left"/>
              <w:rPr/>
            </w:pPr>
            <w:r>
              <w:rPr/>
              <w:t xml:space="preserve">1 -- 4 </w:t>
            </w:r>
          </w:p>
        </w:tc>
        <w:tc>
          <w:tcPr>
            <w:tcW w:w="2099" w:type="dxa"/>
            <w:tcBorders/>
            <w:vAlign w:val="center"/>
          </w:tcPr>
          <w:p>
            <w:pPr>
              <w:pStyle w:val="TableContents"/>
              <w:bidi w:val="0"/>
              <w:spacing w:before="0" w:after="283"/>
              <w:jc w:val="left"/>
              <w:rPr/>
            </w:pPr>
            <w:r>
              <w:rPr/>
              <w:t xml:space="preserve">Chicago Bulls (1) (1, 1 -- 0) </w:t>
            </w:r>
          </w:p>
        </w:tc>
        <w:tc>
          <w:tcPr>
            <w:tcW w:w="1551" w:type="dxa"/>
            <w:tcBorders/>
            <w:vAlign w:val="center"/>
          </w:tcPr>
          <w:p>
            <w:pPr>
              <w:pStyle w:val="TableContents"/>
              <w:bidi w:val="0"/>
              <w:spacing w:before="0" w:after="283"/>
              <w:jc w:val="left"/>
              <w:rPr/>
            </w:pPr>
            <w:r>
              <w:rPr/>
              <w:t xml:space="preserve">Phil Jackson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1992 </w:t>
            </w:r>
          </w:p>
        </w:tc>
        <w:tc>
          <w:tcPr>
            <w:tcW w:w="2208" w:type="dxa"/>
            <w:tcBorders/>
            <w:vAlign w:val="center"/>
          </w:tcPr>
          <w:p>
            <w:pPr>
              <w:pStyle w:val="TableContents"/>
              <w:bidi w:val="0"/>
              <w:spacing w:before="0" w:after="283"/>
              <w:jc w:val="left"/>
              <w:rPr/>
            </w:pPr>
            <w:r>
              <w:rPr/>
              <w:t xml:space="preserve">Portland Trail Blazers (1) (3, 1 -- 2) </w:t>
            </w:r>
          </w:p>
        </w:tc>
        <w:tc>
          <w:tcPr>
            <w:tcW w:w="1725" w:type="dxa"/>
            <w:tcBorders/>
            <w:vAlign w:val="center"/>
          </w:tcPr>
          <w:p>
            <w:pPr>
              <w:pStyle w:val="TableContents"/>
              <w:bidi w:val="0"/>
              <w:spacing w:before="0" w:after="283"/>
              <w:jc w:val="left"/>
              <w:rPr/>
            </w:pPr>
            <w:r>
              <w:rPr/>
              <w:t xml:space="preserve">Rick Adelman </w:t>
            </w:r>
          </w:p>
        </w:tc>
        <w:tc>
          <w:tcPr>
            <w:tcW w:w="773" w:type="dxa"/>
            <w:tcBorders/>
            <w:vAlign w:val="center"/>
          </w:tcPr>
          <w:p>
            <w:pPr>
              <w:pStyle w:val="TableContents"/>
              <w:bidi w:val="0"/>
              <w:spacing w:before="0" w:after="283"/>
              <w:jc w:val="left"/>
              <w:rPr/>
            </w:pPr>
            <w:r>
              <w:rPr/>
              <w:t xml:space="preserve">2 -- 4 </w:t>
            </w:r>
          </w:p>
        </w:tc>
        <w:tc>
          <w:tcPr>
            <w:tcW w:w="2099" w:type="dxa"/>
            <w:tcBorders/>
            <w:vAlign w:val="center"/>
          </w:tcPr>
          <w:p>
            <w:pPr>
              <w:pStyle w:val="TableContents"/>
              <w:bidi w:val="0"/>
              <w:spacing w:before="0" w:after="283"/>
              <w:jc w:val="left"/>
              <w:rPr/>
            </w:pPr>
            <w:r>
              <w:rPr/>
              <w:t xml:space="preserve">Chicago Bulls (1) (2, 2 -- 0) </w:t>
            </w:r>
          </w:p>
        </w:tc>
        <w:tc>
          <w:tcPr>
            <w:tcW w:w="1551" w:type="dxa"/>
            <w:tcBorders/>
            <w:vAlign w:val="center"/>
          </w:tcPr>
          <w:p>
            <w:pPr>
              <w:pStyle w:val="TableContents"/>
              <w:bidi w:val="0"/>
              <w:spacing w:before="0" w:after="283"/>
              <w:jc w:val="left"/>
              <w:rPr/>
            </w:pPr>
            <w:r>
              <w:rPr/>
              <w:t xml:space="preserve">Phil Jackson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1993 </w:t>
            </w:r>
          </w:p>
        </w:tc>
        <w:tc>
          <w:tcPr>
            <w:tcW w:w="2208" w:type="dxa"/>
            <w:tcBorders/>
            <w:vAlign w:val="center"/>
          </w:tcPr>
          <w:p>
            <w:pPr>
              <w:pStyle w:val="TableContents"/>
              <w:bidi w:val="0"/>
              <w:spacing w:before="0" w:after="283"/>
              <w:jc w:val="left"/>
              <w:rPr/>
            </w:pPr>
            <w:r>
              <w:rPr/>
              <w:t xml:space="preserve">Phoenix Suns (1) (2, 0 -- 2) </w:t>
            </w:r>
          </w:p>
        </w:tc>
        <w:tc>
          <w:tcPr>
            <w:tcW w:w="1725" w:type="dxa"/>
            <w:tcBorders/>
            <w:vAlign w:val="center"/>
          </w:tcPr>
          <w:p>
            <w:pPr>
              <w:pStyle w:val="TableContents"/>
              <w:bidi w:val="0"/>
              <w:spacing w:before="0" w:after="283"/>
              <w:jc w:val="left"/>
              <w:rPr/>
            </w:pPr>
            <w:r>
              <w:rPr/>
              <w:t xml:space="preserve">Paul Westphal </w:t>
            </w:r>
          </w:p>
        </w:tc>
        <w:tc>
          <w:tcPr>
            <w:tcW w:w="773" w:type="dxa"/>
            <w:tcBorders/>
            <w:vAlign w:val="center"/>
          </w:tcPr>
          <w:p>
            <w:pPr>
              <w:pStyle w:val="TableContents"/>
              <w:bidi w:val="0"/>
              <w:spacing w:before="0" w:after="283"/>
              <w:jc w:val="left"/>
              <w:rPr/>
            </w:pPr>
            <w:r>
              <w:rPr/>
              <w:t xml:space="preserve">2 -- 4 </w:t>
            </w:r>
          </w:p>
        </w:tc>
        <w:tc>
          <w:tcPr>
            <w:tcW w:w="2099" w:type="dxa"/>
            <w:tcBorders/>
            <w:vAlign w:val="center"/>
          </w:tcPr>
          <w:p>
            <w:pPr>
              <w:pStyle w:val="TableContents"/>
              <w:bidi w:val="0"/>
              <w:spacing w:before="0" w:after="283"/>
              <w:jc w:val="left"/>
              <w:rPr/>
            </w:pPr>
            <w:r>
              <w:rPr/>
              <w:t xml:space="preserve">Chicago Bulls (2) (3, 3 -- 0) </w:t>
            </w:r>
          </w:p>
        </w:tc>
        <w:tc>
          <w:tcPr>
            <w:tcW w:w="1551" w:type="dxa"/>
            <w:tcBorders/>
            <w:vAlign w:val="center"/>
          </w:tcPr>
          <w:p>
            <w:pPr>
              <w:pStyle w:val="TableContents"/>
              <w:bidi w:val="0"/>
              <w:spacing w:before="0" w:after="283"/>
              <w:jc w:val="left"/>
              <w:rPr/>
            </w:pPr>
            <w:r>
              <w:rPr/>
              <w:t xml:space="preserve">Phil Jackson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1994 </w:t>
            </w:r>
          </w:p>
        </w:tc>
        <w:tc>
          <w:tcPr>
            <w:tcW w:w="2208" w:type="dxa"/>
            <w:tcBorders/>
            <w:vAlign w:val="center"/>
          </w:tcPr>
          <w:p>
            <w:pPr>
              <w:pStyle w:val="TableContents"/>
              <w:bidi w:val="0"/>
              <w:spacing w:before="0" w:after="283"/>
              <w:jc w:val="left"/>
              <w:rPr/>
            </w:pPr>
            <w:r>
              <w:rPr/>
              <w:t xml:space="preserve">Houston Rockets (2) (3, 1 -- 2) </w:t>
            </w:r>
          </w:p>
        </w:tc>
        <w:tc>
          <w:tcPr>
            <w:tcW w:w="1725" w:type="dxa"/>
            <w:tcBorders/>
            <w:vAlign w:val="center"/>
          </w:tcPr>
          <w:p>
            <w:pPr>
              <w:pStyle w:val="TableContents"/>
              <w:bidi w:val="0"/>
              <w:spacing w:before="0" w:after="283"/>
              <w:jc w:val="left"/>
              <w:rPr/>
            </w:pPr>
            <w:r>
              <w:rPr/>
              <w:t xml:space="preserve">Rudy Tomjanovich </w:t>
            </w:r>
          </w:p>
        </w:tc>
        <w:tc>
          <w:tcPr>
            <w:tcW w:w="773" w:type="dxa"/>
            <w:tcBorders/>
            <w:vAlign w:val="center"/>
          </w:tcPr>
          <w:p>
            <w:pPr>
              <w:pStyle w:val="TableContents"/>
              <w:bidi w:val="0"/>
              <w:spacing w:before="0" w:after="283"/>
              <w:jc w:val="left"/>
              <w:rPr/>
            </w:pPr>
            <w:r>
              <w:rPr/>
              <w:t xml:space="preserve">4 -- 3 </w:t>
            </w:r>
          </w:p>
        </w:tc>
        <w:tc>
          <w:tcPr>
            <w:tcW w:w="2099" w:type="dxa"/>
            <w:tcBorders/>
            <w:vAlign w:val="center"/>
          </w:tcPr>
          <w:p>
            <w:pPr>
              <w:pStyle w:val="TableContents"/>
              <w:bidi w:val="0"/>
              <w:spacing w:before="0" w:after="283"/>
              <w:jc w:val="left"/>
              <w:rPr/>
            </w:pPr>
            <w:r>
              <w:rPr/>
              <w:t xml:space="preserve">New York Knicks (2) (7, 2 -- 5) </w:t>
            </w:r>
          </w:p>
        </w:tc>
        <w:tc>
          <w:tcPr>
            <w:tcW w:w="1551" w:type="dxa"/>
            <w:tcBorders/>
            <w:vAlign w:val="center"/>
          </w:tcPr>
          <w:p>
            <w:pPr>
              <w:pStyle w:val="TableContents"/>
              <w:bidi w:val="0"/>
              <w:spacing w:before="0" w:after="283"/>
              <w:jc w:val="left"/>
              <w:rPr/>
            </w:pPr>
            <w:r>
              <w:rPr/>
              <w:t xml:space="preserve">Pat Riley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1995 </w:t>
            </w:r>
          </w:p>
        </w:tc>
        <w:tc>
          <w:tcPr>
            <w:tcW w:w="2208" w:type="dxa"/>
            <w:tcBorders/>
            <w:vAlign w:val="center"/>
          </w:tcPr>
          <w:p>
            <w:pPr>
              <w:pStyle w:val="TableContents"/>
              <w:bidi w:val="0"/>
              <w:spacing w:before="0" w:after="283"/>
              <w:jc w:val="left"/>
              <w:rPr/>
            </w:pPr>
            <w:r>
              <w:rPr/>
              <w:t xml:space="preserve">Houston Rockets (6) (4, 2 -- 2) </w:t>
            </w:r>
          </w:p>
        </w:tc>
        <w:tc>
          <w:tcPr>
            <w:tcW w:w="1725" w:type="dxa"/>
            <w:tcBorders/>
            <w:vAlign w:val="center"/>
          </w:tcPr>
          <w:p>
            <w:pPr>
              <w:pStyle w:val="TableContents"/>
              <w:bidi w:val="0"/>
              <w:spacing w:before="0" w:after="283"/>
              <w:jc w:val="left"/>
              <w:rPr/>
            </w:pPr>
            <w:r>
              <w:rPr/>
              <w:t xml:space="preserve">Rudy Tomjanovich </w:t>
            </w:r>
          </w:p>
        </w:tc>
        <w:tc>
          <w:tcPr>
            <w:tcW w:w="773" w:type="dxa"/>
            <w:tcBorders/>
            <w:vAlign w:val="center"/>
          </w:tcPr>
          <w:p>
            <w:pPr>
              <w:pStyle w:val="TableContents"/>
              <w:bidi w:val="0"/>
              <w:spacing w:before="0" w:after="283"/>
              <w:jc w:val="left"/>
              <w:rPr/>
            </w:pPr>
            <w:r>
              <w:rPr/>
              <w:t xml:space="preserve">4 -- 0 </w:t>
            </w:r>
          </w:p>
        </w:tc>
        <w:tc>
          <w:tcPr>
            <w:tcW w:w="2099" w:type="dxa"/>
            <w:tcBorders/>
            <w:vAlign w:val="center"/>
          </w:tcPr>
          <w:p>
            <w:pPr>
              <w:pStyle w:val="TableContents"/>
              <w:bidi w:val="0"/>
              <w:spacing w:before="0" w:after="283"/>
              <w:jc w:val="left"/>
              <w:rPr/>
            </w:pPr>
            <w:r>
              <w:rPr/>
              <w:t xml:space="preserve">Orlando Magic (1) (1, 0 -- 1) </w:t>
            </w:r>
          </w:p>
        </w:tc>
        <w:tc>
          <w:tcPr>
            <w:tcW w:w="1551" w:type="dxa"/>
            <w:tcBorders/>
            <w:vAlign w:val="center"/>
          </w:tcPr>
          <w:p>
            <w:pPr>
              <w:pStyle w:val="TableContents"/>
              <w:bidi w:val="0"/>
              <w:spacing w:before="0" w:after="283"/>
              <w:jc w:val="left"/>
              <w:rPr/>
            </w:pPr>
            <w:r>
              <w:rPr/>
              <w:t xml:space="preserve">Brian Hill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sz w:val="4"/>
                <w:szCs w:val="4"/>
              </w:rPr>
            </w:pPr>
            <w:r>
              <w:rPr>
                <w:sz w:val="4"/>
                <w:szCs w:val="4"/>
              </w:rPr>
            </w:r>
          </w:p>
        </w:tc>
        <w:tc>
          <w:tcPr>
            <w:tcW w:w="2208" w:type="dxa"/>
            <w:tcBorders/>
            <w:vAlign w:val="center"/>
          </w:tcPr>
          <w:p>
            <w:pPr>
              <w:pStyle w:val="TableContents"/>
              <w:bidi w:val="0"/>
              <w:spacing w:before="0" w:after="283"/>
              <w:jc w:val="left"/>
              <w:rPr/>
            </w:pPr>
            <w:r>
              <w:rPr/>
              <w:t xml:space="preserve">Seattle SuperSonics (1) (3, 1 -- 2) </w:t>
            </w:r>
          </w:p>
        </w:tc>
        <w:tc>
          <w:tcPr>
            <w:tcW w:w="1725" w:type="dxa"/>
            <w:tcBorders/>
            <w:vAlign w:val="center"/>
          </w:tcPr>
          <w:p>
            <w:pPr>
              <w:pStyle w:val="TableContents"/>
              <w:bidi w:val="0"/>
              <w:spacing w:before="0" w:after="283"/>
              <w:jc w:val="left"/>
              <w:rPr/>
            </w:pPr>
            <w:r>
              <w:rPr/>
              <w:t xml:space="preserve">George Karl </w:t>
            </w:r>
          </w:p>
        </w:tc>
        <w:tc>
          <w:tcPr>
            <w:tcW w:w="773" w:type="dxa"/>
            <w:tcBorders/>
            <w:vAlign w:val="center"/>
          </w:tcPr>
          <w:p>
            <w:pPr>
              <w:pStyle w:val="TableContents"/>
              <w:bidi w:val="0"/>
              <w:spacing w:before="0" w:after="283"/>
              <w:jc w:val="left"/>
              <w:rPr/>
            </w:pPr>
            <w:r>
              <w:rPr/>
              <w:t xml:space="preserve">2 -- 4 </w:t>
            </w:r>
          </w:p>
        </w:tc>
        <w:tc>
          <w:tcPr>
            <w:tcW w:w="2099" w:type="dxa"/>
            <w:tcBorders/>
            <w:vAlign w:val="center"/>
          </w:tcPr>
          <w:p>
            <w:pPr>
              <w:pStyle w:val="TableContents"/>
              <w:bidi w:val="0"/>
              <w:spacing w:before="0" w:after="283"/>
              <w:jc w:val="left"/>
              <w:rPr/>
            </w:pPr>
            <w:r>
              <w:rPr/>
              <w:t xml:space="preserve">Chicago Bulls (1) (4, 4 -- 0) </w:t>
            </w:r>
          </w:p>
        </w:tc>
        <w:tc>
          <w:tcPr>
            <w:tcW w:w="1551" w:type="dxa"/>
            <w:tcBorders/>
            <w:vAlign w:val="center"/>
          </w:tcPr>
          <w:p>
            <w:pPr>
              <w:pStyle w:val="TableContents"/>
              <w:bidi w:val="0"/>
              <w:spacing w:before="0" w:after="283"/>
              <w:jc w:val="left"/>
              <w:rPr/>
            </w:pPr>
            <w:r>
              <w:rPr/>
              <w:t xml:space="preserve">Phil Jackson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1997 </w:t>
            </w:r>
          </w:p>
        </w:tc>
        <w:tc>
          <w:tcPr>
            <w:tcW w:w="2208" w:type="dxa"/>
            <w:tcBorders/>
            <w:vAlign w:val="center"/>
          </w:tcPr>
          <w:p>
            <w:pPr>
              <w:pStyle w:val="TableContents"/>
              <w:bidi w:val="0"/>
              <w:spacing w:before="0" w:after="283"/>
              <w:jc w:val="left"/>
              <w:rPr/>
            </w:pPr>
            <w:r>
              <w:rPr/>
              <w:t xml:space="preserve">Utah Jazz (1) (1, 0 -- 1) </w:t>
            </w:r>
          </w:p>
        </w:tc>
        <w:tc>
          <w:tcPr>
            <w:tcW w:w="1725" w:type="dxa"/>
            <w:tcBorders/>
            <w:vAlign w:val="center"/>
          </w:tcPr>
          <w:p>
            <w:pPr>
              <w:pStyle w:val="TableContents"/>
              <w:bidi w:val="0"/>
              <w:spacing w:before="0" w:after="283"/>
              <w:jc w:val="left"/>
              <w:rPr/>
            </w:pPr>
            <w:r>
              <w:rPr/>
              <w:t xml:space="preserve">Jerry Sloan </w:t>
            </w:r>
          </w:p>
        </w:tc>
        <w:tc>
          <w:tcPr>
            <w:tcW w:w="773" w:type="dxa"/>
            <w:tcBorders/>
            <w:vAlign w:val="center"/>
          </w:tcPr>
          <w:p>
            <w:pPr>
              <w:pStyle w:val="TableContents"/>
              <w:bidi w:val="0"/>
              <w:spacing w:before="0" w:after="283"/>
              <w:jc w:val="left"/>
              <w:rPr/>
            </w:pPr>
            <w:r>
              <w:rPr/>
              <w:t xml:space="preserve">2 -- 4 </w:t>
            </w:r>
          </w:p>
        </w:tc>
        <w:tc>
          <w:tcPr>
            <w:tcW w:w="2099" w:type="dxa"/>
            <w:tcBorders/>
            <w:vAlign w:val="center"/>
          </w:tcPr>
          <w:p>
            <w:pPr>
              <w:pStyle w:val="TableContents"/>
              <w:bidi w:val="0"/>
              <w:spacing w:before="0" w:after="283"/>
              <w:jc w:val="left"/>
              <w:rPr/>
            </w:pPr>
            <w:r>
              <w:rPr/>
              <w:t xml:space="preserve">Chicago Bulls (1) (5, 5 -- 0) </w:t>
            </w:r>
          </w:p>
        </w:tc>
        <w:tc>
          <w:tcPr>
            <w:tcW w:w="1551" w:type="dxa"/>
            <w:tcBorders/>
            <w:vAlign w:val="center"/>
          </w:tcPr>
          <w:p>
            <w:pPr>
              <w:pStyle w:val="TableContents"/>
              <w:bidi w:val="0"/>
              <w:spacing w:before="0" w:after="283"/>
              <w:jc w:val="left"/>
              <w:rPr/>
            </w:pPr>
            <w:r>
              <w:rPr/>
              <w:t xml:space="preserve">Phil Jackson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1998 </w:t>
            </w:r>
          </w:p>
        </w:tc>
        <w:tc>
          <w:tcPr>
            <w:tcW w:w="2208" w:type="dxa"/>
            <w:tcBorders/>
            <w:vAlign w:val="center"/>
          </w:tcPr>
          <w:p>
            <w:pPr>
              <w:pStyle w:val="TableContents"/>
              <w:bidi w:val="0"/>
              <w:spacing w:before="0" w:after="283"/>
              <w:jc w:val="left"/>
              <w:rPr/>
            </w:pPr>
            <w:r>
              <w:rPr/>
              <w:t xml:space="preserve">Utah Jazz (1) (2, 0 -- 2) </w:t>
            </w:r>
          </w:p>
        </w:tc>
        <w:tc>
          <w:tcPr>
            <w:tcW w:w="1725" w:type="dxa"/>
            <w:tcBorders/>
            <w:vAlign w:val="center"/>
          </w:tcPr>
          <w:p>
            <w:pPr>
              <w:pStyle w:val="TableContents"/>
              <w:bidi w:val="0"/>
              <w:spacing w:before="0" w:after="283"/>
              <w:jc w:val="left"/>
              <w:rPr/>
            </w:pPr>
            <w:r>
              <w:rPr/>
              <w:t xml:space="preserve">Jerry Sloan </w:t>
            </w:r>
          </w:p>
        </w:tc>
        <w:tc>
          <w:tcPr>
            <w:tcW w:w="773" w:type="dxa"/>
            <w:tcBorders/>
            <w:vAlign w:val="center"/>
          </w:tcPr>
          <w:p>
            <w:pPr>
              <w:pStyle w:val="TableContents"/>
              <w:bidi w:val="0"/>
              <w:spacing w:before="0" w:after="283"/>
              <w:jc w:val="left"/>
              <w:rPr/>
            </w:pPr>
            <w:r>
              <w:rPr/>
              <w:t xml:space="preserve">2 -- 4 </w:t>
            </w:r>
          </w:p>
        </w:tc>
        <w:tc>
          <w:tcPr>
            <w:tcW w:w="2099" w:type="dxa"/>
            <w:tcBorders/>
            <w:vAlign w:val="center"/>
          </w:tcPr>
          <w:p>
            <w:pPr>
              <w:pStyle w:val="TableContents"/>
              <w:bidi w:val="0"/>
              <w:spacing w:before="0" w:after="283"/>
              <w:jc w:val="left"/>
              <w:rPr/>
            </w:pPr>
            <w:r>
              <w:rPr/>
              <w:t xml:space="preserve">Chicago Bulls (1) (6, 6 -- 0) </w:t>
            </w:r>
          </w:p>
        </w:tc>
        <w:tc>
          <w:tcPr>
            <w:tcW w:w="1551" w:type="dxa"/>
            <w:tcBorders/>
            <w:vAlign w:val="center"/>
          </w:tcPr>
          <w:p>
            <w:pPr>
              <w:pStyle w:val="TableContents"/>
              <w:bidi w:val="0"/>
              <w:spacing w:before="0" w:after="283"/>
              <w:jc w:val="left"/>
              <w:rPr/>
            </w:pPr>
            <w:r>
              <w:rPr/>
              <w:t xml:space="preserve">Phil Jackson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1999 </w:t>
            </w:r>
          </w:p>
        </w:tc>
        <w:tc>
          <w:tcPr>
            <w:tcW w:w="2208" w:type="dxa"/>
            <w:tcBorders/>
            <w:vAlign w:val="center"/>
          </w:tcPr>
          <w:p>
            <w:pPr>
              <w:pStyle w:val="TableContents"/>
              <w:bidi w:val="0"/>
              <w:spacing w:before="0" w:after="283"/>
              <w:jc w:val="left"/>
              <w:rPr/>
            </w:pPr>
            <w:r>
              <w:rPr/>
              <w:t xml:space="preserve">San Antonio Spurs (1) (1, 1 -- 0) </w:t>
            </w:r>
          </w:p>
        </w:tc>
        <w:tc>
          <w:tcPr>
            <w:tcW w:w="1725" w:type="dxa"/>
            <w:tcBorders/>
            <w:vAlign w:val="center"/>
          </w:tcPr>
          <w:p>
            <w:pPr>
              <w:pStyle w:val="TableContents"/>
              <w:bidi w:val="0"/>
              <w:spacing w:before="0" w:after="283"/>
              <w:jc w:val="left"/>
              <w:rPr/>
            </w:pPr>
            <w:r>
              <w:rPr/>
              <w:t xml:space="preserve">Gregg Popovich </w:t>
            </w:r>
          </w:p>
        </w:tc>
        <w:tc>
          <w:tcPr>
            <w:tcW w:w="773" w:type="dxa"/>
            <w:tcBorders/>
            <w:vAlign w:val="center"/>
          </w:tcPr>
          <w:p>
            <w:pPr>
              <w:pStyle w:val="TableContents"/>
              <w:bidi w:val="0"/>
              <w:spacing w:before="0" w:after="283"/>
              <w:jc w:val="left"/>
              <w:rPr/>
            </w:pPr>
            <w:r>
              <w:rPr/>
              <w:t xml:space="preserve">4 -- 1 </w:t>
            </w:r>
          </w:p>
        </w:tc>
        <w:tc>
          <w:tcPr>
            <w:tcW w:w="2099" w:type="dxa"/>
            <w:tcBorders/>
            <w:vAlign w:val="center"/>
          </w:tcPr>
          <w:p>
            <w:pPr>
              <w:pStyle w:val="TableContents"/>
              <w:bidi w:val="0"/>
              <w:spacing w:before="0" w:after="283"/>
              <w:jc w:val="left"/>
              <w:rPr/>
            </w:pPr>
            <w:r>
              <w:rPr/>
              <w:t xml:space="preserve">New York Knicks (8) (8, 2 -- 6) </w:t>
            </w:r>
          </w:p>
        </w:tc>
        <w:tc>
          <w:tcPr>
            <w:tcW w:w="1551" w:type="dxa"/>
            <w:tcBorders/>
            <w:vAlign w:val="center"/>
          </w:tcPr>
          <w:p>
            <w:pPr>
              <w:pStyle w:val="TableContents"/>
              <w:bidi w:val="0"/>
              <w:spacing w:before="0" w:after="283"/>
              <w:jc w:val="left"/>
              <w:rPr/>
            </w:pPr>
            <w:r>
              <w:rPr/>
              <w:t xml:space="preserve">Jeff Van Gundy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2000 </w:t>
            </w:r>
          </w:p>
        </w:tc>
        <w:tc>
          <w:tcPr>
            <w:tcW w:w="2208" w:type="dxa"/>
            <w:tcBorders/>
            <w:vAlign w:val="center"/>
          </w:tcPr>
          <w:p>
            <w:pPr>
              <w:pStyle w:val="TableContents"/>
              <w:bidi w:val="0"/>
              <w:spacing w:before="0" w:after="283"/>
              <w:jc w:val="left"/>
              <w:rPr/>
            </w:pPr>
            <w:r>
              <w:rPr/>
              <w:t xml:space="preserve">Los Angeles Lakers (1) (25, 12 -- 13) </w:t>
            </w:r>
          </w:p>
        </w:tc>
        <w:tc>
          <w:tcPr>
            <w:tcW w:w="1725" w:type="dxa"/>
            <w:tcBorders/>
            <w:vAlign w:val="center"/>
          </w:tcPr>
          <w:p>
            <w:pPr>
              <w:pStyle w:val="TableContents"/>
              <w:bidi w:val="0"/>
              <w:spacing w:before="0" w:after="283"/>
              <w:jc w:val="left"/>
              <w:rPr/>
            </w:pPr>
            <w:r>
              <w:rPr/>
              <w:t xml:space="preserve">Phil Jackson </w:t>
            </w:r>
          </w:p>
        </w:tc>
        <w:tc>
          <w:tcPr>
            <w:tcW w:w="773" w:type="dxa"/>
            <w:tcBorders/>
            <w:vAlign w:val="center"/>
          </w:tcPr>
          <w:p>
            <w:pPr>
              <w:pStyle w:val="TableContents"/>
              <w:bidi w:val="0"/>
              <w:spacing w:before="0" w:after="283"/>
              <w:jc w:val="left"/>
              <w:rPr/>
            </w:pPr>
            <w:r>
              <w:rPr/>
              <w:t xml:space="preserve">4 -- 2 </w:t>
            </w:r>
          </w:p>
        </w:tc>
        <w:tc>
          <w:tcPr>
            <w:tcW w:w="2099" w:type="dxa"/>
            <w:tcBorders/>
            <w:vAlign w:val="center"/>
          </w:tcPr>
          <w:p>
            <w:pPr>
              <w:pStyle w:val="TableContents"/>
              <w:bidi w:val="0"/>
              <w:spacing w:before="0" w:after="283"/>
              <w:jc w:val="left"/>
              <w:rPr/>
            </w:pPr>
            <w:r>
              <w:rPr/>
              <w:t xml:space="preserve">Indiana Pacers (1) (1, 0 -- 1) </w:t>
            </w:r>
          </w:p>
        </w:tc>
        <w:tc>
          <w:tcPr>
            <w:tcW w:w="1551" w:type="dxa"/>
            <w:tcBorders/>
            <w:vAlign w:val="center"/>
          </w:tcPr>
          <w:p>
            <w:pPr>
              <w:pStyle w:val="TableContents"/>
              <w:bidi w:val="0"/>
              <w:spacing w:before="0" w:after="283"/>
              <w:jc w:val="left"/>
              <w:rPr/>
            </w:pPr>
            <w:r>
              <w:rPr/>
              <w:t xml:space="preserve">Larry Bird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2001 </w:t>
            </w:r>
          </w:p>
        </w:tc>
        <w:tc>
          <w:tcPr>
            <w:tcW w:w="2208" w:type="dxa"/>
            <w:tcBorders/>
            <w:vAlign w:val="center"/>
          </w:tcPr>
          <w:p>
            <w:pPr>
              <w:pStyle w:val="TableContents"/>
              <w:bidi w:val="0"/>
              <w:spacing w:before="0" w:after="283"/>
              <w:jc w:val="left"/>
              <w:rPr/>
            </w:pPr>
            <w:r>
              <w:rPr/>
              <w:t xml:space="preserve">Los Angeles Lakers (2) (26, 13 -- 13) </w:t>
            </w:r>
          </w:p>
        </w:tc>
        <w:tc>
          <w:tcPr>
            <w:tcW w:w="1725" w:type="dxa"/>
            <w:tcBorders/>
            <w:vAlign w:val="center"/>
          </w:tcPr>
          <w:p>
            <w:pPr>
              <w:pStyle w:val="TableContents"/>
              <w:bidi w:val="0"/>
              <w:spacing w:before="0" w:after="283"/>
              <w:jc w:val="left"/>
              <w:rPr/>
            </w:pPr>
            <w:r>
              <w:rPr/>
              <w:t xml:space="preserve">Phil Jackson </w:t>
            </w:r>
          </w:p>
        </w:tc>
        <w:tc>
          <w:tcPr>
            <w:tcW w:w="773" w:type="dxa"/>
            <w:tcBorders/>
            <w:vAlign w:val="center"/>
          </w:tcPr>
          <w:p>
            <w:pPr>
              <w:pStyle w:val="TableContents"/>
              <w:bidi w:val="0"/>
              <w:spacing w:before="0" w:after="283"/>
              <w:jc w:val="left"/>
              <w:rPr/>
            </w:pPr>
            <w:r>
              <w:rPr/>
              <w:t xml:space="preserve">4 -- 1 </w:t>
            </w:r>
          </w:p>
        </w:tc>
        <w:tc>
          <w:tcPr>
            <w:tcW w:w="2099" w:type="dxa"/>
            <w:tcBorders/>
            <w:vAlign w:val="center"/>
          </w:tcPr>
          <w:p>
            <w:pPr>
              <w:pStyle w:val="TableContents"/>
              <w:bidi w:val="0"/>
              <w:spacing w:before="0" w:after="283"/>
              <w:jc w:val="left"/>
              <w:rPr/>
            </w:pPr>
            <w:r>
              <w:rPr/>
              <w:t xml:space="preserve">Philadelphia 76ers (1) (9, 3 -- 6) </w:t>
            </w:r>
          </w:p>
        </w:tc>
        <w:tc>
          <w:tcPr>
            <w:tcW w:w="1551" w:type="dxa"/>
            <w:tcBorders/>
            <w:vAlign w:val="center"/>
          </w:tcPr>
          <w:p>
            <w:pPr>
              <w:pStyle w:val="TableContents"/>
              <w:bidi w:val="0"/>
              <w:spacing w:before="0" w:after="283"/>
              <w:jc w:val="left"/>
              <w:rPr/>
            </w:pPr>
            <w:r>
              <w:rPr/>
              <w:t xml:space="preserve">Larry Brown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2002 </w:t>
            </w:r>
          </w:p>
        </w:tc>
        <w:tc>
          <w:tcPr>
            <w:tcW w:w="2208" w:type="dxa"/>
            <w:tcBorders/>
            <w:vAlign w:val="center"/>
          </w:tcPr>
          <w:p>
            <w:pPr>
              <w:pStyle w:val="TableContents"/>
              <w:bidi w:val="0"/>
              <w:spacing w:before="0" w:after="283"/>
              <w:jc w:val="left"/>
              <w:rPr/>
            </w:pPr>
            <w:r>
              <w:rPr/>
              <w:t xml:space="preserve">Los Angeles Lakers (3) (27, 14 -- 13) </w:t>
            </w:r>
          </w:p>
        </w:tc>
        <w:tc>
          <w:tcPr>
            <w:tcW w:w="1725" w:type="dxa"/>
            <w:tcBorders/>
            <w:vAlign w:val="center"/>
          </w:tcPr>
          <w:p>
            <w:pPr>
              <w:pStyle w:val="TableContents"/>
              <w:bidi w:val="0"/>
              <w:spacing w:before="0" w:after="283"/>
              <w:jc w:val="left"/>
              <w:rPr/>
            </w:pPr>
            <w:r>
              <w:rPr/>
              <w:t xml:space="preserve">Phil Jackson </w:t>
            </w:r>
          </w:p>
        </w:tc>
        <w:tc>
          <w:tcPr>
            <w:tcW w:w="773" w:type="dxa"/>
            <w:tcBorders/>
            <w:vAlign w:val="center"/>
          </w:tcPr>
          <w:p>
            <w:pPr>
              <w:pStyle w:val="TableContents"/>
              <w:bidi w:val="0"/>
              <w:spacing w:before="0" w:after="283"/>
              <w:jc w:val="left"/>
              <w:rPr/>
            </w:pPr>
            <w:r>
              <w:rPr/>
              <w:t xml:space="preserve">4 -- 0 </w:t>
            </w:r>
          </w:p>
        </w:tc>
        <w:tc>
          <w:tcPr>
            <w:tcW w:w="2099" w:type="dxa"/>
            <w:tcBorders/>
            <w:vAlign w:val="center"/>
          </w:tcPr>
          <w:p>
            <w:pPr>
              <w:pStyle w:val="TableContents"/>
              <w:bidi w:val="0"/>
              <w:spacing w:before="0" w:after="283"/>
              <w:jc w:val="left"/>
              <w:rPr/>
            </w:pPr>
            <w:r>
              <w:rPr/>
              <w:t xml:space="preserve">New Jersey Nets (1) (1, 0 -- 1) </w:t>
            </w:r>
          </w:p>
        </w:tc>
        <w:tc>
          <w:tcPr>
            <w:tcW w:w="1551" w:type="dxa"/>
            <w:tcBorders/>
            <w:vAlign w:val="center"/>
          </w:tcPr>
          <w:p>
            <w:pPr>
              <w:pStyle w:val="TableContents"/>
              <w:bidi w:val="0"/>
              <w:spacing w:before="0" w:after="283"/>
              <w:jc w:val="left"/>
              <w:rPr/>
            </w:pPr>
            <w:r>
              <w:rPr/>
              <w:t xml:space="preserve">Byron Scott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2003 </w:t>
            </w:r>
          </w:p>
        </w:tc>
        <w:tc>
          <w:tcPr>
            <w:tcW w:w="2208" w:type="dxa"/>
            <w:tcBorders/>
            <w:vAlign w:val="center"/>
          </w:tcPr>
          <w:p>
            <w:pPr>
              <w:pStyle w:val="TableContents"/>
              <w:bidi w:val="0"/>
              <w:spacing w:before="0" w:after="283"/>
              <w:jc w:val="left"/>
              <w:rPr/>
            </w:pPr>
            <w:r>
              <w:rPr/>
              <w:t xml:space="preserve">San Antonio Spurs (1) (2, 2 -- 0) </w:t>
            </w:r>
          </w:p>
        </w:tc>
        <w:tc>
          <w:tcPr>
            <w:tcW w:w="1725" w:type="dxa"/>
            <w:tcBorders/>
            <w:vAlign w:val="center"/>
          </w:tcPr>
          <w:p>
            <w:pPr>
              <w:pStyle w:val="TableContents"/>
              <w:bidi w:val="0"/>
              <w:spacing w:before="0" w:after="283"/>
              <w:jc w:val="left"/>
              <w:rPr/>
            </w:pPr>
            <w:r>
              <w:rPr/>
              <w:t xml:space="preserve">Gregg Popovich </w:t>
            </w:r>
          </w:p>
        </w:tc>
        <w:tc>
          <w:tcPr>
            <w:tcW w:w="773" w:type="dxa"/>
            <w:tcBorders/>
            <w:vAlign w:val="center"/>
          </w:tcPr>
          <w:p>
            <w:pPr>
              <w:pStyle w:val="TableContents"/>
              <w:bidi w:val="0"/>
              <w:spacing w:before="0" w:after="283"/>
              <w:jc w:val="left"/>
              <w:rPr/>
            </w:pPr>
            <w:r>
              <w:rPr/>
              <w:t xml:space="preserve">4 -- 2 </w:t>
            </w:r>
          </w:p>
        </w:tc>
        <w:tc>
          <w:tcPr>
            <w:tcW w:w="2099" w:type="dxa"/>
            <w:tcBorders/>
            <w:vAlign w:val="center"/>
          </w:tcPr>
          <w:p>
            <w:pPr>
              <w:pStyle w:val="TableContents"/>
              <w:bidi w:val="0"/>
              <w:spacing w:before="0" w:after="283"/>
              <w:jc w:val="left"/>
              <w:rPr/>
            </w:pPr>
            <w:r>
              <w:rPr/>
              <w:t xml:space="preserve">New Jersey Nets (2) (2, 0 -- 2) </w:t>
            </w:r>
          </w:p>
        </w:tc>
        <w:tc>
          <w:tcPr>
            <w:tcW w:w="1551" w:type="dxa"/>
            <w:tcBorders/>
            <w:vAlign w:val="center"/>
          </w:tcPr>
          <w:p>
            <w:pPr>
              <w:pStyle w:val="TableContents"/>
              <w:bidi w:val="0"/>
              <w:spacing w:before="0" w:after="283"/>
              <w:jc w:val="left"/>
              <w:rPr/>
            </w:pPr>
            <w:r>
              <w:rPr/>
              <w:t xml:space="preserve">Byron Scott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sz w:val="4"/>
                <w:szCs w:val="4"/>
              </w:rPr>
            </w:pPr>
            <w:r>
              <w:rPr>
                <w:sz w:val="4"/>
                <w:szCs w:val="4"/>
              </w:rPr>
            </w:r>
          </w:p>
        </w:tc>
        <w:tc>
          <w:tcPr>
            <w:tcW w:w="2208" w:type="dxa"/>
            <w:tcBorders/>
            <w:vAlign w:val="center"/>
          </w:tcPr>
          <w:p>
            <w:pPr>
              <w:pStyle w:val="TableContents"/>
              <w:bidi w:val="0"/>
              <w:spacing w:before="0" w:after="283"/>
              <w:jc w:val="left"/>
              <w:rPr/>
            </w:pPr>
            <w:r>
              <w:rPr/>
              <w:t xml:space="preserve">Los Angeles Lakers (2) (28, 14 -- 14) </w:t>
            </w:r>
          </w:p>
        </w:tc>
        <w:tc>
          <w:tcPr>
            <w:tcW w:w="1725" w:type="dxa"/>
            <w:tcBorders/>
            <w:vAlign w:val="center"/>
          </w:tcPr>
          <w:p>
            <w:pPr>
              <w:pStyle w:val="TableContents"/>
              <w:bidi w:val="0"/>
              <w:spacing w:before="0" w:after="283"/>
              <w:jc w:val="left"/>
              <w:rPr/>
            </w:pPr>
            <w:r>
              <w:rPr/>
              <w:t xml:space="preserve">Phil Jackson </w:t>
            </w:r>
          </w:p>
        </w:tc>
        <w:tc>
          <w:tcPr>
            <w:tcW w:w="773" w:type="dxa"/>
            <w:tcBorders/>
            <w:vAlign w:val="center"/>
          </w:tcPr>
          <w:p>
            <w:pPr>
              <w:pStyle w:val="TableContents"/>
              <w:bidi w:val="0"/>
              <w:spacing w:before="0" w:after="283"/>
              <w:jc w:val="left"/>
              <w:rPr/>
            </w:pPr>
            <w:r>
              <w:rPr/>
              <w:t xml:space="preserve">1 -- 4 </w:t>
            </w:r>
          </w:p>
        </w:tc>
        <w:tc>
          <w:tcPr>
            <w:tcW w:w="2099" w:type="dxa"/>
            <w:tcBorders/>
            <w:vAlign w:val="center"/>
          </w:tcPr>
          <w:p>
            <w:pPr>
              <w:pStyle w:val="TableContents"/>
              <w:bidi w:val="0"/>
              <w:spacing w:before="0" w:after="283"/>
              <w:jc w:val="left"/>
              <w:rPr/>
            </w:pPr>
            <w:r>
              <w:rPr/>
              <w:t xml:space="preserve">Detroit Pistons (3) (6, 3 -- 3) </w:t>
            </w:r>
          </w:p>
        </w:tc>
        <w:tc>
          <w:tcPr>
            <w:tcW w:w="1551" w:type="dxa"/>
            <w:tcBorders/>
            <w:vAlign w:val="center"/>
          </w:tcPr>
          <w:p>
            <w:pPr>
              <w:pStyle w:val="TableContents"/>
              <w:bidi w:val="0"/>
              <w:spacing w:before="0" w:after="283"/>
              <w:jc w:val="left"/>
              <w:rPr/>
            </w:pPr>
            <w:r>
              <w:rPr/>
              <w:t xml:space="preserve">Larry Brown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2005 </w:t>
            </w:r>
          </w:p>
        </w:tc>
        <w:tc>
          <w:tcPr>
            <w:tcW w:w="2208" w:type="dxa"/>
            <w:tcBorders/>
            <w:vAlign w:val="center"/>
          </w:tcPr>
          <w:p>
            <w:pPr>
              <w:pStyle w:val="TableContents"/>
              <w:bidi w:val="0"/>
              <w:spacing w:before="0" w:after="283"/>
              <w:jc w:val="left"/>
              <w:rPr/>
            </w:pPr>
            <w:r>
              <w:rPr/>
              <w:t xml:space="preserve">San Antonio Spurs (2) (3, 3 -- 0) </w:t>
            </w:r>
          </w:p>
        </w:tc>
        <w:tc>
          <w:tcPr>
            <w:tcW w:w="1725" w:type="dxa"/>
            <w:tcBorders/>
            <w:vAlign w:val="center"/>
          </w:tcPr>
          <w:p>
            <w:pPr>
              <w:pStyle w:val="TableContents"/>
              <w:bidi w:val="0"/>
              <w:spacing w:before="0" w:after="283"/>
              <w:jc w:val="left"/>
              <w:rPr/>
            </w:pPr>
            <w:r>
              <w:rPr/>
              <w:t xml:space="preserve">Gregg Popovich </w:t>
            </w:r>
          </w:p>
        </w:tc>
        <w:tc>
          <w:tcPr>
            <w:tcW w:w="773" w:type="dxa"/>
            <w:tcBorders/>
            <w:vAlign w:val="center"/>
          </w:tcPr>
          <w:p>
            <w:pPr>
              <w:pStyle w:val="TableContents"/>
              <w:bidi w:val="0"/>
              <w:spacing w:before="0" w:after="283"/>
              <w:jc w:val="left"/>
              <w:rPr/>
            </w:pPr>
            <w:r>
              <w:rPr/>
              <w:t xml:space="preserve">4 -- 3 </w:t>
            </w:r>
          </w:p>
        </w:tc>
        <w:tc>
          <w:tcPr>
            <w:tcW w:w="2099" w:type="dxa"/>
            <w:tcBorders/>
            <w:vAlign w:val="center"/>
          </w:tcPr>
          <w:p>
            <w:pPr>
              <w:pStyle w:val="TableContents"/>
              <w:bidi w:val="0"/>
              <w:spacing w:before="0" w:after="283"/>
              <w:jc w:val="left"/>
              <w:rPr/>
            </w:pPr>
            <w:r>
              <w:rPr/>
              <w:t xml:space="preserve">Detroit Pistons (2) (7, 3 -- 4) </w:t>
            </w:r>
          </w:p>
        </w:tc>
        <w:tc>
          <w:tcPr>
            <w:tcW w:w="1551" w:type="dxa"/>
            <w:tcBorders/>
            <w:vAlign w:val="center"/>
          </w:tcPr>
          <w:p>
            <w:pPr>
              <w:pStyle w:val="TableContents"/>
              <w:bidi w:val="0"/>
              <w:spacing w:before="0" w:after="283"/>
              <w:jc w:val="left"/>
              <w:rPr/>
            </w:pPr>
            <w:r>
              <w:rPr/>
              <w:t xml:space="preserve">Larry Brown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2006 </w:t>
            </w:r>
          </w:p>
        </w:tc>
        <w:tc>
          <w:tcPr>
            <w:tcW w:w="2208" w:type="dxa"/>
            <w:tcBorders/>
            <w:vAlign w:val="center"/>
          </w:tcPr>
          <w:p>
            <w:pPr>
              <w:pStyle w:val="TableContents"/>
              <w:bidi w:val="0"/>
              <w:spacing w:before="0" w:after="283"/>
              <w:jc w:val="left"/>
              <w:rPr/>
            </w:pPr>
            <w:r>
              <w:rPr/>
              <w:t xml:space="preserve">Dallas Mavericks (4) (1, 0 -- 1) </w:t>
            </w:r>
          </w:p>
        </w:tc>
        <w:tc>
          <w:tcPr>
            <w:tcW w:w="1725" w:type="dxa"/>
            <w:tcBorders/>
            <w:vAlign w:val="center"/>
          </w:tcPr>
          <w:p>
            <w:pPr>
              <w:pStyle w:val="TableContents"/>
              <w:bidi w:val="0"/>
              <w:spacing w:before="0" w:after="283"/>
              <w:jc w:val="left"/>
              <w:rPr/>
            </w:pPr>
            <w:r>
              <w:rPr/>
              <w:t xml:space="preserve">Avery Johnson </w:t>
            </w:r>
          </w:p>
        </w:tc>
        <w:tc>
          <w:tcPr>
            <w:tcW w:w="773" w:type="dxa"/>
            <w:tcBorders/>
            <w:vAlign w:val="center"/>
          </w:tcPr>
          <w:p>
            <w:pPr>
              <w:pStyle w:val="TableContents"/>
              <w:bidi w:val="0"/>
              <w:spacing w:before="0" w:after="283"/>
              <w:jc w:val="left"/>
              <w:rPr/>
            </w:pPr>
            <w:r>
              <w:rPr/>
              <w:t xml:space="preserve">2 -- 4 </w:t>
            </w:r>
          </w:p>
        </w:tc>
        <w:tc>
          <w:tcPr>
            <w:tcW w:w="2099" w:type="dxa"/>
            <w:tcBorders/>
            <w:vAlign w:val="center"/>
          </w:tcPr>
          <w:p>
            <w:pPr>
              <w:pStyle w:val="TableContents"/>
              <w:bidi w:val="0"/>
              <w:spacing w:before="0" w:after="283"/>
              <w:jc w:val="left"/>
              <w:rPr/>
            </w:pPr>
            <w:r>
              <w:rPr/>
              <w:t xml:space="preserve">Miami Heat (2) (1, 1 -- 0) </w:t>
            </w:r>
          </w:p>
        </w:tc>
        <w:tc>
          <w:tcPr>
            <w:tcW w:w="1551" w:type="dxa"/>
            <w:tcBorders/>
            <w:vAlign w:val="center"/>
          </w:tcPr>
          <w:p>
            <w:pPr>
              <w:pStyle w:val="TableContents"/>
              <w:bidi w:val="0"/>
              <w:spacing w:before="0" w:after="283"/>
              <w:jc w:val="left"/>
              <w:rPr/>
            </w:pPr>
            <w:r>
              <w:rPr/>
              <w:t xml:space="preserve">Pat Riley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2007 </w:t>
            </w:r>
          </w:p>
        </w:tc>
        <w:tc>
          <w:tcPr>
            <w:tcW w:w="2208" w:type="dxa"/>
            <w:tcBorders/>
            <w:vAlign w:val="center"/>
          </w:tcPr>
          <w:p>
            <w:pPr>
              <w:pStyle w:val="TableContents"/>
              <w:bidi w:val="0"/>
              <w:spacing w:before="0" w:after="283"/>
              <w:jc w:val="left"/>
              <w:rPr/>
            </w:pPr>
            <w:r>
              <w:rPr/>
              <w:t xml:space="preserve">San Antonio Spurs (3) (4, 4 -- 0) </w:t>
            </w:r>
          </w:p>
        </w:tc>
        <w:tc>
          <w:tcPr>
            <w:tcW w:w="1725" w:type="dxa"/>
            <w:tcBorders/>
            <w:vAlign w:val="center"/>
          </w:tcPr>
          <w:p>
            <w:pPr>
              <w:pStyle w:val="TableContents"/>
              <w:bidi w:val="0"/>
              <w:spacing w:before="0" w:after="283"/>
              <w:jc w:val="left"/>
              <w:rPr/>
            </w:pPr>
            <w:r>
              <w:rPr/>
              <w:t xml:space="preserve">Gregg Popovich </w:t>
            </w:r>
          </w:p>
        </w:tc>
        <w:tc>
          <w:tcPr>
            <w:tcW w:w="773" w:type="dxa"/>
            <w:tcBorders/>
            <w:vAlign w:val="center"/>
          </w:tcPr>
          <w:p>
            <w:pPr>
              <w:pStyle w:val="TableContents"/>
              <w:bidi w:val="0"/>
              <w:spacing w:before="0" w:after="283"/>
              <w:jc w:val="left"/>
              <w:rPr/>
            </w:pPr>
            <w:r>
              <w:rPr/>
              <w:t xml:space="preserve">4 -- 0 </w:t>
            </w:r>
          </w:p>
        </w:tc>
        <w:tc>
          <w:tcPr>
            <w:tcW w:w="2099" w:type="dxa"/>
            <w:tcBorders/>
            <w:vAlign w:val="center"/>
          </w:tcPr>
          <w:p>
            <w:pPr>
              <w:pStyle w:val="TableContents"/>
              <w:bidi w:val="0"/>
              <w:spacing w:before="0" w:after="283"/>
              <w:jc w:val="left"/>
              <w:rPr/>
            </w:pPr>
            <w:r>
              <w:rPr/>
              <w:t xml:space="preserve">Cleveland Cavaliers (2) (1, 0 -- 1) </w:t>
            </w:r>
          </w:p>
        </w:tc>
        <w:tc>
          <w:tcPr>
            <w:tcW w:w="1551" w:type="dxa"/>
            <w:tcBorders/>
            <w:vAlign w:val="center"/>
          </w:tcPr>
          <w:p>
            <w:pPr>
              <w:pStyle w:val="TableContents"/>
              <w:bidi w:val="0"/>
              <w:spacing w:before="0" w:after="283"/>
              <w:jc w:val="left"/>
              <w:rPr/>
            </w:pPr>
            <w:r>
              <w:rPr/>
              <w:t xml:space="preserve">Mike Brown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2008 </w:t>
            </w:r>
          </w:p>
        </w:tc>
        <w:tc>
          <w:tcPr>
            <w:tcW w:w="2208" w:type="dxa"/>
            <w:tcBorders/>
            <w:vAlign w:val="center"/>
          </w:tcPr>
          <w:p>
            <w:pPr>
              <w:pStyle w:val="TableContents"/>
              <w:bidi w:val="0"/>
              <w:spacing w:before="0" w:after="283"/>
              <w:jc w:val="left"/>
              <w:rPr/>
            </w:pPr>
            <w:r>
              <w:rPr/>
              <w:t xml:space="preserve">Los Angeles Lakers (1) (29, 14 -- 15) </w:t>
            </w:r>
          </w:p>
        </w:tc>
        <w:tc>
          <w:tcPr>
            <w:tcW w:w="1725" w:type="dxa"/>
            <w:tcBorders/>
            <w:vAlign w:val="center"/>
          </w:tcPr>
          <w:p>
            <w:pPr>
              <w:pStyle w:val="TableContents"/>
              <w:bidi w:val="0"/>
              <w:spacing w:before="0" w:after="283"/>
              <w:jc w:val="left"/>
              <w:rPr/>
            </w:pPr>
            <w:r>
              <w:rPr/>
              <w:t xml:space="preserve">Phil Jackson </w:t>
            </w:r>
          </w:p>
        </w:tc>
        <w:tc>
          <w:tcPr>
            <w:tcW w:w="773" w:type="dxa"/>
            <w:tcBorders/>
            <w:vAlign w:val="center"/>
          </w:tcPr>
          <w:p>
            <w:pPr>
              <w:pStyle w:val="TableContents"/>
              <w:bidi w:val="0"/>
              <w:spacing w:before="0" w:after="283"/>
              <w:jc w:val="left"/>
              <w:rPr/>
            </w:pPr>
            <w:r>
              <w:rPr/>
              <w:t xml:space="preserve">2 -- 4 </w:t>
            </w:r>
          </w:p>
        </w:tc>
        <w:tc>
          <w:tcPr>
            <w:tcW w:w="2099" w:type="dxa"/>
            <w:tcBorders/>
            <w:vAlign w:val="center"/>
          </w:tcPr>
          <w:p>
            <w:pPr>
              <w:pStyle w:val="TableContents"/>
              <w:bidi w:val="0"/>
              <w:spacing w:before="0" w:after="283"/>
              <w:jc w:val="left"/>
              <w:rPr/>
            </w:pPr>
            <w:r>
              <w:rPr/>
              <w:t xml:space="preserve">Boston Celtics (1) (20, 17 -- 3) </w:t>
            </w:r>
          </w:p>
        </w:tc>
        <w:tc>
          <w:tcPr>
            <w:tcW w:w="1551" w:type="dxa"/>
            <w:tcBorders/>
            <w:vAlign w:val="center"/>
          </w:tcPr>
          <w:p>
            <w:pPr>
              <w:pStyle w:val="TableContents"/>
              <w:bidi w:val="0"/>
              <w:spacing w:before="0" w:after="283"/>
              <w:jc w:val="left"/>
              <w:rPr/>
            </w:pPr>
            <w:r>
              <w:rPr/>
              <w:t xml:space="preserve">Doc Rivers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2009 </w:t>
            </w:r>
          </w:p>
        </w:tc>
        <w:tc>
          <w:tcPr>
            <w:tcW w:w="2208" w:type="dxa"/>
            <w:tcBorders/>
            <w:vAlign w:val="center"/>
          </w:tcPr>
          <w:p>
            <w:pPr>
              <w:pStyle w:val="TableContents"/>
              <w:bidi w:val="0"/>
              <w:spacing w:before="0" w:after="283"/>
              <w:jc w:val="left"/>
              <w:rPr/>
            </w:pPr>
            <w:r>
              <w:rPr/>
              <w:t xml:space="preserve">Los Angeles Lakers (1) (30, 15 -- 15) </w:t>
            </w:r>
          </w:p>
        </w:tc>
        <w:tc>
          <w:tcPr>
            <w:tcW w:w="1725" w:type="dxa"/>
            <w:tcBorders/>
            <w:vAlign w:val="center"/>
          </w:tcPr>
          <w:p>
            <w:pPr>
              <w:pStyle w:val="TableContents"/>
              <w:bidi w:val="0"/>
              <w:spacing w:before="0" w:after="283"/>
              <w:jc w:val="left"/>
              <w:rPr/>
            </w:pPr>
            <w:r>
              <w:rPr/>
              <w:t xml:space="preserve">Phil Jackson </w:t>
            </w:r>
          </w:p>
        </w:tc>
        <w:tc>
          <w:tcPr>
            <w:tcW w:w="773" w:type="dxa"/>
            <w:tcBorders/>
            <w:vAlign w:val="center"/>
          </w:tcPr>
          <w:p>
            <w:pPr>
              <w:pStyle w:val="TableContents"/>
              <w:bidi w:val="0"/>
              <w:spacing w:before="0" w:after="283"/>
              <w:jc w:val="left"/>
              <w:rPr/>
            </w:pPr>
            <w:r>
              <w:rPr/>
              <w:t xml:space="preserve">4 -- 1 </w:t>
            </w:r>
          </w:p>
        </w:tc>
        <w:tc>
          <w:tcPr>
            <w:tcW w:w="2099" w:type="dxa"/>
            <w:tcBorders/>
            <w:vAlign w:val="center"/>
          </w:tcPr>
          <w:p>
            <w:pPr>
              <w:pStyle w:val="TableContents"/>
              <w:bidi w:val="0"/>
              <w:spacing w:before="0" w:after="283"/>
              <w:jc w:val="left"/>
              <w:rPr/>
            </w:pPr>
            <w:r>
              <w:rPr/>
              <w:t xml:space="preserve">Orlando Magic (3) (2, 0 -- 2) </w:t>
            </w:r>
          </w:p>
        </w:tc>
        <w:tc>
          <w:tcPr>
            <w:tcW w:w="1551" w:type="dxa"/>
            <w:tcBorders/>
            <w:vAlign w:val="center"/>
          </w:tcPr>
          <w:p>
            <w:pPr>
              <w:pStyle w:val="TableContents"/>
              <w:bidi w:val="0"/>
              <w:spacing w:before="0" w:after="283"/>
              <w:jc w:val="left"/>
              <w:rPr/>
            </w:pPr>
            <w:r>
              <w:rPr/>
              <w:t xml:space="preserve">Stan Van Gundy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sz w:val="4"/>
                <w:szCs w:val="4"/>
              </w:rPr>
            </w:pPr>
            <w:r>
              <w:rPr>
                <w:sz w:val="4"/>
                <w:szCs w:val="4"/>
              </w:rPr>
            </w:r>
          </w:p>
        </w:tc>
        <w:tc>
          <w:tcPr>
            <w:tcW w:w="2208" w:type="dxa"/>
            <w:tcBorders/>
            <w:vAlign w:val="center"/>
          </w:tcPr>
          <w:p>
            <w:pPr>
              <w:pStyle w:val="TableContents"/>
              <w:bidi w:val="0"/>
              <w:spacing w:before="0" w:after="283"/>
              <w:jc w:val="left"/>
              <w:rPr/>
            </w:pPr>
            <w:r>
              <w:rPr>
                <w:color w:val="A9A9A9"/>
              </w:rPr>
              <w:t xml:space="preserve">Los Angeles Lakers </w:t>
            </w:r>
            <w:r>
              <w:rPr/>
              <w:t xml:space="preserve">(1) (31, 16 -- 15) </w:t>
            </w:r>
          </w:p>
        </w:tc>
        <w:tc>
          <w:tcPr>
            <w:tcW w:w="1725" w:type="dxa"/>
            <w:tcBorders/>
            <w:vAlign w:val="center"/>
          </w:tcPr>
          <w:p>
            <w:pPr>
              <w:pStyle w:val="TableContents"/>
              <w:bidi w:val="0"/>
              <w:spacing w:before="0" w:after="283"/>
              <w:jc w:val="left"/>
              <w:rPr/>
            </w:pPr>
            <w:r>
              <w:rPr/>
              <w:t xml:space="preserve">Phil Jackson </w:t>
            </w:r>
          </w:p>
        </w:tc>
        <w:tc>
          <w:tcPr>
            <w:tcW w:w="773" w:type="dxa"/>
            <w:tcBorders/>
            <w:vAlign w:val="center"/>
          </w:tcPr>
          <w:p>
            <w:pPr>
              <w:pStyle w:val="TableContents"/>
              <w:bidi w:val="0"/>
              <w:spacing w:before="0" w:after="283"/>
              <w:jc w:val="left"/>
              <w:rPr/>
            </w:pPr>
            <w:r>
              <w:rPr/>
              <w:t xml:space="preserve">4 -- 3 </w:t>
            </w:r>
          </w:p>
        </w:tc>
        <w:tc>
          <w:tcPr>
            <w:tcW w:w="2099" w:type="dxa"/>
            <w:tcBorders/>
            <w:vAlign w:val="center"/>
          </w:tcPr>
          <w:p>
            <w:pPr>
              <w:pStyle w:val="TableContents"/>
              <w:bidi w:val="0"/>
              <w:spacing w:before="0" w:after="283"/>
              <w:jc w:val="left"/>
              <w:rPr/>
            </w:pPr>
            <w:r>
              <w:rPr/>
              <w:t xml:space="preserve">Boston Celtics (4) (21, 17 -- 4) </w:t>
            </w:r>
          </w:p>
        </w:tc>
        <w:tc>
          <w:tcPr>
            <w:tcW w:w="1551" w:type="dxa"/>
            <w:tcBorders/>
            <w:vAlign w:val="center"/>
          </w:tcPr>
          <w:p>
            <w:pPr>
              <w:pStyle w:val="TableContents"/>
              <w:bidi w:val="0"/>
              <w:spacing w:before="0" w:after="283"/>
              <w:jc w:val="left"/>
              <w:rPr/>
            </w:pPr>
            <w:r>
              <w:rPr/>
              <w:t xml:space="preserve">Doc Rivers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2011 </w:t>
            </w:r>
          </w:p>
        </w:tc>
        <w:tc>
          <w:tcPr>
            <w:tcW w:w="2208" w:type="dxa"/>
            <w:tcBorders/>
            <w:vAlign w:val="center"/>
          </w:tcPr>
          <w:p>
            <w:pPr>
              <w:pStyle w:val="TableContents"/>
              <w:bidi w:val="0"/>
              <w:spacing w:before="0" w:after="283"/>
              <w:jc w:val="left"/>
              <w:rPr/>
            </w:pPr>
            <w:r>
              <w:rPr>
                <w:color w:val="DCDCDC"/>
              </w:rPr>
              <w:t xml:space="preserve">Dallas Mavericks </w:t>
            </w:r>
            <w:r>
              <w:rPr/>
              <w:t xml:space="preserve">(3) (2, 1 -- 1) </w:t>
            </w:r>
          </w:p>
        </w:tc>
        <w:tc>
          <w:tcPr>
            <w:tcW w:w="1725" w:type="dxa"/>
            <w:tcBorders/>
            <w:vAlign w:val="center"/>
          </w:tcPr>
          <w:p>
            <w:pPr>
              <w:pStyle w:val="TableContents"/>
              <w:bidi w:val="0"/>
              <w:spacing w:before="0" w:after="283"/>
              <w:jc w:val="left"/>
              <w:rPr/>
            </w:pPr>
            <w:r>
              <w:rPr/>
              <w:t xml:space="preserve">Rick Carlisle </w:t>
            </w:r>
          </w:p>
        </w:tc>
        <w:tc>
          <w:tcPr>
            <w:tcW w:w="773" w:type="dxa"/>
            <w:tcBorders/>
            <w:vAlign w:val="center"/>
          </w:tcPr>
          <w:p>
            <w:pPr>
              <w:pStyle w:val="TableContents"/>
              <w:bidi w:val="0"/>
              <w:spacing w:before="0" w:after="283"/>
              <w:jc w:val="left"/>
              <w:rPr/>
            </w:pPr>
            <w:r>
              <w:rPr/>
              <w:t xml:space="preserve">4 -- 2 </w:t>
            </w:r>
          </w:p>
        </w:tc>
        <w:tc>
          <w:tcPr>
            <w:tcW w:w="2099" w:type="dxa"/>
            <w:tcBorders/>
            <w:vAlign w:val="center"/>
          </w:tcPr>
          <w:p>
            <w:pPr>
              <w:pStyle w:val="TableContents"/>
              <w:bidi w:val="0"/>
              <w:spacing w:before="0" w:after="283"/>
              <w:jc w:val="left"/>
              <w:rPr/>
            </w:pPr>
            <w:r>
              <w:rPr/>
              <w:t xml:space="preserve">Miami Heat (2) (2, 1 -- 1) </w:t>
            </w:r>
          </w:p>
        </w:tc>
        <w:tc>
          <w:tcPr>
            <w:tcW w:w="1551" w:type="dxa"/>
            <w:tcBorders/>
            <w:vAlign w:val="center"/>
          </w:tcPr>
          <w:p>
            <w:pPr>
              <w:pStyle w:val="TableContents"/>
              <w:bidi w:val="0"/>
              <w:spacing w:before="0" w:after="283"/>
              <w:jc w:val="left"/>
              <w:rPr/>
            </w:pPr>
            <w:r>
              <w:rPr/>
              <w:t xml:space="preserve">Erik Spoelstra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2012 </w:t>
            </w:r>
          </w:p>
        </w:tc>
        <w:tc>
          <w:tcPr>
            <w:tcW w:w="2208" w:type="dxa"/>
            <w:tcBorders/>
            <w:vAlign w:val="center"/>
          </w:tcPr>
          <w:p>
            <w:pPr>
              <w:pStyle w:val="TableContents"/>
              <w:bidi w:val="0"/>
              <w:spacing w:before="0" w:after="283"/>
              <w:jc w:val="left"/>
              <w:rPr/>
            </w:pPr>
            <w:r>
              <w:rPr/>
              <w:t xml:space="preserve">Oklahoma City Thunder (2) (4, 1 -- 3) </w:t>
            </w:r>
          </w:p>
        </w:tc>
        <w:tc>
          <w:tcPr>
            <w:tcW w:w="1725" w:type="dxa"/>
            <w:tcBorders/>
            <w:vAlign w:val="center"/>
          </w:tcPr>
          <w:p>
            <w:pPr>
              <w:pStyle w:val="TableContents"/>
              <w:bidi w:val="0"/>
              <w:spacing w:before="0" w:after="283"/>
              <w:jc w:val="left"/>
              <w:rPr/>
            </w:pPr>
            <w:r>
              <w:rPr/>
              <w:t xml:space="preserve">Scott Brooks </w:t>
            </w:r>
          </w:p>
        </w:tc>
        <w:tc>
          <w:tcPr>
            <w:tcW w:w="773" w:type="dxa"/>
            <w:tcBorders/>
            <w:vAlign w:val="center"/>
          </w:tcPr>
          <w:p>
            <w:pPr>
              <w:pStyle w:val="TableContents"/>
              <w:bidi w:val="0"/>
              <w:spacing w:before="0" w:after="283"/>
              <w:jc w:val="left"/>
              <w:rPr/>
            </w:pPr>
            <w:r>
              <w:rPr/>
              <w:t xml:space="preserve">1 -- 4 </w:t>
            </w:r>
          </w:p>
        </w:tc>
        <w:tc>
          <w:tcPr>
            <w:tcW w:w="2099" w:type="dxa"/>
            <w:tcBorders/>
            <w:vAlign w:val="center"/>
          </w:tcPr>
          <w:p>
            <w:pPr>
              <w:pStyle w:val="TableContents"/>
              <w:bidi w:val="0"/>
              <w:spacing w:before="0" w:after="283"/>
              <w:jc w:val="left"/>
              <w:rPr/>
            </w:pPr>
            <w:r>
              <w:rPr/>
              <w:t xml:space="preserve">Miami Heat (2) (3, 2 -- 1) </w:t>
            </w:r>
          </w:p>
        </w:tc>
        <w:tc>
          <w:tcPr>
            <w:tcW w:w="1551" w:type="dxa"/>
            <w:tcBorders/>
            <w:vAlign w:val="center"/>
          </w:tcPr>
          <w:p>
            <w:pPr>
              <w:pStyle w:val="TableContents"/>
              <w:bidi w:val="0"/>
              <w:spacing w:before="0" w:after="283"/>
              <w:jc w:val="left"/>
              <w:rPr/>
            </w:pPr>
            <w:r>
              <w:rPr/>
              <w:t xml:space="preserve">Erik Spoelstra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2013 </w:t>
            </w:r>
          </w:p>
        </w:tc>
        <w:tc>
          <w:tcPr>
            <w:tcW w:w="2208" w:type="dxa"/>
            <w:tcBorders/>
            <w:vAlign w:val="center"/>
          </w:tcPr>
          <w:p>
            <w:pPr>
              <w:pStyle w:val="TableContents"/>
              <w:bidi w:val="0"/>
              <w:spacing w:before="0" w:after="283"/>
              <w:jc w:val="left"/>
              <w:rPr/>
            </w:pPr>
            <w:r>
              <w:rPr/>
              <w:t xml:space="preserve">San Antonio Spurs (2) (5, 4 -- 1) </w:t>
            </w:r>
          </w:p>
        </w:tc>
        <w:tc>
          <w:tcPr>
            <w:tcW w:w="1725" w:type="dxa"/>
            <w:tcBorders/>
            <w:vAlign w:val="center"/>
          </w:tcPr>
          <w:p>
            <w:pPr>
              <w:pStyle w:val="TableContents"/>
              <w:bidi w:val="0"/>
              <w:spacing w:before="0" w:after="283"/>
              <w:jc w:val="left"/>
              <w:rPr/>
            </w:pPr>
            <w:r>
              <w:rPr/>
              <w:t xml:space="preserve">Gregg Popovich </w:t>
            </w:r>
          </w:p>
        </w:tc>
        <w:tc>
          <w:tcPr>
            <w:tcW w:w="773" w:type="dxa"/>
            <w:tcBorders/>
            <w:vAlign w:val="center"/>
          </w:tcPr>
          <w:p>
            <w:pPr>
              <w:pStyle w:val="TableContents"/>
              <w:bidi w:val="0"/>
              <w:spacing w:before="0" w:after="283"/>
              <w:jc w:val="left"/>
              <w:rPr/>
            </w:pPr>
            <w:r>
              <w:rPr/>
              <w:t xml:space="preserve">3 -- 4 </w:t>
            </w:r>
          </w:p>
        </w:tc>
        <w:tc>
          <w:tcPr>
            <w:tcW w:w="2099" w:type="dxa"/>
            <w:tcBorders/>
            <w:vAlign w:val="center"/>
          </w:tcPr>
          <w:p>
            <w:pPr>
              <w:pStyle w:val="TableContents"/>
              <w:bidi w:val="0"/>
              <w:spacing w:before="0" w:after="283"/>
              <w:jc w:val="left"/>
              <w:rPr/>
            </w:pPr>
            <w:r>
              <w:rPr>
                <w:color w:val="2F4F4F"/>
              </w:rPr>
              <w:t xml:space="preserve">Miami Heat </w:t>
            </w:r>
            <w:r>
              <w:rPr/>
              <w:t xml:space="preserve">(1) (4, 3 -- 1) </w:t>
            </w:r>
          </w:p>
        </w:tc>
        <w:tc>
          <w:tcPr>
            <w:tcW w:w="1551" w:type="dxa"/>
            <w:tcBorders/>
            <w:vAlign w:val="center"/>
          </w:tcPr>
          <w:p>
            <w:pPr>
              <w:pStyle w:val="TableContents"/>
              <w:bidi w:val="0"/>
              <w:spacing w:before="0" w:after="283"/>
              <w:jc w:val="left"/>
              <w:rPr/>
            </w:pPr>
            <w:r>
              <w:rPr/>
              <w:t xml:space="preserve">Erik Spoelstra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2014 </w:t>
            </w:r>
          </w:p>
        </w:tc>
        <w:tc>
          <w:tcPr>
            <w:tcW w:w="2208" w:type="dxa"/>
            <w:tcBorders/>
            <w:vAlign w:val="center"/>
          </w:tcPr>
          <w:p>
            <w:pPr>
              <w:pStyle w:val="TableContents"/>
              <w:bidi w:val="0"/>
              <w:spacing w:before="0" w:after="283"/>
              <w:jc w:val="left"/>
              <w:rPr/>
            </w:pPr>
            <w:r>
              <w:rPr>
                <w:color w:val="556B2F"/>
              </w:rPr>
              <w:t xml:space="preserve">San Antonio Spurs </w:t>
            </w:r>
            <w:r>
              <w:rPr/>
              <w:t xml:space="preserve">(1) (6, 5 -- 1) </w:t>
            </w:r>
          </w:p>
        </w:tc>
        <w:tc>
          <w:tcPr>
            <w:tcW w:w="1725" w:type="dxa"/>
            <w:tcBorders/>
            <w:vAlign w:val="center"/>
          </w:tcPr>
          <w:p>
            <w:pPr>
              <w:pStyle w:val="TableContents"/>
              <w:bidi w:val="0"/>
              <w:spacing w:before="0" w:after="283"/>
              <w:jc w:val="left"/>
              <w:rPr/>
            </w:pPr>
            <w:r>
              <w:rPr/>
              <w:t xml:space="preserve">Gregg Popovich </w:t>
            </w:r>
          </w:p>
        </w:tc>
        <w:tc>
          <w:tcPr>
            <w:tcW w:w="773" w:type="dxa"/>
            <w:tcBorders/>
            <w:vAlign w:val="center"/>
          </w:tcPr>
          <w:p>
            <w:pPr>
              <w:pStyle w:val="TableContents"/>
              <w:bidi w:val="0"/>
              <w:spacing w:before="0" w:after="283"/>
              <w:jc w:val="left"/>
              <w:rPr/>
            </w:pPr>
            <w:r>
              <w:rPr/>
              <w:t xml:space="preserve">4 -- 1 </w:t>
            </w:r>
          </w:p>
        </w:tc>
        <w:tc>
          <w:tcPr>
            <w:tcW w:w="2099" w:type="dxa"/>
            <w:tcBorders/>
            <w:vAlign w:val="center"/>
          </w:tcPr>
          <w:p>
            <w:pPr>
              <w:pStyle w:val="TableContents"/>
              <w:bidi w:val="0"/>
              <w:spacing w:before="0" w:after="283"/>
              <w:jc w:val="left"/>
              <w:rPr/>
            </w:pPr>
            <w:r>
              <w:rPr/>
              <w:t xml:space="preserve">Miami Heat (2) (5, 3 -- 2) </w:t>
            </w:r>
          </w:p>
        </w:tc>
        <w:tc>
          <w:tcPr>
            <w:tcW w:w="1551" w:type="dxa"/>
            <w:tcBorders/>
            <w:vAlign w:val="center"/>
          </w:tcPr>
          <w:p>
            <w:pPr>
              <w:pStyle w:val="TableContents"/>
              <w:bidi w:val="0"/>
              <w:spacing w:before="0" w:after="283"/>
              <w:jc w:val="left"/>
              <w:rPr/>
            </w:pPr>
            <w:r>
              <w:rPr/>
              <w:t xml:space="preserve">Erik Spoelstra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2015 </w:t>
            </w:r>
          </w:p>
        </w:tc>
        <w:tc>
          <w:tcPr>
            <w:tcW w:w="2208" w:type="dxa"/>
            <w:tcBorders/>
            <w:vAlign w:val="center"/>
          </w:tcPr>
          <w:p>
            <w:pPr>
              <w:pStyle w:val="TableContents"/>
              <w:bidi w:val="0"/>
              <w:spacing w:before="0" w:after="283"/>
              <w:jc w:val="left"/>
              <w:rPr/>
            </w:pPr>
            <w:r>
              <w:rPr>
                <w:color w:val="6B8E23"/>
              </w:rPr>
              <w:t xml:space="preserve">Golden State Warriors </w:t>
            </w:r>
            <w:r>
              <w:rPr/>
              <w:t xml:space="preserve">(1) (7, 4 -- 3) </w:t>
            </w:r>
          </w:p>
        </w:tc>
        <w:tc>
          <w:tcPr>
            <w:tcW w:w="1725" w:type="dxa"/>
            <w:tcBorders/>
            <w:vAlign w:val="center"/>
          </w:tcPr>
          <w:p>
            <w:pPr>
              <w:pStyle w:val="TableContents"/>
              <w:bidi w:val="0"/>
              <w:spacing w:before="0" w:after="283"/>
              <w:jc w:val="left"/>
              <w:rPr/>
            </w:pPr>
            <w:r>
              <w:rPr/>
              <w:t xml:space="preserve">Steve Kerr </w:t>
            </w:r>
          </w:p>
        </w:tc>
        <w:tc>
          <w:tcPr>
            <w:tcW w:w="773" w:type="dxa"/>
            <w:tcBorders/>
            <w:vAlign w:val="center"/>
          </w:tcPr>
          <w:p>
            <w:pPr>
              <w:pStyle w:val="TableContents"/>
              <w:bidi w:val="0"/>
              <w:spacing w:before="0" w:after="283"/>
              <w:jc w:val="left"/>
              <w:rPr/>
            </w:pPr>
            <w:r>
              <w:rPr/>
              <w:t xml:space="preserve">4 -- 2 </w:t>
            </w:r>
          </w:p>
        </w:tc>
        <w:tc>
          <w:tcPr>
            <w:tcW w:w="2099" w:type="dxa"/>
            <w:tcBorders/>
            <w:vAlign w:val="center"/>
          </w:tcPr>
          <w:p>
            <w:pPr>
              <w:pStyle w:val="TableContents"/>
              <w:bidi w:val="0"/>
              <w:spacing w:before="0" w:after="283"/>
              <w:jc w:val="left"/>
              <w:rPr/>
            </w:pPr>
            <w:r>
              <w:rPr/>
              <w:t xml:space="preserve">Cleveland Cavaliers (2) (2, 0 -- 2) </w:t>
            </w:r>
          </w:p>
        </w:tc>
        <w:tc>
          <w:tcPr>
            <w:tcW w:w="1551" w:type="dxa"/>
            <w:tcBorders/>
            <w:vAlign w:val="center"/>
          </w:tcPr>
          <w:p>
            <w:pPr>
              <w:pStyle w:val="TableContents"/>
              <w:bidi w:val="0"/>
              <w:spacing w:before="0" w:after="283"/>
              <w:jc w:val="left"/>
              <w:rPr/>
            </w:pPr>
            <w:r>
              <w:rPr/>
              <w:t xml:space="preserve">David Blatt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2016 </w:t>
            </w:r>
          </w:p>
        </w:tc>
        <w:tc>
          <w:tcPr>
            <w:tcW w:w="2208" w:type="dxa"/>
            <w:tcBorders/>
            <w:vAlign w:val="center"/>
          </w:tcPr>
          <w:p>
            <w:pPr>
              <w:pStyle w:val="TableContents"/>
              <w:bidi w:val="0"/>
              <w:spacing w:before="0" w:after="283"/>
              <w:jc w:val="left"/>
              <w:rPr/>
            </w:pPr>
            <w:r>
              <w:rPr/>
              <w:t xml:space="preserve">Golden State Warriors (1) (8, 4 -- 4) </w:t>
            </w:r>
          </w:p>
        </w:tc>
        <w:tc>
          <w:tcPr>
            <w:tcW w:w="1725" w:type="dxa"/>
            <w:tcBorders/>
            <w:vAlign w:val="center"/>
          </w:tcPr>
          <w:p>
            <w:pPr>
              <w:pStyle w:val="TableContents"/>
              <w:bidi w:val="0"/>
              <w:spacing w:before="0" w:after="283"/>
              <w:jc w:val="left"/>
              <w:rPr/>
            </w:pPr>
            <w:r>
              <w:rPr/>
              <w:t xml:space="preserve">Steve Kerr </w:t>
            </w:r>
          </w:p>
        </w:tc>
        <w:tc>
          <w:tcPr>
            <w:tcW w:w="773" w:type="dxa"/>
            <w:tcBorders/>
            <w:vAlign w:val="center"/>
          </w:tcPr>
          <w:p>
            <w:pPr>
              <w:pStyle w:val="TableContents"/>
              <w:bidi w:val="0"/>
              <w:spacing w:before="0" w:after="283"/>
              <w:jc w:val="left"/>
              <w:rPr/>
            </w:pPr>
            <w:r>
              <w:rPr/>
              <w:t xml:space="preserve">3 -- 4 </w:t>
            </w:r>
          </w:p>
        </w:tc>
        <w:tc>
          <w:tcPr>
            <w:tcW w:w="2099" w:type="dxa"/>
            <w:tcBorders/>
            <w:vAlign w:val="center"/>
          </w:tcPr>
          <w:p>
            <w:pPr>
              <w:pStyle w:val="TableContents"/>
              <w:bidi w:val="0"/>
              <w:spacing w:before="0" w:after="283"/>
              <w:jc w:val="left"/>
              <w:rPr/>
            </w:pPr>
            <w:r>
              <w:rPr>
                <w:color w:val="A0522D"/>
              </w:rPr>
              <w:t xml:space="preserve">Cleveland Cavaliers </w:t>
            </w:r>
            <w:r>
              <w:rPr/>
              <w:t xml:space="preserve">(1) (3, 1 -- 2) </w:t>
            </w:r>
          </w:p>
        </w:tc>
        <w:tc>
          <w:tcPr>
            <w:tcW w:w="1551" w:type="dxa"/>
            <w:tcBorders/>
            <w:vAlign w:val="center"/>
          </w:tcPr>
          <w:p>
            <w:pPr>
              <w:pStyle w:val="TableContents"/>
              <w:bidi w:val="0"/>
              <w:spacing w:before="0" w:after="283"/>
              <w:jc w:val="left"/>
              <w:rPr/>
            </w:pPr>
            <w:r>
              <w:rPr/>
              <w:t xml:space="preserve">Tyronn Lue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2017 </w:t>
            </w:r>
          </w:p>
        </w:tc>
        <w:tc>
          <w:tcPr>
            <w:tcW w:w="2208" w:type="dxa"/>
            <w:tcBorders/>
            <w:vAlign w:val="center"/>
          </w:tcPr>
          <w:p>
            <w:pPr>
              <w:pStyle w:val="TableContents"/>
              <w:bidi w:val="0"/>
              <w:spacing w:before="0" w:after="283"/>
              <w:jc w:val="left"/>
              <w:rPr/>
            </w:pPr>
            <w:r>
              <w:rPr>
                <w:color w:val="228B22"/>
              </w:rPr>
              <w:t xml:space="preserve">Golden State Warriors </w:t>
            </w:r>
            <w:r>
              <w:rPr/>
              <w:t xml:space="preserve">(1) (9, 5 -- 4) </w:t>
            </w:r>
          </w:p>
        </w:tc>
        <w:tc>
          <w:tcPr>
            <w:tcW w:w="1725" w:type="dxa"/>
            <w:tcBorders/>
            <w:vAlign w:val="center"/>
          </w:tcPr>
          <w:p>
            <w:pPr>
              <w:pStyle w:val="TableContents"/>
              <w:bidi w:val="0"/>
              <w:spacing w:before="0" w:after="283"/>
              <w:jc w:val="left"/>
              <w:rPr/>
            </w:pPr>
            <w:r>
              <w:rPr/>
              <w:t xml:space="preserve">Steve Kerr </w:t>
            </w:r>
          </w:p>
        </w:tc>
        <w:tc>
          <w:tcPr>
            <w:tcW w:w="773" w:type="dxa"/>
            <w:tcBorders/>
            <w:vAlign w:val="center"/>
          </w:tcPr>
          <w:p>
            <w:pPr>
              <w:pStyle w:val="TableContents"/>
              <w:bidi w:val="0"/>
              <w:spacing w:before="0" w:after="283"/>
              <w:jc w:val="left"/>
              <w:rPr/>
            </w:pPr>
            <w:r>
              <w:rPr/>
              <w:t xml:space="preserve">4 -- 1 </w:t>
            </w:r>
          </w:p>
        </w:tc>
        <w:tc>
          <w:tcPr>
            <w:tcW w:w="2099" w:type="dxa"/>
            <w:tcBorders/>
            <w:vAlign w:val="center"/>
          </w:tcPr>
          <w:p>
            <w:pPr>
              <w:pStyle w:val="TableContents"/>
              <w:bidi w:val="0"/>
              <w:spacing w:before="0" w:after="283"/>
              <w:jc w:val="left"/>
              <w:rPr/>
            </w:pPr>
            <w:r>
              <w:rPr/>
              <w:t xml:space="preserve">Cleveland Cavaliers (2) (4, 1 -- 3) </w:t>
            </w:r>
          </w:p>
        </w:tc>
        <w:tc>
          <w:tcPr>
            <w:tcW w:w="1551" w:type="dxa"/>
            <w:tcBorders/>
            <w:vAlign w:val="center"/>
          </w:tcPr>
          <w:p>
            <w:pPr>
              <w:pStyle w:val="TableContents"/>
              <w:bidi w:val="0"/>
              <w:spacing w:before="0" w:after="283"/>
              <w:jc w:val="left"/>
              <w:rPr/>
            </w:pPr>
            <w:r>
              <w:rPr/>
              <w:t xml:space="preserve">Tyronn Lue </w:t>
            </w:r>
          </w:p>
        </w:tc>
        <w:tc>
          <w:tcPr>
            <w:tcW w:w="1196" w:type="dxa"/>
            <w:tcBorders/>
            <w:vAlign w:val="center"/>
          </w:tcPr>
          <w:p>
            <w:pPr>
              <w:pStyle w:val="TableContents"/>
              <w:bidi w:val="0"/>
              <w:spacing w:before="0" w:after="283"/>
              <w:jc w:val="left"/>
              <w:rPr>
                <w:sz w:val="4"/>
                <w:szCs w:val="4"/>
              </w:rPr>
            </w:pPr>
            <w:r>
              <w:rPr>
                <w:sz w:val="4"/>
                <w:szCs w:val="4"/>
              </w:rPr>
            </w:r>
          </w:p>
        </w:tc>
      </w:tr>
      <w:tr>
        <w:trPr/>
        <w:tc>
          <w:tcPr>
            <w:tcW w:w="653" w:type="dxa"/>
            <w:tcBorders/>
            <w:vAlign w:val="center"/>
          </w:tcPr>
          <w:p>
            <w:pPr>
              <w:pStyle w:val="TableContents"/>
              <w:bidi w:val="0"/>
              <w:spacing w:before="0" w:after="283"/>
              <w:jc w:val="left"/>
              <w:rPr/>
            </w:pPr>
            <w:r>
              <w:rPr/>
              <w:t xml:space="preserve">2018 </w:t>
            </w:r>
          </w:p>
        </w:tc>
        <w:tc>
          <w:tcPr>
            <w:tcW w:w="2208" w:type="dxa"/>
            <w:tcBorders/>
            <w:vAlign w:val="center"/>
          </w:tcPr>
          <w:p>
            <w:pPr>
              <w:pStyle w:val="TableContents"/>
              <w:bidi w:val="0"/>
              <w:spacing w:before="0" w:after="283"/>
              <w:jc w:val="left"/>
              <w:rPr/>
            </w:pPr>
            <w:r>
              <w:rPr>
                <w:color w:val="191970"/>
              </w:rPr>
              <w:t xml:space="preserve">Golden State Warriors </w:t>
            </w:r>
            <w:r>
              <w:rPr/>
              <w:t xml:space="preserve">(2) (10, 6 -- 4) </w:t>
            </w:r>
          </w:p>
        </w:tc>
        <w:tc>
          <w:tcPr>
            <w:tcW w:w="1725" w:type="dxa"/>
            <w:tcBorders/>
            <w:vAlign w:val="center"/>
          </w:tcPr>
          <w:p>
            <w:pPr>
              <w:pStyle w:val="TableContents"/>
              <w:bidi w:val="0"/>
              <w:spacing w:before="0" w:after="283"/>
              <w:jc w:val="left"/>
              <w:rPr/>
            </w:pPr>
            <w:r>
              <w:rPr/>
              <w:t xml:space="preserve">Steve Kerr </w:t>
            </w:r>
          </w:p>
        </w:tc>
        <w:tc>
          <w:tcPr>
            <w:tcW w:w="773" w:type="dxa"/>
            <w:tcBorders/>
            <w:vAlign w:val="center"/>
          </w:tcPr>
          <w:p>
            <w:pPr>
              <w:pStyle w:val="TableContents"/>
              <w:bidi w:val="0"/>
              <w:spacing w:before="0" w:after="283"/>
              <w:jc w:val="left"/>
              <w:rPr/>
            </w:pPr>
            <w:r>
              <w:rPr/>
              <w:t xml:space="preserve">4 -- 0 </w:t>
            </w:r>
          </w:p>
        </w:tc>
        <w:tc>
          <w:tcPr>
            <w:tcW w:w="2099" w:type="dxa"/>
            <w:tcBorders/>
            <w:vAlign w:val="center"/>
          </w:tcPr>
          <w:p>
            <w:pPr>
              <w:pStyle w:val="TableContents"/>
              <w:bidi w:val="0"/>
              <w:spacing w:before="0" w:after="283"/>
              <w:jc w:val="left"/>
              <w:rPr/>
            </w:pPr>
            <w:r>
              <w:rPr>
                <w:color w:val="8B0000"/>
              </w:rPr>
              <w:t xml:space="preserve">Cleveland Cavaliers </w:t>
            </w:r>
            <w:r>
              <w:rPr/>
              <w:t xml:space="preserve">(4) (5, 1 -- 4) </w:t>
            </w:r>
          </w:p>
        </w:tc>
        <w:tc>
          <w:tcPr>
            <w:tcW w:w="1551" w:type="dxa"/>
            <w:tcBorders/>
            <w:vAlign w:val="center"/>
          </w:tcPr>
          <w:p>
            <w:pPr>
              <w:pStyle w:val="TableContents"/>
              <w:bidi w:val="0"/>
              <w:spacing w:before="0" w:after="283"/>
              <w:jc w:val="left"/>
              <w:rPr/>
            </w:pPr>
            <w:r>
              <w:rPr/>
              <w:t xml:space="preserve">Tyronn Lue </w:t>
            </w:r>
          </w:p>
        </w:tc>
        <w:tc>
          <w:tcPr>
            <w:tcW w:w="119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4 viimeistä NBA-mestaruutta...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joukkueet ovat loppuottelussa NBA:ssa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NBA-finaalit viimeiset 10 vuotta?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voittanut NBA-finaalit viimeiset 5 vuotta.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NBA-finaalit viimeisten neljän vuoden aikana?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NBA:n pudotuspelit viimeiset 4 vuotta?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voitti NBA:n finaalit viimeiset 4 vuotta.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Itäinen konferenssi </w:t>
      </w:r>
      <w:r>
        <w:rPr/>
        <w:t xml:space="preserve">/ divisioona johtaa läntistä konferenssia / divisioonaa voitetuissa sarjoissa (38 -- 32). Hävinnyt Keskinen divisioona voitti yhden mestaruuden. Boston Celtics ja Minneapolis / Los Angeles Lakers omistavat yksinään lähes puolet mestaruuksista, sillä ne ovat voittaneet yhteensä 33 mestaruutta 70:stä.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NBA-mestaruuksia itä vai länsi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Itäinen konferenssi / divisioona </w:t>
      </w:r>
      <w:r>
        <w:rPr/>
        <w:t xml:space="preserve">johtaa läntistä konferenssia / divisioonaa voitetuissa sarjoissa (38 -- 32). Hävinnyt Keskinen divisioona voitti yhden mestaruuden. Boston Celtics ja Minneapolis / Los Angeles Lakers omistavat yksinään lähes puolet mestaruuksista, sillä ne ovat voittaneet yhteensä 33 mestaruutta 72:sta.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NBA-mestaruuksia lännessä vai idässä?</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646"/>
        <w:gridCol w:w="1967"/>
        <w:gridCol w:w="2064"/>
        <w:gridCol w:w="811"/>
        <w:gridCol w:w="1982"/>
        <w:gridCol w:w="2207"/>
        <w:gridCol w:w="528"/>
      </w:tblGrid>
      <w:tr>
        <w:trPr/>
        <w:tc>
          <w:tcPr>
            <w:tcW w:w="646" w:type="dxa"/>
            <w:tcBorders/>
            <w:vAlign w:val="center"/>
          </w:tcPr>
          <w:p>
            <w:pPr>
              <w:pStyle w:val="TableHeading"/>
              <w:suppressLineNumbers/>
              <w:bidi w:val="0"/>
              <w:spacing w:before="0" w:after="283"/>
              <w:jc w:val="center"/>
              <w:rPr/>
            </w:pPr>
            <w:r>
              <w:rPr/>
              <w:t xml:space="preserve">Vuosi </w:t>
            </w:r>
          </w:p>
        </w:tc>
        <w:tc>
          <w:tcPr>
            <w:tcW w:w="1967" w:type="dxa"/>
            <w:tcBorders/>
            <w:vAlign w:val="center"/>
          </w:tcPr>
          <w:p>
            <w:pPr>
              <w:pStyle w:val="TableHeading"/>
              <w:suppressLineNumbers/>
              <w:bidi w:val="0"/>
              <w:spacing w:before="0" w:after="283"/>
              <w:jc w:val="center"/>
              <w:rPr/>
            </w:pPr>
            <w:r>
              <w:rPr/>
              <w:t xml:space="preserve">Voittajajoukkue </w:t>
            </w:r>
          </w:p>
        </w:tc>
        <w:tc>
          <w:tcPr>
            <w:tcW w:w="2064" w:type="dxa"/>
            <w:tcBorders/>
            <w:vAlign w:val="center"/>
          </w:tcPr>
          <w:p>
            <w:pPr>
              <w:pStyle w:val="TableHeading"/>
              <w:suppressLineNumbers/>
              <w:bidi w:val="0"/>
              <w:spacing w:before="0" w:after="283"/>
              <w:jc w:val="center"/>
              <w:rPr/>
            </w:pPr>
            <w:r>
              <w:rPr/>
              <w:t xml:space="preserve">Valmentaja </w:t>
            </w:r>
          </w:p>
        </w:tc>
        <w:tc>
          <w:tcPr>
            <w:tcW w:w="811" w:type="dxa"/>
            <w:tcBorders/>
            <w:vAlign w:val="center"/>
          </w:tcPr>
          <w:p>
            <w:pPr>
              <w:pStyle w:val="TableHeading"/>
              <w:suppressLineNumbers/>
              <w:bidi w:val="0"/>
              <w:spacing w:before="0" w:after="283"/>
              <w:jc w:val="center"/>
              <w:rPr/>
            </w:pPr>
            <w:r>
              <w:rPr/>
              <w:t xml:space="preserve">Pelit </w:t>
            </w:r>
          </w:p>
        </w:tc>
        <w:tc>
          <w:tcPr>
            <w:tcW w:w="1982" w:type="dxa"/>
            <w:tcBorders/>
            <w:vAlign w:val="center"/>
          </w:tcPr>
          <w:p>
            <w:pPr>
              <w:pStyle w:val="TableHeading"/>
              <w:suppressLineNumbers/>
              <w:bidi w:val="0"/>
              <w:spacing w:before="0" w:after="283"/>
              <w:jc w:val="center"/>
              <w:rPr/>
            </w:pPr>
            <w:r>
              <w:rPr/>
              <w:t xml:space="preserve">Hävinnyt joukkue </w:t>
            </w:r>
          </w:p>
        </w:tc>
        <w:tc>
          <w:tcPr>
            <w:tcW w:w="2207" w:type="dxa"/>
            <w:tcBorders/>
            <w:vAlign w:val="center"/>
          </w:tcPr>
          <w:p>
            <w:pPr>
              <w:pStyle w:val="TableHeading"/>
              <w:suppressLineNumbers/>
              <w:bidi w:val="0"/>
              <w:spacing w:before="0" w:after="283"/>
              <w:jc w:val="center"/>
              <w:rPr/>
            </w:pPr>
            <w:r>
              <w:rPr/>
              <w:t xml:space="preserve">Valmentaja </w:t>
            </w:r>
          </w:p>
        </w:tc>
        <w:tc>
          <w:tcPr>
            <w:tcW w:w="528" w:type="dxa"/>
            <w:tcBorders/>
            <w:vAlign w:val="center"/>
          </w:tcPr>
          <w:p>
            <w:pPr>
              <w:pStyle w:val="TableHeading"/>
              <w:suppressLineNumbers/>
              <w:bidi w:val="0"/>
              <w:spacing w:before="0" w:after="283"/>
              <w:jc w:val="center"/>
              <w:rPr/>
            </w:pPr>
            <w:r>
              <w:rPr/>
              <w:t xml:space="preserve">Viite </w:t>
            </w:r>
          </w:p>
        </w:tc>
      </w:tr>
      <w:tr>
        <w:trPr/>
        <w:tc>
          <w:tcPr>
            <w:tcW w:w="646" w:type="dxa"/>
            <w:tcBorders/>
            <w:vAlign w:val="center"/>
          </w:tcPr>
          <w:p>
            <w:pPr>
              <w:pStyle w:val="TableContents"/>
              <w:bidi w:val="0"/>
              <w:spacing w:before="0" w:after="283"/>
              <w:jc w:val="left"/>
              <w:rPr/>
            </w:pPr>
            <w:r>
              <w:rPr/>
              <w:t xml:space="preserve">1947 </w:t>
            </w:r>
          </w:p>
        </w:tc>
        <w:tc>
          <w:tcPr>
            <w:tcW w:w="1967" w:type="dxa"/>
            <w:tcBorders/>
            <w:vAlign w:val="center"/>
          </w:tcPr>
          <w:p>
            <w:pPr>
              <w:pStyle w:val="TableContents"/>
              <w:bidi w:val="0"/>
              <w:spacing w:before="0" w:after="283"/>
              <w:jc w:val="left"/>
              <w:rPr/>
            </w:pPr>
            <w:r>
              <w:rPr/>
              <w:t xml:space="preserve">Philadelphia Warriors (1, 1 -- 0) </w:t>
            </w:r>
          </w:p>
        </w:tc>
        <w:tc>
          <w:tcPr>
            <w:tcW w:w="2064" w:type="dxa"/>
            <w:tcBorders/>
            <w:vAlign w:val="center"/>
          </w:tcPr>
          <w:p>
            <w:pPr>
              <w:pStyle w:val="TableContents"/>
              <w:bidi w:val="0"/>
              <w:spacing w:before="0" w:after="283"/>
              <w:jc w:val="left"/>
              <w:rPr/>
            </w:pPr>
            <w:r>
              <w:rPr/>
              <w:t xml:space="preserve">Gottlieb, Eddie Eddie Gottlieb Eddie Gottlieb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Chicago Stags (1, 0 -- 1) </w:t>
            </w:r>
          </w:p>
        </w:tc>
        <w:tc>
          <w:tcPr>
            <w:tcW w:w="2207" w:type="dxa"/>
            <w:tcBorders/>
            <w:vAlign w:val="center"/>
          </w:tcPr>
          <w:p>
            <w:pPr>
              <w:pStyle w:val="TableContents"/>
              <w:bidi w:val="0"/>
              <w:spacing w:before="0" w:after="283"/>
              <w:jc w:val="left"/>
              <w:rPr/>
            </w:pPr>
            <w:r>
              <w:rPr/>
              <w:t xml:space="preserve">Olsen, Harold Harold Olsen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1948 </w:t>
            </w:r>
          </w:p>
        </w:tc>
        <w:tc>
          <w:tcPr>
            <w:tcW w:w="1967" w:type="dxa"/>
            <w:tcBorders/>
            <w:vAlign w:val="center"/>
          </w:tcPr>
          <w:p>
            <w:pPr>
              <w:pStyle w:val="TableContents"/>
              <w:bidi w:val="0"/>
              <w:spacing w:before="0" w:after="283"/>
              <w:jc w:val="left"/>
              <w:rPr/>
            </w:pPr>
            <w:r>
              <w:rPr/>
              <w:t xml:space="preserve">Baltimore Bullets (1, 1 -- 0) </w:t>
            </w:r>
          </w:p>
        </w:tc>
        <w:tc>
          <w:tcPr>
            <w:tcW w:w="2064" w:type="dxa"/>
            <w:tcBorders/>
            <w:vAlign w:val="center"/>
          </w:tcPr>
          <w:p>
            <w:pPr>
              <w:pStyle w:val="TableContents"/>
              <w:bidi w:val="0"/>
              <w:spacing w:before="0" w:after="283"/>
              <w:jc w:val="left"/>
              <w:rPr/>
            </w:pPr>
            <w:r>
              <w:rPr/>
              <w:t xml:space="preserve">Jeannette, Buddy Buddy Jeannette...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Philadelphia Warriors (2, 1 -- 1) </w:t>
            </w:r>
          </w:p>
        </w:tc>
        <w:tc>
          <w:tcPr>
            <w:tcW w:w="2207" w:type="dxa"/>
            <w:tcBorders/>
            <w:vAlign w:val="center"/>
          </w:tcPr>
          <w:p>
            <w:pPr>
              <w:pStyle w:val="TableContents"/>
              <w:bidi w:val="0"/>
              <w:spacing w:before="0" w:after="283"/>
              <w:jc w:val="left"/>
              <w:rPr/>
            </w:pPr>
            <w:r>
              <w:rPr/>
              <w:t xml:space="preserve">Eddie Gottlieb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1949 </w:t>
            </w:r>
          </w:p>
        </w:tc>
        <w:tc>
          <w:tcPr>
            <w:tcW w:w="1967" w:type="dxa"/>
            <w:tcBorders/>
            <w:vAlign w:val="center"/>
          </w:tcPr>
          <w:p>
            <w:pPr>
              <w:pStyle w:val="TableContents"/>
              <w:bidi w:val="0"/>
              <w:spacing w:before="0" w:after="283"/>
              <w:jc w:val="left"/>
              <w:rPr/>
            </w:pPr>
            <w:r>
              <w:rPr/>
              <w:t xml:space="preserve">Minneapolis Lakers (W) (1, 1 -- 0) </w:t>
            </w:r>
          </w:p>
        </w:tc>
        <w:tc>
          <w:tcPr>
            <w:tcW w:w="2064" w:type="dxa"/>
            <w:tcBorders/>
            <w:vAlign w:val="center"/>
          </w:tcPr>
          <w:p>
            <w:pPr>
              <w:pStyle w:val="TableContents"/>
              <w:bidi w:val="0"/>
              <w:spacing w:before="0" w:after="283"/>
              <w:jc w:val="left"/>
              <w:rPr/>
            </w:pPr>
            <w:r>
              <w:rPr/>
              <w:t xml:space="preserve">Kundla, John John Kundla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Washington Capitols (E) (1, 0 -- 1) </w:t>
            </w:r>
          </w:p>
        </w:tc>
        <w:tc>
          <w:tcPr>
            <w:tcW w:w="2207" w:type="dxa"/>
            <w:tcBorders/>
            <w:vAlign w:val="center"/>
          </w:tcPr>
          <w:p>
            <w:pPr>
              <w:pStyle w:val="TableContents"/>
              <w:bidi w:val="0"/>
              <w:spacing w:before="0" w:after="283"/>
              <w:jc w:val="left"/>
              <w:rPr/>
            </w:pPr>
            <w:r>
              <w:rPr/>
              <w:t xml:space="preserve">Auerbach, Red Red Auerbach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1950 </w:t>
            </w:r>
          </w:p>
        </w:tc>
        <w:tc>
          <w:tcPr>
            <w:tcW w:w="1967" w:type="dxa"/>
            <w:tcBorders/>
            <w:vAlign w:val="center"/>
          </w:tcPr>
          <w:p>
            <w:pPr>
              <w:pStyle w:val="TableContents"/>
              <w:bidi w:val="0"/>
              <w:spacing w:before="0" w:after="283"/>
              <w:jc w:val="left"/>
              <w:rPr/>
            </w:pPr>
            <w:r>
              <w:rPr/>
              <w:t xml:space="preserve">Minneapolis Lakers (C) (2, 2 -- 0) </w:t>
            </w:r>
          </w:p>
        </w:tc>
        <w:tc>
          <w:tcPr>
            <w:tcW w:w="2064" w:type="dxa"/>
            <w:tcBorders/>
            <w:vAlign w:val="center"/>
          </w:tcPr>
          <w:p>
            <w:pPr>
              <w:pStyle w:val="TableContents"/>
              <w:bidi w:val="0"/>
              <w:spacing w:before="0" w:after="283"/>
              <w:jc w:val="left"/>
              <w:rPr/>
            </w:pPr>
            <w:r>
              <w:rPr/>
              <w:t xml:space="preserve">John Kundla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Syracuse Nationals (E) (1, 0 -- 1) </w:t>
            </w:r>
          </w:p>
        </w:tc>
        <w:tc>
          <w:tcPr>
            <w:tcW w:w="2207" w:type="dxa"/>
            <w:tcBorders/>
            <w:vAlign w:val="center"/>
          </w:tcPr>
          <w:p>
            <w:pPr>
              <w:pStyle w:val="TableContents"/>
              <w:bidi w:val="0"/>
              <w:spacing w:before="0" w:after="283"/>
              <w:jc w:val="left"/>
              <w:rPr/>
            </w:pPr>
            <w:r>
              <w:rPr/>
              <w:t xml:space="preserve">Cervi, Al Al Cervi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1951 </w:t>
            </w:r>
          </w:p>
        </w:tc>
        <w:tc>
          <w:tcPr>
            <w:tcW w:w="1967" w:type="dxa"/>
            <w:tcBorders/>
            <w:vAlign w:val="center"/>
          </w:tcPr>
          <w:p>
            <w:pPr>
              <w:pStyle w:val="TableContents"/>
              <w:bidi w:val="0"/>
              <w:spacing w:before="0" w:after="283"/>
              <w:jc w:val="left"/>
              <w:rPr/>
            </w:pPr>
            <w:r>
              <w:rPr/>
              <w:t xml:space="preserve">Rochester Royals (W) (1, 1 -- 0) </w:t>
            </w:r>
          </w:p>
        </w:tc>
        <w:tc>
          <w:tcPr>
            <w:tcW w:w="2064" w:type="dxa"/>
            <w:tcBorders/>
            <w:vAlign w:val="center"/>
          </w:tcPr>
          <w:p>
            <w:pPr>
              <w:pStyle w:val="TableContents"/>
              <w:bidi w:val="0"/>
              <w:spacing w:before="0" w:after="283"/>
              <w:jc w:val="left"/>
              <w:rPr/>
            </w:pPr>
            <w:r>
              <w:rPr/>
              <w:t xml:space="preserve">Harrison, Les Les Les Harrison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New York Knicks (E) (1, 0 -- 1) </w:t>
            </w:r>
          </w:p>
        </w:tc>
        <w:tc>
          <w:tcPr>
            <w:tcW w:w="2207" w:type="dxa"/>
            <w:tcBorders/>
            <w:vAlign w:val="center"/>
          </w:tcPr>
          <w:p>
            <w:pPr>
              <w:pStyle w:val="TableContents"/>
              <w:bidi w:val="0"/>
              <w:spacing w:before="0" w:after="283"/>
              <w:jc w:val="left"/>
              <w:rPr/>
            </w:pPr>
            <w:r>
              <w:rPr/>
              <w:t xml:space="preserve">Lapchick, Joe Joe Lapchick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1952 </w:t>
            </w:r>
          </w:p>
        </w:tc>
        <w:tc>
          <w:tcPr>
            <w:tcW w:w="1967" w:type="dxa"/>
            <w:tcBorders/>
            <w:vAlign w:val="center"/>
          </w:tcPr>
          <w:p>
            <w:pPr>
              <w:pStyle w:val="TableContents"/>
              <w:bidi w:val="0"/>
              <w:spacing w:before="0" w:after="283"/>
              <w:jc w:val="left"/>
              <w:rPr/>
            </w:pPr>
            <w:r>
              <w:rPr/>
              <w:t xml:space="preserve">Minneapolis Lakers (W) (3, 3 -- 0) </w:t>
            </w:r>
          </w:p>
        </w:tc>
        <w:tc>
          <w:tcPr>
            <w:tcW w:w="2064" w:type="dxa"/>
            <w:tcBorders/>
            <w:vAlign w:val="center"/>
          </w:tcPr>
          <w:p>
            <w:pPr>
              <w:pStyle w:val="TableContents"/>
              <w:bidi w:val="0"/>
              <w:spacing w:before="0" w:after="283"/>
              <w:jc w:val="left"/>
              <w:rPr/>
            </w:pPr>
            <w:r>
              <w:rPr/>
              <w:t xml:space="preserve">John Kundla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New York Knicks (E) (2, 0 -- 2) </w:t>
            </w:r>
          </w:p>
        </w:tc>
        <w:tc>
          <w:tcPr>
            <w:tcW w:w="2207" w:type="dxa"/>
            <w:tcBorders/>
            <w:vAlign w:val="center"/>
          </w:tcPr>
          <w:p>
            <w:pPr>
              <w:pStyle w:val="TableContents"/>
              <w:bidi w:val="0"/>
              <w:spacing w:before="0" w:after="283"/>
              <w:jc w:val="left"/>
              <w:rPr/>
            </w:pPr>
            <w:r>
              <w:rPr/>
              <w:t xml:space="preserve">Joe Lapchick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1953 </w:t>
            </w:r>
          </w:p>
        </w:tc>
        <w:tc>
          <w:tcPr>
            <w:tcW w:w="1967" w:type="dxa"/>
            <w:tcBorders/>
            <w:vAlign w:val="center"/>
          </w:tcPr>
          <w:p>
            <w:pPr>
              <w:pStyle w:val="TableContents"/>
              <w:bidi w:val="0"/>
              <w:spacing w:before="0" w:after="283"/>
              <w:jc w:val="left"/>
              <w:rPr/>
            </w:pPr>
            <w:r>
              <w:rPr/>
              <w:t xml:space="preserve">Minneapolis Lakers (W) (4, 4 -- 0) </w:t>
            </w:r>
          </w:p>
        </w:tc>
        <w:tc>
          <w:tcPr>
            <w:tcW w:w="2064" w:type="dxa"/>
            <w:tcBorders/>
            <w:vAlign w:val="center"/>
          </w:tcPr>
          <w:p>
            <w:pPr>
              <w:pStyle w:val="TableContents"/>
              <w:bidi w:val="0"/>
              <w:spacing w:before="0" w:after="283"/>
              <w:jc w:val="left"/>
              <w:rPr/>
            </w:pPr>
            <w:r>
              <w:rPr/>
              <w:t xml:space="preserve">John Kundla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New York Knicks (E) (3, 0 -- 3) </w:t>
            </w:r>
          </w:p>
        </w:tc>
        <w:tc>
          <w:tcPr>
            <w:tcW w:w="2207" w:type="dxa"/>
            <w:tcBorders/>
            <w:vAlign w:val="center"/>
          </w:tcPr>
          <w:p>
            <w:pPr>
              <w:pStyle w:val="TableContents"/>
              <w:bidi w:val="0"/>
              <w:spacing w:before="0" w:after="283"/>
              <w:jc w:val="left"/>
              <w:rPr/>
            </w:pPr>
            <w:r>
              <w:rPr/>
              <w:t xml:space="preserve">Joe Lapchick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1954 </w:t>
            </w:r>
          </w:p>
        </w:tc>
        <w:tc>
          <w:tcPr>
            <w:tcW w:w="1967" w:type="dxa"/>
            <w:tcBorders/>
            <w:vAlign w:val="center"/>
          </w:tcPr>
          <w:p>
            <w:pPr>
              <w:pStyle w:val="TableContents"/>
              <w:bidi w:val="0"/>
              <w:spacing w:before="0" w:after="283"/>
              <w:jc w:val="left"/>
              <w:rPr/>
            </w:pPr>
            <w:r>
              <w:rPr/>
              <w:t xml:space="preserve">Minneapolis Lakers (W) (5, 5 -- 0) </w:t>
            </w:r>
          </w:p>
        </w:tc>
        <w:tc>
          <w:tcPr>
            <w:tcW w:w="2064" w:type="dxa"/>
            <w:tcBorders/>
            <w:vAlign w:val="center"/>
          </w:tcPr>
          <w:p>
            <w:pPr>
              <w:pStyle w:val="TableContents"/>
              <w:bidi w:val="0"/>
              <w:spacing w:before="0" w:after="283"/>
              <w:jc w:val="left"/>
              <w:rPr/>
            </w:pPr>
            <w:r>
              <w:rPr/>
              <w:t xml:space="preserve">John Kundla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Syracuse Nationals (E) (2, 0 -- 2) </w:t>
            </w:r>
          </w:p>
        </w:tc>
        <w:tc>
          <w:tcPr>
            <w:tcW w:w="2207" w:type="dxa"/>
            <w:tcBorders/>
            <w:vAlign w:val="center"/>
          </w:tcPr>
          <w:p>
            <w:pPr>
              <w:pStyle w:val="TableContents"/>
              <w:bidi w:val="0"/>
              <w:spacing w:before="0" w:after="283"/>
              <w:jc w:val="left"/>
              <w:rPr/>
            </w:pPr>
            <w:r>
              <w:rPr/>
              <w:t xml:space="preserve">Al Cervi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1955 </w:t>
            </w:r>
          </w:p>
        </w:tc>
        <w:tc>
          <w:tcPr>
            <w:tcW w:w="1967" w:type="dxa"/>
            <w:tcBorders/>
            <w:vAlign w:val="center"/>
          </w:tcPr>
          <w:p>
            <w:pPr>
              <w:pStyle w:val="TableContents"/>
              <w:bidi w:val="0"/>
              <w:spacing w:before="0" w:after="283"/>
              <w:jc w:val="left"/>
              <w:rPr/>
            </w:pPr>
            <w:r>
              <w:rPr/>
              <w:t xml:space="preserve">Syracuse Nationals (E) (3, 1 -- 2) </w:t>
            </w:r>
          </w:p>
        </w:tc>
        <w:tc>
          <w:tcPr>
            <w:tcW w:w="2064" w:type="dxa"/>
            <w:tcBorders/>
            <w:vAlign w:val="center"/>
          </w:tcPr>
          <w:p>
            <w:pPr>
              <w:pStyle w:val="TableContents"/>
              <w:bidi w:val="0"/>
              <w:spacing w:before="0" w:after="283"/>
              <w:jc w:val="left"/>
              <w:rPr/>
            </w:pPr>
            <w:r>
              <w:rPr/>
              <w:t xml:space="preserve">Al Cervi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Fort Wayne Pistons (W) (1, 0 -- 1) </w:t>
            </w:r>
          </w:p>
        </w:tc>
        <w:tc>
          <w:tcPr>
            <w:tcW w:w="2207" w:type="dxa"/>
            <w:tcBorders/>
            <w:vAlign w:val="center"/>
          </w:tcPr>
          <w:p>
            <w:pPr>
              <w:pStyle w:val="TableContents"/>
              <w:bidi w:val="0"/>
              <w:spacing w:before="0" w:after="283"/>
              <w:jc w:val="left"/>
              <w:rPr/>
            </w:pPr>
            <w:r>
              <w:rPr/>
              <w:t xml:space="preserve">Eckman, Charles Charles Eckman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1956 </w:t>
            </w:r>
          </w:p>
        </w:tc>
        <w:tc>
          <w:tcPr>
            <w:tcW w:w="1967" w:type="dxa"/>
            <w:tcBorders/>
            <w:vAlign w:val="center"/>
          </w:tcPr>
          <w:p>
            <w:pPr>
              <w:pStyle w:val="TableContents"/>
              <w:bidi w:val="0"/>
              <w:spacing w:before="0" w:after="283"/>
              <w:jc w:val="left"/>
              <w:rPr/>
            </w:pPr>
            <w:r>
              <w:rPr/>
              <w:t xml:space="preserve">Philadelphia Warriors (E) (3, 2 -- 1) </w:t>
            </w:r>
          </w:p>
        </w:tc>
        <w:tc>
          <w:tcPr>
            <w:tcW w:w="2064" w:type="dxa"/>
            <w:tcBorders/>
            <w:vAlign w:val="center"/>
          </w:tcPr>
          <w:p>
            <w:pPr>
              <w:pStyle w:val="TableContents"/>
              <w:bidi w:val="0"/>
              <w:spacing w:before="0" w:after="283"/>
              <w:jc w:val="left"/>
              <w:rPr/>
            </w:pPr>
            <w:r>
              <w:rPr/>
              <w:t xml:space="preserve">Senesky, George George Senesky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Fort Wayne Pistons (W) (2, 0 -- 2) </w:t>
            </w:r>
          </w:p>
        </w:tc>
        <w:tc>
          <w:tcPr>
            <w:tcW w:w="2207" w:type="dxa"/>
            <w:tcBorders/>
            <w:vAlign w:val="center"/>
          </w:tcPr>
          <w:p>
            <w:pPr>
              <w:pStyle w:val="TableContents"/>
              <w:bidi w:val="0"/>
              <w:spacing w:before="0" w:after="283"/>
              <w:jc w:val="left"/>
              <w:rPr/>
            </w:pPr>
            <w:r>
              <w:rPr/>
              <w:t xml:space="preserve">Charles Eckman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1957 </w:t>
            </w:r>
          </w:p>
        </w:tc>
        <w:tc>
          <w:tcPr>
            <w:tcW w:w="1967" w:type="dxa"/>
            <w:tcBorders/>
            <w:vAlign w:val="center"/>
          </w:tcPr>
          <w:p>
            <w:pPr>
              <w:pStyle w:val="TableContents"/>
              <w:bidi w:val="0"/>
              <w:spacing w:before="0" w:after="283"/>
              <w:jc w:val="left"/>
              <w:rPr/>
            </w:pPr>
            <w:r>
              <w:rPr/>
              <w:t xml:space="preserve">Boston Celtics (E) (1, 1 -- 0) </w:t>
            </w:r>
          </w:p>
        </w:tc>
        <w:tc>
          <w:tcPr>
            <w:tcW w:w="2064" w:type="dxa"/>
            <w:tcBorders/>
            <w:vAlign w:val="center"/>
          </w:tcPr>
          <w:p>
            <w:pPr>
              <w:pStyle w:val="TableContents"/>
              <w:bidi w:val="0"/>
              <w:spacing w:before="0" w:after="283"/>
              <w:jc w:val="left"/>
              <w:rPr/>
            </w:pPr>
            <w:r>
              <w:rPr/>
              <w:t xml:space="preserve">Red Auerbach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St. Louis Hawks (W) (1, 0 -- 1) </w:t>
            </w:r>
          </w:p>
        </w:tc>
        <w:tc>
          <w:tcPr>
            <w:tcW w:w="2207" w:type="dxa"/>
            <w:tcBorders/>
            <w:vAlign w:val="center"/>
          </w:tcPr>
          <w:p>
            <w:pPr>
              <w:pStyle w:val="TableContents"/>
              <w:bidi w:val="0"/>
              <w:spacing w:before="0" w:after="283"/>
              <w:jc w:val="left"/>
              <w:rPr/>
            </w:pPr>
            <w:r>
              <w:rPr/>
              <w:t xml:space="preserve">Hannum, Alex Alex Hannum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1958 </w:t>
            </w:r>
          </w:p>
        </w:tc>
        <w:tc>
          <w:tcPr>
            <w:tcW w:w="1967" w:type="dxa"/>
            <w:tcBorders/>
            <w:vAlign w:val="center"/>
          </w:tcPr>
          <w:p>
            <w:pPr>
              <w:pStyle w:val="TableContents"/>
              <w:bidi w:val="0"/>
              <w:spacing w:before="0" w:after="283"/>
              <w:jc w:val="left"/>
              <w:rPr/>
            </w:pPr>
            <w:r>
              <w:rPr/>
              <w:t xml:space="preserve">St. Louis Hawks (W) (2, 1 -- 1) </w:t>
            </w:r>
          </w:p>
        </w:tc>
        <w:tc>
          <w:tcPr>
            <w:tcW w:w="2064" w:type="dxa"/>
            <w:tcBorders/>
            <w:vAlign w:val="center"/>
          </w:tcPr>
          <w:p>
            <w:pPr>
              <w:pStyle w:val="TableContents"/>
              <w:bidi w:val="0"/>
              <w:spacing w:before="0" w:after="283"/>
              <w:jc w:val="left"/>
              <w:rPr/>
            </w:pPr>
            <w:r>
              <w:rPr/>
              <w:t xml:space="preserve">Alex Hannum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Boston Celtics (E) (2, 1 -- 1) </w:t>
            </w:r>
          </w:p>
        </w:tc>
        <w:tc>
          <w:tcPr>
            <w:tcW w:w="2207" w:type="dxa"/>
            <w:tcBorders/>
            <w:vAlign w:val="center"/>
          </w:tcPr>
          <w:p>
            <w:pPr>
              <w:pStyle w:val="TableContents"/>
              <w:bidi w:val="0"/>
              <w:spacing w:before="0" w:after="283"/>
              <w:jc w:val="left"/>
              <w:rPr/>
            </w:pPr>
            <w:r>
              <w:rPr/>
              <w:t xml:space="preserve">Red Auerbach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1959 </w:t>
            </w:r>
          </w:p>
        </w:tc>
        <w:tc>
          <w:tcPr>
            <w:tcW w:w="1967" w:type="dxa"/>
            <w:tcBorders/>
            <w:vAlign w:val="center"/>
          </w:tcPr>
          <w:p>
            <w:pPr>
              <w:pStyle w:val="TableContents"/>
              <w:bidi w:val="0"/>
              <w:spacing w:before="0" w:after="283"/>
              <w:jc w:val="left"/>
              <w:rPr/>
            </w:pPr>
            <w:r>
              <w:rPr/>
              <w:t xml:space="preserve">Boston Celtics (E) (3, 2 -- 1) </w:t>
            </w:r>
          </w:p>
        </w:tc>
        <w:tc>
          <w:tcPr>
            <w:tcW w:w="2064" w:type="dxa"/>
            <w:tcBorders/>
            <w:vAlign w:val="center"/>
          </w:tcPr>
          <w:p>
            <w:pPr>
              <w:pStyle w:val="TableContents"/>
              <w:bidi w:val="0"/>
              <w:spacing w:before="0" w:after="283"/>
              <w:jc w:val="left"/>
              <w:rPr/>
            </w:pPr>
            <w:r>
              <w:rPr/>
              <w:t xml:space="preserve">Red Auerbach </w:t>
            </w:r>
          </w:p>
        </w:tc>
        <w:tc>
          <w:tcPr>
            <w:tcW w:w="811" w:type="dxa"/>
            <w:tcBorders/>
            <w:vAlign w:val="center"/>
          </w:tcPr>
          <w:p>
            <w:pPr>
              <w:pStyle w:val="TableContents"/>
              <w:bidi w:val="0"/>
              <w:spacing w:before="0" w:after="283"/>
              <w:jc w:val="left"/>
              <w:rPr/>
            </w:pPr>
            <w:r>
              <w:rPr/>
              <w:t xml:space="preserve">4 -- 0 </w:t>
            </w:r>
          </w:p>
        </w:tc>
        <w:tc>
          <w:tcPr>
            <w:tcW w:w="1982" w:type="dxa"/>
            <w:tcBorders/>
            <w:vAlign w:val="center"/>
          </w:tcPr>
          <w:p>
            <w:pPr>
              <w:pStyle w:val="TableContents"/>
              <w:bidi w:val="0"/>
              <w:spacing w:before="0" w:after="283"/>
              <w:jc w:val="left"/>
              <w:rPr/>
            </w:pPr>
            <w:r>
              <w:rPr/>
              <w:t xml:space="preserve">Minneapolis Lakers (W) (6, 5 -- 1) </w:t>
            </w:r>
          </w:p>
        </w:tc>
        <w:tc>
          <w:tcPr>
            <w:tcW w:w="2207" w:type="dxa"/>
            <w:tcBorders/>
            <w:vAlign w:val="center"/>
          </w:tcPr>
          <w:p>
            <w:pPr>
              <w:pStyle w:val="TableContents"/>
              <w:bidi w:val="0"/>
              <w:spacing w:before="0" w:after="283"/>
              <w:jc w:val="left"/>
              <w:rPr/>
            </w:pPr>
            <w:r>
              <w:rPr/>
              <w:t xml:space="preserve">John Kundla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1960 </w:t>
            </w:r>
          </w:p>
        </w:tc>
        <w:tc>
          <w:tcPr>
            <w:tcW w:w="1967" w:type="dxa"/>
            <w:tcBorders/>
            <w:vAlign w:val="center"/>
          </w:tcPr>
          <w:p>
            <w:pPr>
              <w:pStyle w:val="TableContents"/>
              <w:bidi w:val="0"/>
              <w:spacing w:before="0" w:after="283"/>
              <w:jc w:val="left"/>
              <w:rPr/>
            </w:pPr>
            <w:r>
              <w:rPr/>
              <w:t xml:space="preserve">Boston Celtics (E) (4, 3 -- 1) </w:t>
            </w:r>
          </w:p>
        </w:tc>
        <w:tc>
          <w:tcPr>
            <w:tcW w:w="2064" w:type="dxa"/>
            <w:tcBorders/>
            <w:vAlign w:val="center"/>
          </w:tcPr>
          <w:p>
            <w:pPr>
              <w:pStyle w:val="TableContents"/>
              <w:bidi w:val="0"/>
              <w:spacing w:before="0" w:after="283"/>
              <w:jc w:val="left"/>
              <w:rPr/>
            </w:pPr>
            <w:r>
              <w:rPr/>
              <w:t xml:space="preserve">Red Auerbach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St. Louis Hawks (W) (3, 1 -- 2) </w:t>
            </w:r>
          </w:p>
        </w:tc>
        <w:tc>
          <w:tcPr>
            <w:tcW w:w="2207" w:type="dxa"/>
            <w:tcBorders/>
            <w:vAlign w:val="center"/>
          </w:tcPr>
          <w:p>
            <w:pPr>
              <w:pStyle w:val="TableContents"/>
              <w:bidi w:val="0"/>
              <w:spacing w:before="0" w:after="283"/>
              <w:jc w:val="left"/>
              <w:rPr/>
            </w:pPr>
            <w:r>
              <w:rPr/>
              <w:t xml:space="preserve">Macauley, Ed Ed Macauley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1961 </w:t>
            </w:r>
          </w:p>
        </w:tc>
        <w:tc>
          <w:tcPr>
            <w:tcW w:w="1967" w:type="dxa"/>
            <w:tcBorders/>
            <w:vAlign w:val="center"/>
          </w:tcPr>
          <w:p>
            <w:pPr>
              <w:pStyle w:val="TableContents"/>
              <w:bidi w:val="0"/>
              <w:spacing w:before="0" w:after="283"/>
              <w:jc w:val="left"/>
              <w:rPr/>
            </w:pPr>
            <w:r>
              <w:rPr/>
              <w:t xml:space="preserve">Boston Celtics (E) (5, 4 -- 1) </w:t>
            </w:r>
          </w:p>
        </w:tc>
        <w:tc>
          <w:tcPr>
            <w:tcW w:w="2064" w:type="dxa"/>
            <w:tcBorders/>
            <w:vAlign w:val="center"/>
          </w:tcPr>
          <w:p>
            <w:pPr>
              <w:pStyle w:val="TableContents"/>
              <w:bidi w:val="0"/>
              <w:spacing w:before="0" w:after="283"/>
              <w:jc w:val="left"/>
              <w:rPr/>
            </w:pPr>
            <w:r>
              <w:rPr/>
              <w:t xml:space="preserve">Red Auerbach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St. Louis Hawks (W) (4, 1 -- 3) </w:t>
            </w:r>
          </w:p>
        </w:tc>
        <w:tc>
          <w:tcPr>
            <w:tcW w:w="2207" w:type="dxa"/>
            <w:tcBorders/>
            <w:vAlign w:val="center"/>
          </w:tcPr>
          <w:p>
            <w:pPr>
              <w:pStyle w:val="TableContents"/>
              <w:bidi w:val="0"/>
              <w:spacing w:before="0" w:after="283"/>
              <w:jc w:val="left"/>
              <w:rPr/>
            </w:pPr>
            <w:r>
              <w:rPr/>
              <w:t xml:space="preserve">Seymour, Paul Paul Seymour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1962 </w:t>
            </w:r>
          </w:p>
        </w:tc>
        <w:tc>
          <w:tcPr>
            <w:tcW w:w="1967" w:type="dxa"/>
            <w:tcBorders/>
            <w:vAlign w:val="center"/>
          </w:tcPr>
          <w:p>
            <w:pPr>
              <w:pStyle w:val="TableContents"/>
              <w:bidi w:val="0"/>
              <w:spacing w:before="0" w:after="283"/>
              <w:jc w:val="left"/>
              <w:rPr/>
            </w:pPr>
            <w:r>
              <w:rPr/>
              <w:t xml:space="preserve">Boston Celtics (E) (6, 5 -- 1) </w:t>
            </w:r>
          </w:p>
        </w:tc>
        <w:tc>
          <w:tcPr>
            <w:tcW w:w="2064" w:type="dxa"/>
            <w:tcBorders/>
            <w:vAlign w:val="center"/>
          </w:tcPr>
          <w:p>
            <w:pPr>
              <w:pStyle w:val="TableContents"/>
              <w:bidi w:val="0"/>
              <w:spacing w:before="0" w:after="283"/>
              <w:jc w:val="left"/>
              <w:rPr/>
            </w:pPr>
            <w:r>
              <w:rPr/>
              <w:t xml:space="preserve">Red Auerbach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Los Angeles Lakers (W) (7, 5 -- 2) </w:t>
            </w:r>
          </w:p>
        </w:tc>
        <w:tc>
          <w:tcPr>
            <w:tcW w:w="2207" w:type="dxa"/>
            <w:tcBorders/>
            <w:vAlign w:val="center"/>
          </w:tcPr>
          <w:p>
            <w:pPr>
              <w:pStyle w:val="TableContents"/>
              <w:bidi w:val="0"/>
              <w:spacing w:before="0" w:after="283"/>
              <w:jc w:val="left"/>
              <w:rPr/>
            </w:pPr>
            <w:r>
              <w:rPr/>
              <w:t xml:space="preserve">Schaus, Fred Fred Schaus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1963 </w:t>
            </w:r>
          </w:p>
        </w:tc>
        <w:tc>
          <w:tcPr>
            <w:tcW w:w="1967" w:type="dxa"/>
            <w:tcBorders/>
            <w:vAlign w:val="center"/>
          </w:tcPr>
          <w:p>
            <w:pPr>
              <w:pStyle w:val="TableContents"/>
              <w:bidi w:val="0"/>
              <w:spacing w:before="0" w:after="283"/>
              <w:jc w:val="left"/>
              <w:rPr/>
            </w:pPr>
            <w:r>
              <w:rPr/>
              <w:t xml:space="preserve">Boston Celtics (E) (7, 6 -- 1) </w:t>
            </w:r>
          </w:p>
        </w:tc>
        <w:tc>
          <w:tcPr>
            <w:tcW w:w="2064" w:type="dxa"/>
            <w:tcBorders/>
            <w:vAlign w:val="center"/>
          </w:tcPr>
          <w:p>
            <w:pPr>
              <w:pStyle w:val="TableContents"/>
              <w:bidi w:val="0"/>
              <w:spacing w:before="0" w:after="283"/>
              <w:jc w:val="left"/>
              <w:rPr/>
            </w:pPr>
            <w:r>
              <w:rPr/>
              <w:t xml:space="preserve">Red Auerbach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Los Angeles Lakers (W) (8, 5 -- 3) </w:t>
            </w:r>
          </w:p>
        </w:tc>
        <w:tc>
          <w:tcPr>
            <w:tcW w:w="2207" w:type="dxa"/>
            <w:tcBorders/>
            <w:vAlign w:val="center"/>
          </w:tcPr>
          <w:p>
            <w:pPr>
              <w:pStyle w:val="TableContents"/>
              <w:bidi w:val="0"/>
              <w:spacing w:before="0" w:after="283"/>
              <w:jc w:val="left"/>
              <w:rPr/>
            </w:pPr>
            <w:r>
              <w:rPr/>
              <w:t xml:space="preserve">Fred Schaus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1964 </w:t>
            </w:r>
          </w:p>
        </w:tc>
        <w:tc>
          <w:tcPr>
            <w:tcW w:w="1967" w:type="dxa"/>
            <w:tcBorders/>
            <w:vAlign w:val="center"/>
          </w:tcPr>
          <w:p>
            <w:pPr>
              <w:pStyle w:val="TableContents"/>
              <w:bidi w:val="0"/>
              <w:spacing w:before="0" w:after="283"/>
              <w:jc w:val="left"/>
              <w:rPr/>
            </w:pPr>
            <w:r>
              <w:rPr/>
              <w:t xml:space="preserve">Boston Celtics (E) (8, 7 -- 1) </w:t>
            </w:r>
          </w:p>
        </w:tc>
        <w:tc>
          <w:tcPr>
            <w:tcW w:w="2064" w:type="dxa"/>
            <w:tcBorders/>
            <w:vAlign w:val="center"/>
          </w:tcPr>
          <w:p>
            <w:pPr>
              <w:pStyle w:val="TableContents"/>
              <w:bidi w:val="0"/>
              <w:spacing w:before="0" w:after="283"/>
              <w:jc w:val="left"/>
              <w:rPr/>
            </w:pPr>
            <w:r>
              <w:rPr/>
              <w:t xml:space="preserve">Red Auerbach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San Francisco Warriors (W) (4, 2 -- 2) </w:t>
            </w:r>
          </w:p>
        </w:tc>
        <w:tc>
          <w:tcPr>
            <w:tcW w:w="2207" w:type="dxa"/>
            <w:tcBorders/>
            <w:vAlign w:val="center"/>
          </w:tcPr>
          <w:p>
            <w:pPr>
              <w:pStyle w:val="TableContents"/>
              <w:bidi w:val="0"/>
              <w:spacing w:before="0" w:after="283"/>
              <w:jc w:val="left"/>
              <w:rPr/>
            </w:pPr>
            <w:r>
              <w:rPr/>
              <w:t xml:space="preserve">Alex Hannum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1965 </w:t>
            </w:r>
          </w:p>
        </w:tc>
        <w:tc>
          <w:tcPr>
            <w:tcW w:w="1967" w:type="dxa"/>
            <w:tcBorders/>
            <w:vAlign w:val="center"/>
          </w:tcPr>
          <w:p>
            <w:pPr>
              <w:pStyle w:val="TableContents"/>
              <w:bidi w:val="0"/>
              <w:spacing w:before="0" w:after="283"/>
              <w:jc w:val="left"/>
              <w:rPr/>
            </w:pPr>
            <w:r>
              <w:rPr/>
              <w:t xml:space="preserve">Boston Celtics (E) (9, 8 -- 1) </w:t>
            </w:r>
          </w:p>
        </w:tc>
        <w:tc>
          <w:tcPr>
            <w:tcW w:w="2064" w:type="dxa"/>
            <w:tcBorders/>
            <w:vAlign w:val="center"/>
          </w:tcPr>
          <w:p>
            <w:pPr>
              <w:pStyle w:val="TableContents"/>
              <w:bidi w:val="0"/>
              <w:spacing w:before="0" w:after="283"/>
              <w:jc w:val="left"/>
              <w:rPr/>
            </w:pPr>
            <w:r>
              <w:rPr/>
              <w:t xml:space="preserve">Red Auerbach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Los Angeles Lakers (W) (9, 5 -- 4) </w:t>
            </w:r>
          </w:p>
        </w:tc>
        <w:tc>
          <w:tcPr>
            <w:tcW w:w="2207" w:type="dxa"/>
            <w:tcBorders/>
            <w:vAlign w:val="center"/>
          </w:tcPr>
          <w:p>
            <w:pPr>
              <w:pStyle w:val="TableContents"/>
              <w:bidi w:val="0"/>
              <w:spacing w:before="0" w:after="283"/>
              <w:jc w:val="left"/>
              <w:rPr/>
            </w:pPr>
            <w:r>
              <w:rPr/>
              <w:t xml:space="preserve">Fred Schaus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1966 </w:t>
            </w:r>
          </w:p>
        </w:tc>
        <w:tc>
          <w:tcPr>
            <w:tcW w:w="1967" w:type="dxa"/>
            <w:tcBorders/>
            <w:vAlign w:val="center"/>
          </w:tcPr>
          <w:p>
            <w:pPr>
              <w:pStyle w:val="TableContents"/>
              <w:bidi w:val="0"/>
              <w:spacing w:before="0" w:after="283"/>
              <w:jc w:val="left"/>
              <w:rPr/>
            </w:pPr>
            <w:r>
              <w:rPr/>
              <w:t xml:space="preserve">Boston Celtics (E) (10, 9 -- 1) </w:t>
            </w:r>
          </w:p>
        </w:tc>
        <w:tc>
          <w:tcPr>
            <w:tcW w:w="2064" w:type="dxa"/>
            <w:tcBorders/>
            <w:vAlign w:val="center"/>
          </w:tcPr>
          <w:p>
            <w:pPr>
              <w:pStyle w:val="TableContents"/>
              <w:bidi w:val="0"/>
              <w:spacing w:before="0" w:after="283"/>
              <w:jc w:val="left"/>
              <w:rPr/>
            </w:pPr>
            <w:r>
              <w:rPr/>
              <w:t xml:space="preserve">Red Auerbach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Los Angeles Lakers (W) (10, 5 -- 5) </w:t>
            </w:r>
          </w:p>
        </w:tc>
        <w:tc>
          <w:tcPr>
            <w:tcW w:w="2207" w:type="dxa"/>
            <w:tcBorders/>
            <w:vAlign w:val="center"/>
          </w:tcPr>
          <w:p>
            <w:pPr>
              <w:pStyle w:val="TableContents"/>
              <w:bidi w:val="0"/>
              <w:spacing w:before="0" w:after="283"/>
              <w:jc w:val="left"/>
              <w:rPr/>
            </w:pPr>
            <w:r>
              <w:rPr/>
              <w:t xml:space="preserve">Fred Schaus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1967 </w:t>
            </w:r>
          </w:p>
        </w:tc>
        <w:tc>
          <w:tcPr>
            <w:tcW w:w="1967" w:type="dxa"/>
            <w:tcBorders/>
            <w:vAlign w:val="center"/>
          </w:tcPr>
          <w:p>
            <w:pPr>
              <w:pStyle w:val="TableContents"/>
              <w:bidi w:val="0"/>
              <w:spacing w:before="0" w:after="283"/>
              <w:jc w:val="left"/>
              <w:rPr/>
            </w:pPr>
            <w:r>
              <w:rPr/>
              <w:t xml:space="preserve">Philadelphia 76ers (E) (4, 2 -- 2) </w:t>
            </w:r>
          </w:p>
        </w:tc>
        <w:tc>
          <w:tcPr>
            <w:tcW w:w="2064" w:type="dxa"/>
            <w:tcBorders/>
            <w:vAlign w:val="center"/>
          </w:tcPr>
          <w:p>
            <w:pPr>
              <w:pStyle w:val="TableContents"/>
              <w:bidi w:val="0"/>
              <w:spacing w:before="0" w:after="283"/>
              <w:jc w:val="left"/>
              <w:rPr/>
            </w:pPr>
            <w:r>
              <w:rPr/>
              <w:t xml:space="preserve">Alex Hannum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San Francisco Warriors (W) (5, 2 -- 3) </w:t>
            </w:r>
          </w:p>
        </w:tc>
        <w:tc>
          <w:tcPr>
            <w:tcW w:w="2207" w:type="dxa"/>
            <w:tcBorders/>
            <w:vAlign w:val="center"/>
          </w:tcPr>
          <w:p>
            <w:pPr>
              <w:pStyle w:val="TableContents"/>
              <w:bidi w:val="0"/>
              <w:spacing w:before="0" w:after="283"/>
              <w:jc w:val="left"/>
              <w:rPr/>
            </w:pPr>
            <w:r>
              <w:rPr/>
              <w:t xml:space="preserve">Sharman, Bill Bill Sharman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1968 </w:t>
            </w:r>
          </w:p>
        </w:tc>
        <w:tc>
          <w:tcPr>
            <w:tcW w:w="1967" w:type="dxa"/>
            <w:tcBorders/>
            <w:vAlign w:val="center"/>
          </w:tcPr>
          <w:p>
            <w:pPr>
              <w:pStyle w:val="TableContents"/>
              <w:bidi w:val="0"/>
              <w:spacing w:before="0" w:after="283"/>
              <w:jc w:val="left"/>
              <w:rPr/>
            </w:pPr>
            <w:r>
              <w:rPr/>
              <w:t xml:space="preserve">Boston Celtics (E) (11, 10 -- 1) </w:t>
            </w:r>
          </w:p>
        </w:tc>
        <w:tc>
          <w:tcPr>
            <w:tcW w:w="2064" w:type="dxa"/>
            <w:tcBorders/>
            <w:vAlign w:val="center"/>
          </w:tcPr>
          <w:p>
            <w:pPr>
              <w:pStyle w:val="TableContents"/>
              <w:bidi w:val="0"/>
              <w:spacing w:before="0" w:after="283"/>
              <w:jc w:val="left"/>
              <w:rPr/>
            </w:pPr>
            <w:r>
              <w:rPr/>
              <w:t xml:space="preserve">Russell, Bill Bill Russell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Los Angeles Lakers (W) (11, 5 -- 6) </w:t>
            </w:r>
          </w:p>
        </w:tc>
        <w:tc>
          <w:tcPr>
            <w:tcW w:w="2207" w:type="dxa"/>
            <w:tcBorders/>
            <w:vAlign w:val="center"/>
          </w:tcPr>
          <w:p>
            <w:pPr>
              <w:pStyle w:val="TableContents"/>
              <w:bidi w:val="0"/>
              <w:spacing w:before="0" w:after="283"/>
              <w:jc w:val="left"/>
              <w:rPr/>
            </w:pPr>
            <w:r>
              <w:rPr/>
              <w:t xml:space="preserve">van Breda Kolff, Butch Butch van Breda Kolff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1969 </w:t>
            </w:r>
          </w:p>
        </w:tc>
        <w:tc>
          <w:tcPr>
            <w:tcW w:w="1967" w:type="dxa"/>
            <w:tcBorders/>
            <w:vAlign w:val="center"/>
          </w:tcPr>
          <w:p>
            <w:pPr>
              <w:pStyle w:val="TableContents"/>
              <w:bidi w:val="0"/>
              <w:spacing w:before="0" w:after="283"/>
              <w:jc w:val="left"/>
              <w:rPr/>
            </w:pPr>
            <w:r>
              <w:rPr/>
              <w:t xml:space="preserve">Boston Celtics (E) (12, 11 -- 1) </w:t>
            </w:r>
          </w:p>
        </w:tc>
        <w:tc>
          <w:tcPr>
            <w:tcW w:w="2064" w:type="dxa"/>
            <w:tcBorders/>
            <w:vAlign w:val="center"/>
          </w:tcPr>
          <w:p>
            <w:pPr>
              <w:pStyle w:val="TableContents"/>
              <w:bidi w:val="0"/>
              <w:spacing w:before="0" w:after="283"/>
              <w:jc w:val="left"/>
              <w:rPr/>
            </w:pPr>
            <w:r>
              <w:rPr/>
              <w:t xml:space="preserve">Bill Russell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Los Angeles Lakers (W) (12, 5 -- 7) </w:t>
            </w:r>
          </w:p>
        </w:tc>
        <w:tc>
          <w:tcPr>
            <w:tcW w:w="2207" w:type="dxa"/>
            <w:tcBorders/>
            <w:vAlign w:val="center"/>
          </w:tcPr>
          <w:p>
            <w:pPr>
              <w:pStyle w:val="TableContents"/>
              <w:bidi w:val="0"/>
              <w:spacing w:before="0" w:after="283"/>
              <w:jc w:val="left"/>
              <w:rPr/>
            </w:pPr>
            <w:r>
              <w:rPr/>
              <w:t xml:space="preserve">Butch van Breda Kolff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1970 </w:t>
            </w:r>
          </w:p>
        </w:tc>
        <w:tc>
          <w:tcPr>
            <w:tcW w:w="1967" w:type="dxa"/>
            <w:tcBorders/>
            <w:vAlign w:val="center"/>
          </w:tcPr>
          <w:p>
            <w:pPr>
              <w:pStyle w:val="TableContents"/>
              <w:bidi w:val="0"/>
              <w:spacing w:before="0" w:after="283"/>
              <w:jc w:val="left"/>
              <w:rPr/>
            </w:pPr>
            <w:r>
              <w:rPr/>
              <w:t xml:space="preserve">New York Knicks (E) (4, 1 -- 3) </w:t>
            </w:r>
          </w:p>
        </w:tc>
        <w:tc>
          <w:tcPr>
            <w:tcW w:w="2064" w:type="dxa"/>
            <w:tcBorders/>
            <w:vAlign w:val="center"/>
          </w:tcPr>
          <w:p>
            <w:pPr>
              <w:pStyle w:val="TableContents"/>
              <w:bidi w:val="0"/>
              <w:spacing w:before="0" w:after="283"/>
              <w:jc w:val="left"/>
              <w:rPr/>
            </w:pPr>
            <w:r>
              <w:rPr/>
              <w:t xml:space="preserve">Holzman, Red Red Holzman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Los Angeles Lakers (W) (13, 5 -- 8) </w:t>
            </w:r>
          </w:p>
        </w:tc>
        <w:tc>
          <w:tcPr>
            <w:tcW w:w="2207" w:type="dxa"/>
            <w:tcBorders/>
            <w:vAlign w:val="center"/>
          </w:tcPr>
          <w:p>
            <w:pPr>
              <w:pStyle w:val="TableContents"/>
              <w:bidi w:val="0"/>
              <w:spacing w:before="0" w:after="283"/>
              <w:jc w:val="left"/>
              <w:rPr/>
            </w:pPr>
            <w:r>
              <w:rPr/>
              <w:t xml:space="preserve">Mullaney, Joe Joe Mullaney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1971 </w:t>
            </w:r>
          </w:p>
        </w:tc>
        <w:tc>
          <w:tcPr>
            <w:tcW w:w="1967" w:type="dxa"/>
            <w:tcBorders/>
            <w:vAlign w:val="center"/>
          </w:tcPr>
          <w:p>
            <w:pPr>
              <w:pStyle w:val="TableContents"/>
              <w:bidi w:val="0"/>
              <w:spacing w:before="0" w:after="283"/>
              <w:jc w:val="left"/>
              <w:rPr/>
            </w:pPr>
            <w:r>
              <w:rPr/>
              <w:t xml:space="preserve">Milwaukee Bucks (WC) (1, 1 -- 0) </w:t>
            </w:r>
          </w:p>
        </w:tc>
        <w:tc>
          <w:tcPr>
            <w:tcW w:w="2064" w:type="dxa"/>
            <w:tcBorders/>
            <w:vAlign w:val="center"/>
          </w:tcPr>
          <w:p>
            <w:pPr>
              <w:pStyle w:val="TableContents"/>
              <w:bidi w:val="0"/>
              <w:spacing w:before="0" w:after="283"/>
              <w:jc w:val="left"/>
              <w:rPr/>
            </w:pPr>
            <w:r>
              <w:rPr/>
              <w:t xml:space="preserve">Costello, Larry Larry Costello </w:t>
            </w:r>
          </w:p>
        </w:tc>
        <w:tc>
          <w:tcPr>
            <w:tcW w:w="811" w:type="dxa"/>
            <w:tcBorders/>
            <w:vAlign w:val="center"/>
          </w:tcPr>
          <w:p>
            <w:pPr>
              <w:pStyle w:val="TableContents"/>
              <w:bidi w:val="0"/>
              <w:spacing w:before="0" w:after="283"/>
              <w:jc w:val="left"/>
              <w:rPr/>
            </w:pPr>
            <w:r>
              <w:rPr/>
              <w:t xml:space="preserve">4 -- 0 </w:t>
            </w:r>
          </w:p>
        </w:tc>
        <w:tc>
          <w:tcPr>
            <w:tcW w:w="1982" w:type="dxa"/>
            <w:tcBorders/>
            <w:vAlign w:val="center"/>
          </w:tcPr>
          <w:p>
            <w:pPr>
              <w:pStyle w:val="TableContents"/>
              <w:bidi w:val="0"/>
              <w:spacing w:before="0" w:after="283"/>
              <w:jc w:val="left"/>
              <w:rPr/>
            </w:pPr>
            <w:r>
              <w:rPr/>
              <w:t xml:space="preserve">Baltimore Bullets (EC) (1, 0 -- 1) </w:t>
            </w:r>
          </w:p>
        </w:tc>
        <w:tc>
          <w:tcPr>
            <w:tcW w:w="2207" w:type="dxa"/>
            <w:tcBorders/>
            <w:vAlign w:val="center"/>
          </w:tcPr>
          <w:p>
            <w:pPr>
              <w:pStyle w:val="TableContents"/>
              <w:bidi w:val="0"/>
              <w:spacing w:before="0" w:after="283"/>
              <w:jc w:val="left"/>
              <w:rPr/>
            </w:pPr>
            <w:r>
              <w:rPr/>
              <w:t xml:space="preserve">Shue, Gene Gene Shue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1972 </w:t>
            </w:r>
          </w:p>
        </w:tc>
        <w:tc>
          <w:tcPr>
            <w:tcW w:w="1967" w:type="dxa"/>
            <w:tcBorders/>
            <w:vAlign w:val="center"/>
          </w:tcPr>
          <w:p>
            <w:pPr>
              <w:pStyle w:val="TableContents"/>
              <w:bidi w:val="0"/>
              <w:spacing w:before="0" w:after="283"/>
              <w:jc w:val="left"/>
              <w:rPr/>
            </w:pPr>
            <w:r>
              <w:rPr/>
              <w:t xml:space="preserve">Los Angeles Lakers (WC) (14, 6 -- 8) </w:t>
            </w:r>
          </w:p>
        </w:tc>
        <w:tc>
          <w:tcPr>
            <w:tcW w:w="2064" w:type="dxa"/>
            <w:tcBorders/>
            <w:vAlign w:val="center"/>
          </w:tcPr>
          <w:p>
            <w:pPr>
              <w:pStyle w:val="TableContents"/>
              <w:bidi w:val="0"/>
              <w:spacing w:before="0" w:after="283"/>
              <w:jc w:val="left"/>
              <w:rPr/>
            </w:pPr>
            <w:r>
              <w:rPr/>
              <w:t xml:space="preserve">Bill Sharman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New York Knicks (EC) (5, 1 -- 4) </w:t>
            </w:r>
          </w:p>
        </w:tc>
        <w:tc>
          <w:tcPr>
            <w:tcW w:w="2207" w:type="dxa"/>
            <w:tcBorders/>
            <w:vAlign w:val="center"/>
          </w:tcPr>
          <w:p>
            <w:pPr>
              <w:pStyle w:val="TableContents"/>
              <w:bidi w:val="0"/>
              <w:spacing w:before="0" w:after="283"/>
              <w:jc w:val="left"/>
              <w:rPr/>
            </w:pPr>
            <w:r>
              <w:rPr/>
              <w:t xml:space="preserve">Red Holzman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1973 </w:t>
            </w:r>
          </w:p>
        </w:tc>
        <w:tc>
          <w:tcPr>
            <w:tcW w:w="1967" w:type="dxa"/>
            <w:tcBorders/>
            <w:vAlign w:val="center"/>
          </w:tcPr>
          <w:p>
            <w:pPr>
              <w:pStyle w:val="TableContents"/>
              <w:bidi w:val="0"/>
              <w:spacing w:before="0" w:after="283"/>
              <w:jc w:val="left"/>
              <w:rPr/>
            </w:pPr>
            <w:r>
              <w:rPr/>
              <w:t xml:space="preserve">New York Knicks (EC) (6, 2 -- 4) </w:t>
            </w:r>
          </w:p>
        </w:tc>
        <w:tc>
          <w:tcPr>
            <w:tcW w:w="2064" w:type="dxa"/>
            <w:tcBorders/>
            <w:vAlign w:val="center"/>
          </w:tcPr>
          <w:p>
            <w:pPr>
              <w:pStyle w:val="TableContents"/>
              <w:bidi w:val="0"/>
              <w:spacing w:before="0" w:after="283"/>
              <w:jc w:val="left"/>
              <w:rPr/>
            </w:pPr>
            <w:r>
              <w:rPr/>
              <w:t xml:space="preserve">Red Holzman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Los Angeles Lakers (WC) (15, 6 -- 9) </w:t>
            </w:r>
          </w:p>
        </w:tc>
        <w:tc>
          <w:tcPr>
            <w:tcW w:w="2207" w:type="dxa"/>
            <w:tcBorders/>
            <w:vAlign w:val="center"/>
          </w:tcPr>
          <w:p>
            <w:pPr>
              <w:pStyle w:val="TableContents"/>
              <w:bidi w:val="0"/>
              <w:spacing w:before="0" w:after="283"/>
              <w:jc w:val="left"/>
              <w:rPr/>
            </w:pPr>
            <w:r>
              <w:rPr/>
              <w:t xml:space="preserve">Bill Sharman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Boston Celtics (EC) (13, 12 -- 1) </w:t>
            </w:r>
          </w:p>
        </w:tc>
        <w:tc>
          <w:tcPr>
            <w:tcW w:w="2064" w:type="dxa"/>
            <w:tcBorders/>
            <w:vAlign w:val="center"/>
          </w:tcPr>
          <w:p>
            <w:pPr>
              <w:pStyle w:val="TableContents"/>
              <w:bidi w:val="0"/>
              <w:spacing w:before="0" w:after="283"/>
              <w:jc w:val="left"/>
              <w:rPr/>
            </w:pPr>
            <w:r>
              <w:rPr/>
              <w:t xml:space="preserve">Heinsohn, Tom Tom Heinsohn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Milwaukee Bucks (WC) (2, 1 -- 1) </w:t>
            </w:r>
          </w:p>
        </w:tc>
        <w:tc>
          <w:tcPr>
            <w:tcW w:w="2207" w:type="dxa"/>
            <w:tcBorders/>
            <w:vAlign w:val="center"/>
          </w:tcPr>
          <w:p>
            <w:pPr>
              <w:pStyle w:val="TableContents"/>
              <w:bidi w:val="0"/>
              <w:spacing w:before="0" w:after="283"/>
              <w:jc w:val="left"/>
              <w:rPr/>
            </w:pPr>
            <w:r>
              <w:rPr/>
              <w:t xml:space="preserve">Larry Costello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Golden State Warriors (WC) (6, 3 -- 3) </w:t>
            </w:r>
          </w:p>
        </w:tc>
        <w:tc>
          <w:tcPr>
            <w:tcW w:w="2064" w:type="dxa"/>
            <w:tcBorders/>
            <w:vAlign w:val="center"/>
          </w:tcPr>
          <w:p>
            <w:pPr>
              <w:pStyle w:val="TableContents"/>
              <w:bidi w:val="0"/>
              <w:spacing w:before="0" w:after="283"/>
              <w:jc w:val="left"/>
              <w:rPr/>
            </w:pPr>
            <w:r>
              <w:rPr/>
              <w:t xml:space="preserve">Attles, Al Al Attles </w:t>
            </w:r>
          </w:p>
        </w:tc>
        <w:tc>
          <w:tcPr>
            <w:tcW w:w="811" w:type="dxa"/>
            <w:tcBorders/>
            <w:vAlign w:val="center"/>
          </w:tcPr>
          <w:p>
            <w:pPr>
              <w:pStyle w:val="TableContents"/>
              <w:bidi w:val="0"/>
              <w:spacing w:before="0" w:after="283"/>
              <w:jc w:val="left"/>
              <w:rPr/>
            </w:pPr>
            <w:r>
              <w:rPr/>
              <w:t xml:space="preserve">4 -- 0 </w:t>
            </w:r>
          </w:p>
        </w:tc>
        <w:tc>
          <w:tcPr>
            <w:tcW w:w="1982" w:type="dxa"/>
            <w:tcBorders/>
            <w:vAlign w:val="center"/>
          </w:tcPr>
          <w:p>
            <w:pPr>
              <w:pStyle w:val="TableContents"/>
              <w:bidi w:val="0"/>
              <w:spacing w:before="0" w:after="283"/>
              <w:jc w:val="left"/>
              <w:rPr/>
            </w:pPr>
            <w:r>
              <w:rPr/>
              <w:t xml:space="preserve">Washington Bullets (EC) (2, 0 -- 2) </w:t>
            </w:r>
          </w:p>
        </w:tc>
        <w:tc>
          <w:tcPr>
            <w:tcW w:w="2207" w:type="dxa"/>
            <w:tcBorders/>
            <w:vAlign w:val="center"/>
          </w:tcPr>
          <w:p>
            <w:pPr>
              <w:pStyle w:val="TableContents"/>
              <w:bidi w:val="0"/>
              <w:spacing w:before="0" w:after="283"/>
              <w:jc w:val="left"/>
              <w:rPr/>
            </w:pPr>
            <w:r>
              <w:rPr/>
              <w:t xml:space="preserve">Jones, K.C. K.C. K.C. Jones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1976 </w:t>
            </w:r>
          </w:p>
        </w:tc>
        <w:tc>
          <w:tcPr>
            <w:tcW w:w="1967" w:type="dxa"/>
            <w:tcBorders/>
            <w:vAlign w:val="center"/>
          </w:tcPr>
          <w:p>
            <w:pPr>
              <w:pStyle w:val="TableContents"/>
              <w:bidi w:val="0"/>
              <w:spacing w:before="0" w:after="283"/>
              <w:jc w:val="left"/>
              <w:rPr/>
            </w:pPr>
            <w:r>
              <w:rPr/>
              <w:t xml:space="preserve">Boston Celtics (EC) (14, 13 -- 1) </w:t>
            </w:r>
          </w:p>
        </w:tc>
        <w:tc>
          <w:tcPr>
            <w:tcW w:w="2064" w:type="dxa"/>
            <w:tcBorders/>
            <w:vAlign w:val="center"/>
          </w:tcPr>
          <w:p>
            <w:pPr>
              <w:pStyle w:val="TableContents"/>
              <w:bidi w:val="0"/>
              <w:spacing w:before="0" w:after="283"/>
              <w:jc w:val="left"/>
              <w:rPr/>
            </w:pPr>
            <w:r>
              <w:rPr/>
              <w:t xml:space="preserve">Tom Heinsohn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Phoenix Suns (WC) (1, 0 -- 1) </w:t>
            </w:r>
          </w:p>
        </w:tc>
        <w:tc>
          <w:tcPr>
            <w:tcW w:w="2207" w:type="dxa"/>
            <w:tcBorders/>
            <w:vAlign w:val="center"/>
          </w:tcPr>
          <w:p>
            <w:pPr>
              <w:pStyle w:val="TableContents"/>
              <w:bidi w:val="0"/>
              <w:spacing w:before="0" w:after="283"/>
              <w:jc w:val="left"/>
              <w:rPr/>
            </w:pPr>
            <w:r>
              <w:rPr/>
              <w:t xml:space="preserve">MacLeod, John John MacLeod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1977 </w:t>
            </w:r>
          </w:p>
        </w:tc>
        <w:tc>
          <w:tcPr>
            <w:tcW w:w="1967" w:type="dxa"/>
            <w:tcBorders/>
            <w:vAlign w:val="center"/>
          </w:tcPr>
          <w:p>
            <w:pPr>
              <w:pStyle w:val="TableContents"/>
              <w:bidi w:val="0"/>
              <w:spacing w:before="0" w:after="283"/>
              <w:jc w:val="left"/>
              <w:rPr/>
            </w:pPr>
            <w:r>
              <w:rPr/>
              <w:t xml:space="preserve">Portland Trail Blazers (WC) (1, 1 -- 0) </w:t>
            </w:r>
          </w:p>
        </w:tc>
        <w:tc>
          <w:tcPr>
            <w:tcW w:w="2064" w:type="dxa"/>
            <w:tcBorders/>
            <w:vAlign w:val="center"/>
          </w:tcPr>
          <w:p>
            <w:pPr>
              <w:pStyle w:val="TableContents"/>
              <w:bidi w:val="0"/>
              <w:spacing w:before="0" w:after="283"/>
              <w:jc w:val="left"/>
              <w:rPr/>
            </w:pPr>
            <w:r>
              <w:rPr/>
              <w:t xml:space="preserve">Ramsay, Jack Jack Ramsay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Philadelphia 76ers (EC) (5, 2 -- 3) </w:t>
            </w:r>
          </w:p>
        </w:tc>
        <w:tc>
          <w:tcPr>
            <w:tcW w:w="2207" w:type="dxa"/>
            <w:tcBorders/>
            <w:vAlign w:val="center"/>
          </w:tcPr>
          <w:p>
            <w:pPr>
              <w:pStyle w:val="TableContents"/>
              <w:bidi w:val="0"/>
              <w:spacing w:before="0" w:after="283"/>
              <w:jc w:val="left"/>
              <w:rPr/>
            </w:pPr>
            <w:r>
              <w:rPr/>
              <w:t xml:space="preserve">Gene Shue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1978 </w:t>
            </w:r>
          </w:p>
        </w:tc>
        <w:tc>
          <w:tcPr>
            <w:tcW w:w="1967" w:type="dxa"/>
            <w:tcBorders/>
            <w:vAlign w:val="center"/>
          </w:tcPr>
          <w:p>
            <w:pPr>
              <w:pStyle w:val="TableContents"/>
              <w:bidi w:val="0"/>
              <w:spacing w:before="0" w:after="283"/>
              <w:jc w:val="left"/>
              <w:rPr/>
            </w:pPr>
            <w:r>
              <w:rPr/>
              <w:t xml:space="preserve">Washington Bullets (EC) (3, 1 -- 2) </w:t>
            </w:r>
          </w:p>
        </w:tc>
        <w:tc>
          <w:tcPr>
            <w:tcW w:w="2064" w:type="dxa"/>
            <w:tcBorders/>
            <w:vAlign w:val="center"/>
          </w:tcPr>
          <w:p>
            <w:pPr>
              <w:pStyle w:val="TableContents"/>
              <w:bidi w:val="0"/>
              <w:spacing w:before="0" w:after="283"/>
              <w:jc w:val="left"/>
              <w:rPr/>
            </w:pPr>
            <w:r>
              <w:rPr/>
              <w:t xml:space="preserve">Motta, Dick Dick Motta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Seattle SuperSonics (WC) (1, 0 -- 1) </w:t>
            </w:r>
          </w:p>
        </w:tc>
        <w:tc>
          <w:tcPr>
            <w:tcW w:w="2207" w:type="dxa"/>
            <w:tcBorders/>
            <w:vAlign w:val="center"/>
          </w:tcPr>
          <w:p>
            <w:pPr>
              <w:pStyle w:val="TableContents"/>
              <w:bidi w:val="0"/>
              <w:spacing w:before="0" w:after="283"/>
              <w:jc w:val="left"/>
              <w:rPr/>
            </w:pPr>
            <w:r>
              <w:rPr/>
              <w:t xml:space="preserve">Wilkens, Lenny Lenny Wilkens Lenny Wilkens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1979 </w:t>
            </w:r>
          </w:p>
        </w:tc>
        <w:tc>
          <w:tcPr>
            <w:tcW w:w="1967" w:type="dxa"/>
            <w:tcBorders/>
            <w:vAlign w:val="center"/>
          </w:tcPr>
          <w:p>
            <w:pPr>
              <w:pStyle w:val="TableContents"/>
              <w:bidi w:val="0"/>
              <w:spacing w:before="0" w:after="283"/>
              <w:jc w:val="left"/>
              <w:rPr/>
            </w:pPr>
            <w:r>
              <w:rPr/>
              <w:t xml:space="preserve">Seattle SuperSonics (WC) (2, 1 -- 1) </w:t>
            </w:r>
          </w:p>
        </w:tc>
        <w:tc>
          <w:tcPr>
            <w:tcW w:w="2064" w:type="dxa"/>
            <w:tcBorders/>
            <w:vAlign w:val="center"/>
          </w:tcPr>
          <w:p>
            <w:pPr>
              <w:pStyle w:val="TableContents"/>
              <w:bidi w:val="0"/>
              <w:spacing w:before="0" w:after="283"/>
              <w:jc w:val="left"/>
              <w:rPr/>
            </w:pPr>
            <w:r>
              <w:rPr/>
              <w:t xml:space="preserve">Lenny Wilkens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Washington Bullets (EC) (4, 1 -- 3) </w:t>
            </w:r>
          </w:p>
        </w:tc>
        <w:tc>
          <w:tcPr>
            <w:tcW w:w="2207" w:type="dxa"/>
            <w:tcBorders/>
            <w:vAlign w:val="center"/>
          </w:tcPr>
          <w:p>
            <w:pPr>
              <w:pStyle w:val="TableContents"/>
              <w:bidi w:val="0"/>
              <w:spacing w:before="0" w:after="283"/>
              <w:jc w:val="left"/>
              <w:rPr/>
            </w:pPr>
            <w:r>
              <w:rPr/>
              <w:t xml:space="preserve">Dick Motta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1980 </w:t>
            </w:r>
          </w:p>
        </w:tc>
        <w:tc>
          <w:tcPr>
            <w:tcW w:w="1967" w:type="dxa"/>
            <w:tcBorders/>
            <w:vAlign w:val="center"/>
          </w:tcPr>
          <w:p>
            <w:pPr>
              <w:pStyle w:val="TableContents"/>
              <w:bidi w:val="0"/>
              <w:spacing w:before="0" w:after="283"/>
              <w:jc w:val="left"/>
              <w:rPr/>
            </w:pPr>
            <w:r>
              <w:rPr/>
              <w:t xml:space="preserve">Los Angeles Lakers (WC) (16, 7 -- 9) </w:t>
            </w:r>
          </w:p>
        </w:tc>
        <w:tc>
          <w:tcPr>
            <w:tcW w:w="2064" w:type="dxa"/>
            <w:tcBorders/>
            <w:vAlign w:val="center"/>
          </w:tcPr>
          <w:p>
            <w:pPr>
              <w:pStyle w:val="TableContents"/>
              <w:bidi w:val="0"/>
              <w:spacing w:before="0" w:after="283"/>
              <w:jc w:val="left"/>
              <w:rPr/>
            </w:pPr>
            <w:r>
              <w:rPr/>
              <w:t xml:space="preserve">Westhead, Paul Paul Westhead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Philadelphia 76ers (EC) (6, 2 -- 4) </w:t>
            </w:r>
          </w:p>
        </w:tc>
        <w:tc>
          <w:tcPr>
            <w:tcW w:w="2207" w:type="dxa"/>
            <w:tcBorders/>
            <w:vAlign w:val="center"/>
          </w:tcPr>
          <w:p>
            <w:pPr>
              <w:pStyle w:val="TableContents"/>
              <w:bidi w:val="0"/>
              <w:spacing w:before="0" w:after="283"/>
              <w:jc w:val="left"/>
              <w:rPr/>
            </w:pPr>
            <w:r>
              <w:rPr/>
              <w:t xml:space="preserve">Cunningham, Billy Billy Cunningham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1981 </w:t>
            </w:r>
          </w:p>
        </w:tc>
        <w:tc>
          <w:tcPr>
            <w:tcW w:w="1967" w:type="dxa"/>
            <w:tcBorders/>
            <w:vAlign w:val="center"/>
          </w:tcPr>
          <w:p>
            <w:pPr>
              <w:pStyle w:val="TableContents"/>
              <w:bidi w:val="0"/>
              <w:spacing w:before="0" w:after="283"/>
              <w:jc w:val="left"/>
              <w:rPr/>
            </w:pPr>
            <w:r>
              <w:rPr/>
              <w:t xml:space="preserve">Boston Celtics (EC) (15, 14 -- 1) </w:t>
            </w:r>
          </w:p>
        </w:tc>
        <w:tc>
          <w:tcPr>
            <w:tcW w:w="2064" w:type="dxa"/>
            <w:tcBorders/>
            <w:vAlign w:val="center"/>
          </w:tcPr>
          <w:p>
            <w:pPr>
              <w:pStyle w:val="TableContents"/>
              <w:bidi w:val="0"/>
              <w:spacing w:before="0" w:after="283"/>
              <w:jc w:val="left"/>
              <w:rPr/>
            </w:pPr>
            <w:r>
              <w:rPr/>
              <w:t xml:space="preserve">Fitch, Bill Bill Fitch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Houston Rockets (WC) (1, 0 -- 1) </w:t>
            </w:r>
          </w:p>
        </w:tc>
        <w:tc>
          <w:tcPr>
            <w:tcW w:w="2207" w:type="dxa"/>
            <w:tcBorders/>
            <w:vAlign w:val="center"/>
          </w:tcPr>
          <w:p>
            <w:pPr>
              <w:pStyle w:val="TableContents"/>
              <w:bidi w:val="0"/>
              <w:spacing w:before="0" w:after="283"/>
              <w:jc w:val="left"/>
              <w:rPr/>
            </w:pPr>
            <w:r>
              <w:rPr/>
              <w:t xml:space="preserve">Harris, Del Del Harris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1982 </w:t>
            </w:r>
          </w:p>
        </w:tc>
        <w:tc>
          <w:tcPr>
            <w:tcW w:w="1967" w:type="dxa"/>
            <w:tcBorders/>
            <w:vAlign w:val="center"/>
          </w:tcPr>
          <w:p>
            <w:pPr>
              <w:pStyle w:val="TableContents"/>
              <w:bidi w:val="0"/>
              <w:spacing w:before="0" w:after="283"/>
              <w:jc w:val="left"/>
              <w:rPr/>
            </w:pPr>
            <w:r>
              <w:rPr/>
              <w:t xml:space="preserve">Los Angeles Lakers (WC) (17, 8 -- 9) </w:t>
            </w:r>
          </w:p>
        </w:tc>
        <w:tc>
          <w:tcPr>
            <w:tcW w:w="2064" w:type="dxa"/>
            <w:tcBorders/>
            <w:vAlign w:val="center"/>
          </w:tcPr>
          <w:p>
            <w:pPr>
              <w:pStyle w:val="TableContents"/>
              <w:bidi w:val="0"/>
              <w:spacing w:before="0" w:after="283"/>
              <w:jc w:val="left"/>
              <w:rPr/>
            </w:pPr>
            <w:r>
              <w:rPr/>
              <w:t xml:space="preserve">Riley, Pat Pat Riley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Philadelphia 76ers (EC) (7, 2 -- 5) </w:t>
            </w:r>
          </w:p>
        </w:tc>
        <w:tc>
          <w:tcPr>
            <w:tcW w:w="2207" w:type="dxa"/>
            <w:tcBorders/>
            <w:vAlign w:val="center"/>
          </w:tcPr>
          <w:p>
            <w:pPr>
              <w:pStyle w:val="TableContents"/>
              <w:bidi w:val="0"/>
              <w:spacing w:before="0" w:after="283"/>
              <w:jc w:val="left"/>
              <w:rPr/>
            </w:pPr>
            <w:r>
              <w:rPr/>
              <w:t xml:space="preserve">Billy Cunningham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Philadelphia 76ers (EC) (8, 3 -- 5) </w:t>
            </w:r>
          </w:p>
        </w:tc>
        <w:tc>
          <w:tcPr>
            <w:tcW w:w="2064" w:type="dxa"/>
            <w:tcBorders/>
            <w:vAlign w:val="center"/>
          </w:tcPr>
          <w:p>
            <w:pPr>
              <w:pStyle w:val="TableContents"/>
              <w:bidi w:val="0"/>
              <w:spacing w:before="0" w:after="283"/>
              <w:jc w:val="left"/>
              <w:rPr/>
            </w:pPr>
            <w:r>
              <w:rPr/>
              <w:t xml:space="preserve">Billy Cunningham </w:t>
            </w:r>
          </w:p>
        </w:tc>
        <w:tc>
          <w:tcPr>
            <w:tcW w:w="811" w:type="dxa"/>
            <w:tcBorders/>
            <w:vAlign w:val="center"/>
          </w:tcPr>
          <w:p>
            <w:pPr>
              <w:pStyle w:val="TableContents"/>
              <w:bidi w:val="0"/>
              <w:spacing w:before="0" w:after="283"/>
              <w:jc w:val="left"/>
              <w:rPr/>
            </w:pPr>
            <w:r>
              <w:rPr/>
              <w:t xml:space="preserve">4 -- 0 </w:t>
            </w:r>
          </w:p>
        </w:tc>
        <w:tc>
          <w:tcPr>
            <w:tcW w:w="1982" w:type="dxa"/>
            <w:tcBorders/>
            <w:vAlign w:val="center"/>
          </w:tcPr>
          <w:p>
            <w:pPr>
              <w:pStyle w:val="TableContents"/>
              <w:bidi w:val="0"/>
              <w:spacing w:before="0" w:after="283"/>
              <w:jc w:val="left"/>
              <w:rPr/>
            </w:pPr>
            <w:r>
              <w:rPr/>
              <w:t xml:space="preserve">Los Angeles Lakers (WC) (18, 8 -- 10) </w:t>
            </w:r>
          </w:p>
        </w:tc>
        <w:tc>
          <w:tcPr>
            <w:tcW w:w="2207" w:type="dxa"/>
            <w:tcBorders/>
            <w:vAlign w:val="center"/>
          </w:tcPr>
          <w:p>
            <w:pPr>
              <w:pStyle w:val="TableContents"/>
              <w:bidi w:val="0"/>
              <w:spacing w:before="0" w:after="283"/>
              <w:jc w:val="left"/>
              <w:rPr/>
            </w:pPr>
            <w:r>
              <w:rPr/>
              <w:t xml:space="preserve">Pat Riley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1984 </w:t>
            </w:r>
          </w:p>
        </w:tc>
        <w:tc>
          <w:tcPr>
            <w:tcW w:w="1967" w:type="dxa"/>
            <w:tcBorders/>
            <w:vAlign w:val="center"/>
          </w:tcPr>
          <w:p>
            <w:pPr>
              <w:pStyle w:val="TableContents"/>
              <w:bidi w:val="0"/>
              <w:spacing w:before="0" w:after="283"/>
              <w:jc w:val="left"/>
              <w:rPr/>
            </w:pPr>
            <w:r>
              <w:rPr/>
              <w:t xml:space="preserve">Boston Celtics (EC) (16, 15 -- 1) </w:t>
            </w:r>
          </w:p>
        </w:tc>
        <w:tc>
          <w:tcPr>
            <w:tcW w:w="2064" w:type="dxa"/>
            <w:tcBorders/>
            <w:vAlign w:val="center"/>
          </w:tcPr>
          <w:p>
            <w:pPr>
              <w:pStyle w:val="TableContents"/>
              <w:bidi w:val="0"/>
              <w:spacing w:before="0" w:after="283"/>
              <w:jc w:val="left"/>
              <w:rPr/>
            </w:pPr>
            <w:r>
              <w:rPr/>
              <w:t xml:space="preserve">K.C. Jones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Los Angeles Lakers (WC) (19, 8 -- 11) </w:t>
            </w:r>
          </w:p>
        </w:tc>
        <w:tc>
          <w:tcPr>
            <w:tcW w:w="2207" w:type="dxa"/>
            <w:tcBorders/>
            <w:vAlign w:val="center"/>
          </w:tcPr>
          <w:p>
            <w:pPr>
              <w:pStyle w:val="TableContents"/>
              <w:bidi w:val="0"/>
              <w:spacing w:before="0" w:after="283"/>
              <w:jc w:val="left"/>
              <w:rPr/>
            </w:pPr>
            <w:r>
              <w:rPr/>
              <w:t xml:space="preserve">Pat Riley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1985 </w:t>
            </w:r>
          </w:p>
        </w:tc>
        <w:tc>
          <w:tcPr>
            <w:tcW w:w="1967" w:type="dxa"/>
            <w:tcBorders/>
            <w:vAlign w:val="center"/>
          </w:tcPr>
          <w:p>
            <w:pPr>
              <w:pStyle w:val="TableContents"/>
              <w:bidi w:val="0"/>
              <w:spacing w:before="0" w:after="283"/>
              <w:jc w:val="left"/>
              <w:rPr/>
            </w:pPr>
            <w:r>
              <w:rPr/>
              <w:t xml:space="preserve">Los Angeles Lakers (WC) (20, 9 -- 11) </w:t>
            </w:r>
          </w:p>
        </w:tc>
        <w:tc>
          <w:tcPr>
            <w:tcW w:w="2064" w:type="dxa"/>
            <w:tcBorders/>
            <w:vAlign w:val="center"/>
          </w:tcPr>
          <w:p>
            <w:pPr>
              <w:pStyle w:val="TableContents"/>
              <w:bidi w:val="0"/>
              <w:spacing w:before="0" w:after="283"/>
              <w:jc w:val="left"/>
              <w:rPr/>
            </w:pPr>
            <w:r>
              <w:rPr/>
              <w:t xml:space="preserve">Pat Riley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Boston Celtics (EC) (17, 15 -- 2) </w:t>
            </w:r>
          </w:p>
        </w:tc>
        <w:tc>
          <w:tcPr>
            <w:tcW w:w="2207" w:type="dxa"/>
            <w:tcBorders/>
            <w:vAlign w:val="center"/>
          </w:tcPr>
          <w:p>
            <w:pPr>
              <w:pStyle w:val="TableContents"/>
              <w:bidi w:val="0"/>
              <w:spacing w:before="0" w:after="283"/>
              <w:jc w:val="left"/>
              <w:rPr/>
            </w:pPr>
            <w:r>
              <w:rPr/>
              <w:t xml:space="preserve">K.C. Jones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1986 </w:t>
            </w:r>
          </w:p>
        </w:tc>
        <w:tc>
          <w:tcPr>
            <w:tcW w:w="1967" w:type="dxa"/>
            <w:tcBorders/>
            <w:vAlign w:val="center"/>
          </w:tcPr>
          <w:p>
            <w:pPr>
              <w:pStyle w:val="TableContents"/>
              <w:bidi w:val="0"/>
              <w:spacing w:before="0" w:after="283"/>
              <w:jc w:val="left"/>
              <w:rPr/>
            </w:pPr>
            <w:r>
              <w:rPr/>
              <w:t xml:space="preserve">Boston Celtics (EC) (18, 16 -- 2) </w:t>
            </w:r>
          </w:p>
        </w:tc>
        <w:tc>
          <w:tcPr>
            <w:tcW w:w="2064" w:type="dxa"/>
            <w:tcBorders/>
            <w:vAlign w:val="center"/>
          </w:tcPr>
          <w:p>
            <w:pPr>
              <w:pStyle w:val="TableContents"/>
              <w:bidi w:val="0"/>
              <w:spacing w:before="0" w:after="283"/>
              <w:jc w:val="left"/>
              <w:rPr/>
            </w:pPr>
            <w:r>
              <w:rPr/>
              <w:t xml:space="preserve">K.C. Jones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Houston Rockets (WC) (2, 0 -- 2) </w:t>
            </w:r>
          </w:p>
        </w:tc>
        <w:tc>
          <w:tcPr>
            <w:tcW w:w="2207" w:type="dxa"/>
            <w:tcBorders/>
            <w:vAlign w:val="center"/>
          </w:tcPr>
          <w:p>
            <w:pPr>
              <w:pStyle w:val="TableContents"/>
              <w:bidi w:val="0"/>
              <w:spacing w:before="0" w:after="283"/>
              <w:jc w:val="left"/>
              <w:rPr/>
            </w:pPr>
            <w:r>
              <w:rPr/>
              <w:t xml:space="preserve">Bill Fitch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Los Angeles Lakers (WC) (21, 10 -- 11) </w:t>
            </w:r>
          </w:p>
        </w:tc>
        <w:tc>
          <w:tcPr>
            <w:tcW w:w="2064" w:type="dxa"/>
            <w:tcBorders/>
            <w:vAlign w:val="center"/>
          </w:tcPr>
          <w:p>
            <w:pPr>
              <w:pStyle w:val="TableContents"/>
              <w:bidi w:val="0"/>
              <w:spacing w:before="0" w:after="283"/>
              <w:jc w:val="left"/>
              <w:rPr/>
            </w:pPr>
            <w:r>
              <w:rPr/>
              <w:t xml:space="preserve">Pat Riley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Boston Celtics (EC) (19, 16 -- 3) </w:t>
            </w:r>
          </w:p>
        </w:tc>
        <w:tc>
          <w:tcPr>
            <w:tcW w:w="2207" w:type="dxa"/>
            <w:tcBorders/>
            <w:vAlign w:val="center"/>
          </w:tcPr>
          <w:p>
            <w:pPr>
              <w:pStyle w:val="TableContents"/>
              <w:bidi w:val="0"/>
              <w:spacing w:before="0" w:after="283"/>
              <w:jc w:val="left"/>
              <w:rPr/>
            </w:pPr>
            <w:r>
              <w:rPr/>
              <w:t xml:space="preserve">K.C. Jones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1988 </w:t>
            </w:r>
          </w:p>
        </w:tc>
        <w:tc>
          <w:tcPr>
            <w:tcW w:w="1967" w:type="dxa"/>
            <w:tcBorders/>
            <w:vAlign w:val="center"/>
          </w:tcPr>
          <w:p>
            <w:pPr>
              <w:pStyle w:val="TableContents"/>
              <w:bidi w:val="0"/>
              <w:spacing w:before="0" w:after="283"/>
              <w:jc w:val="left"/>
              <w:rPr/>
            </w:pPr>
            <w:r>
              <w:rPr/>
              <w:t xml:space="preserve">Los Angeles Lakers (WC) (22, 11 -- 11) </w:t>
            </w:r>
          </w:p>
        </w:tc>
        <w:tc>
          <w:tcPr>
            <w:tcW w:w="2064" w:type="dxa"/>
            <w:tcBorders/>
            <w:vAlign w:val="center"/>
          </w:tcPr>
          <w:p>
            <w:pPr>
              <w:pStyle w:val="TableContents"/>
              <w:bidi w:val="0"/>
              <w:spacing w:before="0" w:after="283"/>
              <w:jc w:val="left"/>
              <w:rPr/>
            </w:pPr>
            <w:r>
              <w:rPr/>
              <w:t xml:space="preserve">Pat Riley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Detroit Pistons (EC) (3, 0 -- 3) </w:t>
            </w:r>
          </w:p>
        </w:tc>
        <w:tc>
          <w:tcPr>
            <w:tcW w:w="2207" w:type="dxa"/>
            <w:tcBorders/>
            <w:vAlign w:val="center"/>
          </w:tcPr>
          <w:p>
            <w:pPr>
              <w:pStyle w:val="TableContents"/>
              <w:bidi w:val="0"/>
              <w:spacing w:before="0" w:after="283"/>
              <w:jc w:val="left"/>
              <w:rPr/>
            </w:pPr>
            <w:r>
              <w:rPr/>
              <w:t xml:space="preserve">Daly, Chuck Chuck Daly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1989 </w:t>
            </w:r>
          </w:p>
        </w:tc>
        <w:tc>
          <w:tcPr>
            <w:tcW w:w="1967" w:type="dxa"/>
            <w:tcBorders/>
            <w:vAlign w:val="center"/>
          </w:tcPr>
          <w:p>
            <w:pPr>
              <w:pStyle w:val="TableContents"/>
              <w:bidi w:val="0"/>
              <w:spacing w:before="0" w:after="283"/>
              <w:jc w:val="left"/>
              <w:rPr/>
            </w:pPr>
            <w:r>
              <w:rPr/>
              <w:t xml:space="preserve">Detroit Pistons (EC) (4, 1 -- 3) </w:t>
            </w:r>
          </w:p>
        </w:tc>
        <w:tc>
          <w:tcPr>
            <w:tcW w:w="2064" w:type="dxa"/>
            <w:tcBorders/>
            <w:vAlign w:val="center"/>
          </w:tcPr>
          <w:p>
            <w:pPr>
              <w:pStyle w:val="TableContents"/>
              <w:bidi w:val="0"/>
              <w:spacing w:before="0" w:after="283"/>
              <w:jc w:val="left"/>
              <w:rPr/>
            </w:pPr>
            <w:r>
              <w:rPr/>
              <w:t xml:space="preserve">Chuck Daly </w:t>
            </w:r>
          </w:p>
        </w:tc>
        <w:tc>
          <w:tcPr>
            <w:tcW w:w="811" w:type="dxa"/>
            <w:tcBorders/>
            <w:vAlign w:val="center"/>
          </w:tcPr>
          <w:p>
            <w:pPr>
              <w:pStyle w:val="TableContents"/>
              <w:bidi w:val="0"/>
              <w:spacing w:before="0" w:after="283"/>
              <w:jc w:val="left"/>
              <w:rPr/>
            </w:pPr>
            <w:r>
              <w:rPr/>
              <w:t xml:space="preserve">4 -- 0 </w:t>
            </w:r>
          </w:p>
        </w:tc>
        <w:tc>
          <w:tcPr>
            <w:tcW w:w="1982" w:type="dxa"/>
            <w:tcBorders/>
            <w:vAlign w:val="center"/>
          </w:tcPr>
          <w:p>
            <w:pPr>
              <w:pStyle w:val="TableContents"/>
              <w:bidi w:val="0"/>
              <w:spacing w:before="0" w:after="283"/>
              <w:jc w:val="left"/>
              <w:rPr/>
            </w:pPr>
            <w:r>
              <w:rPr/>
              <w:t xml:space="preserve">Los Angeles Lakers (WC) (23, 11 -- 12) </w:t>
            </w:r>
          </w:p>
        </w:tc>
        <w:tc>
          <w:tcPr>
            <w:tcW w:w="2207" w:type="dxa"/>
            <w:tcBorders/>
            <w:vAlign w:val="center"/>
          </w:tcPr>
          <w:p>
            <w:pPr>
              <w:pStyle w:val="TableContents"/>
              <w:bidi w:val="0"/>
              <w:spacing w:before="0" w:after="283"/>
              <w:jc w:val="left"/>
              <w:rPr/>
            </w:pPr>
            <w:r>
              <w:rPr/>
              <w:t xml:space="preserve">Pat Riley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1990 </w:t>
            </w:r>
          </w:p>
        </w:tc>
        <w:tc>
          <w:tcPr>
            <w:tcW w:w="1967" w:type="dxa"/>
            <w:tcBorders/>
            <w:vAlign w:val="center"/>
          </w:tcPr>
          <w:p>
            <w:pPr>
              <w:pStyle w:val="TableContents"/>
              <w:bidi w:val="0"/>
              <w:spacing w:before="0" w:after="283"/>
              <w:jc w:val="left"/>
              <w:rPr/>
            </w:pPr>
            <w:r>
              <w:rPr/>
              <w:t xml:space="preserve">Detroit Pistons (EC) (5, 2 -- 3) </w:t>
            </w:r>
          </w:p>
        </w:tc>
        <w:tc>
          <w:tcPr>
            <w:tcW w:w="2064" w:type="dxa"/>
            <w:tcBorders/>
            <w:vAlign w:val="center"/>
          </w:tcPr>
          <w:p>
            <w:pPr>
              <w:pStyle w:val="TableContents"/>
              <w:bidi w:val="0"/>
              <w:spacing w:before="0" w:after="283"/>
              <w:jc w:val="left"/>
              <w:rPr/>
            </w:pPr>
            <w:r>
              <w:rPr/>
              <w:t xml:space="preserve">Chuck Daly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Portland Trail Blazers (WC) (2, 1 -- 1) </w:t>
            </w:r>
          </w:p>
        </w:tc>
        <w:tc>
          <w:tcPr>
            <w:tcW w:w="2207" w:type="dxa"/>
            <w:tcBorders/>
            <w:vAlign w:val="center"/>
          </w:tcPr>
          <w:p>
            <w:pPr>
              <w:pStyle w:val="TableContents"/>
              <w:bidi w:val="0"/>
              <w:spacing w:before="0" w:after="283"/>
              <w:jc w:val="left"/>
              <w:rPr/>
            </w:pPr>
            <w:r>
              <w:rPr/>
              <w:t xml:space="preserve">Adelman, Rick Rick Adelman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1991 </w:t>
            </w:r>
          </w:p>
        </w:tc>
        <w:tc>
          <w:tcPr>
            <w:tcW w:w="1967" w:type="dxa"/>
            <w:tcBorders/>
            <w:vAlign w:val="center"/>
          </w:tcPr>
          <w:p>
            <w:pPr>
              <w:pStyle w:val="TableContents"/>
              <w:bidi w:val="0"/>
              <w:spacing w:before="0" w:after="283"/>
              <w:jc w:val="left"/>
              <w:rPr/>
            </w:pPr>
            <w:r>
              <w:rPr/>
              <w:t xml:space="preserve">Chicago Bulls (EC) (1, 1 -- 0) </w:t>
            </w:r>
          </w:p>
        </w:tc>
        <w:tc>
          <w:tcPr>
            <w:tcW w:w="2064" w:type="dxa"/>
            <w:tcBorders/>
            <w:vAlign w:val="center"/>
          </w:tcPr>
          <w:p>
            <w:pPr>
              <w:pStyle w:val="TableContents"/>
              <w:bidi w:val="0"/>
              <w:spacing w:before="0" w:after="283"/>
              <w:jc w:val="left"/>
              <w:rPr/>
            </w:pPr>
            <w:r>
              <w:rPr/>
              <w:t xml:space="preserve">Jackson, Phil Phil Jackson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Los Angeles Lakers (WC) (24, 11 -- 13) </w:t>
            </w:r>
          </w:p>
        </w:tc>
        <w:tc>
          <w:tcPr>
            <w:tcW w:w="2207" w:type="dxa"/>
            <w:tcBorders/>
            <w:vAlign w:val="center"/>
          </w:tcPr>
          <w:p>
            <w:pPr>
              <w:pStyle w:val="TableContents"/>
              <w:bidi w:val="0"/>
              <w:spacing w:before="0" w:after="283"/>
              <w:jc w:val="left"/>
              <w:rPr/>
            </w:pPr>
            <w:r>
              <w:rPr/>
              <w:t xml:space="preserve">Dunleavy, Mike Mike Dunleavy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1992 </w:t>
            </w:r>
          </w:p>
        </w:tc>
        <w:tc>
          <w:tcPr>
            <w:tcW w:w="1967" w:type="dxa"/>
            <w:tcBorders/>
            <w:vAlign w:val="center"/>
          </w:tcPr>
          <w:p>
            <w:pPr>
              <w:pStyle w:val="TableContents"/>
              <w:bidi w:val="0"/>
              <w:spacing w:before="0" w:after="283"/>
              <w:jc w:val="left"/>
              <w:rPr/>
            </w:pPr>
            <w:r>
              <w:rPr/>
              <w:t xml:space="preserve">Chicago Bulls (EC) (2, 2 -- 0) </w:t>
            </w:r>
          </w:p>
        </w:tc>
        <w:tc>
          <w:tcPr>
            <w:tcW w:w="2064" w:type="dxa"/>
            <w:tcBorders/>
            <w:vAlign w:val="center"/>
          </w:tcPr>
          <w:p>
            <w:pPr>
              <w:pStyle w:val="TableContents"/>
              <w:bidi w:val="0"/>
              <w:spacing w:before="0" w:after="283"/>
              <w:jc w:val="left"/>
              <w:rPr/>
            </w:pPr>
            <w:r>
              <w:rPr/>
              <w:t xml:space="preserve">Phil Jackson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Portland Trail Blazers (WC) (3, 1 -- 2) </w:t>
            </w:r>
          </w:p>
        </w:tc>
        <w:tc>
          <w:tcPr>
            <w:tcW w:w="2207" w:type="dxa"/>
            <w:tcBorders/>
            <w:vAlign w:val="center"/>
          </w:tcPr>
          <w:p>
            <w:pPr>
              <w:pStyle w:val="TableContents"/>
              <w:bidi w:val="0"/>
              <w:spacing w:before="0" w:after="283"/>
              <w:jc w:val="left"/>
              <w:rPr/>
            </w:pPr>
            <w:r>
              <w:rPr/>
              <w:t xml:space="preserve">Rick Adelman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1993 </w:t>
            </w:r>
          </w:p>
        </w:tc>
        <w:tc>
          <w:tcPr>
            <w:tcW w:w="1967" w:type="dxa"/>
            <w:tcBorders/>
            <w:vAlign w:val="center"/>
          </w:tcPr>
          <w:p>
            <w:pPr>
              <w:pStyle w:val="TableContents"/>
              <w:bidi w:val="0"/>
              <w:spacing w:before="0" w:after="283"/>
              <w:jc w:val="left"/>
              <w:rPr/>
            </w:pPr>
            <w:r>
              <w:rPr/>
              <w:t xml:space="preserve">Chicago Bulls (EC) (3, 3 -- 0) </w:t>
            </w:r>
          </w:p>
        </w:tc>
        <w:tc>
          <w:tcPr>
            <w:tcW w:w="2064" w:type="dxa"/>
            <w:tcBorders/>
            <w:vAlign w:val="center"/>
          </w:tcPr>
          <w:p>
            <w:pPr>
              <w:pStyle w:val="TableContents"/>
              <w:bidi w:val="0"/>
              <w:spacing w:before="0" w:after="283"/>
              <w:jc w:val="left"/>
              <w:rPr/>
            </w:pPr>
            <w:r>
              <w:rPr/>
              <w:t xml:space="preserve">Phil Jackson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Phoenix Suns (WC) (2, 0 -- 2) </w:t>
            </w:r>
          </w:p>
        </w:tc>
        <w:tc>
          <w:tcPr>
            <w:tcW w:w="2207" w:type="dxa"/>
            <w:tcBorders/>
            <w:vAlign w:val="center"/>
          </w:tcPr>
          <w:p>
            <w:pPr>
              <w:pStyle w:val="TableContents"/>
              <w:bidi w:val="0"/>
              <w:spacing w:before="0" w:after="283"/>
              <w:jc w:val="left"/>
              <w:rPr/>
            </w:pPr>
            <w:r>
              <w:rPr/>
              <w:t xml:space="preserve">Westphal, Paul Paul Westphal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1994 </w:t>
            </w:r>
          </w:p>
        </w:tc>
        <w:tc>
          <w:tcPr>
            <w:tcW w:w="1967" w:type="dxa"/>
            <w:tcBorders/>
            <w:vAlign w:val="center"/>
          </w:tcPr>
          <w:p>
            <w:pPr>
              <w:pStyle w:val="TableContents"/>
              <w:bidi w:val="0"/>
              <w:spacing w:before="0" w:after="283"/>
              <w:jc w:val="left"/>
              <w:rPr/>
            </w:pPr>
            <w:r>
              <w:rPr/>
              <w:t xml:space="preserve">Houston Rockets (WC) (3, 1 -- 2) </w:t>
            </w:r>
          </w:p>
        </w:tc>
        <w:tc>
          <w:tcPr>
            <w:tcW w:w="2064" w:type="dxa"/>
            <w:tcBorders/>
            <w:vAlign w:val="center"/>
          </w:tcPr>
          <w:p>
            <w:pPr>
              <w:pStyle w:val="TableContents"/>
              <w:bidi w:val="0"/>
              <w:spacing w:before="0" w:after="283"/>
              <w:jc w:val="left"/>
              <w:rPr/>
            </w:pPr>
            <w:r>
              <w:rPr/>
              <w:t xml:space="preserve">Tomjanovich, Rudy Rudy Tomjanovich Rudy Tomjanovich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New York Knicks (EC) (7, 2 -- 5) </w:t>
            </w:r>
          </w:p>
        </w:tc>
        <w:tc>
          <w:tcPr>
            <w:tcW w:w="2207" w:type="dxa"/>
            <w:tcBorders/>
            <w:vAlign w:val="center"/>
          </w:tcPr>
          <w:p>
            <w:pPr>
              <w:pStyle w:val="TableContents"/>
              <w:bidi w:val="0"/>
              <w:spacing w:before="0" w:after="283"/>
              <w:jc w:val="left"/>
              <w:rPr/>
            </w:pPr>
            <w:r>
              <w:rPr/>
              <w:t xml:space="preserve">Pat Riley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1995 </w:t>
            </w:r>
          </w:p>
        </w:tc>
        <w:tc>
          <w:tcPr>
            <w:tcW w:w="1967" w:type="dxa"/>
            <w:tcBorders/>
            <w:vAlign w:val="center"/>
          </w:tcPr>
          <w:p>
            <w:pPr>
              <w:pStyle w:val="TableContents"/>
              <w:bidi w:val="0"/>
              <w:spacing w:before="0" w:after="283"/>
              <w:jc w:val="left"/>
              <w:rPr/>
            </w:pPr>
            <w:r>
              <w:rPr/>
              <w:t xml:space="preserve">Houston Rockets (WC) (4, 2 -- 2) </w:t>
            </w:r>
          </w:p>
        </w:tc>
        <w:tc>
          <w:tcPr>
            <w:tcW w:w="2064" w:type="dxa"/>
            <w:tcBorders/>
            <w:vAlign w:val="center"/>
          </w:tcPr>
          <w:p>
            <w:pPr>
              <w:pStyle w:val="TableContents"/>
              <w:bidi w:val="0"/>
              <w:spacing w:before="0" w:after="283"/>
              <w:jc w:val="left"/>
              <w:rPr/>
            </w:pPr>
            <w:r>
              <w:rPr/>
              <w:t xml:space="preserve">Rudy Tomjanovich </w:t>
            </w:r>
          </w:p>
        </w:tc>
        <w:tc>
          <w:tcPr>
            <w:tcW w:w="811" w:type="dxa"/>
            <w:tcBorders/>
            <w:vAlign w:val="center"/>
          </w:tcPr>
          <w:p>
            <w:pPr>
              <w:pStyle w:val="TableContents"/>
              <w:bidi w:val="0"/>
              <w:spacing w:before="0" w:after="283"/>
              <w:jc w:val="left"/>
              <w:rPr/>
            </w:pPr>
            <w:r>
              <w:rPr/>
              <w:t xml:space="preserve">4 -- 0 </w:t>
            </w:r>
          </w:p>
        </w:tc>
        <w:tc>
          <w:tcPr>
            <w:tcW w:w="1982" w:type="dxa"/>
            <w:tcBorders/>
            <w:vAlign w:val="center"/>
          </w:tcPr>
          <w:p>
            <w:pPr>
              <w:pStyle w:val="TableContents"/>
              <w:bidi w:val="0"/>
              <w:spacing w:before="0" w:after="283"/>
              <w:jc w:val="left"/>
              <w:rPr/>
            </w:pPr>
            <w:r>
              <w:rPr/>
              <w:t xml:space="preserve">Orlando Magic (EC) (1, 0 -- 1) </w:t>
            </w:r>
          </w:p>
        </w:tc>
        <w:tc>
          <w:tcPr>
            <w:tcW w:w="2207" w:type="dxa"/>
            <w:tcBorders/>
            <w:vAlign w:val="center"/>
          </w:tcPr>
          <w:p>
            <w:pPr>
              <w:pStyle w:val="TableContents"/>
              <w:bidi w:val="0"/>
              <w:spacing w:before="0" w:after="283"/>
              <w:jc w:val="left"/>
              <w:rPr/>
            </w:pPr>
            <w:r>
              <w:rPr/>
              <w:t xml:space="preserve">Hill, Brian Brian Hill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Chicago Bulls (EC) (4, 4 -- 0) </w:t>
            </w:r>
          </w:p>
        </w:tc>
        <w:tc>
          <w:tcPr>
            <w:tcW w:w="2064" w:type="dxa"/>
            <w:tcBorders/>
            <w:vAlign w:val="center"/>
          </w:tcPr>
          <w:p>
            <w:pPr>
              <w:pStyle w:val="TableContents"/>
              <w:bidi w:val="0"/>
              <w:spacing w:before="0" w:after="283"/>
              <w:jc w:val="left"/>
              <w:rPr/>
            </w:pPr>
            <w:r>
              <w:rPr/>
              <w:t xml:space="preserve">Phil Jackson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Seattle SuperSonics (WC) (3, 1 -- 2) </w:t>
            </w:r>
          </w:p>
        </w:tc>
        <w:tc>
          <w:tcPr>
            <w:tcW w:w="2207" w:type="dxa"/>
            <w:tcBorders/>
            <w:vAlign w:val="center"/>
          </w:tcPr>
          <w:p>
            <w:pPr>
              <w:pStyle w:val="TableContents"/>
              <w:bidi w:val="0"/>
              <w:spacing w:before="0" w:after="283"/>
              <w:jc w:val="left"/>
              <w:rPr/>
            </w:pPr>
            <w:r>
              <w:rPr/>
              <w:t xml:space="preserve">Karl, George George Karl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1997 </w:t>
            </w:r>
          </w:p>
        </w:tc>
        <w:tc>
          <w:tcPr>
            <w:tcW w:w="1967" w:type="dxa"/>
            <w:tcBorders/>
            <w:vAlign w:val="center"/>
          </w:tcPr>
          <w:p>
            <w:pPr>
              <w:pStyle w:val="TableContents"/>
              <w:bidi w:val="0"/>
              <w:spacing w:before="0" w:after="283"/>
              <w:jc w:val="left"/>
              <w:rPr/>
            </w:pPr>
            <w:r>
              <w:rPr/>
              <w:t xml:space="preserve">Chicago Bulls (EC) (5, 5 -- 0) </w:t>
            </w:r>
          </w:p>
        </w:tc>
        <w:tc>
          <w:tcPr>
            <w:tcW w:w="2064" w:type="dxa"/>
            <w:tcBorders/>
            <w:vAlign w:val="center"/>
          </w:tcPr>
          <w:p>
            <w:pPr>
              <w:pStyle w:val="TableContents"/>
              <w:bidi w:val="0"/>
              <w:spacing w:before="0" w:after="283"/>
              <w:jc w:val="left"/>
              <w:rPr/>
            </w:pPr>
            <w:r>
              <w:rPr/>
              <w:t xml:space="preserve">Phil Jackson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Utah Jazz (WC) (1, 0 -- 1) </w:t>
            </w:r>
          </w:p>
        </w:tc>
        <w:tc>
          <w:tcPr>
            <w:tcW w:w="2207" w:type="dxa"/>
            <w:tcBorders/>
            <w:vAlign w:val="center"/>
          </w:tcPr>
          <w:p>
            <w:pPr>
              <w:pStyle w:val="TableContents"/>
              <w:bidi w:val="0"/>
              <w:spacing w:before="0" w:after="283"/>
              <w:jc w:val="left"/>
              <w:rPr/>
            </w:pPr>
            <w:r>
              <w:rPr/>
              <w:t xml:space="preserve">Sloan, Jerry Jerry Sloan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1998 </w:t>
            </w:r>
          </w:p>
        </w:tc>
        <w:tc>
          <w:tcPr>
            <w:tcW w:w="1967" w:type="dxa"/>
            <w:tcBorders/>
            <w:vAlign w:val="center"/>
          </w:tcPr>
          <w:p>
            <w:pPr>
              <w:pStyle w:val="TableContents"/>
              <w:bidi w:val="0"/>
              <w:spacing w:before="0" w:after="283"/>
              <w:jc w:val="left"/>
              <w:rPr/>
            </w:pPr>
            <w:r>
              <w:rPr/>
              <w:t xml:space="preserve">Chicago Bulls (EC) (6, 6 -- 0) </w:t>
            </w:r>
          </w:p>
        </w:tc>
        <w:tc>
          <w:tcPr>
            <w:tcW w:w="2064" w:type="dxa"/>
            <w:tcBorders/>
            <w:vAlign w:val="center"/>
          </w:tcPr>
          <w:p>
            <w:pPr>
              <w:pStyle w:val="TableContents"/>
              <w:bidi w:val="0"/>
              <w:spacing w:before="0" w:after="283"/>
              <w:jc w:val="left"/>
              <w:rPr/>
            </w:pPr>
            <w:r>
              <w:rPr/>
              <w:t xml:space="preserve">Phil Jackson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Utah Jazz (WC) (2, 0 -- 2) </w:t>
            </w:r>
          </w:p>
        </w:tc>
        <w:tc>
          <w:tcPr>
            <w:tcW w:w="2207" w:type="dxa"/>
            <w:tcBorders/>
            <w:vAlign w:val="center"/>
          </w:tcPr>
          <w:p>
            <w:pPr>
              <w:pStyle w:val="TableContents"/>
              <w:bidi w:val="0"/>
              <w:spacing w:before="0" w:after="283"/>
              <w:jc w:val="left"/>
              <w:rPr/>
            </w:pPr>
            <w:r>
              <w:rPr/>
              <w:t xml:space="preserve">Jerry Sloan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1999 </w:t>
            </w:r>
          </w:p>
        </w:tc>
        <w:tc>
          <w:tcPr>
            <w:tcW w:w="1967" w:type="dxa"/>
            <w:tcBorders/>
            <w:vAlign w:val="center"/>
          </w:tcPr>
          <w:p>
            <w:pPr>
              <w:pStyle w:val="TableContents"/>
              <w:bidi w:val="0"/>
              <w:spacing w:before="0" w:after="283"/>
              <w:jc w:val="left"/>
              <w:rPr/>
            </w:pPr>
            <w:r>
              <w:rPr/>
              <w:t xml:space="preserve">San Antonio Spurs (WC) (1, 1 -- 0) </w:t>
            </w:r>
          </w:p>
        </w:tc>
        <w:tc>
          <w:tcPr>
            <w:tcW w:w="2064" w:type="dxa"/>
            <w:tcBorders/>
            <w:vAlign w:val="center"/>
          </w:tcPr>
          <w:p>
            <w:pPr>
              <w:pStyle w:val="TableContents"/>
              <w:bidi w:val="0"/>
              <w:spacing w:before="0" w:after="283"/>
              <w:jc w:val="left"/>
              <w:rPr/>
            </w:pPr>
            <w:r>
              <w:rPr/>
              <w:t xml:space="preserve">Popovich, Gregg Gregg Popovich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New York Knicks (EC) (8, 2 -- 6) </w:t>
            </w:r>
          </w:p>
        </w:tc>
        <w:tc>
          <w:tcPr>
            <w:tcW w:w="2207" w:type="dxa"/>
            <w:tcBorders/>
            <w:vAlign w:val="center"/>
          </w:tcPr>
          <w:p>
            <w:pPr>
              <w:pStyle w:val="TableContents"/>
              <w:bidi w:val="0"/>
              <w:spacing w:before="0" w:after="283"/>
              <w:jc w:val="left"/>
              <w:rPr/>
            </w:pPr>
            <w:r>
              <w:rPr/>
              <w:t xml:space="preserve">Van Gundy, Jeff Jeff Jeff Van Gundy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2000 </w:t>
            </w:r>
          </w:p>
        </w:tc>
        <w:tc>
          <w:tcPr>
            <w:tcW w:w="1967" w:type="dxa"/>
            <w:tcBorders/>
            <w:vAlign w:val="center"/>
          </w:tcPr>
          <w:p>
            <w:pPr>
              <w:pStyle w:val="TableContents"/>
              <w:bidi w:val="0"/>
              <w:spacing w:before="0" w:after="283"/>
              <w:jc w:val="left"/>
              <w:rPr/>
            </w:pPr>
            <w:r>
              <w:rPr/>
              <w:t xml:space="preserve">Los Angeles Lakers (WC) (25, 12 -- 13) </w:t>
            </w:r>
          </w:p>
        </w:tc>
        <w:tc>
          <w:tcPr>
            <w:tcW w:w="2064" w:type="dxa"/>
            <w:tcBorders/>
            <w:vAlign w:val="center"/>
          </w:tcPr>
          <w:p>
            <w:pPr>
              <w:pStyle w:val="TableContents"/>
              <w:bidi w:val="0"/>
              <w:spacing w:before="0" w:after="283"/>
              <w:jc w:val="left"/>
              <w:rPr/>
            </w:pPr>
            <w:r>
              <w:rPr/>
              <w:t xml:space="preserve">Phil Jackson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Indiana Pacers (EC) (1, 0 -- 1) </w:t>
            </w:r>
          </w:p>
        </w:tc>
        <w:tc>
          <w:tcPr>
            <w:tcW w:w="2207" w:type="dxa"/>
            <w:tcBorders/>
            <w:vAlign w:val="center"/>
          </w:tcPr>
          <w:p>
            <w:pPr>
              <w:pStyle w:val="TableContents"/>
              <w:bidi w:val="0"/>
              <w:spacing w:before="0" w:after="283"/>
              <w:jc w:val="left"/>
              <w:rPr/>
            </w:pPr>
            <w:r>
              <w:rPr/>
              <w:t xml:space="preserve">Bird, Larry Larry Bird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2001 </w:t>
            </w:r>
          </w:p>
        </w:tc>
        <w:tc>
          <w:tcPr>
            <w:tcW w:w="1967" w:type="dxa"/>
            <w:tcBorders/>
            <w:vAlign w:val="center"/>
          </w:tcPr>
          <w:p>
            <w:pPr>
              <w:pStyle w:val="TableContents"/>
              <w:bidi w:val="0"/>
              <w:spacing w:before="0" w:after="283"/>
              <w:jc w:val="left"/>
              <w:rPr/>
            </w:pPr>
            <w:r>
              <w:rPr/>
              <w:t xml:space="preserve">Los Angeles Lakers (WC) (26, 13 -- 13) </w:t>
            </w:r>
          </w:p>
        </w:tc>
        <w:tc>
          <w:tcPr>
            <w:tcW w:w="2064" w:type="dxa"/>
            <w:tcBorders/>
            <w:vAlign w:val="center"/>
          </w:tcPr>
          <w:p>
            <w:pPr>
              <w:pStyle w:val="TableContents"/>
              <w:bidi w:val="0"/>
              <w:spacing w:before="0" w:after="283"/>
              <w:jc w:val="left"/>
              <w:rPr/>
            </w:pPr>
            <w:r>
              <w:rPr/>
              <w:t xml:space="preserve">Phil Jackson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Philadelphia 76ers (EC) (9, 3 -- 6) </w:t>
            </w:r>
          </w:p>
        </w:tc>
        <w:tc>
          <w:tcPr>
            <w:tcW w:w="2207" w:type="dxa"/>
            <w:tcBorders/>
            <w:vAlign w:val="center"/>
          </w:tcPr>
          <w:p>
            <w:pPr>
              <w:pStyle w:val="TableContents"/>
              <w:bidi w:val="0"/>
              <w:spacing w:before="0" w:after="283"/>
              <w:jc w:val="left"/>
              <w:rPr/>
            </w:pPr>
            <w:r>
              <w:rPr/>
              <w:t xml:space="preserve">Brown, Larry Larry Brown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2002 </w:t>
            </w:r>
          </w:p>
        </w:tc>
        <w:tc>
          <w:tcPr>
            <w:tcW w:w="1967" w:type="dxa"/>
            <w:tcBorders/>
            <w:vAlign w:val="center"/>
          </w:tcPr>
          <w:p>
            <w:pPr>
              <w:pStyle w:val="TableContents"/>
              <w:bidi w:val="0"/>
              <w:spacing w:before="0" w:after="283"/>
              <w:jc w:val="left"/>
              <w:rPr/>
            </w:pPr>
            <w:r>
              <w:rPr/>
              <w:t xml:space="preserve">Los Angeles Lakers (WC) (27, 14 -- 13) </w:t>
            </w:r>
          </w:p>
        </w:tc>
        <w:tc>
          <w:tcPr>
            <w:tcW w:w="2064" w:type="dxa"/>
            <w:tcBorders/>
            <w:vAlign w:val="center"/>
          </w:tcPr>
          <w:p>
            <w:pPr>
              <w:pStyle w:val="TableContents"/>
              <w:bidi w:val="0"/>
              <w:spacing w:before="0" w:after="283"/>
              <w:jc w:val="left"/>
              <w:rPr/>
            </w:pPr>
            <w:r>
              <w:rPr/>
              <w:t xml:space="preserve">Phil Jackson </w:t>
            </w:r>
          </w:p>
        </w:tc>
        <w:tc>
          <w:tcPr>
            <w:tcW w:w="811" w:type="dxa"/>
            <w:tcBorders/>
            <w:vAlign w:val="center"/>
          </w:tcPr>
          <w:p>
            <w:pPr>
              <w:pStyle w:val="TableContents"/>
              <w:bidi w:val="0"/>
              <w:spacing w:before="0" w:after="283"/>
              <w:jc w:val="left"/>
              <w:rPr/>
            </w:pPr>
            <w:r>
              <w:rPr/>
              <w:t xml:space="preserve">4 -- 0 </w:t>
            </w:r>
          </w:p>
        </w:tc>
        <w:tc>
          <w:tcPr>
            <w:tcW w:w="1982" w:type="dxa"/>
            <w:tcBorders/>
            <w:vAlign w:val="center"/>
          </w:tcPr>
          <w:p>
            <w:pPr>
              <w:pStyle w:val="TableContents"/>
              <w:bidi w:val="0"/>
              <w:spacing w:before="0" w:after="283"/>
              <w:jc w:val="left"/>
              <w:rPr/>
            </w:pPr>
            <w:r>
              <w:rPr/>
              <w:t xml:space="preserve">New Jersey Nets (EC) (1, 0 -- 1) </w:t>
            </w:r>
          </w:p>
        </w:tc>
        <w:tc>
          <w:tcPr>
            <w:tcW w:w="2207" w:type="dxa"/>
            <w:tcBorders/>
            <w:vAlign w:val="center"/>
          </w:tcPr>
          <w:p>
            <w:pPr>
              <w:pStyle w:val="TableContents"/>
              <w:bidi w:val="0"/>
              <w:spacing w:before="0" w:after="283"/>
              <w:jc w:val="left"/>
              <w:rPr/>
            </w:pPr>
            <w:r>
              <w:rPr/>
              <w:t xml:space="preserve">Scott, Byron Byron Scott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2003 </w:t>
            </w:r>
          </w:p>
        </w:tc>
        <w:tc>
          <w:tcPr>
            <w:tcW w:w="1967" w:type="dxa"/>
            <w:tcBorders/>
            <w:vAlign w:val="center"/>
          </w:tcPr>
          <w:p>
            <w:pPr>
              <w:pStyle w:val="TableContents"/>
              <w:bidi w:val="0"/>
              <w:spacing w:before="0" w:after="283"/>
              <w:jc w:val="left"/>
              <w:rPr/>
            </w:pPr>
            <w:r>
              <w:rPr/>
              <w:t xml:space="preserve">San Antonio Spurs (WC) (2, 2 -- 0) </w:t>
            </w:r>
          </w:p>
        </w:tc>
        <w:tc>
          <w:tcPr>
            <w:tcW w:w="2064" w:type="dxa"/>
            <w:tcBorders/>
            <w:vAlign w:val="center"/>
          </w:tcPr>
          <w:p>
            <w:pPr>
              <w:pStyle w:val="TableContents"/>
              <w:bidi w:val="0"/>
              <w:spacing w:before="0" w:after="283"/>
              <w:jc w:val="left"/>
              <w:rPr/>
            </w:pPr>
            <w:r>
              <w:rPr/>
              <w:t xml:space="preserve">Gregg Popovich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New Jersey Nets (EC) (2, 0 -- 2) </w:t>
            </w:r>
          </w:p>
        </w:tc>
        <w:tc>
          <w:tcPr>
            <w:tcW w:w="2207" w:type="dxa"/>
            <w:tcBorders/>
            <w:vAlign w:val="center"/>
          </w:tcPr>
          <w:p>
            <w:pPr>
              <w:pStyle w:val="TableContents"/>
              <w:bidi w:val="0"/>
              <w:spacing w:before="0" w:after="283"/>
              <w:jc w:val="left"/>
              <w:rPr/>
            </w:pPr>
            <w:r>
              <w:rPr/>
              <w:t xml:space="preserve">Byron Scott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Detroit Pistons (EC) (6, 3 -- 3) </w:t>
            </w:r>
          </w:p>
        </w:tc>
        <w:tc>
          <w:tcPr>
            <w:tcW w:w="2064" w:type="dxa"/>
            <w:tcBorders/>
            <w:vAlign w:val="center"/>
          </w:tcPr>
          <w:p>
            <w:pPr>
              <w:pStyle w:val="TableContents"/>
              <w:bidi w:val="0"/>
              <w:spacing w:before="0" w:after="283"/>
              <w:jc w:val="left"/>
              <w:rPr/>
            </w:pPr>
            <w:r>
              <w:rPr/>
              <w:t xml:space="preserve">Larry Brown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Los Angeles Lakers (WC) (28, 14 -- 14) </w:t>
            </w:r>
          </w:p>
        </w:tc>
        <w:tc>
          <w:tcPr>
            <w:tcW w:w="2207" w:type="dxa"/>
            <w:tcBorders/>
            <w:vAlign w:val="center"/>
          </w:tcPr>
          <w:p>
            <w:pPr>
              <w:pStyle w:val="TableContents"/>
              <w:bidi w:val="0"/>
              <w:spacing w:before="0" w:after="283"/>
              <w:jc w:val="left"/>
              <w:rPr/>
            </w:pPr>
            <w:r>
              <w:rPr/>
              <w:t xml:space="preserve">Phil Jackson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2005 </w:t>
            </w:r>
          </w:p>
        </w:tc>
        <w:tc>
          <w:tcPr>
            <w:tcW w:w="1967" w:type="dxa"/>
            <w:tcBorders/>
            <w:vAlign w:val="center"/>
          </w:tcPr>
          <w:p>
            <w:pPr>
              <w:pStyle w:val="TableContents"/>
              <w:bidi w:val="0"/>
              <w:spacing w:before="0" w:after="283"/>
              <w:jc w:val="left"/>
              <w:rPr/>
            </w:pPr>
            <w:r>
              <w:rPr/>
              <w:t xml:space="preserve">San Antonio Spurs (WC) (3, 3 -- 0) </w:t>
            </w:r>
          </w:p>
        </w:tc>
        <w:tc>
          <w:tcPr>
            <w:tcW w:w="2064" w:type="dxa"/>
            <w:tcBorders/>
            <w:vAlign w:val="center"/>
          </w:tcPr>
          <w:p>
            <w:pPr>
              <w:pStyle w:val="TableContents"/>
              <w:bidi w:val="0"/>
              <w:spacing w:before="0" w:after="283"/>
              <w:jc w:val="left"/>
              <w:rPr/>
            </w:pPr>
            <w:r>
              <w:rPr/>
              <w:t xml:space="preserve">Gregg Popovich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Detroit Pistons (EC) (7, 3 -- 4) </w:t>
            </w:r>
          </w:p>
        </w:tc>
        <w:tc>
          <w:tcPr>
            <w:tcW w:w="2207" w:type="dxa"/>
            <w:tcBorders/>
            <w:vAlign w:val="center"/>
          </w:tcPr>
          <w:p>
            <w:pPr>
              <w:pStyle w:val="TableContents"/>
              <w:bidi w:val="0"/>
              <w:spacing w:before="0" w:after="283"/>
              <w:jc w:val="left"/>
              <w:rPr/>
            </w:pPr>
            <w:r>
              <w:rPr/>
              <w:t xml:space="preserve">Larry Brown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2006 </w:t>
            </w:r>
          </w:p>
        </w:tc>
        <w:tc>
          <w:tcPr>
            <w:tcW w:w="1967" w:type="dxa"/>
            <w:tcBorders/>
            <w:vAlign w:val="center"/>
          </w:tcPr>
          <w:p>
            <w:pPr>
              <w:pStyle w:val="TableContents"/>
              <w:bidi w:val="0"/>
              <w:spacing w:before="0" w:after="283"/>
              <w:jc w:val="left"/>
              <w:rPr/>
            </w:pPr>
            <w:r>
              <w:rPr/>
              <w:t xml:space="preserve">Miami Heat (EC) (1, 1 -- 0) </w:t>
            </w:r>
          </w:p>
        </w:tc>
        <w:tc>
          <w:tcPr>
            <w:tcW w:w="2064" w:type="dxa"/>
            <w:tcBorders/>
            <w:vAlign w:val="center"/>
          </w:tcPr>
          <w:p>
            <w:pPr>
              <w:pStyle w:val="TableContents"/>
              <w:bidi w:val="0"/>
              <w:spacing w:before="0" w:after="283"/>
              <w:jc w:val="left"/>
              <w:rPr/>
            </w:pPr>
            <w:r>
              <w:rPr/>
              <w:t xml:space="preserve">Pat Riley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Dallas Mavericks (WC) (1, 0 -- 1) </w:t>
            </w:r>
          </w:p>
        </w:tc>
        <w:tc>
          <w:tcPr>
            <w:tcW w:w="2207" w:type="dxa"/>
            <w:tcBorders/>
            <w:vAlign w:val="center"/>
          </w:tcPr>
          <w:p>
            <w:pPr>
              <w:pStyle w:val="TableContents"/>
              <w:bidi w:val="0"/>
              <w:spacing w:before="0" w:after="283"/>
              <w:jc w:val="left"/>
              <w:rPr/>
            </w:pPr>
            <w:r>
              <w:rPr/>
              <w:t xml:space="preserve">Johnson, Avery Avery Johnson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2007 </w:t>
            </w:r>
          </w:p>
        </w:tc>
        <w:tc>
          <w:tcPr>
            <w:tcW w:w="1967" w:type="dxa"/>
            <w:tcBorders/>
            <w:vAlign w:val="center"/>
          </w:tcPr>
          <w:p>
            <w:pPr>
              <w:pStyle w:val="TableContents"/>
              <w:bidi w:val="0"/>
              <w:spacing w:before="0" w:after="283"/>
              <w:jc w:val="left"/>
              <w:rPr/>
            </w:pPr>
            <w:r>
              <w:rPr/>
              <w:t xml:space="preserve">San Antonio Spurs (WC) (4, 4 -- 0) </w:t>
            </w:r>
          </w:p>
        </w:tc>
        <w:tc>
          <w:tcPr>
            <w:tcW w:w="2064" w:type="dxa"/>
            <w:tcBorders/>
            <w:vAlign w:val="center"/>
          </w:tcPr>
          <w:p>
            <w:pPr>
              <w:pStyle w:val="TableContents"/>
              <w:bidi w:val="0"/>
              <w:spacing w:before="0" w:after="283"/>
              <w:jc w:val="left"/>
              <w:rPr/>
            </w:pPr>
            <w:r>
              <w:rPr/>
              <w:t xml:space="preserve">Gregg Popovich </w:t>
            </w:r>
          </w:p>
        </w:tc>
        <w:tc>
          <w:tcPr>
            <w:tcW w:w="811" w:type="dxa"/>
            <w:tcBorders/>
            <w:vAlign w:val="center"/>
          </w:tcPr>
          <w:p>
            <w:pPr>
              <w:pStyle w:val="TableContents"/>
              <w:bidi w:val="0"/>
              <w:spacing w:before="0" w:after="283"/>
              <w:jc w:val="left"/>
              <w:rPr/>
            </w:pPr>
            <w:r>
              <w:rPr/>
              <w:t xml:space="preserve">4 -- 0 </w:t>
            </w:r>
          </w:p>
        </w:tc>
        <w:tc>
          <w:tcPr>
            <w:tcW w:w="1982" w:type="dxa"/>
            <w:tcBorders/>
            <w:vAlign w:val="center"/>
          </w:tcPr>
          <w:p>
            <w:pPr>
              <w:pStyle w:val="TableContents"/>
              <w:bidi w:val="0"/>
              <w:spacing w:before="0" w:after="283"/>
              <w:jc w:val="left"/>
              <w:rPr/>
            </w:pPr>
            <w:r>
              <w:rPr/>
              <w:t xml:space="preserve">Cleveland Cavaliers (EC) (1, 0 -- 1) </w:t>
            </w:r>
          </w:p>
        </w:tc>
        <w:tc>
          <w:tcPr>
            <w:tcW w:w="2207" w:type="dxa"/>
            <w:tcBorders/>
            <w:vAlign w:val="center"/>
          </w:tcPr>
          <w:p>
            <w:pPr>
              <w:pStyle w:val="TableContents"/>
              <w:bidi w:val="0"/>
              <w:spacing w:before="0" w:after="283"/>
              <w:jc w:val="left"/>
              <w:rPr/>
            </w:pPr>
            <w:r>
              <w:rPr/>
              <w:t xml:space="preserve">Brown, Mike Mike Brown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2008 </w:t>
            </w:r>
          </w:p>
        </w:tc>
        <w:tc>
          <w:tcPr>
            <w:tcW w:w="1967" w:type="dxa"/>
            <w:tcBorders/>
            <w:vAlign w:val="center"/>
          </w:tcPr>
          <w:p>
            <w:pPr>
              <w:pStyle w:val="TableContents"/>
              <w:bidi w:val="0"/>
              <w:spacing w:before="0" w:after="283"/>
              <w:jc w:val="left"/>
              <w:rPr/>
            </w:pPr>
            <w:r>
              <w:rPr/>
              <w:t xml:space="preserve">Boston Celtics (EC) (20, 17 -- 3) </w:t>
            </w:r>
          </w:p>
        </w:tc>
        <w:tc>
          <w:tcPr>
            <w:tcW w:w="2064" w:type="dxa"/>
            <w:tcBorders/>
            <w:vAlign w:val="center"/>
          </w:tcPr>
          <w:p>
            <w:pPr>
              <w:pStyle w:val="TableContents"/>
              <w:bidi w:val="0"/>
              <w:spacing w:before="0" w:after="283"/>
              <w:jc w:val="left"/>
              <w:rPr/>
            </w:pPr>
            <w:r>
              <w:rPr/>
              <w:t xml:space="preserve">Rivers, Doc Doc Rivers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Los Angeles Lakers (WC) (29, 14 -- 15) </w:t>
            </w:r>
          </w:p>
        </w:tc>
        <w:tc>
          <w:tcPr>
            <w:tcW w:w="2207" w:type="dxa"/>
            <w:tcBorders/>
            <w:vAlign w:val="center"/>
          </w:tcPr>
          <w:p>
            <w:pPr>
              <w:pStyle w:val="TableContents"/>
              <w:bidi w:val="0"/>
              <w:spacing w:before="0" w:after="283"/>
              <w:jc w:val="left"/>
              <w:rPr/>
            </w:pPr>
            <w:r>
              <w:rPr/>
              <w:t xml:space="preserve">Phil Jackson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2009 </w:t>
            </w:r>
          </w:p>
        </w:tc>
        <w:tc>
          <w:tcPr>
            <w:tcW w:w="1967" w:type="dxa"/>
            <w:tcBorders/>
            <w:vAlign w:val="center"/>
          </w:tcPr>
          <w:p>
            <w:pPr>
              <w:pStyle w:val="TableContents"/>
              <w:bidi w:val="0"/>
              <w:spacing w:before="0" w:after="283"/>
              <w:jc w:val="left"/>
              <w:rPr/>
            </w:pPr>
            <w:r>
              <w:rPr/>
              <w:t xml:space="preserve">Los Angeles Lakers (WC) (30, 15 -- 15) </w:t>
            </w:r>
          </w:p>
        </w:tc>
        <w:tc>
          <w:tcPr>
            <w:tcW w:w="2064" w:type="dxa"/>
            <w:tcBorders/>
            <w:vAlign w:val="center"/>
          </w:tcPr>
          <w:p>
            <w:pPr>
              <w:pStyle w:val="TableContents"/>
              <w:bidi w:val="0"/>
              <w:spacing w:before="0" w:after="283"/>
              <w:jc w:val="left"/>
              <w:rPr/>
            </w:pPr>
            <w:r>
              <w:rPr/>
              <w:t xml:space="preserve">Phil Jackson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Orlando Magic (EC) (2, 0 -- 2) </w:t>
            </w:r>
          </w:p>
        </w:tc>
        <w:tc>
          <w:tcPr>
            <w:tcW w:w="2207" w:type="dxa"/>
            <w:tcBorders/>
            <w:vAlign w:val="center"/>
          </w:tcPr>
          <w:p>
            <w:pPr>
              <w:pStyle w:val="TableContents"/>
              <w:bidi w:val="0"/>
              <w:spacing w:before="0" w:after="283"/>
              <w:jc w:val="left"/>
              <w:rPr/>
            </w:pPr>
            <w:r>
              <w:rPr/>
              <w:t xml:space="preserve">Van Gundy, Stan Stan Van Gundy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Los Angeles Lakers (WC) (31, 16 -- 15) </w:t>
            </w:r>
          </w:p>
        </w:tc>
        <w:tc>
          <w:tcPr>
            <w:tcW w:w="2064" w:type="dxa"/>
            <w:tcBorders/>
            <w:vAlign w:val="center"/>
          </w:tcPr>
          <w:p>
            <w:pPr>
              <w:pStyle w:val="TableContents"/>
              <w:bidi w:val="0"/>
              <w:spacing w:before="0" w:after="283"/>
              <w:jc w:val="left"/>
              <w:rPr/>
            </w:pPr>
            <w:r>
              <w:rPr/>
              <w:t xml:space="preserve">Phil Jackson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Boston Celtics (EC) (21, 17 -- 4) </w:t>
            </w:r>
          </w:p>
        </w:tc>
        <w:tc>
          <w:tcPr>
            <w:tcW w:w="2207" w:type="dxa"/>
            <w:tcBorders/>
            <w:vAlign w:val="center"/>
          </w:tcPr>
          <w:p>
            <w:pPr>
              <w:pStyle w:val="TableContents"/>
              <w:bidi w:val="0"/>
              <w:spacing w:before="0" w:after="283"/>
              <w:jc w:val="left"/>
              <w:rPr/>
            </w:pPr>
            <w:r>
              <w:rPr/>
              <w:t xml:space="preserve">Doc Rivers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2011 </w:t>
            </w:r>
          </w:p>
        </w:tc>
        <w:tc>
          <w:tcPr>
            <w:tcW w:w="1967" w:type="dxa"/>
            <w:tcBorders/>
            <w:vAlign w:val="center"/>
          </w:tcPr>
          <w:p>
            <w:pPr>
              <w:pStyle w:val="TableContents"/>
              <w:bidi w:val="0"/>
              <w:spacing w:before="0" w:after="283"/>
              <w:jc w:val="left"/>
              <w:rPr/>
            </w:pPr>
            <w:r>
              <w:rPr/>
              <w:t xml:space="preserve">Dallas Mavericks (WC) (2, 1 -- 1) </w:t>
            </w:r>
          </w:p>
        </w:tc>
        <w:tc>
          <w:tcPr>
            <w:tcW w:w="2064" w:type="dxa"/>
            <w:tcBorders/>
            <w:vAlign w:val="center"/>
          </w:tcPr>
          <w:p>
            <w:pPr>
              <w:pStyle w:val="TableContents"/>
              <w:bidi w:val="0"/>
              <w:spacing w:before="0" w:after="283"/>
              <w:jc w:val="left"/>
              <w:rPr/>
            </w:pPr>
            <w:r>
              <w:rPr/>
              <w:t xml:space="preserve">Carlisle, Rick Rick Carlisle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Miami Heat (EC) (2, 1 -- 1) </w:t>
            </w:r>
          </w:p>
        </w:tc>
        <w:tc>
          <w:tcPr>
            <w:tcW w:w="2207" w:type="dxa"/>
            <w:tcBorders/>
            <w:vAlign w:val="center"/>
          </w:tcPr>
          <w:p>
            <w:pPr>
              <w:pStyle w:val="TableContents"/>
              <w:bidi w:val="0"/>
              <w:spacing w:before="0" w:after="283"/>
              <w:jc w:val="left"/>
              <w:rPr/>
            </w:pPr>
            <w:r>
              <w:rPr/>
              <w:t xml:space="preserve">Spoelstra, Erik Erik Spoelstra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2012 </w:t>
            </w:r>
          </w:p>
        </w:tc>
        <w:tc>
          <w:tcPr>
            <w:tcW w:w="1967" w:type="dxa"/>
            <w:tcBorders/>
            <w:vAlign w:val="center"/>
          </w:tcPr>
          <w:p>
            <w:pPr>
              <w:pStyle w:val="TableContents"/>
              <w:bidi w:val="0"/>
              <w:spacing w:before="0" w:after="283"/>
              <w:jc w:val="left"/>
              <w:rPr/>
            </w:pPr>
            <w:r>
              <w:rPr/>
              <w:t xml:space="preserve">Miami Heat (EC) (3, 2 -- 1) </w:t>
            </w:r>
          </w:p>
        </w:tc>
        <w:tc>
          <w:tcPr>
            <w:tcW w:w="2064" w:type="dxa"/>
            <w:tcBorders/>
            <w:vAlign w:val="center"/>
          </w:tcPr>
          <w:p>
            <w:pPr>
              <w:pStyle w:val="TableContents"/>
              <w:bidi w:val="0"/>
              <w:spacing w:before="0" w:after="283"/>
              <w:jc w:val="left"/>
              <w:rPr/>
            </w:pPr>
            <w:r>
              <w:rPr/>
              <w:t xml:space="preserve">Erik Spoelstra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Oklahoma City Thunder (WC) (4, 1 -- 3) </w:t>
            </w:r>
          </w:p>
        </w:tc>
        <w:tc>
          <w:tcPr>
            <w:tcW w:w="2207" w:type="dxa"/>
            <w:tcBorders/>
            <w:vAlign w:val="center"/>
          </w:tcPr>
          <w:p>
            <w:pPr>
              <w:pStyle w:val="TableContents"/>
              <w:bidi w:val="0"/>
              <w:spacing w:before="0" w:after="283"/>
              <w:jc w:val="left"/>
              <w:rPr/>
            </w:pPr>
            <w:r>
              <w:rPr/>
              <w:t xml:space="preserve">Brooks, Scott Scott Brooks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2013 </w:t>
            </w:r>
          </w:p>
        </w:tc>
        <w:tc>
          <w:tcPr>
            <w:tcW w:w="1967" w:type="dxa"/>
            <w:tcBorders/>
            <w:vAlign w:val="center"/>
          </w:tcPr>
          <w:p>
            <w:pPr>
              <w:pStyle w:val="TableContents"/>
              <w:bidi w:val="0"/>
              <w:spacing w:before="0" w:after="283"/>
              <w:jc w:val="left"/>
              <w:rPr/>
            </w:pPr>
            <w:r>
              <w:rPr/>
              <w:t xml:space="preserve">Miami Heat (EC) (4, 3 -- 1) </w:t>
            </w:r>
          </w:p>
        </w:tc>
        <w:tc>
          <w:tcPr>
            <w:tcW w:w="2064" w:type="dxa"/>
            <w:tcBorders/>
            <w:vAlign w:val="center"/>
          </w:tcPr>
          <w:p>
            <w:pPr>
              <w:pStyle w:val="TableContents"/>
              <w:bidi w:val="0"/>
              <w:spacing w:before="0" w:after="283"/>
              <w:jc w:val="left"/>
              <w:rPr/>
            </w:pPr>
            <w:r>
              <w:rPr/>
              <w:t xml:space="preserve">Erik Spoelstra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San Antonio Spurs (WC) (5, 4 -- 1) </w:t>
            </w:r>
          </w:p>
        </w:tc>
        <w:tc>
          <w:tcPr>
            <w:tcW w:w="2207" w:type="dxa"/>
            <w:tcBorders/>
            <w:vAlign w:val="center"/>
          </w:tcPr>
          <w:p>
            <w:pPr>
              <w:pStyle w:val="TableContents"/>
              <w:bidi w:val="0"/>
              <w:spacing w:before="0" w:after="283"/>
              <w:jc w:val="left"/>
              <w:rPr/>
            </w:pPr>
            <w:r>
              <w:rPr/>
              <w:t xml:space="preserve">Gregg Popovich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2014 </w:t>
            </w:r>
          </w:p>
        </w:tc>
        <w:tc>
          <w:tcPr>
            <w:tcW w:w="1967" w:type="dxa"/>
            <w:tcBorders/>
            <w:vAlign w:val="center"/>
          </w:tcPr>
          <w:p>
            <w:pPr>
              <w:pStyle w:val="TableContents"/>
              <w:bidi w:val="0"/>
              <w:spacing w:before="0" w:after="283"/>
              <w:jc w:val="left"/>
              <w:rPr/>
            </w:pPr>
            <w:r>
              <w:rPr>
                <w:color w:val="A9A9A9"/>
              </w:rPr>
              <w:t xml:space="preserve">San Antonio Spurs </w:t>
            </w:r>
            <w:r>
              <w:rPr/>
              <w:t xml:space="preserve">(WC) (6, 5 -- 1) </w:t>
            </w:r>
          </w:p>
        </w:tc>
        <w:tc>
          <w:tcPr>
            <w:tcW w:w="2064" w:type="dxa"/>
            <w:tcBorders/>
            <w:vAlign w:val="center"/>
          </w:tcPr>
          <w:p>
            <w:pPr>
              <w:pStyle w:val="TableContents"/>
              <w:bidi w:val="0"/>
              <w:spacing w:before="0" w:after="283"/>
              <w:jc w:val="left"/>
              <w:rPr/>
            </w:pPr>
            <w:r>
              <w:rPr/>
              <w:t xml:space="preserve">Gregg Popovich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color w:val="DCDCDC"/>
              </w:rPr>
              <w:t xml:space="preserve">Miami Heat </w:t>
            </w:r>
            <w:r>
              <w:rPr/>
              <w:t xml:space="preserve">(EC) (5, 3 -- 2) </w:t>
            </w:r>
          </w:p>
        </w:tc>
        <w:tc>
          <w:tcPr>
            <w:tcW w:w="2207" w:type="dxa"/>
            <w:tcBorders/>
            <w:vAlign w:val="center"/>
          </w:tcPr>
          <w:p>
            <w:pPr>
              <w:pStyle w:val="TableContents"/>
              <w:bidi w:val="0"/>
              <w:spacing w:before="0" w:after="283"/>
              <w:jc w:val="left"/>
              <w:rPr/>
            </w:pPr>
            <w:r>
              <w:rPr/>
              <w:t xml:space="preserve">Erik Spoelstra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2015 </w:t>
            </w:r>
          </w:p>
        </w:tc>
        <w:tc>
          <w:tcPr>
            <w:tcW w:w="1967" w:type="dxa"/>
            <w:tcBorders/>
            <w:vAlign w:val="center"/>
          </w:tcPr>
          <w:p>
            <w:pPr>
              <w:pStyle w:val="TableContents"/>
              <w:bidi w:val="0"/>
              <w:spacing w:before="0" w:after="283"/>
              <w:jc w:val="left"/>
              <w:rPr/>
            </w:pPr>
            <w:r>
              <w:rPr>
                <w:color w:val="2F4F4F"/>
              </w:rPr>
              <w:t xml:space="preserve">Golden State Warriors </w:t>
            </w:r>
            <w:r>
              <w:rPr/>
              <w:t xml:space="preserve">(WC) (7, 4 -- 3) </w:t>
            </w:r>
          </w:p>
        </w:tc>
        <w:tc>
          <w:tcPr>
            <w:tcW w:w="2064" w:type="dxa"/>
            <w:tcBorders/>
            <w:vAlign w:val="center"/>
          </w:tcPr>
          <w:p>
            <w:pPr>
              <w:pStyle w:val="TableContents"/>
              <w:bidi w:val="0"/>
              <w:spacing w:before="0" w:after="283"/>
              <w:jc w:val="left"/>
              <w:rPr/>
            </w:pPr>
            <w:r>
              <w:rPr/>
              <w:t xml:space="preserve">Kerr, Steve Steve Kerr </w:t>
            </w:r>
          </w:p>
        </w:tc>
        <w:tc>
          <w:tcPr>
            <w:tcW w:w="811" w:type="dxa"/>
            <w:tcBorders/>
            <w:vAlign w:val="center"/>
          </w:tcPr>
          <w:p>
            <w:pPr>
              <w:pStyle w:val="TableContents"/>
              <w:bidi w:val="0"/>
              <w:spacing w:before="0" w:after="283"/>
              <w:jc w:val="left"/>
              <w:rPr/>
            </w:pPr>
            <w:r>
              <w:rPr/>
              <w:t xml:space="preserve">4 -- 2 </w:t>
            </w:r>
          </w:p>
        </w:tc>
        <w:tc>
          <w:tcPr>
            <w:tcW w:w="1982" w:type="dxa"/>
            <w:tcBorders/>
            <w:vAlign w:val="center"/>
          </w:tcPr>
          <w:p>
            <w:pPr>
              <w:pStyle w:val="TableContents"/>
              <w:bidi w:val="0"/>
              <w:spacing w:before="0" w:after="283"/>
              <w:jc w:val="left"/>
              <w:rPr/>
            </w:pPr>
            <w:r>
              <w:rPr/>
              <w:t xml:space="preserve">Cleveland Cavaliers (EC) (2, 0 -- 2) </w:t>
            </w:r>
          </w:p>
        </w:tc>
        <w:tc>
          <w:tcPr>
            <w:tcW w:w="2207" w:type="dxa"/>
            <w:tcBorders/>
            <w:vAlign w:val="center"/>
          </w:tcPr>
          <w:p>
            <w:pPr>
              <w:pStyle w:val="TableContents"/>
              <w:bidi w:val="0"/>
              <w:spacing w:before="0" w:after="283"/>
              <w:jc w:val="left"/>
              <w:rPr/>
            </w:pPr>
            <w:r>
              <w:rPr/>
              <w:t xml:space="preserve">Blatt, David David Blatt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2016 </w:t>
            </w:r>
          </w:p>
        </w:tc>
        <w:tc>
          <w:tcPr>
            <w:tcW w:w="1967" w:type="dxa"/>
            <w:tcBorders/>
            <w:vAlign w:val="center"/>
          </w:tcPr>
          <w:p>
            <w:pPr>
              <w:pStyle w:val="TableContents"/>
              <w:bidi w:val="0"/>
              <w:spacing w:before="0" w:after="283"/>
              <w:jc w:val="left"/>
              <w:rPr/>
            </w:pPr>
            <w:r>
              <w:rPr>
                <w:color w:val="556B2F"/>
              </w:rPr>
              <w:t xml:space="preserve">Cleveland Cavaliers </w:t>
            </w:r>
            <w:r>
              <w:rPr/>
              <w:t xml:space="preserve">(EC) (3, 1 -- 2) </w:t>
            </w:r>
          </w:p>
        </w:tc>
        <w:tc>
          <w:tcPr>
            <w:tcW w:w="2064" w:type="dxa"/>
            <w:tcBorders/>
            <w:vAlign w:val="center"/>
          </w:tcPr>
          <w:p>
            <w:pPr>
              <w:pStyle w:val="TableContents"/>
              <w:bidi w:val="0"/>
              <w:spacing w:before="0" w:after="283"/>
              <w:jc w:val="left"/>
              <w:rPr/>
            </w:pPr>
            <w:r>
              <w:rPr/>
              <w:t xml:space="preserve">Lue, Tyronn Tyronn Lue </w:t>
            </w:r>
          </w:p>
        </w:tc>
        <w:tc>
          <w:tcPr>
            <w:tcW w:w="811" w:type="dxa"/>
            <w:tcBorders/>
            <w:vAlign w:val="center"/>
          </w:tcPr>
          <w:p>
            <w:pPr>
              <w:pStyle w:val="TableContents"/>
              <w:bidi w:val="0"/>
              <w:spacing w:before="0" w:after="283"/>
              <w:jc w:val="left"/>
              <w:rPr/>
            </w:pPr>
            <w:r>
              <w:rPr/>
              <w:t xml:space="preserve">4 -- 3 </w:t>
            </w:r>
          </w:p>
        </w:tc>
        <w:tc>
          <w:tcPr>
            <w:tcW w:w="1982" w:type="dxa"/>
            <w:tcBorders/>
            <w:vAlign w:val="center"/>
          </w:tcPr>
          <w:p>
            <w:pPr>
              <w:pStyle w:val="TableContents"/>
              <w:bidi w:val="0"/>
              <w:spacing w:before="0" w:after="283"/>
              <w:jc w:val="left"/>
              <w:rPr/>
            </w:pPr>
            <w:r>
              <w:rPr/>
              <w:t xml:space="preserve">Golden State Warriors (WC) (8, 4 -- 4) </w:t>
            </w:r>
          </w:p>
        </w:tc>
        <w:tc>
          <w:tcPr>
            <w:tcW w:w="2207" w:type="dxa"/>
            <w:tcBorders/>
            <w:vAlign w:val="center"/>
          </w:tcPr>
          <w:p>
            <w:pPr>
              <w:pStyle w:val="TableContents"/>
              <w:bidi w:val="0"/>
              <w:spacing w:before="0" w:after="283"/>
              <w:jc w:val="left"/>
              <w:rPr/>
            </w:pPr>
            <w:r>
              <w:rPr/>
              <w:t xml:space="preserve">Steve Kerr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2017 </w:t>
            </w:r>
          </w:p>
        </w:tc>
        <w:tc>
          <w:tcPr>
            <w:tcW w:w="1967" w:type="dxa"/>
            <w:tcBorders/>
            <w:vAlign w:val="center"/>
          </w:tcPr>
          <w:p>
            <w:pPr>
              <w:pStyle w:val="TableContents"/>
              <w:bidi w:val="0"/>
              <w:spacing w:before="0" w:after="283"/>
              <w:jc w:val="left"/>
              <w:rPr/>
            </w:pPr>
            <w:r>
              <w:rPr/>
              <w:t xml:space="preserve">Golden State Warriors (WC) (9, 5 -- 4) </w:t>
            </w:r>
          </w:p>
        </w:tc>
        <w:tc>
          <w:tcPr>
            <w:tcW w:w="2064" w:type="dxa"/>
            <w:tcBorders/>
            <w:vAlign w:val="center"/>
          </w:tcPr>
          <w:p>
            <w:pPr>
              <w:pStyle w:val="TableContents"/>
              <w:bidi w:val="0"/>
              <w:spacing w:before="0" w:after="283"/>
              <w:jc w:val="left"/>
              <w:rPr/>
            </w:pPr>
            <w:r>
              <w:rPr/>
              <w:t xml:space="preserve">Steve Kerr </w:t>
            </w:r>
          </w:p>
        </w:tc>
        <w:tc>
          <w:tcPr>
            <w:tcW w:w="811" w:type="dxa"/>
            <w:tcBorders/>
            <w:vAlign w:val="center"/>
          </w:tcPr>
          <w:p>
            <w:pPr>
              <w:pStyle w:val="TableContents"/>
              <w:bidi w:val="0"/>
              <w:spacing w:before="0" w:after="283"/>
              <w:jc w:val="left"/>
              <w:rPr/>
            </w:pPr>
            <w:r>
              <w:rPr/>
              <w:t xml:space="preserve">4 -- 1 </w:t>
            </w:r>
          </w:p>
        </w:tc>
        <w:tc>
          <w:tcPr>
            <w:tcW w:w="1982" w:type="dxa"/>
            <w:tcBorders/>
            <w:vAlign w:val="center"/>
          </w:tcPr>
          <w:p>
            <w:pPr>
              <w:pStyle w:val="TableContents"/>
              <w:bidi w:val="0"/>
              <w:spacing w:before="0" w:after="283"/>
              <w:jc w:val="left"/>
              <w:rPr/>
            </w:pPr>
            <w:r>
              <w:rPr/>
              <w:t xml:space="preserve">Cleveland Cavaliers (EC) (4, 1 -- 3) </w:t>
            </w:r>
          </w:p>
        </w:tc>
        <w:tc>
          <w:tcPr>
            <w:tcW w:w="2207" w:type="dxa"/>
            <w:tcBorders/>
            <w:vAlign w:val="center"/>
          </w:tcPr>
          <w:p>
            <w:pPr>
              <w:pStyle w:val="TableContents"/>
              <w:bidi w:val="0"/>
              <w:spacing w:before="0" w:after="283"/>
              <w:jc w:val="left"/>
              <w:rPr/>
            </w:pPr>
            <w:r>
              <w:rPr/>
              <w:t xml:space="preserve">Tyronn Lue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646" w:type="dxa"/>
            <w:tcBorders/>
            <w:vAlign w:val="center"/>
          </w:tcPr>
          <w:p>
            <w:pPr>
              <w:pStyle w:val="TableContents"/>
              <w:bidi w:val="0"/>
              <w:spacing w:before="0" w:after="283"/>
              <w:jc w:val="left"/>
              <w:rPr/>
            </w:pPr>
            <w:r>
              <w:rPr/>
              <w:t xml:space="preserve">2018 </w:t>
            </w:r>
          </w:p>
        </w:tc>
        <w:tc>
          <w:tcPr>
            <w:tcW w:w="1967" w:type="dxa"/>
            <w:tcBorders/>
            <w:vAlign w:val="center"/>
          </w:tcPr>
          <w:p>
            <w:pPr>
              <w:pStyle w:val="TableContents"/>
              <w:bidi w:val="0"/>
              <w:spacing w:before="0" w:after="283"/>
              <w:jc w:val="left"/>
              <w:rPr/>
            </w:pPr>
            <w:r>
              <w:rPr>
                <w:color w:val="6B8E23"/>
              </w:rPr>
              <w:t xml:space="preserve">Golden State Warriors </w:t>
            </w:r>
            <w:r>
              <w:rPr/>
              <w:t xml:space="preserve">(WC) (10, 6 -- 4) </w:t>
            </w:r>
          </w:p>
        </w:tc>
        <w:tc>
          <w:tcPr>
            <w:tcW w:w="2064" w:type="dxa"/>
            <w:tcBorders/>
            <w:vAlign w:val="center"/>
          </w:tcPr>
          <w:p>
            <w:pPr>
              <w:pStyle w:val="TableContents"/>
              <w:bidi w:val="0"/>
              <w:spacing w:before="0" w:after="283"/>
              <w:jc w:val="left"/>
              <w:rPr/>
            </w:pPr>
            <w:r>
              <w:rPr/>
              <w:t xml:space="preserve">Steve Kerr </w:t>
            </w:r>
          </w:p>
        </w:tc>
        <w:tc>
          <w:tcPr>
            <w:tcW w:w="811" w:type="dxa"/>
            <w:tcBorders/>
            <w:vAlign w:val="center"/>
          </w:tcPr>
          <w:p>
            <w:pPr>
              <w:pStyle w:val="TableContents"/>
              <w:bidi w:val="0"/>
              <w:spacing w:before="0" w:after="283"/>
              <w:jc w:val="left"/>
              <w:rPr/>
            </w:pPr>
            <w:r>
              <w:rPr/>
              <w:t xml:space="preserve">4 -- 0 </w:t>
            </w:r>
          </w:p>
        </w:tc>
        <w:tc>
          <w:tcPr>
            <w:tcW w:w="1982" w:type="dxa"/>
            <w:tcBorders/>
            <w:vAlign w:val="center"/>
          </w:tcPr>
          <w:p>
            <w:pPr>
              <w:pStyle w:val="TableContents"/>
              <w:bidi w:val="0"/>
              <w:spacing w:before="0" w:after="283"/>
              <w:jc w:val="left"/>
              <w:rPr/>
            </w:pPr>
            <w:r>
              <w:rPr>
                <w:color w:val="A0522D"/>
              </w:rPr>
              <w:t xml:space="preserve">Cleveland Cavaliers </w:t>
            </w:r>
            <w:r>
              <w:rPr/>
              <w:t xml:space="preserve">(EC) (5, 1 -- 4) </w:t>
            </w:r>
          </w:p>
        </w:tc>
        <w:tc>
          <w:tcPr>
            <w:tcW w:w="2207" w:type="dxa"/>
            <w:tcBorders/>
            <w:vAlign w:val="center"/>
          </w:tcPr>
          <w:p>
            <w:pPr>
              <w:pStyle w:val="TableContents"/>
              <w:bidi w:val="0"/>
              <w:spacing w:before="0" w:after="283"/>
              <w:jc w:val="left"/>
              <w:rPr/>
            </w:pPr>
            <w:r>
              <w:rPr/>
              <w:t xml:space="preserve">Tyronn Lue </w:t>
            </w:r>
          </w:p>
        </w:tc>
        <w:tc>
          <w:tcPr>
            <w:tcW w:w="52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olleet NBA-finaaleissa viimeiset viisi vuotta...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NBA:n finaalit viimeiset 5 vuotta?</w:t>
      </w:r>
    </w:p>
    <w:p>
      <w:pPr>
        <w:pStyle w:val="TextBody"/>
        <w:bidi w:val="0"/>
        <w:jc w:val="left"/>
        <w:rPr>
          <w:b/>
          <w:shd w:val="clear" w:fill="FFFF00"/>
        </w:rPr>
      </w:pPr>
      <w:r>
        <w:rPr>
          <w:b/>
          <w:shd w:val="clear" w:fill="FFFF00"/>
        </w:rPr>
        <w:t xml:space="preserve">Teksti numero 7</w:t>
      </w:r>
    </w:p>
    <w:tbl>
      <w:tblPr>
        <w:tblW w:w="8105" w:type="dxa"/>
        <w:jc w:val="left"/>
        <w:tblInd w:w="0" w:type="dxa"/>
        <w:tblLayout w:type="fixed"/>
        <w:tblCellMar>
          <w:top w:w="28" w:type="dxa"/>
          <w:left w:w="28" w:type="dxa"/>
          <w:bottom w:w="28" w:type="dxa"/>
          <w:right w:w="28" w:type="dxa"/>
        </w:tblCellMar>
      </w:tblPr>
      <w:tblGrid>
        <w:gridCol w:w="691"/>
        <w:gridCol w:w="2821"/>
        <w:gridCol w:w="811"/>
        <w:gridCol w:w="2551"/>
        <w:gridCol w:w="1231"/>
      </w:tblGrid>
      <w:tr>
        <w:trPr/>
        <w:tc>
          <w:tcPr>
            <w:tcW w:w="691" w:type="dxa"/>
            <w:tcBorders/>
            <w:vAlign w:val="center"/>
          </w:tcPr>
          <w:p>
            <w:pPr>
              <w:pStyle w:val="TableHeading"/>
              <w:suppressLineNumbers/>
              <w:bidi w:val="0"/>
              <w:spacing w:before="0" w:after="283"/>
              <w:jc w:val="center"/>
              <w:rPr/>
            </w:pPr>
            <w:r>
              <w:rPr/>
              <w:t xml:space="preserve">Vuosi </w:t>
            </w:r>
          </w:p>
        </w:tc>
        <w:tc>
          <w:tcPr>
            <w:tcW w:w="2821" w:type="dxa"/>
            <w:tcBorders/>
            <w:vAlign w:val="center"/>
          </w:tcPr>
          <w:p>
            <w:pPr>
              <w:pStyle w:val="TableHeading"/>
              <w:suppressLineNumbers/>
              <w:bidi w:val="0"/>
              <w:spacing w:before="0" w:after="283"/>
              <w:jc w:val="center"/>
              <w:rPr/>
            </w:pPr>
            <w:r>
              <w:rPr/>
              <w:t xml:space="preserve">Länsi-Euroopan mestarit </w:t>
            </w:r>
          </w:p>
        </w:tc>
        <w:tc>
          <w:tcPr>
            <w:tcW w:w="811" w:type="dxa"/>
            <w:tcBorders/>
            <w:vAlign w:val="center"/>
          </w:tcPr>
          <w:p>
            <w:pPr>
              <w:pStyle w:val="TableHeading"/>
              <w:suppressLineNumbers/>
              <w:bidi w:val="0"/>
              <w:spacing w:before="0" w:after="283"/>
              <w:jc w:val="center"/>
              <w:rPr/>
            </w:pPr>
            <w:r>
              <w:rPr/>
              <w:t xml:space="preserve">Tulos </w:t>
            </w:r>
          </w:p>
        </w:tc>
        <w:tc>
          <w:tcPr>
            <w:tcW w:w="2551" w:type="dxa"/>
            <w:tcBorders/>
            <w:vAlign w:val="center"/>
          </w:tcPr>
          <w:p>
            <w:pPr>
              <w:pStyle w:val="TableHeading"/>
              <w:suppressLineNumbers/>
              <w:bidi w:val="0"/>
              <w:spacing w:before="0" w:after="283"/>
              <w:jc w:val="center"/>
              <w:rPr/>
            </w:pPr>
            <w:r>
              <w:rPr/>
              <w:t xml:space="preserve">Itäiset mestarit </w:t>
            </w:r>
          </w:p>
        </w:tc>
        <w:tc>
          <w:tcPr>
            <w:tcW w:w="123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Contents"/>
              <w:bidi w:val="0"/>
              <w:spacing w:before="0" w:after="283"/>
              <w:jc w:val="left"/>
              <w:rPr/>
            </w:pPr>
            <w:r>
              <w:rPr/>
              <w:t xml:space="preserve">1950 </w:t>
            </w:r>
          </w:p>
        </w:tc>
        <w:tc>
          <w:tcPr>
            <w:tcW w:w="2821" w:type="dxa"/>
            <w:tcBorders/>
            <w:vAlign w:val="center"/>
          </w:tcPr>
          <w:p>
            <w:pPr>
              <w:pStyle w:val="TableContents"/>
              <w:bidi w:val="0"/>
              <w:spacing w:before="0" w:after="283"/>
              <w:jc w:val="left"/>
              <w:rPr/>
            </w:pPr>
            <w:r>
              <w:rPr/>
              <w:t xml:space="preserve">Minneapolis Lakers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Syracuse Nationals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1951 </w:t>
            </w:r>
          </w:p>
        </w:tc>
        <w:tc>
          <w:tcPr>
            <w:tcW w:w="2821" w:type="dxa"/>
            <w:tcBorders/>
            <w:vAlign w:val="center"/>
          </w:tcPr>
          <w:p>
            <w:pPr>
              <w:pStyle w:val="TableContents"/>
              <w:bidi w:val="0"/>
              <w:spacing w:before="0" w:after="283"/>
              <w:jc w:val="left"/>
              <w:rPr/>
            </w:pPr>
            <w:r>
              <w:rPr/>
              <w:t xml:space="preserve">Rochester Royals (2) </w:t>
            </w:r>
          </w:p>
        </w:tc>
        <w:tc>
          <w:tcPr>
            <w:tcW w:w="811" w:type="dxa"/>
            <w:tcBorders/>
            <w:vAlign w:val="center"/>
          </w:tcPr>
          <w:p>
            <w:pPr>
              <w:pStyle w:val="TableContents"/>
              <w:bidi w:val="0"/>
              <w:spacing w:before="0" w:after="283"/>
              <w:jc w:val="left"/>
              <w:rPr/>
            </w:pPr>
            <w:r>
              <w:rPr/>
              <w:t xml:space="preserve">4 -- 3 </w:t>
            </w:r>
          </w:p>
        </w:tc>
        <w:tc>
          <w:tcPr>
            <w:tcW w:w="2551" w:type="dxa"/>
            <w:tcBorders/>
            <w:vAlign w:val="center"/>
          </w:tcPr>
          <w:p>
            <w:pPr>
              <w:pStyle w:val="TableContents"/>
              <w:bidi w:val="0"/>
              <w:spacing w:before="0" w:after="283"/>
              <w:jc w:val="left"/>
              <w:rPr/>
            </w:pPr>
            <w:r>
              <w:rPr/>
              <w:t xml:space="preserve">New York Knicks (3)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1952 </w:t>
            </w:r>
          </w:p>
        </w:tc>
        <w:tc>
          <w:tcPr>
            <w:tcW w:w="2821" w:type="dxa"/>
            <w:tcBorders/>
            <w:vAlign w:val="center"/>
          </w:tcPr>
          <w:p>
            <w:pPr>
              <w:pStyle w:val="TableContents"/>
              <w:bidi w:val="0"/>
              <w:spacing w:before="0" w:after="283"/>
              <w:jc w:val="left"/>
              <w:rPr/>
            </w:pPr>
            <w:r>
              <w:rPr/>
              <w:t xml:space="preserve">Minneapolis Lakers (2) </w:t>
            </w:r>
          </w:p>
        </w:tc>
        <w:tc>
          <w:tcPr>
            <w:tcW w:w="811" w:type="dxa"/>
            <w:tcBorders/>
            <w:vAlign w:val="center"/>
          </w:tcPr>
          <w:p>
            <w:pPr>
              <w:pStyle w:val="TableContents"/>
              <w:bidi w:val="0"/>
              <w:spacing w:before="0" w:after="283"/>
              <w:jc w:val="left"/>
              <w:rPr/>
            </w:pPr>
            <w:r>
              <w:rPr/>
              <w:t xml:space="preserve">4 -- 3 </w:t>
            </w:r>
          </w:p>
        </w:tc>
        <w:tc>
          <w:tcPr>
            <w:tcW w:w="2551" w:type="dxa"/>
            <w:tcBorders/>
            <w:vAlign w:val="center"/>
          </w:tcPr>
          <w:p>
            <w:pPr>
              <w:pStyle w:val="TableContents"/>
              <w:bidi w:val="0"/>
              <w:spacing w:before="0" w:after="283"/>
              <w:jc w:val="left"/>
              <w:rPr/>
            </w:pPr>
            <w:r>
              <w:rPr/>
              <w:t xml:space="preserve">New York Knicks (3)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1953 </w:t>
            </w:r>
          </w:p>
        </w:tc>
        <w:tc>
          <w:tcPr>
            <w:tcW w:w="2821" w:type="dxa"/>
            <w:tcBorders/>
            <w:vAlign w:val="center"/>
          </w:tcPr>
          <w:p>
            <w:pPr>
              <w:pStyle w:val="TableContents"/>
              <w:bidi w:val="0"/>
              <w:spacing w:before="0" w:after="283"/>
              <w:jc w:val="left"/>
              <w:rPr/>
            </w:pPr>
            <w:r>
              <w:rPr/>
              <w:t xml:space="preserve">Minneapolis Lakers (1)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t xml:space="preserve">New York Knicks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1954 </w:t>
            </w:r>
          </w:p>
        </w:tc>
        <w:tc>
          <w:tcPr>
            <w:tcW w:w="2821" w:type="dxa"/>
            <w:tcBorders/>
            <w:vAlign w:val="center"/>
          </w:tcPr>
          <w:p>
            <w:pPr>
              <w:pStyle w:val="TableContents"/>
              <w:bidi w:val="0"/>
              <w:spacing w:before="0" w:after="283"/>
              <w:jc w:val="left"/>
              <w:rPr/>
            </w:pPr>
            <w:r>
              <w:rPr/>
              <w:t xml:space="preserve">Minneapolis Lakers (1) </w:t>
            </w:r>
          </w:p>
        </w:tc>
        <w:tc>
          <w:tcPr>
            <w:tcW w:w="811" w:type="dxa"/>
            <w:tcBorders/>
            <w:vAlign w:val="center"/>
          </w:tcPr>
          <w:p>
            <w:pPr>
              <w:pStyle w:val="TableContents"/>
              <w:bidi w:val="0"/>
              <w:spacing w:before="0" w:after="283"/>
              <w:jc w:val="left"/>
              <w:rPr/>
            </w:pPr>
            <w:r>
              <w:rPr/>
              <w:t xml:space="preserve">4 -- 3 </w:t>
            </w:r>
          </w:p>
        </w:tc>
        <w:tc>
          <w:tcPr>
            <w:tcW w:w="2551" w:type="dxa"/>
            <w:tcBorders/>
            <w:vAlign w:val="center"/>
          </w:tcPr>
          <w:p>
            <w:pPr>
              <w:pStyle w:val="TableContents"/>
              <w:bidi w:val="0"/>
              <w:spacing w:before="0" w:after="283"/>
              <w:jc w:val="left"/>
              <w:rPr/>
            </w:pPr>
            <w:r>
              <w:rPr/>
              <w:t xml:space="preserve">Syracuse Nationals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1955 </w:t>
            </w:r>
          </w:p>
        </w:tc>
        <w:tc>
          <w:tcPr>
            <w:tcW w:w="2821" w:type="dxa"/>
            <w:tcBorders/>
            <w:vAlign w:val="center"/>
          </w:tcPr>
          <w:p>
            <w:pPr>
              <w:pStyle w:val="TableContents"/>
              <w:bidi w:val="0"/>
              <w:spacing w:before="0" w:after="283"/>
              <w:jc w:val="left"/>
              <w:rPr/>
            </w:pPr>
            <w:r>
              <w:rPr/>
              <w:t xml:space="preserve">Fort Wayne Pistons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Syracuse Nationals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1956 </w:t>
            </w:r>
          </w:p>
        </w:tc>
        <w:tc>
          <w:tcPr>
            <w:tcW w:w="2821" w:type="dxa"/>
            <w:tcBorders/>
            <w:vAlign w:val="center"/>
          </w:tcPr>
          <w:p>
            <w:pPr>
              <w:pStyle w:val="TableContents"/>
              <w:bidi w:val="0"/>
              <w:spacing w:before="0" w:after="283"/>
              <w:jc w:val="left"/>
              <w:rPr/>
            </w:pPr>
            <w:r>
              <w:rPr/>
              <w:t xml:space="preserve">Fort Wayne Pistons (1)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Philadelphia Warriors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1957 </w:t>
            </w:r>
          </w:p>
        </w:tc>
        <w:tc>
          <w:tcPr>
            <w:tcW w:w="2821" w:type="dxa"/>
            <w:tcBorders/>
            <w:vAlign w:val="center"/>
          </w:tcPr>
          <w:p>
            <w:pPr>
              <w:pStyle w:val="TableContents"/>
              <w:bidi w:val="0"/>
              <w:spacing w:before="0" w:after="283"/>
              <w:jc w:val="left"/>
              <w:rPr/>
            </w:pPr>
            <w:r>
              <w:rPr/>
              <w:t xml:space="preserve">St. Louis Hawks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1958 </w:t>
            </w:r>
          </w:p>
        </w:tc>
        <w:tc>
          <w:tcPr>
            <w:tcW w:w="2821" w:type="dxa"/>
            <w:tcBorders/>
            <w:vAlign w:val="center"/>
          </w:tcPr>
          <w:p>
            <w:pPr>
              <w:pStyle w:val="TableContents"/>
              <w:bidi w:val="0"/>
              <w:spacing w:before="0" w:after="283"/>
              <w:jc w:val="left"/>
              <w:rPr/>
            </w:pPr>
            <w:r>
              <w:rPr/>
              <w:t xml:space="preserve">St. Louis Hawks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1959 </w:t>
            </w:r>
          </w:p>
        </w:tc>
        <w:tc>
          <w:tcPr>
            <w:tcW w:w="2821" w:type="dxa"/>
            <w:tcBorders/>
            <w:vAlign w:val="center"/>
          </w:tcPr>
          <w:p>
            <w:pPr>
              <w:pStyle w:val="TableContents"/>
              <w:bidi w:val="0"/>
              <w:spacing w:before="0" w:after="283"/>
              <w:jc w:val="left"/>
              <w:rPr/>
            </w:pPr>
            <w:r>
              <w:rPr/>
              <w:t xml:space="preserve">Minneapolis Lakers (2) </w:t>
            </w:r>
          </w:p>
        </w:tc>
        <w:tc>
          <w:tcPr>
            <w:tcW w:w="811" w:type="dxa"/>
            <w:tcBorders/>
            <w:vAlign w:val="center"/>
          </w:tcPr>
          <w:p>
            <w:pPr>
              <w:pStyle w:val="TableContents"/>
              <w:bidi w:val="0"/>
              <w:spacing w:before="0" w:after="283"/>
              <w:jc w:val="left"/>
              <w:rPr/>
            </w:pPr>
            <w:r>
              <w:rPr/>
              <w:t xml:space="preserve">0 -- 4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1960 </w:t>
            </w:r>
          </w:p>
        </w:tc>
        <w:tc>
          <w:tcPr>
            <w:tcW w:w="2821" w:type="dxa"/>
            <w:tcBorders/>
            <w:vAlign w:val="center"/>
          </w:tcPr>
          <w:p>
            <w:pPr>
              <w:pStyle w:val="TableContents"/>
              <w:bidi w:val="0"/>
              <w:spacing w:before="0" w:after="283"/>
              <w:jc w:val="left"/>
              <w:rPr/>
            </w:pPr>
            <w:r>
              <w:rPr/>
              <w:t xml:space="preserve">St. Louis Hawks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1961 </w:t>
            </w:r>
          </w:p>
        </w:tc>
        <w:tc>
          <w:tcPr>
            <w:tcW w:w="2821" w:type="dxa"/>
            <w:tcBorders/>
            <w:vAlign w:val="center"/>
          </w:tcPr>
          <w:p>
            <w:pPr>
              <w:pStyle w:val="TableContents"/>
              <w:bidi w:val="0"/>
              <w:spacing w:before="0" w:after="283"/>
              <w:jc w:val="left"/>
              <w:rPr/>
            </w:pPr>
            <w:r>
              <w:rPr/>
              <w:t xml:space="preserve">St. Louis Hawks (1)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1962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1963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1964 </w:t>
            </w:r>
          </w:p>
        </w:tc>
        <w:tc>
          <w:tcPr>
            <w:tcW w:w="2821" w:type="dxa"/>
            <w:tcBorders/>
            <w:vAlign w:val="center"/>
          </w:tcPr>
          <w:p>
            <w:pPr>
              <w:pStyle w:val="TableContents"/>
              <w:bidi w:val="0"/>
              <w:spacing w:before="0" w:after="283"/>
              <w:jc w:val="left"/>
              <w:rPr/>
            </w:pPr>
            <w:r>
              <w:rPr/>
              <w:t xml:space="preserve">San Francisco Warriors (1)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1965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1966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Boston Celtics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1967 </w:t>
            </w:r>
          </w:p>
        </w:tc>
        <w:tc>
          <w:tcPr>
            <w:tcW w:w="2821" w:type="dxa"/>
            <w:tcBorders/>
            <w:vAlign w:val="center"/>
          </w:tcPr>
          <w:p>
            <w:pPr>
              <w:pStyle w:val="TableContents"/>
              <w:bidi w:val="0"/>
              <w:spacing w:before="0" w:after="283"/>
              <w:jc w:val="left"/>
              <w:rPr/>
            </w:pPr>
            <w:r>
              <w:rPr/>
              <w:t xml:space="preserve">San Francisco Warriors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Philadelphia 76ers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1968 </w:t>
            </w:r>
          </w:p>
        </w:tc>
        <w:tc>
          <w:tcPr>
            <w:tcW w:w="2821" w:type="dxa"/>
            <w:tcBorders/>
            <w:vAlign w:val="center"/>
          </w:tcPr>
          <w:p>
            <w:pPr>
              <w:pStyle w:val="TableContents"/>
              <w:bidi w:val="0"/>
              <w:spacing w:before="0" w:after="283"/>
              <w:jc w:val="left"/>
              <w:rPr/>
            </w:pPr>
            <w:r>
              <w:rPr/>
              <w:t xml:space="preserve">Los Angeles Lakers (2)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Boston Celtics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1969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Boston Celtics (4)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1970 </w:t>
            </w:r>
          </w:p>
        </w:tc>
        <w:tc>
          <w:tcPr>
            <w:tcW w:w="2821" w:type="dxa"/>
            <w:tcBorders/>
            <w:vAlign w:val="center"/>
          </w:tcPr>
          <w:p>
            <w:pPr>
              <w:pStyle w:val="TableContents"/>
              <w:bidi w:val="0"/>
              <w:spacing w:before="0" w:after="283"/>
              <w:jc w:val="left"/>
              <w:rPr/>
            </w:pPr>
            <w:r>
              <w:rPr/>
              <w:t xml:space="preserve">Los Angeles Lakers (2)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New York Knicks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1971 </w:t>
            </w:r>
          </w:p>
        </w:tc>
        <w:tc>
          <w:tcPr>
            <w:tcW w:w="2821" w:type="dxa"/>
            <w:tcBorders/>
            <w:vAlign w:val="center"/>
          </w:tcPr>
          <w:p>
            <w:pPr>
              <w:pStyle w:val="TableContents"/>
              <w:bidi w:val="0"/>
              <w:spacing w:before="0" w:after="283"/>
              <w:jc w:val="left"/>
              <w:rPr/>
            </w:pPr>
            <w:r>
              <w:rPr/>
              <w:t xml:space="preserve">Milwaukee Bucks (1) </w:t>
            </w:r>
          </w:p>
        </w:tc>
        <w:tc>
          <w:tcPr>
            <w:tcW w:w="811" w:type="dxa"/>
            <w:tcBorders/>
            <w:vAlign w:val="center"/>
          </w:tcPr>
          <w:p>
            <w:pPr>
              <w:pStyle w:val="TableContents"/>
              <w:bidi w:val="0"/>
              <w:spacing w:before="0" w:after="283"/>
              <w:jc w:val="left"/>
              <w:rPr/>
            </w:pPr>
            <w:r>
              <w:rPr/>
              <w:t xml:space="preserve">4 -- 0 </w:t>
            </w:r>
          </w:p>
        </w:tc>
        <w:tc>
          <w:tcPr>
            <w:tcW w:w="2551" w:type="dxa"/>
            <w:tcBorders/>
            <w:vAlign w:val="center"/>
          </w:tcPr>
          <w:p>
            <w:pPr>
              <w:pStyle w:val="TableContents"/>
              <w:bidi w:val="0"/>
              <w:spacing w:before="0" w:after="283"/>
              <w:jc w:val="left"/>
              <w:rPr/>
            </w:pPr>
            <w:r>
              <w:rPr/>
              <w:t xml:space="preserve">Baltimore Bullets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1972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t xml:space="preserve">New York Knicks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1973 </w:t>
            </w:r>
          </w:p>
        </w:tc>
        <w:tc>
          <w:tcPr>
            <w:tcW w:w="2821" w:type="dxa"/>
            <w:tcBorders/>
            <w:vAlign w:val="center"/>
          </w:tcPr>
          <w:p>
            <w:pPr>
              <w:pStyle w:val="TableContents"/>
              <w:bidi w:val="0"/>
              <w:spacing w:before="0" w:after="283"/>
              <w:jc w:val="left"/>
              <w:rPr/>
            </w:pPr>
            <w:r>
              <w:rPr/>
              <w:t xml:space="preserve">Los Angeles Lakers (2)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New York Knicks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821" w:type="dxa"/>
            <w:tcBorders/>
            <w:vAlign w:val="center"/>
          </w:tcPr>
          <w:p>
            <w:pPr>
              <w:pStyle w:val="TableContents"/>
              <w:bidi w:val="0"/>
              <w:spacing w:before="0" w:after="283"/>
              <w:jc w:val="left"/>
              <w:rPr/>
            </w:pPr>
            <w:r>
              <w:rPr/>
              <w:t xml:space="preserve">Milwaukee Bucks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821" w:type="dxa"/>
            <w:tcBorders/>
            <w:vAlign w:val="center"/>
          </w:tcPr>
          <w:p>
            <w:pPr>
              <w:pStyle w:val="TableContents"/>
              <w:bidi w:val="0"/>
              <w:spacing w:before="0" w:after="283"/>
              <w:jc w:val="left"/>
              <w:rPr/>
            </w:pPr>
            <w:r>
              <w:rPr/>
              <w:t xml:space="preserve">Golden State Warriors (1) </w:t>
            </w:r>
          </w:p>
        </w:tc>
        <w:tc>
          <w:tcPr>
            <w:tcW w:w="811" w:type="dxa"/>
            <w:tcBorders/>
            <w:vAlign w:val="center"/>
          </w:tcPr>
          <w:p>
            <w:pPr>
              <w:pStyle w:val="TableContents"/>
              <w:bidi w:val="0"/>
              <w:spacing w:before="0" w:after="283"/>
              <w:jc w:val="left"/>
              <w:rPr/>
            </w:pPr>
            <w:r>
              <w:rPr/>
              <w:t xml:space="preserve">4 -- 0 </w:t>
            </w:r>
          </w:p>
        </w:tc>
        <w:tc>
          <w:tcPr>
            <w:tcW w:w="2551" w:type="dxa"/>
            <w:tcBorders/>
            <w:vAlign w:val="center"/>
          </w:tcPr>
          <w:p>
            <w:pPr>
              <w:pStyle w:val="TableContents"/>
              <w:bidi w:val="0"/>
              <w:spacing w:before="0" w:after="283"/>
              <w:jc w:val="left"/>
              <w:rPr/>
            </w:pPr>
            <w:r>
              <w:rPr/>
              <w:t xml:space="preserve">Washington Bullets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1976 </w:t>
            </w:r>
          </w:p>
        </w:tc>
        <w:tc>
          <w:tcPr>
            <w:tcW w:w="2821" w:type="dxa"/>
            <w:tcBorders/>
            <w:vAlign w:val="center"/>
          </w:tcPr>
          <w:p>
            <w:pPr>
              <w:pStyle w:val="TableContents"/>
              <w:bidi w:val="0"/>
              <w:spacing w:before="0" w:after="283"/>
              <w:jc w:val="left"/>
              <w:rPr/>
            </w:pPr>
            <w:r>
              <w:rPr/>
              <w:t xml:space="preserve">Phoenix Suns (3)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1977 </w:t>
            </w:r>
          </w:p>
        </w:tc>
        <w:tc>
          <w:tcPr>
            <w:tcW w:w="2821" w:type="dxa"/>
            <w:tcBorders/>
            <w:vAlign w:val="center"/>
          </w:tcPr>
          <w:p>
            <w:pPr>
              <w:pStyle w:val="TableContents"/>
              <w:bidi w:val="0"/>
              <w:spacing w:before="0" w:after="283"/>
              <w:jc w:val="left"/>
              <w:rPr/>
            </w:pPr>
            <w:r>
              <w:rPr/>
              <w:t xml:space="preserve">Portland Trail Blazers (3)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Philadelphia 76ers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1978 </w:t>
            </w:r>
          </w:p>
        </w:tc>
        <w:tc>
          <w:tcPr>
            <w:tcW w:w="2821" w:type="dxa"/>
            <w:tcBorders/>
            <w:vAlign w:val="center"/>
          </w:tcPr>
          <w:p>
            <w:pPr>
              <w:pStyle w:val="TableContents"/>
              <w:bidi w:val="0"/>
              <w:spacing w:before="0" w:after="283"/>
              <w:jc w:val="left"/>
              <w:rPr/>
            </w:pPr>
            <w:r>
              <w:rPr/>
              <w:t xml:space="preserve">Seattle SuperSonics (4)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Washington Bullets (3)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1979 </w:t>
            </w:r>
          </w:p>
        </w:tc>
        <w:tc>
          <w:tcPr>
            <w:tcW w:w="2821" w:type="dxa"/>
            <w:tcBorders/>
            <w:vAlign w:val="center"/>
          </w:tcPr>
          <w:p>
            <w:pPr>
              <w:pStyle w:val="TableContents"/>
              <w:bidi w:val="0"/>
              <w:spacing w:before="0" w:after="283"/>
              <w:jc w:val="left"/>
              <w:rPr/>
            </w:pPr>
            <w:r>
              <w:rPr/>
              <w:t xml:space="preserve">Seattle SuperSonics (1)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t xml:space="preserve">Washington Bullets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1980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Philadelphia 76ers (3)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1981 </w:t>
            </w:r>
          </w:p>
        </w:tc>
        <w:tc>
          <w:tcPr>
            <w:tcW w:w="2821" w:type="dxa"/>
            <w:tcBorders/>
            <w:vAlign w:val="center"/>
          </w:tcPr>
          <w:p>
            <w:pPr>
              <w:pStyle w:val="TableContents"/>
              <w:bidi w:val="0"/>
              <w:spacing w:before="0" w:after="283"/>
              <w:jc w:val="left"/>
              <w:rPr/>
            </w:pPr>
            <w:r>
              <w:rPr/>
              <w:t xml:space="preserve">Houston Rockets (6)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1982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Philadelphia 76ers (3)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0 -- 4 </w:t>
            </w:r>
          </w:p>
        </w:tc>
        <w:tc>
          <w:tcPr>
            <w:tcW w:w="2551" w:type="dxa"/>
            <w:tcBorders/>
            <w:vAlign w:val="center"/>
          </w:tcPr>
          <w:p>
            <w:pPr>
              <w:pStyle w:val="TableContents"/>
              <w:bidi w:val="0"/>
              <w:spacing w:before="0" w:after="283"/>
              <w:jc w:val="left"/>
              <w:rPr/>
            </w:pPr>
            <w:r>
              <w:rPr/>
              <w:t xml:space="preserve">Philadelphia 76ers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1984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1985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1986 </w:t>
            </w:r>
          </w:p>
        </w:tc>
        <w:tc>
          <w:tcPr>
            <w:tcW w:w="2821" w:type="dxa"/>
            <w:tcBorders/>
            <w:vAlign w:val="center"/>
          </w:tcPr>
          <w:p>
            <w:pPr>
              <w:pStyle w:val="TableContents"/>
              <w:bidi w:val="0"/>
              <w:spacing w:before="0" w:after="283"/>
              <w:jc w:val="left"/>
              <w:rPr/>
            </w:pPr>
            <w:r>
              <w:rPr/>
              <w:t xml:space="preserve">Houston Rockets (2)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1988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4 -- 3 </w:t>
            </w:r>
          </w:p>
        </w:tc>
        <w:tc>
          <w:tcPr>
            <w:tcW w:w="2551" w:type="dxa"/>
            <w:tcBorders/>
            <w:vAlign w:val="center"/>
          </w:tcPr>
          <w:p>
            <w:pPr>
              <w:pStyle w:val="TableContents"/>
              <w:bidi w:val="0"/>
              <w:spacing w:before="0" w:after="283"/>
              <w:jc w:val="left"/>
              <w:rPr/>
            </w:pPr>
            <w:r>
              <w:rPr/>
              <w:t xml:space="preserve">Detroit Pistons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1989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0 -- 4 </w:t>
            </w:r>
          </w:p>
        </w:tc>
        <w:tc>
          <w:tcPr>
            <w:tcW w:w="2551" w:type="dxa"/>
            <w:tcBorders/>
            <w:vAlign w:val="center"/>
          </w:tcPr>
          <w:p>
            <w:pPr>
              <w:pStyle w:val="TableContents"/>
              <w:bidi w:val="0"/>
              <w:spacing w:before="0" w:after="283"/>
              <w:jc w:val="left"/>
              <w:rPr/>
            </w:pPr>
            <w:r>
              <w:rPr/>
              <w:t xml:space="preserve">Detroit Pistons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1990 </w:t>
            </w:r>
          </w:p>
        </w:tc>
        <w:tc>
          <w:tcPr>
            <w:tcW w:w="2821" w:type="dxa"/>
            <w:tcBorders/>
            <w:vAlign w:val="center"/>
          </w:tcPr>
          <w:p>
            <w:pPr>
              <w:pStyle w:val="TableContents"/>
              <w:bidi w:val="0"/>
              <w:spacing w:before="0" w:after="283"/>
              <w:jc w:val="left"/>
              <w:rPr/>
            </w:pPr>
            <w:r>
              <w:rPr/>
              <w:t xml:space="preserve">Portland Trail Blazers (3)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Detroit Pistons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1991 </w:t>
            </w:r>
          </w:p>
        </w:tc>
        <w:tc>
          <w:tcPr>
            <w:tcW w:w="2821" w:type="dxa"/>
            <w:tcBorders/>
            <w:vAlign w:val="center"/>
          </w:tcPr>
          <w:p>
            <w:pPr>
              <w:pStyle w:val="TableContents"/>
              <w:bidi w:val="0"/>
              <w:spacing w:before="0" w:after="283"/>
              <w:jc w:val="left"/>
              <w:rPr/>
            </w:pPr>
            <w:r>
              <w:rPr/>
              <w:t xml:space="preserve">Los Angeles Lakers (3)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Chicago Bulls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1992 </w:t>
            </w:r>
          </w:p>
        </w:tc>
        <w:tc>
          <w:tcPr>
            <w:tcW w:w="2821" w:type="dxa"/>
            <w:tcBorders/>
            <w:vAlign w:val="center"/>
          </w:tcPr>
          <w:p>
            <w:pPr>
              <w:pStyle w:val="TableContents"/>
              <w:bidi w:val="0"/>
              <w:spacing w:before="0" w:after="283"/>
              <w:jc w:val="left"/>
              <w:rPr/>
            </w:pPr>
            <w:r>
              <w:rPr/>
              <w:t xml:space="preserve">Portland Trail Blazers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Chicago Bulls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1993 </w:t>
            </w:r>
          </w:p>
        </w:tc>
        <w:tc>
          <w:tcPr>
            <w:tcW w:w="2821" w:type="dxa"/>
            <w:tcBorders/>
            <w:vAlign w:val="center"/>
          </w:tcPr>
          <w:p>
            <w:pPr>
              <w:pStyle w:val="TableContents"/>
              <w:bidi w:val="0"/>
              <w:spacing w:before="0" w:after="283"/>
              <w:jc w:val="left"/>
              <w:rPr/>
            </w:pPr>
            <w:r>
              <w:rPr/>
              <w:t xml:space="preserve">Phoenix Suns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Chicago Bulls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1994 </w:t>
            </w:r>
          </w:p>
        </w:tc>
        <w:tc>
          <w:tcPr>
            <w:tcW w:w="2821" w:type="dxa"/>
            <w:tcBorders/>
            <w:vAlign w:val="center"/>
          </w:tcPr>
          <w:p>
            <w:pPr>
              <w:pStyle w:val="TableContents"/>
              <w:bidi w:val="0"/>
              <w:spacing w:before="0" w:after="283"/>
              <w:jc w:val="left"/>
              <w:rPr/>
            </w:pPr>
            <w:r>
              <w:rPr/>
              <w:t xml:space="preserve">Houston Rockets (2) </w:t>
            </w:r>
          </w:p>
        </w:tc>
        <w:tc>
          <w:tcPr>
            <w:tcW w:w="811" w:type="dxa"/>
            <w:tcBorders/>
            <w:vAlign w:val="center"/>
          </w:tcPr>
          <w:p>
            <w:pPr>
              <w:pStyle w:val="TableContents"/>
              <w:bidi w:val="0"/>
              <w:spacing w:before="0" w:after="283"/>
              <w:jc w:val="left"/>
              <w:rPr/>
            </w:pPr>
            <w:r>
              <w:rPr/>
              <w:t xml:space="preserve">4 -- 3 </w:t>
            </w:r>
          </w:p>
        </w:tc>
        <w:tc>
          <w:tcPr>
            <w:tcW w:w="2551" w:type="dxa"/>
            <w:tcBorders/>
            <w:vAlign w:val="center"/>
          </w:tcPr>
          <w:p>
            <w:pPr>
              <w:pStyle w:val="TableContents"/>
              <w:bidi w:val="0"/>
              <w:spacing w:before="0" w:after="283"/>
              <w:jc w:val="left"/>
              <w:rPr/>
            </w:pPr>
            <w:r>
              <w:rPr/>
              <w:t xml:space="preserve">New York Knicks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1995 </w:t>
            </w:r>
          </w:p>
        </w:tc>
        <w:tc>
          <w:tcPr>
            <w:tcW w:w="2821" w:type="dxa"/>
            <w:tcBorders/>
            <w:vAlign w:val="center"/>
          </w:tcPr>
          <w:p>
            <w:pPr>
              <w:pStyle w:val="TableContents"/>
              <w:bidi w:val="0"/>
              <w:spacing w:before="0" w:after="283"/>
              <w:jc w:val="left"/>
              <w:rPr/>
            </w:pPr>
            <w:r>
              <w:rPr/>
              <w:t xml:space="preserve">Houston Rockets (6) </w:t>
            </w:r>
          </w:p>
        </w:tc>
        <w:tc>
          <w:tcPr>
            <w:tcW w:w="811" w:type="dxa"/>
            <w:tcBorders/>
            <w:vAlign w:val="center"/>
          </w:tcPr>
          <w:p>
            <w:pPr>
              <w:pStyle w:val="TableContents"/>
              <w:bidi w:val="0"/>
              <w:spacing w:before="0" w:after="283"/>
              <w:jc w:val="left"/>
              <w:rPr/>
            </w:pPr>
            <w:r>
              <w:rPr/>
              <w:t xml:space="preserve">4 -- 0 </w:t>
            </w:r>
          </w:p>
        </w:tc>
        <w:tc>
          <w:tcPr>
            <w:tcW w:w="2551" w:type="dxa"/>
            <w:tcBorders/>
            <w:vAlign w:val="center"/>
          </w:tcPr>
          <w:p>
            <w:pPr>
              <w:pStyle w:val="TableContents"/>
              <w:bidi w:val="0"/>
              <w:spacing w:before="0" w:after="283"/>
              <w:jc w:val="left"/>
              <w:rPr/>
            </w:pPr>
            <w:r>
              <w:rPr/>
              <w:t xml:space="preserve">Orlando Magic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821" w:type="dxa"/>
            <w:tcBorders/>
            <w:vAlign w:val="center"/>
          </w:tcPr>
          <w:p>
            <w:pPr>
              <w:pStyle w:val="TableContents"/>
              <w:bidi w:val="0"/>
              <w:spacing w:before="0" w:after="283"/>
              <w:jc w:val="left"/>
              <w:rPr/>
            </w:pPr>
            <w:r>
              <w:rPr/>
              <w:t xml:space="preserve">Seattle SuperSonics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Chicago Bulls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1997 </w:t>
            </w:r>
          </w:p>
        </w:tc>
        <w:tc>
          <w:tcPr>
            <w:tcW w:w="2821" w:type="dxa"/>
            <w:tcBorders/>
            <w:vAlign w:val="center"/>
          </w:tcPr>
          <w:p>
            <w:pPr>
              <w:pStyle w:val="TableContents"/>
              <w:bidi w:val="0"/>
              <w:spacing w:before="0" w:after="283"/>
              <w:jc w:val="left"/>
              <w:rPr/>
            </w:pPr>
            <w:r>
              <w:rPr/>
              <w:t xml:space="preserve">Utah Jazz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Chicago Bulls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2821" w:type="dxa"/>
            <w:tcBorders/>
            <w:vAlign w:val="center"/>
          </w:tcPr>
          <w:p>
            <w:pPr>
              <w:pStyle w:val="TableContents"/>
              <w:bidi w:val="0"/>
              <w:spacing w:before="0" w:after="283"/>
              <w:jc w:val="left"/>
              <w:rPr/>
            </w:pPr>
            <w:r>
              <w:rPr/>
              <w:t xml:space="preserve">Utah Jazz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Chicago Bulls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2821" w:type="dxa"/>
            <w:tcBorders/>
            <w:vAlign w:val="center"/>
          </w:tcPr>
          <w:p>
            <w:pPr>
              <w:pStyle w:val="TableContents"/>
              <w:bidi w:val="0"/>
              <w:spacing w:before="0" w:after="283"/>
              <w:jc w:val="left"/>
              <w:rPr/>
            </w:pPr>
            <w:r>
              <w:rPr/>
              <w:t xml:space="preserve">San Antonio Spurs (1)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t xml:space="preserve">New York Knicks (8)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2000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Indiana Pacers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2821" w:type="dxa"/>
            <w:tcBorders/>
            <w:vAlign w:val="center"/>
          </w:tcPr>
          <w:p>
            <w:pPr>
              <w:pStyle w:val="TableContents"/>
              <w:bidi w:val="0"/>
              <w:spacing w:before="0" w:after="283"/>
              <w:jc w:val="left"/>
              <w:rPr/>
            </w:pPr>
            <w:r>
              <w:rPr/>
              <w:t xml:space="preserve">Los Angeles Lakers (2)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t xml:space="preserve">Philadelphia 76ers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2821" w:type="dxa"/>
            <w:tcBorders/>
            <w:vAlign w:val="center"/>
          </w:tcPr>
          <w:p>
            <w:pPr>
              <w:pStyle w:val="TableContents"/>
              <w:bidi w:val="0"/>
              <w:spacing w:before="0" w:after="283"/>
              <w:jc w:val="left"/>
              <w:rPr/>
            </w:pPr>
            <w:r>
              <w:rPr/>
              <w:t xml:space="preserve">Los Angeles Lakers (3) </w:t>
            </w:r>
          </w:p>
        </w:tc>
        <w:tc>
          <w:tcPr>
            <w:tcW w:w="811" w:type="dxa"/>
            <w:tcBorders/>
            <w:vAlign w:val="center"/>
          </w:tcPr>
          <w:p>
            <w:pPr>
              <w:pStyle w:val="TableContents"/>
              <w:bidi w:val="0"/>
              <w:spacing w:before="0" w:after="283"/>
              <w:jc w:val="left"/>
              <w:rPr/>
            </w:pPr>
            <w:r>
              <w:rPr/>
              <w:t xml:space="preserve">4 -- 0 </w:t>
            </w:r>
          </w:p>
        </w:tc>
        <w:tc>
          <w:tcPr>
            <w:tcW w:w="2551" w:type="dxa"/>
            <w:tcBorders/>
            <w:vAlign w:val="center"/>
          </w:tcPr>
          <w:p>
            <w:pPr>
              <w:pStyle w:val="TableContents"/>
              <w:bidi w:val="0"/>
              <w:spacing w:before="0" w:after="283"/>
              <w:jc w:val="left"/>
              <w:rPr/>
            </w:pPr>
            <w:r>
              <w:rPr/>
              <w:t xml:space="preserve">New Jersey Nets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2003 </w:t>
            </w:r>
          </w:p>
        </w:tc>
        <w:tc>
          <w:tcPr>
            <w:tcW w:w="2821" w:type="dxa"/>
            <w:tcBorders/>
            <w:vAlign w:val="center"/>
          </w:tcPr>
          <w:p>
            <w:pPr>
              <w:pStyle w:val="TableContents"/>
              <w:bidi w:val="0"/>
              <w:spacing w:before="0" w:after="283"/>
              <w:jc w:val="left"/>
              <w:rPr/>
            </w:pPr>
            <w:r>
              <w:rPr/>
              <w:t xml:space="preserve">San Antonio Spurs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New Jersey Nets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821" w:type="dxa"/>
            <w:tcBorders/>
            <w:vAlign w:val="center"/>
          </w:tcPr>
          <w:p>
            <w:pPr>
              <w:pStyle w:val="TableContents"/>
              <w:bidi w:val="0"/>
              <w:spacing w:before="0" w:after="283"/>
              <w:jc w:val="left"/>
              <w:rPr/>
            </w:pPr>
            <w:r>
              <w:rPr/>
              <w:t xml:space="preserve">Los Angeles Lakers (2)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Detroit Pistons (3)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2005 </w:t>
            </w:r>
          </w:p>
        </w:tc>
        <w:tc>
          <w:tcPr>
            <w:tcW w:w="2821" w:type="dxa"/>
            <w:tcBorders/>
            <w:vAlign w:val="center"/>
          </w:tcPr>
          <w:p>
            <w:pPr>
              <w:pStyle w:val="TableContents"/>
              <w:bidi w:val="0"/>
              <w:spacing w:before="0" w:after="283"/>
              <w:jc w:val="left"/>
              <w:rPr/>
            </w:pPr>
            <w:r>
              <w:rPr/>
              <w:t xml:space="preserve">San Antonio Spurs (2) </w:t>
            </w:r>
          </w:p>
        </w:tc>
        <w:tc>
          <w:tcPr>
            <w:tcW w:w="811" w:type="dxa"/>
            <w:tcBorders/>
            <w:vAlign w:val="center"/>
          </w:tcPr>
          <w:p>
            <w:pPr>
              <w:pStyle w:val="TableContents"/>
              <w:bidi w:val="0"/>
              <w:spacing w:before="0" w:after="283"/>
              <w:jc w:val="left"/>
              <w:rPr/>
            </w:pPr>
            <w:r>
              <w:rPr/>
              <w:t xml:space="preserve">4 -- 3 </w:t>
            </w:r>
          </w:p>
        </w:tc>
        <w:tc>
          <w:tcPr>
            <w:tcW w:w="2551" w:type="dxa"/>
            <w:tcBorders/>
            <w:vAlign w:val="center"/>
          </w:tcPr>
          <w:p>
            <w:pPr>
              <w:pStyle w:val="TableContents"/>
              <w:bidi w:val="0"/>
              <w:spacing w:before="0" w:after="283"/>
              <w:jc w:val="left"/>
              <w:rPr/>
            </w:pPr>
            <w:r>
              <w:rPr/>
              <w:t xml:space="preserve">Detroit Pistons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2006 </w:t>
            </w:r>
          </w:p>
        </w:tc>
        <w:tc>
          <w:tcPr>
            <w:tcW w:w="2821" w:type="dxa"/>
            <w:tcBorders/>
            <w:vAlign w:val="center"/>
          </w:tcPr>
          <w:p>
            <w:pPr>
              <w:pStyle w:val="TableContents"/>
              <w:bidi w:val="0"/>
              <w:spacing w:before="0" w:after="283"/>
              <w:jc w:val="left"/>
              <w:rPr/>
            </w:pPr>
            <w:r>
              <w:rPr/>
              <w:t xml:space="preserve">Dallas Mavericks (4)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Miami Heat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2007 </w:t>
            </w:r>
          </w:p>
        </w:tc>
        <w:tc>
          <w:tcPr>
            <w:tcW w:w="2821" w:type="dxa"/>
            <w:tcBorders/>
            <w:vAlign w:val="center"/>
          </w:tcPr>
          <w:p>
            <w:pPr>
              <w:pStyle w:val="TableContents"/>
              <w:bidi w:val="0"/>
              <w:spacing w:before="0" w:after="283"/>
              <w:jc w:val="left"/>
              <w:rPr/>
            </w:pPr>
            <w:r>
              <w:rPr/>
              <w:t xml:space="preserve">San Antonio Spurs (3) </w:t>
            </w:r>
          </w:p>
        </w:tc>
        <w:tc>
          <w:tcPr>
            <w:tcW w:w="811" w:type="dxa"/>
            <w:tcBorders/>
            <w:vAlign w:val="center"/>
          </w:tcPr>
          <w:p>
            <w:pPr>
              <w:pStyle w:val="TableContents"/>
              <w:bidi w:val="0"/>
              <w:spacing w:before="0" w:after="283"/>
              <w:jc w:val="left"/>
              <w:rPr/>
            </w:pPr>
            <w:r>
              <w:rPr/>
              <w:t xml:space="preserve">4 -- 0 </w:t>
            </w:r>
          </w:p>
        </w:tc>
        <w:tc>
          <w:tcPr>
            <w:tcW w:w="2551" w:type="dxa"/>
            <w:tcBorders/>
            <w:vAlign w:val="center"/>
          </w:tcPr>
          <w:p>
            <w:pPr>
              <w:pStyle w:val="TableContents"/>
              <w:bidi w:val="0"/>
              <w:spacing w:before="0" w:after="283"/>
              <w:jc w:val="left"/>
              <w:rPr/>
            </w:pPr>
            <w:r>
              <w:rPr/>
              <w:t xml:space="preserve">Cleveland Cavaliers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2008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t xml:space="preserve">Orlando Magic (3)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4 -- 3 </w:t>
            </w:r>
          </w:p>
        </w:tc>
        <w:tc>
          <w:tcPr>
            <w:tcW w:w="2551" w:type="dxa"/>
            <w:tcBorders/>
            <w:vAlign w:val="center"/>
          </w:tcPr>
          <w:p>
            <w:pPr>
              <w:pStyle w:val="TableContents"/>
              <w:bidi w:val="0"/>
              <w:spacing w:before="0" w:after="283"/>
              <w:jc w:val="left"/>
              <w:rPr/>
            </w:pPr>
            <w:r>
              <w:rPr/>
              <w:t xml:space="preserve">Boston Celtics (4)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2011 </w:t>
            </w:r>
          </w:p>
        </w:tc>
        <w:tc>
          <w:tcPr>
            <w:tcW w:w="2821" w:type="dxa"/>
            <w:tcBorders/>
            <w:vAlign w:val="center"/>
          </w:tcPr>
          <w:p>
            <w:pPr>
              <w:pStyle w:val="TableContents"/>
              <w:bidi w:val="0"/>
              <w:spacing w:before="0" w:after="283"/>
              <w:jc w:val="left"/>
              <w:rPr/>
            </w:pPr>
            <w:r>
              <w:rPr/>
              <w:t xml:space="preserve">Dallas Mavericks (3)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Miami Heat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2012 </w:t>
            </w:r>
          </w:p>
        </w:tc>
        <w:tc>
          <w:tcPr>
            <w:tcW w:w="2821" w:type="dxa"/>
            <w:tcBorders/>
            <w:vAlign w:val="center"/>
          </w:tcPr>
          <w:p>
            <w:pPr>
              <w:pStyle w:val="TableContents"/>
              <w:bidi w:val="0"/>
              <w:spacing w:before="0" w:after="283"/>
              <w:jc w:val="left"/>
              <w:rPr/>
            </w:pPr>
            <w:r>
              <w:rPr/>
              <w:t xml:space="preserve">Oklahoma City Thunder (2)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Miami Heat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2013 </w:t>
            </w:r>
          </w:p>
        </w:tc>
        <w:tc>
          <w:tcPr>
            <w:tcW w:w="2821" w:type="dxa"/>
            <w:tcBorders/>
            <w:vAlign w:val="center"/>
          </w:tcPr>
          <w:p>
            <w:pPr>
              <w:pStyle w:val="TableContents"/>
              <w:bidi w:val="0"/>
              <w:spacing w:before="0" w:after="283"/>
              <w:jc w:val="left"/>
              <w:rPr/>
            </w:pPr>
            <w:r>
              <w:rPr/>
              <w:t xml:space="preserve">San Antonio Spurs (2)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Miami Heat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2014 </w:t>
            </w:r>
          </w:p>
        </w:tc>
        <w:tc>
          <w:tcPr>
            <w:tcW w:w="2821" w:type="dxa"/>
            <w:tcBorders/>
            <w:vAlign w:val="center"/>
          </w:tcPr>
          <w:p>
            <w:pPr>
              <w:pStyle w:val="TableContents"/>
              <w:bidi w:val="0"/>
              <w:spacing w:before="0" w:after="283"/>
              <w:jc w:val="left"/>
              <w:rPr/>
            </w:pPr>
            <w:r>
              <w:rPr/>
              <w:t xml:space="preserve">San Antonio Spurs (1)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t xml:space="preserve">Miami Heat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2015 </w:t>
            </w:r>
          </w:p>
        </w:tc>
        <w:tc>
          <w:tcPr>
            <w:tcW w:w="2821" w:type="dxa"/>
            <w:tcBorders/>
            <w:vAlign w:val="center"/>
          </w:tcPr>
          <w:p>
            <w:pPr>
              <w:pStyle w:val="TableContents"/>
              <w:bidi w:val="0"/>
              <w:spacing w:before="0" w:after="283"/>
              <w:jc w:val="left"/>
              <w:rPr/>
            </w:pPr>
            <w:r>
              <w:rPr/>
              <w:t xml:space="preserve">Golden State Warriors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Cleveland Cavaliers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2016 </w:t>
            </w:r>
          </w:p>
        </w:tc>
        <w:tc>
          <w:tcPr>
            <w:tcW w:w="2821" w:type="dxa"/>
            <w:tcBorders/>
            <w:vAlign w:val="center"/>
          </w:tcPr>
          <w:p>
            <w:pPr>
              <w:pStyle w:val="TableContents"/>
              <w:bidi w:val="0"/>
              <w:spacing w:before="0" w:after="283"/>
              <w:jc w:val="left"/>
              <w:rPr/>
            </w:pPr>
            <w:r>
              <w:rPr/>
              <w:t xml:space="preserve">Golden State Warriors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Cleveland Cavaliers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2017 </w:t>
            </w:r>
          </w:p>
        </w:tc>
        <w:tc>
          <w:tcPr>
            <w:tcW w:w="2821" w:type="dxa"/>
            <w:tcBorders/>
            <w:vAlign w:val="center"/>
          </w:tcPr>
          <w:p>
            <w:pPr>
              <w:pStyle w:val="TableContents"/>
              <w:bidi w:val="0"/>
              <w:spacing w:before="0" w:after="283"/>
              <w:jc w:val="left"/>
              <w:rPr/>
            </w:pPr>
            <w:r>
              <w:rPr>
                <w:color w:val="A9A9A9"/>
              </w:rPr>
              <w:t xml:space="preserve">Golden State Warriors </w:t>
            </w:r>
            <w:r>
              <w:rPr/>
              <w:t xml:space="preserve">(1)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t xml:space="preserve">Cleveland Cavaliers (2) </w:t>
            </w:r>
          </w:p>
        </w:tc>
        <w:tc>
          <w:tcPr>
            <w:tcW w:w="12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koripallon NBA-mestaruuden tänä vuonna?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Boston Celtics </w:t>
      </w:r>
      <w:r>
        <w:rPr/>
        <w:t xml:space="preserve">17 21 1957, 1959, 1960, 1961, 1962, 1963, 1964, 1965, 1966, 1968, 1969, 1974, 1976, 1981, 1984, 1986, 2008 1958, 1985, 1987, 2010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takaperin pelattuja NBA-mestaruuksia?</w:t>
      </w:r>
    </w:p>
    <w:p>
      <w:pPr>
        <w:pStyle w:val="TextBody"/>
        <w:bidi w:val="0"/>
        <w:jc w:val="left"/>
        <w:rPr>
          <w:b/>
          <w:shd w:val="clear" w:fill="FFFF00"/>
        </w:rPr>
      </w:pPr>
      <w:r>
        <w:rPr>
          <w:b/>
          <w:shd w:val="clear" w:fill="FFFF00"/>
        </w:rPr>
        <w:t xml:space="preserve">Teksti numero 9</w:t>
      </w:r>
    </w:p>
    <w:tbl>
      <w:tblPr>
        <w:tblW w:w="8105" w:type="dxa"/>
        <w:jc w:val="left"/>
        <w:tblInd w:w="0" w:type="dxa"/>
        <w:tblLayout w:type="fixed"/>
        <w:tblCellMar>
          <w:top w:w="28" w:type="dxa"/>
          <w:left w:w="28" w:type="dxa"/>
          <w:bottom w:w="28" w:type="dxa"/>
          <w:right w:w="28" w:type="dxa"/>
        </w:tblCellMar>
      </w:tblPr>
      <w:tblGrid>
        <w:gridCol w:w="691"/>
        <w:gridCol w:w="2821"/>
        <w:gridCol w:w="811"/>
        <w:gridCol w:w="2551"/>
        <w:gridCol w:w="1231"/>
      </w:tblGrid>
      <w:tr>
        <w:trPr/>
        <w:tc>
          <w:tcPr>
            <w:tcW w:w="691" w:type="dxa"/>
            <w:tcBorders/>
            <w:vAlign w:val="center"/>
          </w:tcPr>
          <w:p>
            <w:pPr>
              <w:pStyle w:val="TableHeading"/>
              <w:suppressLineNumbers/>
              <w:bidi w:val="0"/>
              <w:spacing w:before="0" w:after="283"/>
              <w:jc w:val="center"/>
              <w:rPr/>
            </w:pPr>
            <w:r>
              <w:rPr/>
              <w:t xml:space="preserve">Vuosi </w:t>
            </w:r>
          </w:p>
        </w:tc>
        <w:tc>
          <w:tcPr>
            <w:tcW w:w="2821" w:type="dxa"/>
            <w:tcBorders/>
            <w:vAlign w:val="center"/>
          </w:tcPr>
          <w:p>
            <w:pPr>
              <w:pStyle w:val="TableHeading"/>
              <w:suppressLineNumbers/>
              <w:bidi w:val="0"/>
              <w:spacing w:before="0" w:after="283"/>
              <w:jc w:val="center"/>
              <w:rPr/>
            </w:pPr>
            <w:r>
              <w:rPr/>
              <w:t xml:space="preserve">Länsi-Euroopan mestarit </w:t>
            </w:r>
          </w:p>
        </w:tc>
        <w:tc>
          <w:tcPr>
            <w:tcW w:w="811" w:type="dxa"/>
            <w:tcBorders/>
            <w:vAlign w:val="center"/>
          </w:tcPr>
          <w:p>
            <w:pPr>
              <w:pStyle w:val="TableHeading"/>
              <w:suppressLineNumbers/>
              <w:bidi w:val="0"/>
              <w:spacing w:before="0" w:after="283"/>
              <w:jc w:val="center"/>
              <w:rPr/>
            </w:pPr>
            <w:r>
              <w:rPr/>
              <w:t xml:space="preserve">Tulos </w:t>
            </w:r>
          </w:p>
        </w:tc>
        <w:tc>
          <w:tcPr>
            <w:tcW w:w="2551" w:type="dxa"/>
            <w:tcBorders/>
            <w:vAlign w:val="center"/>
          </w:tcPr>
          <w:p>
            <w:pPr>
              <w:pStyle w:val="TableHeading"/>
              <w:suppressLineNumbers/>
              <w:bidi w:val="0"/>
              <w:spacing w:before="0" w:after="283"/>
              <w:jc w:val="center"/>
              <w:rPr/>
            </w:pPr>
            <w:r>
              <w:rPr/>
              <w:t xml:space="preserve">Itäiset mestarit </w:t>
            </w:r>
          </w:p>
        </w:tc>
        <w:tc>
          <w:tcPr>
            <w:tcW w:w="1231" w:type="dxa"/>
            <w:tcBorders/>
            <w:vAlign w:val="center"/>
          </w:tcPr>
          <w:p>
            <w:pPr>
              <w:pStyle w:val="TableHeading"/>
              <w:suppressLineNumbers/>
              <w:bidi w:val="0"/>
              <w:spacing w:before="0" w:after="283"/>
              <w:jc w:val="center"/>
              <w:rPr/>
            </w:pPr>
            <w:r>
              <w:rPr/>
              <w:t xml:space="preserve">Viite </w:t>
            </w:r>
          </w:p>
        </w:tc>
      </w:tr>
      <w:tr>
        <w:trPr/>
        <w:tc>
          <w:tcPr>
            <w:tcW w:w="691" w:type="dxa"/>
            <w:tcBorders/>
            <w:vAlign w:val="center"/>
          </w:tcPr>
          <w:p>
            <w:pPr>
              <w:pStyle w:val="TableContents"/>
              <w:bidi w:val="0"/>
              <w:spacing w:before="0" w:after="283"/>
              <w:jc w:val="left"/>
              <w:rPr/>
            </w:pPr>
            <w:r>
              <w:rPr/>
              <w:t xml:space="preserve">1950 </w:t>
            </w:r>
          </w:p>
        </w:tc>
        <w:tc>
          <w:tcPr>
            <w:tcW w:w="2821" w:type="dxa"/>
            <w:tcBorders/>
            <w:vAlign w:val="center"/>
          </w:tcPr>
          <w:p>
            <w:pPr>
              <w:pStyle w:val="TableContents"/>
              <w:bidi w:val="0"/>
              <w:spacing w:before="0" w:after="283"/>
              <w:jc w:val="left"/>
              <w:rPr/>
            </w:pPr>
            <w:r>
              <w:rPr/>
              <w:t xml:space="preserve">Minneapolis Lakers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Syracuse Nationals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1951 </w:t>
            </w:r>
          </w:p>
        </w:tc>
        <w:tc>
          <w:tcPr>
            <w:tcW w:w="2821" w:type="dxa"/>
            <w:tcBorders/>
            <w:vAlign w:val="center"/>
          </w:tcPr>
          <w:p>
            <w:pPr>
              <w:pStyle w:val="TableContents"/>
              <w:bidi w:val="0"/>
              <w:spacing w:before="0" w:after="283"/>
              <w:jc w:val="left"/>
              <w:rPr/>
            </w:pPr>
            <w:r>
              <w:rPr/>
              <w:t xml:space="preserve">Rochester Royals (2) </w:t>
            </w:r>
          </w:p>
        </w:tc>
        <w:tc>
          <w:tcPr>
            <w:tcW w:w="811" w:type="dxa"/>
            <w:tcBorders/>
            <w:vAlign w:val="center"/>
          </w:tcPr>
          <w:p>
            <w:pPr>
              <w:pStyle w:val="TableContents"/>
              <w:bidi w:val="0"/>
              <w:spacing w:before="0" w:after="283"/>
              <w:jc w:val="left"/>
              <w:rPr/>
            </w:pPr>
            <w:r>
              <w:rPr/>
              <w:t xml:space="preserve">4 -- 3 </w:t>
            </w:r>
          </w:p>
        </w:tc>
        <w:tc>
          <w:tcPr>
            <w:tcW w:w="2551" w:type="dxa"/>
            <w:tcBorders/>
            <w:vAlign w:val="center"/>
          </w:tcPr>
          <w:p>
            <w:pPr>
              <w:pStyle w:val="TableContents"/>
              <w:bidi w:val="0"/>
              <w:spacing w:before="0" w:after="283"/>
              <w:jc w:val="left"/>
              <w:rPr/>
            </w:pPr>
            <w:r>
              <w:rPr/>
              <w:t xml:space="preserve">New York Knicks (3)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1952 </w:t>
            </w:r>
          </w:p>
        </w:tc>
        <w:tc>
          <w:tcPr>
            <w:tcW w:w="2821" w:type="dxa"/>
            <w:tcBorders/>
            <w:vAlign w:val="center"/>
          </w:tcPr>
          <w:p>
            <w:pPr>
              <w:pStyle w:val="TableContents"/>
              <w:bidi w:val="0"/>
              <w:spacing w:before="0" w:after="283"/>
              <w:jc w:val="left"/>
              <w:rPr/>
            </w:pPr>
            <w:r>
              <w:rPr/>
              <w:t xml:space="preserve">Minneapolis Lakers (2) </w:t>
            </w:r>
          </w:p>
        </w:tc>
        <w:tc>
          <w:tcPr>
            <w:tcW w:w="811" w:type="dxa"/>
            <w:tcBorders/>
            <w:vAlign w:val="center"/>
          </w:tcPr>
          <w:p>
            <w:pPr>
              <w:pStyle w:val="TableContents"/>
              <w:bidi w:val="0"/>
              <w:spacing w:before="0" w:after="283"/>
              <w:jc w:val="left"/>
              <w:rPr/>
            </w:pPr>
            <w:r>
              <w:rPr/>
              <w:t xml:space="preserve">4 -- 3 </w:t>
            </w:r>
          </w:p>
        </w:tc>
        <w:tc>
          <w:tcPr>
            <w:tcW w:w="2551" w:type="dxa"/>
            <w:tcBorders/>
            <w:vAlign w:val="center"/>
          </w:tcPr>
          <w:p>
            <w:pPr>
              <w:pStyle w:val="TableContents"/>
              <w:bidi w:val="0"/>
              <w:spacing w:before="0" w:after="283"/>
              <w:jc w:val="left"/>
              <w:rPr/>
            </w:pPr>
            <w:r>
              <w:rPr/>
              <w:t xml:space="preserve">New York Knicks (3)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1953 </w:t>
            </w:r>
          </w:p>
        </w:tc>
        <w:tc>
          <w:tcPr>
            <w:tcW w:w="2821" w:type="dxa"/>
            <w:tcBorders/>
            <w:vAlign w:val="center"/>
          </w:tcPr>
          <w:p>
            <w:pPr>
              <w:pStyle w:val="TableContents"/>
              <w:bidi w:val="0"/>
              <w:spacing w:before="0" w:after="283"/>
              <w:jc w:val="left"/>
              <w:rPr/>
            </w:pPr>
            <w:r>
              <w:rPr/>
              <w:t xml:space="preserve">Minneapolis Lakers (1)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t xml:space="preserve">New York Knicks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1954 </w:t>
            </w:r>
          </w:p>
        </w:tc>
        <w:tc>
          <w:tcPr>
            <w:tcW w:w="2821" w:type="dxa"/>
            <w:tcBorders/>
            <w:vAlign w:val="center"/>
          </w:tcPr>
          <w:p>
            <w:pPr>
              <w:pStyle w:val="TableContents"/>
              <w:bidi w:val="0"/>
              <w:spacing w:before="0" w:after="283"/>
              <w:jc w:val="left"/>
              <w:rPr/>
            </w:pPr>
            <w:r>
              <w:rPr/>
              <w:t xml:space="preserve">Minneapolis Lakers (1) </w:t>
            </w:r>
          </w:p>
        </w:tc>
        <w:tc>
          <w:tcPr>
            <w:tcW w:w="811" w:type="dxa"/>
            <w:tcBorders/>
            <w:vAlign w:val="center"/>
          </w:tcPr>
          <w:p>
            <w:pPr>
              <w:pStyle w:val="TableContents"/>
              <w:bidi w:val="0"/>
              <w:spacing w:before="0" w:after="283"/>
              <w:jc w:val="left"/>
              <w:rPr/>
            </w:pPr>
            <w:r>
              <w:rPr/>
              <w:t xml:space="preserve">4 -- 3 </w:t>
            </w:r>
          </w:p>
        </w:tc>
        <w:tc>
          <w:tcPr>
            <w:tcW w:w="2551" w:type="dxa"/>
            <w:tcBorders/>
            <w:vAlign w:val="center"/>
          </w:tcPr>
          <w:p>
            <w:pPr>
              <w:pStyle w:val="TableContents"/>
              <w:bidi w:val="0"/>
              <w:spacing w:before="0" w:after="283"/>
              <w:jc w:val="left"/>
              <w:rPr/>
            </w:pPr>
            <w:r>
              <w:rPr/>
              <w:t xml:space="preserve">Syracuse Nationals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1955 </w:t>
            </w:r>
          </w:p>
        </w:tc>
        <w:tc>
          <w:tcPr>
            <w:tcW w:w="2821" w:type="dxa"/>
            <w:tcBorders/>
            <w:vAlign w:val="center"/>
          </w:tcPr>
          <w:p>
            <w:pPr>
              <w:pStyle w:val="TableContents"/>
              <w:bidi w:val="0"/>
              <w:spacing w:before="0" w:after="283"/>
              <w:jc w:val="left"/>
              <w:rPr/>
            </w:pPr>
            <w:r>
              <w:rPr/>
              <w:t xml:space="preserve">Fort Wayne Pistons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Syracuse Nationals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1956 </w:t>
            </w:r>
          </w:p>
        </w:tc>
        <w:tc>
          <w:tcPr>
            <w:tcW w:w="2821" w:type="dxa"/>
            <w:tcBorders/>
            <w:vAlign w:val="center"/>
          </w:tcPr>
          <w:p>
            <w:pPr>
              <w:pStyle w:val="TableContents"/>
              <w:bidi w:val="0"/>
              <w:spacing w:before="0" w:after="283"/>
              <w:jc w:val="left"/>
              <w:rPr/>
            </w:pPr>
            <w:r>
              <w:rPr/>
              <w:t xml:space="preserve">Fort Wayne Pistons (1)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Philadelphia Warriors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1957 </w:t>
            </w:r>
          </w:p>
        </w:tc>
        <w:tc>
          <w:tcPr>
            <w:tcW w:w="2821" w:type="dxa"/>
            <w:tcBorders/>
            <w:vAlign w:val="center"/>
          </w:tcPr>
          <w:p>
            <w:pPr>
              <w:pStyle w:val="TableContents"/>
              <w:bidi w:val="0"/>
              <w:spacing w:before="0" w:after="283"/>
              <w:jc w:val="left"/>
              <w:rPr/>
            </w:pPr>
            <w:r>
              <w:rPr/>
              <w:t xml:space="preserve">St. Louis Hawks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1958 </w:t>
            </w:r>
          </w:p>
        </w:tc>
        <w:tc>
          <w:tcPr>
            <w:tcW w:w="2821" w:type="dxa"/>
            <w:tcBorders/>
            <w:vAlign w:val="center"/>
          </w:tcPr>
          <w:p>
            <w:pPr>
              <w:pStyle w:val="TableContents"/>
              <w:bidi w:val="0"/>
              <w:spacing w:before="0" w:after="283"/>
              <w:jc w:val="left"/>
              <w:rPr/>
            </w:pPr>
            <w:r>
              <w:rPr/>
              <w:t xml:space="preserve">St. Louis Hawks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1959 </w:t>
            </w:r>
          </w:p>
        </w:tc>
        <w:tc>
          <w:tcPr>
            <w:tcW w:w="2821" w:type="dxa"/>
            <w:tcBorders/>
            <w:vAlign w:val="center"/>
          </w:tcPr>
          <w:p>
            <w:pPr>
              <w:pStyle w:val="TableContents"/>
              <w:bidi w:val="0"/>
              <w:spacing w:before="0" w:after="283"/>
              <w:jc w:val="left"/>
              <w:rPr/>
            </w:pPr>
            <w:r>
              <w:rPr/>
              <w:t xml:space="preserve">Minneapolis Lakers (2) </w:t>
            </w:r>
          </w:p>
        </w:tc>
        <w:tc>
          <w:tcPr>
            <w:tcW w:w="811" w:type="dxa"/>
            <w:tcBorders/>
            <w:vAlign w:val="center"/>
          </w:tcPr>
          <w:p>
            <w:pPr>
              <w:pStyle w:val="TableContents"/>
              <w:bidi w:val="0"/>
              <w:spacing w:before="0" w:after="283"/>
              <w:jc w:val="left"/>
              <w:rPr/>
            </w:pPr>
            <w:r>
              <w:rPr/>
              <w:t xml:space="preserve">0 -- 4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1960 </w:t>
            </w:r>
          </w:p>
        </w:tc>
        <w:tc>
          <w:tcPr>
            <w:tcW w:w="2821" w:type="dxa"/>
            <w:tcBorders/>
            <w:vAlign w:val="center"/>
          </w:tcPr>
          <w:p>
            <w:pPr>
              <w:pStyle w:val="TableContents"/>
              <w:bidi w:val="0"/>
              <w:spacing w:before="0" w:after="283"/>
              <w:jc w:val="left"/>
              <w:rPr/>
            </w:pPr>
            <w:r>
              <w:rPr/>
              <w:t xml:space="preserve">St. Louis Hawks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1961 </w:t>
            </w:r>
          </w:p>
        </w:tc>
        <w:tc>
          <w:tcPr>
            <w:tcW w:w="2821" w:type="dxa"/>
            <w:tcBorders/>
            <w:vAlign w:val="center"/>
          </w:tcPr>
          <w:p>
            <w:pPr>
              <w:pStyle w:val="TableContents"/>
              <w:bidi w:val="0"/>
              <w:spacing w:before="0" w:after="283"/>
              <w:jc w:val="left"/>
              <w:rPr/>
            </w:pPr>
            <w:r>
              <w:rPr/>
              <w:t xml:space="preserve">St. Louis Hawks (1)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1962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1963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1964 </w:t>
            </w:r>
          </w:p>
        </w:tc>
        <w:tc>
          <w:tcPr>
            <w:tcW w:w="2821" w:type="dxa"/>
            <w:tcBorders/>
            <w:vAlign w:val="center"/>
          </w:tcPr>
          <w:p>
            <w:pPr>
              <w:pStyle w:val="TableContents"/>
              <w:bidi w:val="0"/>
              <w:spacing w:before="0" w:after="283"/>
              <w:jc w:val="left"/>
              <w:rPr/>
            </w:pPr>
            <w:r>
              <w:rPr/>
              <w:t xml:space="preserve">San Francisco Warriors (1)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1965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1966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Boston Celtics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1967 </w:t>
            </w:r>
          </w:p>
        </w:tc>
        <w:tc>
          <w:tcPr>
            <w:tcW w:w="2821" w:type="dxa"/>
            <w:tcBorders/>
            <w:vAlign w:val="center"/>
          </w:tcPr>
          <w:p>
            <w:pPr>
              <w:pStyle w:val="TableContents"/>
              <w:bidi w:val="0"/>
              <w:spacing w:before="0" w:after="283"/>
              <w:jc w:val="left"/>
              <w:rPr/>
            </w:pPr>
            <w:r>
              <w:rPr/>
              <w:t xml:space="preserve">San Francisco Warriors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Philadelphia 76ers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1968 </w:t>
            </w:r>
          </w:p>
        </w:tc>
        <w:tc>
          <w:tcPr>
            <w:tcW w:w="2821" w:type="dxa"/>
            <w:tcBorders/>
            <w:vAlign w:val="center"/>
          </w:tcPr>
          <w:p>
            <w:pPr>
              <w:pStyle w:val="TableContents"/>
              <w:bidi w:val="0"/>
              <w:spacing w:before="0" w:after="283"/>
              <w:jc w:val="left"/>
              <w:rPr/>
            </w:pPr>
            <w:r>
              <w:rPr/>
              <w:t xml:space="preserve">Los Angeles Lakers (2)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Boston Celtics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1969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Boston Celtics (4)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1970 </w:t>
            </w:r>
          </w:p>
        </w:tc>
        <w:tc>
          <w:tcPr>
            <w:tcW w:w="2821" w:type="dxa"/>
            <w:tcBorders/>
            <w:vAlign w:val="center"/>
          </w:tcPr>
          <w:p>
            <w:pPr>
              <w:pStyle w:val="TableContents"/>
              <w:bidi w:val="0"/>
              <w:spacing w:before="0" w:after="283"/>
              <w:jc w:val="left"/>
              <w:rPr/>
            </w:pPr>
            <w:r>
              <w:rPr/>
              <w:t xml:space="preserve">Los Angeles Lakers (2)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New York Knicks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1971 </w:t>
            </w:r>
          </w:p>
        </w:tc>
        <w:tc>
          <w:tcPr>
            <w:tcW w:w="2821" w:type="dxa"/>
            <w:tcBorders/>
            <w:vAlign w:val="center"/>
          </w:tcPr>
          <w:p>
            <w:pPr>
              <w:pStyle w:val="TableContents"/>
              <w:bidi w:val="0"/>
              <w:spacing w:before="0" w:after="283"/>
              <w:jc w:val="left"/>
              <w:rPr/>
            </w:pPr>
            <w:r>
              <w:rPr/>
              <w:t xml:space="preserve">Milwaukee Bucks (1) </w:t>
            </w:r>
          </w:p>
        </w:tc>
        <w:tc>
          <w:tcPr>
            <w:tcW w:w="811" w:type="dxa"/>
            <w:tcBorders/>
            <w:vAlign w:val="center"/>
          </w:tcPr>
          <w:p>
            <w:pPr>
              <w:pStyle w:val="TableContents"/>
              <w:bidi w:val="0"/>
              <w:spacing w:before="0" w:after="283"/>
              <w:jc w:val="left"/>
              <w:rPr/>
            </w:pPr>
            <w:r>
              <w:rPr/>
              <w:t xml:space="preserve">4 -- 0 </w:t>
            </w:r>
          </w:p>
        </w:tc>
        <w:tc>
          <w:tcPr>
            <w:tcW w:w="2551" w:type="dxa"/>
            <w:tcBorders/>
            <w:vAlign w:val="center"/>
          </w:tcPr>
          <w:p>
            <w:pPr>
              <w:pStyle w:val="TableContents"/>
              <w:bidi w:val="0"/>
              <w:spacing w:before="0" w:after="283"/>
              <w:jc w:val="left"/>
              <w:rPr/>
            </w:pPr>
            <w:r>
              <w:rPr/>
              <w:t xml:space="preserve">Baltimore Bullets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1972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t xml:space="preserve">New York Knicks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1973 </w:t>
            </w:r>
          </w:p>
        </w:tc>
        <w:tc>
          <w:tcPr>
            <w:tcW w:w="2821" w:type="dxa"/>
            <w:tcBorders/>
            <w:vAlign w:val="center"/>
          </w:tcPr>
          <w:p>
            <w:pPr>
              <w:pStyle w:val="TableContents"/>
              <w:bidi w:val="0"/>
              <w:spacing w:before="0" w:after="283"/>
              <w:jc w:val="left"/>
              <w:rPr/>
            </w:pPr>
            <w:r>
              <w:rPr/>
              <w:t xml:space="preserve">Los Angeles Lakers (2)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New York Knicks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821" w:type="dxa"/>
            <w:tcBorders/>
            <w:vAlign w:val="center"/>
          </w:tcPr>
          <w:p>
            <w:pPr>
              <w:pStyle w:val="TableContents"/>
              <w:bidi w:val="0"/>
              <w:spacing w:before="0" w:after="283"/>
              <w:jc w:val="left"/>
              <w:rPr/>
            </w:pPr>
            <w:r>
              <w:rPr/>
              <w:t xml:space="preserve">Milwaukee Bucks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821" w:type="dxa"/>
            <w:tcBorders/>
            <w:vAlign w:val="center"/>
          </w:tcPr>
          <w:p>
            <w:pPr>
              <w:pStyle w:val="TableContents"/>
              <w:bidi w:val="0"/>
              <w:spacing w:before="0" w:after="283"/>
              <w:jc w:val="left"/>
              <w:rPr/>
            </w:pPr>
            <w:r>
              <w:rPr/>
              <w:t xml:space="preserve">Golden State Warriors (1) </w:t>
            </w:r>
          </w:p>
        </w:tc>
        <w:tc>
          <w:tcPr>
            <w:tcW w:w="811" w:type="dxa"/>
            <w:tcBorders/>
            <w:vAlign w:val="center"/>
          </w:tcPr>
          <w:p>
            <w:pPr>
              <w:pStyle w:val="TableContents"/>
              <w:bidi w:val="0"/>
              <w:spacing w:before="0" w:after="283"/>
              <w:jc w:val="left"/>
              <w:rPr/>
            </w:pPr>
            <w:r>
              <w:rPr/>
              <w:t xml:space="preserve">4 -- 0 </w:t>
            </w:r>
          </w:p>
        </w:tc>
        <w:tc>
          <w:tcPr>
            <w:tcW w:w="2551" w:type="dxa"/>
            <w:tcBorders/>
            <w:vAlign w:val="center"/>
          </w:tcPr>
          <w:p>
            <w:pPr>
              <w:pStyle w:val="TableContents"/>
              <w:bidi w:val="0"/>
              <w:spacing w:before="0" w:after="283"/>
              <w:jc w:val="left"/>
              <w:rPr/>
            </w:pPr>
            <w:r>
              <w:rPr/>
              <w:t xml:space="preserve">Washington Bullets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1976 </w:t>
            </w:r>
          </w:p>
        </w:tc>
        <w:tc>
          <w:tcPr>
            <w:tcW w:w="2821" w:type="dxa"/>
            <w:tcBorders/>
            <w:vAlign w:val="center"/>
          </w:tcPr>
          <w:p>
            <w:pPr>
              <w:pStyle w:val="TableContents"/>
              <w:bidi w:val="0"/>
              <w:spacing w:before="0" w:after="283"/>
              <w:jc w:val="left"/>
              <w:rPr/>
            </w:pPr>
            <w:r>
              <w:rPr/>
              <w:t xml:space="preserve">Phoenix Suns (3)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1977 </w:t>
            </w:r>
          </w:p>
        </w:tc>
        <w:tc>
          <w:tcPr>
            <w:tcW w:w="2821" w:type="dxa"/>
            <w:tcBorders/>
            <w:vAlign w:val="center"/>
          </w:tcPr>
          <w:p>
            <w:pPr>
              <w:pStyle w:val="TableContents"/>
              <w:bidi w:val="0"/>
              <w:spacing w:before="0" w:after="283"/>
              <w:jc w:val="left"/>
              <w:rPr/>
            </w:pPr>
            <w:r>
              <w:rPr/>
              <w:t xml:space="preserve">Portland Trail Blazers (3)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Philadelphia 76ers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1978 </w:t>
            </w:r>
          </w:p>
        </w:tc>
        <w:tc>
          <w:tcPr>
            <w:tcW w:w="2821" w:type="dxa"/>
            <w:tcBorders/>
            <w:vAlign w:val="center"/>
          </w:tcPr>
          <w:p>
            <w:pPr>
              <w:pStyle w:val="TableContents"/>
              <w:bidi w:val="0"/>
              <w:spacing w:before="0" w:after="283"/>
              <w:jc w:val="left"/>
              <w:rPr/>
            </w:pPr>
            <w:r>
              <w:rPr/>
              <w:t xml:space="preserve">Seattle SuperSonics (4)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Washington Bullets (3)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1979 </w:t>
            </w:r>
          </w:p>
        </w:tc>
        <w:tc>
          <w:tcPr>
            <w:tcW w:w="2821" w:type="dxa"/>
            <w:tcBorders/>
            <w:vAlign w:val="center"/>
          </w:tcPr>
          <w:p>
            <w:pPr>
              <w:pStyle w:val="TableContents"/>
              <w:bidi w:val="0"/>
              <w:spacing w:before="0" w:after="283"/>
              <w:jc w:val="left"/>
              <w:rPr/>
            </w:pPr>
            <w:r>
              <w:rPr/>
              <w:t xml:space="preserve">Seattle SuperSonics (1)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t xml:space="preserve">Washington Bullets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1980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Philadelphia 76ers (3)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1981 </w:t>
            </w:r>
          </w:p>
        </w:tc>
        <w:tc>
          <w:tcPr>
            <w:tcW w:w="2821" w:type="dxa"/>
            <w:tcBorders/>
            <w:vAlign w:val="center"/>
          </w:tcPr>
          <w:p>
            <w:pPr>
              <w:pStyle w:val="TableContents"/>
              <w:bidi w:val="0"/>
              <w:spacing w:before="0" w:after="283"/>
              <w:jc w:val="left"/>
              <w:rPr/>
            </w:pPr>
            <w:r>
              <w:rPr/>
              <w:t xml:space="preserve">Houston Rockets (6)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1982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Philadelphia 76ers (3)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0 -- 4 </w:t>
            </w:r>
          </w:p>
        </w:tc>
        <w:tc>
          <w:tcPr>
            <w:tcW w:w="2551" w:type="dxa"/>
            <w:tcBorders/>
            <w:vAlign w:val="center"/>
          </w:tcPr>
          <w:p>
            <w:pPr>
              <w:pStyle w:val="TableContents"/>
              <w:bidi w:val="0"/>
              <w:spacing w:before="0" w:after="283"/>
              <w:jc w:val="left"/>
              <w:rPr/>
            </w:pPr>
            <w:r>
              <w:rPr/>
              <w:t xml:space="preserve">Philadelphia 76ers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1984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1985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1986 </w:t>
            </w:r>
          </w:p>
        </w:tc>
        <w:tc>
          <w:tcPr>
            <w:tcW w:w="2821" w:type="dxa"/>
            <w:tcBorders/>
            <w:vAlign w:val="center"/>
          </w:tcPr>
          <w:p>
            <w:pPr>
              <w:pStyle w:val="TableContents"/>
              <w:bidi w:val="0"/>
              <w:spacing w:before="0" w:after="283"/>
              <w:jc w:val="left"/>
              <w:rPr/>
            </w:pPr>
            <w:r>
              <w:rPr/>
              <w:t xml:space="preserve">Houston Rockets (2)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1988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4 -- 3 </w:t>
            </w:r>
          </w:p>
        </w:tc>
        <w:tc>
          <w:tcPr>
            <w:tcW w:w="2551" w:type="dxa"/>
            <w:tcBorders/>
            <w:vAlign w:val="center"/>
          </w:tcPr>
          <w:p>
            <w:pPr>
              <w:pStyle w:val="TableContents"/>
              <w:bidi w:val="0"/>
              <w:spacing w:before="0" w:after="283"/>
              <w:jc w:val="left"/>
              <w:rPr/>
            </w:pPr>
            <w:r>
              <w:rPr/>
              <w:t xml:space="preserve">Detroit Pistons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1989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0 -- 4 </w:t>
            </w:r>
          </w:p>
        </w:tc>
        <w:tc>
          <w:tcPr>
            <w:tcW w:w="2551" w:type="dxa"/>
            <w:tcBorders/>
            <w:vAlign w:val="center"/>
          </w:tcPr>
          <w:p>
            <w:pPr>
              <w:pStyle w:val="TableContents"/>
              <w:bidi w:val="0"/>
              <w:spacing w:before="0" w:after="283"/>
              <w:jc w:val="left"/>
              <w:rPr/>
            </w:pPr>
            <w:r>
              <w:rPr/>
              <w:t xml:space="preserve">Detroit Pistons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1990 </w:t>
            </w:r>
          </w:p>
        </w:tc>
        <w:tc>
          <w:tcPr>
            <w:tcW w:w="2821" w:type="dxa"/>
            <w:tcBorders/>
            <w:vAlign w:val="center"/>
          </w:tcPr>
          <w:p>
            <w:pPr>
              <w:pStyle w:val="TableContents"/>
              <w:bidi w:val="0"/>
              <w:spacing w:before="0" w:after="283"/>
              <w:jc w:val="left"/>
              <w:rPr/>
            </w:pPr>
            <w:r>
              <w:rPr/>
              <w:t xml:space="preserve">Portland Trail Blazers (3)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Detroit Pistons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1991 </w:t>
            </w:r>
          </w:p>
        </w:tc>
        <w:tc>
          <w:tcPr>
            <w:tcW w:w="2821" w:type="dxa"/>
            <w:tcBorders/>
            <w:vAlign w:val="center"/>
          </w:tcPr>
          <w:p>
            <w:pPr>
              <w:pStyle w:val="TableContents"/>
              <w:bidi w:val="0"/>
              <w:spacing w:before="0" w:after="283"/>
              <w:jc w:val="left"/>
              <w:rPr/>
            </w:pPr>
            <w:r>
              <w:rPr/>
              <w:t xml:space="preserve">Los Angeles Lakers (3)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Chicago Bulls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1992 </w:t>
            </w:r>
          </w:p>
        </w:tc>
        <w:tc>
          <w:tcPr>
            <w:tcW w:w="2821" w:type="dxa"/>
            <w:tcBorders/>
            <w:vAlign w:val="center"/>
          </w:tcPr>
          <w:p>
            <w:pPr>
              <w:pStyle w:val="TableContents"/>
              <w:bidi w:val="0"/>
              <w:spacing w:before="0" w:after="283"/>
              <w:jc w:val="left"/>
              <w:rPr/>
            </w:pPr>
            <w:r>
              <w:rPr/>
              <w:t xml:space="preserve">Portland Trail Blazers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Chicago Bulls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1993 </w:t>
            </w:r>
          </w:p>
        </w:tc>
        <w:tc>
          <w:tcPr>
            <w:tcW w:w="2821" w:type="dxa"/>
            <w:tcBorders/>
            <w:vAlign w:val="center"/>
          </w:tcPr>
          <w:p>
            <w:pPr>
              <w:pStyle w:val="TableContents"/>
              <w:bidi w:val="0"/>
              <w:spacing w:before="0" w:after="283"/>
              <w:jc w:val="left"/>
              <w:rPr/>
            </w:pPr>
            <w:r>
              <w:rPr/>
              <w:t xml:space="preserve">Phoenix Suns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Chicago Bulls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1994 </w:t>
            </w:r>
          </w:p>
        </w:tc>
        <w:tc>
          <w:tcPr>
            <w:tcW w:w="2821" w:type="dxa"/>
            <w:tcBorders/>
            <w:vAlign w:val="center"/>
          </w:tcPr>
          <w:p>
            <w:pPr>
              <w:pStyle w:val="TableContents"/>
              <w:bidi w:val="0"/>
              <w:spacing w:before="0" w:after="283"/>
              <w:jc w:val="left"/>
              <w:rPr/>
            </w:pPr>
            <w:r>
              <w:rPr/>
              <w:t xml:space="preserve">Houston Rockets (2) </w:t>
            </w:r>
          </w:p>
        </w:tc>
        <w:tc>
          <w:tcPr>
            <w:tcW w:w="811" w:type="dxa"/>
            <w:tcBorders/>
            <w:vAlign w:val="center"/>
          </w:tcPr>
          <w:p>
            <w:pPr>
              <w:pStyle w:val="TableContents"/>
              <w:bidi w:val="0"/>
              <w:spacing w:before="0" w:after="283"/>
              <w:jc w:val="left"/>
              <w:rPr/>
            </w:pPr>
            <w:r>
              <w:rPr/>
              <w:t xml:space="preserve">4 -- 3 </w:t>
            </w:r>
          </w:p>
        </w:tc>
        <w:tc>
          <w:tcPr>
            <w:tcW w:w="2551" w:type="dxa"/>
            <w:tcBorders/>
            <w:vAlign w:val="center"/>
          </w:tcPr>
          <w:p>
            <w:pPr>
              <w:pStyle w:val="TableContents"/>
              <w:bidi w:val="0"/>
              <w:spacing w:before="0" w:after="283"/>
              <w:jc w:val="left"/>
              <w:rPr/>
            </w:pPr>
            <w:r>
              <w:rPr/>
              <w:t xml:space="preserve">New York Knicks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1995 </w:t>
            </w:r>
          </w:p>
        </w:tc>
        <w:tc>
          <w:tcPr>
            <w:tcW w:w="2821" w:type="dxa"/>
            <w:tcBorders/>
            <w:vAlign w:val="center"/>
          </w:tcPr>
          <w:p>
            <w:pPr>
              <w:pStyle w:val="TableContents"/>
              <w:bidi w:val="0"/>
              <w:spacing w:before="0" w:after="283"/>
              <w:jc w:val="left"/>
              <w:rPr/>
            </w:pPr>
            <w:r>
              <w:rPr/>
              <w:t xml:space="preserve">Houston Rockets (6) </w:t>
            </w:r>
          </w:p>
        </w:tc>
        <w:tc>
          <w:tcPr>
            <w:tcW w:w="811" w:type="dxa"/>
            <w:tcBorders/>
            <w:vAlign w:val="center"/>
          </w:tcPr>
          <w:p>
            <w:pPr>
              <w:pStyle w:val="TableContents"/>
              <w:bidi w:val="0"/>
              <w:spacing w:before="0" w:after="283"/>
              <w:jc w:val="left"/>
              <w:rPr/>
            </w:pPr>
            <w:r>
              <w:rPr/>
              <w:t xml:space="preserve">4 -- 0 </w:t>
            </w:r>
          </w:p>
        </w:tc>
        <w:tc>
          <w:tcPr>
            <w:tcW w:w="2551" w:type="dxa"/>
            <w:tcBorders/>
            <w:vAlign w:val="center"/>
          </w:tcPr>
          <w:p>
            <w:pPr>
              <w:pStyle w:val="TableContents"/>
              <w:bidi w:val="0"/>
              <w:spacing w:before="0" w:after="283"/>
              <w:jc w:val="left"/>
              <w:rPr/>
            </w:pPr>
            <w:r>
              <w:rPr/>
              <w:t xml:space="preserve">Orlando Magic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821" w:type="dxa"/>
            <w:tcBorders/>
            <w:vAlign w:val="center"/>
          </w:tcPr>
          <w:p>
            <w:pPr>
              <w:pStyle w:val="TableContents"/>
              <w:bidi w:val="0"/>
              <w:spacing w:before="0" w:after="283"/>
              <w:jc w:val="left"/>
              <w:rPr/>
            </w:pPr>
            <w:r>
              <w:rPr/>
              <w:t xml:space="preserve">Seattle SuperSonics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Chicago Bulls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1997 </w:t>
            </w:r>
          </w:p>
        </w:tc>
        <w:tc>
          <w:tcPr>
            <w:tcW w:w="2821" w:type="dxa"/>
            <w:tcBorders/>
            <w:vAlign w:val="center"/>
          </w:tcPr>
          <w:p>
            <w:pPr>
              <w:pStyle w:val="TableContents"/>
              <w:bidi w:val="0"/>
              <w:spacing w:before="0" w:after="283"/>
              <w:jc w:val="left"/>
              <w:rPr/>
            </w:pPr>
            <w:r>
              <w:rPr/>
              <w:t xml:space="preserve">Utah Jazz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Chicago Bulls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2821" w:type="dxa"/>
            <w:tcBorders/>
            <w:vAlign w:val="center"/>
          </w:tcPr>
          <w:p>
            <w:pPr>
              <w:pStyle w:val="TableContents"/>
              <w:bidi w:val="0"/>
              <w:spacing w:before="0" w:after="283"/>
              <w:jc w:val="left"/>
              <w:rPr/>
            </w:pPr>
            <w:r>
              <w:rPr/>
              <w:t xml:space="preserve">Utah Jazz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Chicago Bulls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1999 </w:t>
            </w:r>
          </w:p>
        </w:tc>
        <w:tc>
          <w:tcPr>
            <w:tcW w:w="2821" w:type="dxa"/>
            <w:tcBorders/>
            <w:vAlign w:val="center"/>
          </w:tcPr>
          <w:p>
            <w:pPr>
              <w:pStyle w:val="TableContents"/>
              <w:bidi w:val="0"/>
              <w:spacing w:before="0" w:after="283"/>
              <w:jc w:val="left"/>
              <w:rPr/>
            </w:pPr>
            <w:r>
              <w:rPr/>
              <w:t xml:space="preserve">San Antonio Spurs (1)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t xml:space="preserve">New York Knicks (8)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2000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Indiana Pacers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2001 </w:t>
            </w:r>
          </w:p>
        </w:tc>
        <w:tc>
          <w:tcPr>
            <w:tcW w:w="2821" w:type="dxa"/>
            <w:tcBorders/>
            <w:vAlign w:val="center"/>
          </w:tcPr>
          <w:p>
            <w:pPr>
              <w:pStyle w:val="TableContents"/>
              <w:bidi w:val="0"/>
              <w:spacing w:before="0" w:after="283"/>
              <w:jc w:val="left"/>
              <w:rPr/>
            </w:pPr>
            <w:r>
              <w:rPr/>
              <w:t xml:space="preserve">Los Angeles Lakers (2)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t xml:space="preserve">Philadelphia 76ers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2821" w:type="dxa"/>
            <w:tcBorders/>
            <w:vAlign w:val="center"/>
          </w:tcPr>
          <w:p>
            <w:pPr>
              <w:pStyle w:val="TableContents"/>
              <w:bidi w:val="0"/>
              <w:spacing w:before="0" w:after="283"/>
              <w:jc w:val="left"/>
              <w:rPr/>
            </w:pPr>
            <w:r>
              <w:rPr/>
              <w:t xml:space="preserve">Los Angeles Lakers (3) </w:t>
            </w:r>
          </w:p>
        </w:tc>
        <w:tc>
          <w:tcPr>
            <w:tcW w:w="811" w:type="dxa"/>
            <w:tcBorders/>
            <w:vAlign w:val="center"/>
          </w:tcPr>
          <w:p>
            <w:pPr>
              <w:pStyle w:val="TableContents"/>
              <w:bidi w:val="0"/>
              <w:spacing w:before="0" w:after="283"/>
              <w:jc w:val="left"/>
              <w:rPr/>
            </w:pPr>
            <w:r>
              <w:rPr/>
              <w:t xml:space="preserve">4 -- 0 </w:t>
            </w:r>
          </w:p>
        </w:tc>
        <w:tc>
          <w:tcPr>
            <w:tcW w:w="2551" w:type="dxa"/>
            <w:tcBorders/>
            <w:vAlign w:val="center"/>
          </w:tcPr>
          <w:p>
            <w:pPr>
              <w:pStyle w:val="TableContents"/>
              <w:bidi w:val="0"/>
              <w:spacing w:before="0" w:after="283"/>
              <w:jc w:val="left"/>
              <w:rPr/>
            </w:pPr>
            <w:r>
              <w:rPr/>
              <w:t xml:space="preserve">New Jersey Nets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2003 </w:t>
            </w:r>
          </w:p>
        </w:tc>
        <w:tc>
          <w:tcPr>
            <w:tcW w:w="2821" w:type="dxa"/>
            <w:tcBorders/>
            <w:vAlign w:val="center"/>
          </w:tcPr>
          <w:p>
            <w:pPr>
              <w:pStyle w:val="TableContents"/>
              <w:bidi w:val="0"/>
              <w:spacing w:before="0" w:after="283"/>
              <w:jc w:val="left"/>
              <w:rPr/>
            </w:pPr>
            <w:r>
              <w:rPr/>
              <w:t xml:space="preserve">San Antonio Spurs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New Jersey Nets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821" w:type="dxa"/>
            <w:tcBorders/>
            <w:vAlign w:val="center"/>
          </w:tcPr>
          <w:p>
            <w:pPr>
              <w:pStyle w:val="TableContents"/>
              <w:bidi w:val="0"/>
              <w:spacing w:before="0" w:after="283"/>
              <w:jc w:val="left"/>
              <w:rPr/>
            </w:pPr>
            <w:r>
              <w:rPr/>
              <w:t xml:space="preserve">Los Angeles Lakers (2)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Detroit Pistons (3)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2005 </w:t>
            </w:r>
          </w:p>
        </w:tc>
        <w:tc>
          <w:tcPr>
            <w:tcW w:w="2821" w:type="dxa"/>
            <w:tcBorders/>
            <w:vAlign w:val="center"/>
          </w:tcPr>
          <w:p>
            <w:pPr>
              <w:pStyle w:val="TableContents"/>
              <w:bidi w:val="0"/>
              <w:spacing w:before="0" w:after="283"/>
              <w:jc w:val="left"/>
              <w:rPr/>
            </w:pPr>
            <w:r>
              <w:rPr/>
              <w:t xml:space="preserve">San Antonio Spurs (2) </w:t>
            </w:r>
          </w:p>
        </w:tc>
        <w:tc>
          <w:tcPr>
            <w:tcW w:w="811" w:type="dxa"/>
            <w:tcBorders/>
            <w:vAlign w:val="center"/>
          </w:tcPr>
          <w:p>
            <w:pPr>
              <w:pStyle w:val="TableContents"/>
              <w:bidi w:val="0"/>
              <w:spacing w:before="0" w:after="283"/>
              <w:jc w:val="left"/>
              <w:rPr/>
            </w:pPr>
            <w:r>
              <w:rPr/>
              <w:t xml:space="preserve">4 -- 3 </w:t>
            </w:r>
          </w:p>
        </w:tc>
        <w:tc>
          <w:tcPr>
            <w:tcW w:w="2551" w:type="dxa"/>
            <w:tcBorders/>
            <w:vAlign w:val="center"/>
          </w:tcPr>
          <w:p>
            <w:pPr>
              <w:pStyle w:val="TableContents"/>
              <w:bidi w:val="0"/>
              <w:spacing w:before="0" w:after="283"/>
              <w:jc w:val="left"/>
              <w:rPr/>
            </w:pPr>
            <w:r>
              <w:rPr/>
              <w:t xml:space="preserve">Detroit Pistons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2006 </w:t>
            </w:r>
          </w:p>
        </w:tc>
        <w:tc>
          <w:tcPr>
            <w:tcW w:w="2821" w:type="dxa"/>
            <w:tcBorders/>
            <w:vAlign w:val="center"/>
          </w:tcPr>
          <w:p>
            <w:pPr>
              <w:pStyle w:val="TableContents"/>
              <w:bidi w:val="0"/>
              <w:spacing w:before="0" w:after="283"/>
              <w:jc w:val="left"/>
              <w:rPr/>
            </w:pPr>
            <w:r>
              <w:rPr/>
              <w:t xml:space="preserve">Dallas Mavericks (4)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Miami Heat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2007 </w:t>
            </w:r>
          </w:p>
        </w:tc>
        <w:tc>
          <w:tcPr>
            <w:tcW w:w="2821" w:type="dxa"/>
            <w:tcBorders/>
            <w:vAlign w:val="center"/>
          </w:tcPr>
          <w:p>
            <w:pPr>
              <w:pStyle w:val="TableContents"/>
              <w:bidi w:val="0"/>
              <w:spacing w:before="0" w:after="283"/>
              <w:jc w:val="left"/>
              <w:rPr/>
            </w:pPr>
            <w:r>
              <w:rPr/>
              <w:t xml:space="preserve">San Antonio Spurs (3) </w:t>
            </w:r>
          </w:p>
        </w:tc>
        <w:tc>
          <w:tcPr>
            <w:tcW w:w="811" w:type="dxa"/>
            <w:tcBorders/>
            <w:vAlign w:val="center"/>
          </w:tcPr>
          <w:p>
            <w:pPr>
              <w:pStyle w:val="TableContents"/>
              <w:bidi w:val="0"/>
              <w:spacing w:before="0" w:after="283"/>
              <w:jc w:val="left"/>
              <w:rPr/>
            </w:pPr>
            <w:r>
              <w:rPr/>
              <w:t xml:space="preserve">4 -- 0 </w:t>
            </w:r>
          </w:p>
        </w:tc>
        <w:tc>
          <w:tcPr>
            <w:tcW w:w="2551" w:type="dxa"/>
            <w:tcBorders/>
            <w:vAlign w:val="center"/>
          </w:tcPr>
          <w:p>
            <w:pPr>
              <w:pStyle w:val="TableContents"/>
              <w:bidi w:val="0"/>
              <w:spacing w:before="0" w:after="283"/>
              <w:jc w:val="left"/>
              <w:rPr/>
            </w:pPr>
            <w:r>
              <w:rPr/>
              <w:t xml:space="preserve">Cleveland Cavaliers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2008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2 -- 4 </w:t>
            </w:r>
          </w:p>
        </w:tc>
        <w:tc>
          <w:tcPr>
            <w:tcW w:w="2551" w:type="dxa"/>
            <w:tcBorders/>
            <w:vAlign w:val="center"/>
          </w:tcPr>
          <w:p>
            <w:pPr>
              <w:pStyle w:val="TableContents"/>
              <w:bidi w:val="0"/>
              <w:spacing w:before="0" w:after="283"/>
              <w:jc w:val="left"/>
              <w:rPr/>
            </w:pPr>
            <w:r>
              <w:rPr/>
              <w:t xml:space="preserve">Boston Celtics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2009 </w:t>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t xml:space="preserve">Orlando Magic (3)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2821" w:type="dxa"/>
            <w:tcBorders/>
            <w:vAlign w:val="center"/>
          </w:tcPr>
          <w:p>
            <w:pPr>
              <w:pStyle w:val="TableContents"/>
              <w:bidi w:val="0"/>
              <w:spacing w:before="0" w:after="283"/>
              <w:jc w:val="left"/>
              <w:rPr/>
            </w:pPr>
            <w:r>
              <w:rPr/>
              <w:t xml:space="preserve">Los Angeles Lakers (1) </w:t>
            </w:r>
          </w:p>
        </w:tc>
        <w:tc>
          <w:tcPr>
            <w:tcW w:w="811" w:type="dxa"/>
            <w:tcBorders/>
            <w:vAlign w:val="center"/>
          </w:tcPr>
          <w:p>
            <w:pPr>
              <w:pStyle w:val="TableContents"/>
              <w:bidi w:val="0"/>
              <w:spacing w:before="0" w:after="283"/>
              <w:jc w:val="left"/>
              <w:rPr/>
            </w:pPr>
            <w:r>
              <w:rPr/>
              <w:t xml:space="preserve">4 -- 3 </w:t>
            </w:r>
          </w:p>
        </w:tc>
        <w:tc>
          <w:tcPr>
            <w:tcW w:w="2551" w:type="dxa"/>
            <w:tcBorders/>
            <w:vAlign w:val="center"/>
          </w:tcPr>
          <w:p>
            <w:pPr>
              <w:pStyle w:val="TableContents"/>
              <w:bidi w:val="0"/>
              <w:spacing w:before="0" w:after="283"/>
              <w:jc w:val="left"/>
              <w:rPr/>
            </w:pPr>
            <w:r>
              <w:rPr/>
              <w:t xml:space="preserve">Boston Celtics (4)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2011 </w:t>
            </w:r>
          </w:p>
        </w:tc>
        <w:tc>
          <w:tcPr>
            <w:tcW w:w="2821" w:type="dxa"/>
            <w:tcBorders/>
            <w:vAlign w:val="center"/>
          </w:tcPr>
          <w:p>
            <w:pPr>
              <w:pStyle w:val="TableContents"/>
              <w:bidi w:val="0"/>
              <w:spacing w:before="0" w:after="283"/>
              <w:jc w:val="left"/>
              <w:rPr/>
            </w:pPr>
            <w:r>
              <w:rPr/>
              <w:t xml:space="preserve">Dallas Mavericks (3)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Miami Heat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2012 </w:t>
            </w:r>
          </w:p>
        </w:tc>
        <w:tc>
          <w:tcPr>
            <w:tcW w:w="2821" w:type="dxa"/>
            <w:tcBorders/>
            <w:vAlign w:val="center"/>
          </w:tcPr>
          <w:p>
            <w:pPr>
              <w:pStyle w:val="TableContents"/>
              <w:bidi w:val="0"/>
              <w:spacing w:before="0" w:after="283"/>
              <w:jc w:val="left"/>
              <w:rPr/>
            </w:pPr>
            <w:r>
              <w:rPr/>
              <w:t xml:space="preserve">Oklahoma City Thunder (2) </w:t>
            </w:r>
          </w:p>
        </w:tc>
        <w:tc>
          <w:tcPr>
            <w:tcW w:w="811" w:type="dxa"/>
            <w:tcBorders/>
            <w:vAlign w:val="center"/>
          </w:tcPr>
          <w:p>
            <w:pPr>
              <w:pStyle w:val="TableContents"/>
              <w:bidi w:val="0"/>
              <w:spacing w:before="0" w:after="283"/>
              <w:jc w:val="left"/>
              <w:rPr/>
            </w:pPr>
            <w:r>
              <w:rPr/>
              <w:t xml:space="preserve">1 -- 4 </w:t>
            </w:r>
          </w:p>
        </w:tc>
        <w:tc>
          <w:tcPr>
            <w:tcW w:w="2551" w:type="dxa"/>
            <w:tcBorders/>
            <w:vAlign w:val="center"/>
          </w:tcPr>
          <w:p>
            <w:pPr>
              <w:pStyle w:val="TableContents"/>
              <w:bidi w:val="0"/>
              <w:spacing w:before="0" w:after="283"/>
              <w:jc w:val="left"/>
              <w:rPr/>
            </w:pPr>
            <w:r>
              <w:rPr/>
              <w:t xml:space="preserve">Miami Heat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2013 </w:t>
            </w:r>
          </w:p>
        </w:tc>
        <w:tc>
          <w:tcPr>
            <w:tcW w:w="2821" w:type="dxa"/>
            <w:tcBorders/>
            <w:vAlign w:val="center"/>
          </w:tcPr>
          <w:p>
            <w:pPr>
              <w:pStyle w:val="TableContents"/>
              <w:bidi w:val="0"/>
              <w:spacing w:before="0" w:after="283"/>
              <w:jc w:val="left"/>
              <w:rPr/>
            </w:pPr>
            <w:r>
              <w:rPr/>
              <w:t xml:space="preserve">San Antonio Spurs (2)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Miami Heat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2014 </w:t>
            </w:r>
          </w:p>
        </w:tc>
        <w:tc>
          <w:tcPr>
            <w:tcW w:w="2821" w:type="dxa"/>
            <w:tcBorders/>
            <w:vAlign w:val="center"/>
          </w:tcPr>
          <w:p>
            <w:pPr>
              <w:pStyle w:val="TableContents"/>
              <w:bidi w:val="0"/>
              <w:spacing w:before="0" w:after="283"/>
              <w:jc w:val="left"/>
              <w:rPr/>
            </w:pPr>
            <w:r>
              <w:rPr>
                <w:color w:val="A9A9A9"/>
              </w:rPr>
              <w:t xml:space="preserve">San Antonio Spurs </w:t>
            </w:r>
            <w:r>
              <w:rPr/>
              <w:t xml:space="preserve">(1)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color w:val="DCDCDC"/>
              </w:rPr>
              <w:t xml:space="preserve">Miami Heat </w:t>
            </w:r>
            <w:r>
              <w:rPr/>
              <w:t xml:space="preserve">(2)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2015 </w:t>
            </w:r>
          </w:p>
        </w:tc>
        <w:tc>
          <w:tcPr>
            <w:tcW w:w="2821" w:type="dxa"/>
            <w:tcBorders/>
            <w:vAlign w:val="center"/>
          </w:tcPr>
          <w:p>
            <w:pPr>
              <w:pStyle w:val="TableContents"/>
              <w:bidi w:val="0"/>
              <w:spacing w:before="0" w:after="283"/>
              <w:jc w:val="left"/>
              <w:rPr/>
            </w:pPr>
            <w:r>
              <w:rPr/>
              <w:t xml:space="preserve">Golden State Warriors (1) </w:t>
            </w:r>
          </w:p>
        </w:tc>
        <w:tc>
          <w:tcPr>
            <w:tcW w:w="811" w:type="dxa"/>
            <w:tcBorders/>
            <w:vAlign w:val="center"/>
          </w:tcPr>
          <w:p>
            <w:pPr>
              <w:pStyle w:val="TableContents"/>
              <w:bidi w:val="0"/>
              <w:spacing w:before="0" w:after="283"/>
              <w:jc w:val="left"/>
              <w:rPr/>
            </w:pPr>
            <w:r>
              <w:rPr/>
              <w:t xml:space="preserve">4 -- 2 </w:t>
            </w:r>
          </w:p>
        </w:tc>
        <w:tc>
          <w:tcPr>
            <w:tcW w:w="2551" w:type="dxa"/>
            <w:tcBorders/>
            <w:vAlign w:val="center"/>
          </w:tcPr>
          <w:p>
            <w:pPr>
              <w:pStyle w:val="TableContents"/>
              <w:bidi w:val="0"/>
              <w:spacing w:before="0" w:after="283"/>
              <w:jc w:val="left"/>
              <w:rPr/>
            </w:pPr>
            <w:r>
              <w:rPr/>
              <w:t xml:space="preserve">Cleveland Cavaliers (2)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2016 </w:t>
            </w:r>
          </w:p>
        </w:tc>
        <w:tc>
          <w:tcPr>
            <w:tcW w:w="2821" w:type="dxa"/>
            <w:tcBorders/>
            <w:vAlign w:val="center"/>
          </w:tcPr>
          <w:p>
            <w:pPr>
              <w:pStyle w:val="TableContents"/>
              <w:bidi w:val="0"/>
              <w:spacing w:before="0" w:after="283"/>
              <w:jc w:val="left"/>
              <w:rPr/>
            </w:pPr>
            <w:r>
              <w:rPr/>
              <w:t xml:space="preserve">Golden State Warriors (1) </w:t>
            </w:r>
          </w:p>
        </w:tc>
        <w:tc>
          <w:tcPr>
            <w:tcW w:w="811" w:type="dxa"/>
            <w:tcBorders/>
            <w:vAlign w:val="center"/>
          </w:tcPr>
          <w:p>
            <w:pPr>
              <w:pStyle w:val="TableContents"/>
              <w:bidi w:val="0"/>
              <w:spacing w:before="0" w:after="283"/>
              <w:jc w:val="left"/>
              <w:rPr/>
            </w:pPr>
            <w:r>
              <w:rPr/>
              <w:t xml:space="preserve">3 -- 4 </w:t>
            </w:r>
          </w:p>
        </w:tc>
        <w:tc>
          <w:tcPr>
            <w:tcW w:w="2551" w:type="dxa"/>
            <w:tcBorders/>
            <w:vAlign w:val="center"/>
          </w:tcPr>
          <w:p>
            <w:pPr>
              <w:pStyle w:val="TableContents"/>
              <w:bidi w:val="0"/>
              <w:spacing w:before="0" w:after="283"/>
              <w:jc w:val="left"/>
              <w:rPr/>
            </w:pPr>
            <w:r>
              <w:rPr/>
              <w:t xml:space="preserve">Cleveland Cavaliers (1)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2017 </w:t>
            </w:r>
          </w:p>
        </w:tc>
        <w:tc>
          <w:tcPr>
            <w:tcW w:w="2821" w:type="dxa"/>
            <w:tcBorders/>
            <w:vAlign w:val="center"/>
          </w:tcPr>
          <w:p>
            <w:pPr>
              <w:pStyle w:val="TableContents"/>
              <w:bidi w:val="0"/>
              <w:spacing w:before="0" w:after="283"/>
              <w:jc w:val="left"/>
              <w:rPr/>
            </w:pPr>
            <w:r>
              <w:rPr>
                <w:color w:val="2F4F4F"/>
              </w:rPr>
              <w:t xml:space="preserve">Golden State Warriors </w:t>
            </w:r>
            <w:r>
              <w:rPr/>
              <w:t xml:space="preserve">(1) </w:t>
            </w:r>
          </w:p>
        </w:tc>
        <w:tc>
          <w:tcPr>
            <w:tcW w:w="811" w:type="dxa"/>
            <w:tcBorders/>
            <w:vAlign w:val="center"/>
          </w:tcPr>
          <w:p>
            <w:pPr>
              <w:pStyle w:val="TableContents"/>
              <w:bidi w:val="0"/>
              <w:spacing w:before="0" w:after="283"/>
              <w:jc w:val="left"/>
              <w:rPr/>
            </w:pPr>
            <w:r>
              <w:rPr/>
              <w:t xml:space="preserve">4 -- 1 </w:t>
            </w:r>
          </w:p>
        </w:tc>
        <w:tc>
          <w:tcPr>
            <w:tcW w:w="2551" w:type="dxa"/>
            <w:tcBorders/>
            <w:vAlign w:val="center"/>
          </w:tcPr>
          <w:p>
            <w:pPr>
              <w:pStyle w:val="TableContents"/>
              <w:bidi w:val="0"/>
              <w:spacing w:before="0" w:after="283"/>
              <w:jc w:val="left"/>
              <w:rPr/>
            </w:pPr>
            <w:r>
              <w:rPr>
                <w:color w:val="556B2F"/>
              </w:rPr>
              <w:t xml:space="preserve">Cleveland Cavaliers </w:t>
            </w:r>
            <w:r>
              <w:rPr/>
              <w:t xml:space="preserve">(2) </w:t>
            </w:r>
          </w:p>
        </w:tc>
        <w:tc>
          <w:tcPr>
            <w:tcW w:w="12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5 viimeistä NBA-mestaruutta</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2654"/>
        <w:gridCol w:w="555"/>
        <w:gridCol w:w="585"/>
        <w:gridCol w:w="660"/>
        <w:gridCol w:w="2998"/>
        <w:gridCol w:w="2753"/>
      </w:tblGrid>
      <w:tr>
        <w:trPr/>
        <w:tc>
          <w:tcPr>
            <w:tcW w:w="2654" w:type="dxa"/>
            <w:tcBorders/>
            <w:vAlign w:val="center"/>
          </w:tcPr>
          <w:p>
            <w:pPr>
              <w:pStyle w:val="TableHeading"/>
              <w:suppressLineNumbers/>
              <w:bidi w:val="0"/>
              <w:spacing w:before="0" w:after="283"/>
              <w:jc w:val="center"/>
              <w:rPr/>
            </w:pPr>
            <w:r>
              <w:rPr/>
              <w:t xml:space="preserve">Joukkueet </w:t>
            </w:r>
          </w:p>
        </w:tc>
        <w:tc>
          <w:tcPr>
            <w:tcW w:w="555" w:type="dxa"/>
            <w:tcBorders/>
            <w:vAlign w:val="center"/>
          </w:tcPr>
          <w:p>
            <w:pPr>
              <w:pStyle w:val="TableHeading"/>
              <w:suppressLineNumbers/>
              <w:bidi w:val="0"/>
              <w:spacing w:before="0" w:after="283"/>
              <w:jc w:val="center"/>
              <w:rPr/>
            </w:pPr>
            <w:r>
              <w:rPr/>
              <w:t xml:space="preserve">Voita </w:t>
            </w:r>
          </w:p>
        </w:tc>
        <w:tc>
          <w:tcPr>
            <w:tcW w:w="585" w:type="dxa"/>
            <w:tcBorders/>
            <w:vAlign w:val="center"/>
          </w:tcPr>
          <w:p>
            <w:pPr>
              <w:pStyle w:val="TableHeading"/>
              <w:suppressLineNumbers/>
              <w:bidi w:val="0"/>
              <w:spacing w:before="0" w:after="283"/>
              <w:jc w:val="center"/>
              <w:rPr/>
            </w:pPr>
            <w:r>
              <w:rPr/>
              <w:t xml:space="preserve">Tappio </w:t>
            </w:r>
          </w:p>
        </w:tc>
        <w:tc>
          <w:tcPr>
            <w:tcW w:w="660" w:type="dxa"/>
            <w:tcBorders/>
            <w:vAlign w:val="center"/>
          </w:tcPr>
          <w:p>
            <w:pPr>
              <w:pStyle w:val="TableHeading"/>
              <w:suppressLineNumbers/>
              <w:bidi w:val="0"/>
              <w:spacing w:before="0" w:after="283"/>
              <w:jc w:val="center"/>
              <w:rPr/>
            </w:pPr>
            <w:r>
              <w:rPr/>
              <w:t xml:space="preserve">Yhteensä </w:t>
            </w:r>
          </w:p>
        </w:tc>
        <w:tc>
          <w:tcPr>
            <w:tcW w:w="2998" w:type="dxa"/>
            <w:tcBorders/>
            <w:vAlign w:val="center"/>
          </w:tcPr>
          <w:p>
            <w:pPr>
              <w:pStyle w:val="TableHeading"/>
              <w:suppressLineNumbers/>
              <w:bidi w:val="0"/>
              <w:spacing w:before="0" w:after="283"/>
              <w:jc w:val="center"/>
              <w:rPr/>
            </w:pPr>
            <w:r>
              <w:rPr/>
              <w:t xml:space="preserve">Voitettu vuosi (vuodet) </w:t>
            </w:r>
          </w:p>
        </w:tc>
        <w:tc>
          <w:tcPr>
            <w:tcW w:w="2753" w:type="dxa"/>
            <w:tcBorders/>
            <w:vAlign w:val="center"/>
          </w:tcPr>
          <w:p>
            <w:pPr>
              <w:pStyle w:val="TableHeading"/>
              <w:suppressLineNumbers/>
              <w:bidi w:val="0"/>
              <w:spacing w:before="0" w:after="283"/>
              <w:jc w:val="center"/>
              <w:rPr/>
            </w:pPr>
            <w:r>
              <w:rPr/>
              <w:t xml:space="preserve">Menetetty vuosi (vuodet) </w:t>
            </w:r>
          </w:p>
        </w:tc>
      </w:tr>
      <w:tr>
        <w:trPr/>
        <w:tc>
          <w:tcPr>
            <w:tcW w:w="2654" w:type="dxa"/>
            <w:tcBorders/>
            <w:vAlign w:val="center"/>
          </w:tcPr>
          <w:p>
            <w:pPr>
              <w:pStyle w:val="TableContents"/>
              <w:bidi w:val="0"/>
              <w:spacing w:before="0" w:after="283"/>
              <w:jc w:val="left"/>
              <w:rPr/>
            </w:pPr>
            <w:r>
              <w:rPr/>
              <w:t xml:space="preserve">Boston Celtics </w:t>
            </w:r>
          </w:p>
        </w:tc>
        <w:tc>
          <w:tcPr>
            <w:tcW w:w="555" w:type="dxa"/>
            <w:tcBorders/>
            <w:vAlign w:val="center"/>
          </w:tcPr>
          <w:p>
            <w:pPr>
              <w:pStyle w:val="TableContents"/>
              <w:bidi w:val="0"/>
              <w:spacing w:before="0" w:after="283"/>
              <w:jc w:val="left"/>
              <w:rPr/>
            </w:pPr>
            <w:r>
              <w:rPr/>
              <w:t xml:space="preserve">17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21 </w:t>
            </w:r>
          </w:p>
        </w:tc>
        <w:tc>
          <w:tcPr>
            <w:tcW w:w="2998" w:type="dxa"/>
            <w:tcBorders/>
            <w:vAlign w:val="center"/>
          </w:tcPr>
          <w:p>
            <w:pPr>
              <w:pStyle w:val="TableContents"/>
              <w:bidi w:val="0"/>
              <w:spacing w:before="0" w:after="283"/>
              <w:jc w:val="left"/>
              <w:rPr/>
            </w:pPr>
            <w:r>
              <w:rPr/>
              <w:t xml:space="preserve">1957, 1959, 1960, 1961, 1962, 1963, 1964, 1965, 1966, 1968, 1969, 1974, 1976, 1981, 1984, 1986, 2008 </w:t>
            </w:r>
          </w:p>
        </w:tc>
        <w:tc>
          <w:tcPr>
            <w:tcW w:w="2753" w:type="dxa"/>
            <w:tcBorders/>
            <w:vAlign w:val="center"/>
          </w:tcPr>
          <w:p>
            <w:pPr>
              <w:pStyle w:val="TableContents"/>
              <w:bidi w:val="0"/>
              <w:spacing w:before="0" w:after="283"/>
              <w:jc w:val="left"/>
              <w:rPr/>
            </w:pPr>
            <w:r>
              <w:rPr/>
              <w:t xml:space="preserve">1958, 1985, 1987, 2010 </w:t>
            </w:r>
          </w:p>
        </w:tc>
      </w:tr>
      <w:tr>
        <w:trPr/>
        <w:tc>
          <w:tcPr>
            <w:tcW w:w="2654" w:type="dxa"/>
            <w:tcBorders/>
            <w:vAlign w:val="center"/>
          </w:tcPr>
          <w:p>
            <w:pPr>
              <w:pStyle w:val="TableContents"/>
              <w:bidi w:val="0"/>
              <w:spacing w:before="0" w:after="283"/>
              <w:jc w:val="left"/>
              <w:rPr/>
            </w:pPr>
            <w:r>
              <w:rPr>
                <w:color w:val="A9A9A9"/>
              </w:rPr>
              <w:t xml:space="preserve">Minneapolis / Los Angeles Lakers </w:t>
            </w:r>
          </w:p>
        </w:tc>
        <w:tc>
          <w:tcPr>
            <w:tcW w:w="555" w:type="dxa"/>
            <w:tcBorders/>
            <w:vAlign w:val="center"/>
          </w:tcPr>
          <w:p>
            <w:pPr>
              <w:pStyle w:val="TableContents"/>
              <w:bidi w:val="0"/>
              <w:spacing w:before="0" w:after="283"/>
              <w:jc w:val="left"/>
              <w:rPr/>
            </w:pPr>
            <w:r>
              <w:rPr/>
              <w:t xml:space="preserve">16 </w:t>
            </w:r>
          </w:p>
        </w:tc>
        <w:tc>
          <w:tcPr>
            <w:tcW w:w="585" w:type="dxa"/>
            <w:tcBorders/>
            <w:vAlign w:val="center"/>
          </w:tcPr>
          <w:p>
            <w:pPr>
              <w:pStyle w:val="TableContents"/>
              <w:bidi w:val="0"/>
              <w:spacing w:before="0" w:after="283"/>
              <w:jc w:val="left"/>
              <w:rPr/>
            </w:pPr>
            <w:r>
              <w:rPr/>
              <w:t xml:space="preserve">15 </w:t>
            </w:r>
          </w:p>
        </w:tc>
        <w:tc>
          <w:tcPr>
            <w:tcW w:w="660" w:type="dxa"/>
            <w:tcBorders/>
            <w:vAlign w:val="center"/>
          </w:tcPr>
          <w:p>
            <w:pPr>
              <w:pStyle w:val="TableContents"/>
              <w:bidi w:val="0"/>
              <w:spacing w:before="0" w:after="283"/>
              <w:jc w:val="left"/>
              <w:rPr/>
            </w:pPr>
            <w:r>
              <w:rPr/>
              <w:t xml:space="preserve">31 </w:t>
            </w:r>
          </w:p>
        </w:tc>
        <w:tc>
          <w:tcPr>
            <w:tcW w:w="2998" w:type="dxa"/>
            <w:tcBorders/>
            <w:vAlign w:val="center"/>
          </w:tcPr>
          <w:p>
            <w:pPr>
              <w:pStyle w:val="TableContents"/>
              <w:bidi w:val="0"/>
              <w:spacing w:before="0" w:after="283"/>
              <w:jc w:val="left"/>
              <w:rPr/>
            </w:pPr>
            <w:r>
              <w:rPr/>
              <w:t xml:space="preserve">1949, 1950, 1952, 1953, 1954, 1972, 1980, 1982, 1985, 1987, 1988, 2000, 2001, 2002, 2009, 2010 </w:t>
            </w:r>
          </w:p>
        </w:tc>
        <w:tc>
          <w:tcPr>
            <w:tcW w:w="2753" w:type="dxa"/>
            <w:tcBorders/>
            <w:vAlign w:val="center"/>
          </w:tcPr>
          <w:p>
            <w:pPr>
              <w:pStyle w:val="TableContents"/>
              <w:bidi w:val="0"/>
              <w:spacing w:before="0" w:after="283"/>
              <w:jc w:val="left"/>
              <w:rPr/>
            </w:pPr>
            <w:r>
              <w:rPr/>
              <w:t xml:space="preserve">1959, 1962, 1963, 1965, 1966, 1968, 1969, 1970, 1973, 1983, 1984, 1989, 1991, 2004, 2008 </w:t>
            </w:r>
          </w:p>
        </w:tc>
      </w:tr>
      <w:tr>
        <w:trPr/>
        <w:tc>
          <w:tcPr>
            <w:tcW w:w="2654" w:type="dxa"/>
            <w:tcBorders/>
            <w:vAlign w:val="center"/>
          </w:tcPr>
          <w:p>
            <w:pPr>
              <w:pStyle w:val="TableContents"/>
              <w:bidi w:val="0"/>
              <w:spacing w:before="0" w:after="283"/>
              <w:jc w:val="left"/>
              <w:rPr/>
            </w:pPr>
            <w:r>
              <w:rPr/>
              <w:t xml:space="preserve">Chicago Bulls </w:t>
            </w:r>
          </w:p>
        </w:tc>
        <w:tc>
          <w:tcPr>
            <w:tcW w:w="555" w:type="dxa"/>
            <w:tcBorders/>
            <w:vAlign w:val="center"/>
          </w:tcPr>
          <w:p>
            <w:pPr>
              <w:pStyle w:val="TableContents"/>
              <w:bidi w:val="0"/>
              <w:spacing w:before="0" w:after="283"/>
              <w:jc w:val="left"/>
              <w:rPr/>
            </w:pPr>
            <w:r>
              <w:rPr/>
              <w:t xml:space="preserve">6 </w:t>
            </w:r>
          </w:p>
        </w:tc>
        <w:tc>
          <w:tcPr>
            <w:tcW w:w="585" w:type="dxa"/>
            <w:tcBorders/>
            <w:vAlign w:val="center"/>
          </w:tcPr>
          <w:p>
            <w:pPr>
              <w:pStyle w:val="TableContents"/>
              <w:bidi w:val="0"/>
              <w:spacing w:before="0" w:after="283"/>
              <w:jc w:val="left"/>
              <w:rPr/>
            </w:pPr>
            <w:r>
              <w:rPr/>
              <w:t xml:space="preserve">0 </w:t>
            </w:r>
          </w:p>
        </w:tc>
        <w:tc>
          <w:tcPr>
            <w:tcW w:w="660" w:type="dxa"/>
            <w:tcBorders/>
            <w:vAlign w:val="center"/>
          </w:tcPr>
          <w:p>
            <w:pPr>
              <w:pStyle w:val="TableContents"/>
              <w:bidi w:val="0"/>
              <w:spacing w:before="0" w:after="283"/>
              <w:jc w:val="left"/>
              <w:rPr/>
            </w:pPr>
            <w:r>
              <w:rPr/>
              <w:t xml:space="preserve">6 </w:t>
            </w:r>
          </w:p>
        </w:tc>
        <w:tc>
          <w:tcPr>
            <w:tcW w:w="2998" w:type="dxa"/>
            <w:tcBorders/>
            <w:vAlign w:val="center"/>
          </w:tcPr>
          <w:p>
            <w:pPr>
              <w:pStyle w:val="TableContents"/>
              <w:bidi w:val="0"/>
              <w:spacing w:before="0" w:after="283"/>
              <w:jc w:val="left"/>
              <w:rPr/>
            </w:pPr>
            <w:r>
              <w:rPr/>
              <w:t xml:space="preserve">1991, 1992, 1993, 1996, 1997, 1998 </w:t>
            </w:r>
          </w:p>
        </w:tc>
        <w:tc>
          <w:tcPr>
            <w:tcW w:w="2753" w:type="dxa"/>
            <w:tcBorders/>
            <w:vAlign w:val="center"/>
          </w:tcPr>
          <w:p>
            <w:pPr>
              <w:pStyle w:val="TableContents"/>
              <w:bidi w:val="0"/>
              <w:spacing w:before="0" w:after="283"/>
              <w:jc w:val="left"/>
              <w:rPr/>
            </w:pPr>
            <w:r>
              <w:rPr/>
              <w:t xml:space="preserve">-- </w:t>
            </w:r>
          </w:p>
        </w:tc>
      </w:tr>
      <w:tr>
        <w:trPr/>
        <w:tc>
          <w:tcPr>
            <w:tcW w:w="2654" w:type="dxa"/>
            <w:tcBorders/>
            <w:vAlign w:val="center"/>
          </w:tcPr>
          <w:p>
            <w:pPr>
              <w:pStyle w:val="TableContents"/>
              <w:bidi w:val="0"/>
              <w:spacing w:before="0" w:after="283"/>
              <w:jc w:val="left"/>
              <w:rPr/>
            </w:pPr>
            <w:r>
              <w:rPr/>
              <w:t xml:space="preserve">Philadelphia / San Francisco / Golden State Warriors </w:t>
            </w:r>
          </w:p>
        </w:tc>
        <w:tc>
          <w:tcPr>
            <w:tcW w:w="555" w:type="dxa"/>
            <w:tcBorders/>
            <w:vAlign w:val="center"/>
          </w:tcPr>
          <w:p>
            <w:pPr>
              <w:pStyle w:val="TableContents"/>
              <w:bidi w:val="0"/>
              <w:spacing w:before="0" w:after="283"/>
              <w:jc w:val="left"/>
              <w:rPr/>
            </w:pPr>
            <w:r>
              <w:rPr/>
              <w:t xml:space="preserve">5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9 </w:t>
            </w:r>
          </w:p>
        </w:tc>
        <w:tc>
          <w:tcPr>
            <w:tcW w:w="2998" w:type="dxa"/>
            <w:tcBorders/>
            <w:vAlign w:val="center"/>
          </w:tcPr>
          <w:p>
            <w:pPr>
              <w:pStyle w:val="TableContents"/>
              <w:bidi w:val="0"/>
              <w:spacing w:before="0" w:after="283"/>
              <w:jc w:val="left"/>
              <w:rPr/>
            </w:pPr>
            <w:r>
              <w:rPr/>
              <w:t xml:space="preserve">1947, 1956, 1975, 2015, 2017 </w:t>
            </w:r>
          </w:p>
        </w:tc>
        <w:tc>
          <w:tcPr>
            <w:tcW w:w="2753" w:type="dxa"/>
            <w:tcBorders/>
            <w:vAlign w:val="center"/>
          </w:tcPr>
          <w:p>
            <w:pPr>
              <w:pStyle w:val="TableContents"/>
              <w:bidi w:val="0"/>
              <w:spacing w:before="0" w:after="283"/>
              <w:jc w:val="left"/>
              <w:rPr/>
            </w:pPr>
            <w:r>
              <w:rPr/>
              <w:t xml:space="preserve">1948, 1964, 1967, 2016 </w:t>
            </w:r>
          </w:p>
        </w:tc>
      </w:tr>
      <w:tr>
        <w:trPr/>
        <w:tc>
          <w:tcPr>
            <w:tcW w:w="2654" w:type="dxa"/>
            <w:tcBorders/>
            <w:vAlign w:val="center"/>
          </w:tcPr>
          <w:p>
            <w:pPr>
              <w:pStyle w:val="TableContents"/>
              <w:bidi w:val="0"/>
              <w:spacing w:before="0" w:after="283"/>
              <w:jc w:val="left"/>
              <w:rPr/>
            </w:pPr>
            <w:r>
              <w:rPr/>
              <w:t xml:space="preserve">San Antonio Spurs </w:t>
            </w:r>
          </w:p>
        </w:tc>
        <w:tc>
          <w:tcPr>
            <w:tcW w:w="555" w:type="dxa"/>
            <w:tcBorders/>
            <w:vAlign w:val="center"/>
          </w:tcPr>
          <w:p>
            <w:pPr>
              <w:pStyle w:val="TableContents"/>
              <w:bidi w:val="0"/>
              <w:spacing w:before="0" w:after="283"/>
              <w:jc w:val="left"/>
              <w:rPr/>
            </w:pPr>
            <w:r>
              <w:rPr/>
              <w:t xml:space="preserve">5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6 </w:t>
            </w:r>
          </w:p>
        </w:tc>
        <w:tc>
          <w:tcPr>
            <w:tcW w:w="2998" w:type="dxa"/>
            <w:tcBorders/>
            <w:vAlign w:val="center"/>
          </w:tcPr>
          <w:p>
            <w:pPr>
              <w:pStyle w:val="TableContents"/>
              <w:bidi w:val="0"/>
              <w:spacing w:before="0" w:after="283"/>
              <w:jc w:val="left"/>
              <w:rPr/>
            </w:pPr>
            <w:r>
              <w:rPr/>
              <w:t xml:space="preserve">1999, 2003, 2005, 2007, 2014 </w:t>
            </w:r>
          </w:p>
        </w:tc>
        <w:tc>
          <w:tcPr>
            <w:tcW w:w="2753" w:type="dxa"/>
            <w:tcBorders/>
            <w:vAlign w:val="center"/>
          </w:tcPr>
          <w:p>
            <w:pPr>
              <w:pStyle w:val="TableContents"/>
              <w:bidi w:val="0"/>
              <w:spacing w:before="0" w:after="283"/>
              <w:jc w:val="left"/>
              <w:rPr/>
            </w:pPr>
            <w:r>
              <w:rPr/>
              <w:t xml:space="preserve">2013 </w:t>
            </w:r>
          </w:p>
        </w:tc>
      </w:tr>
      <w:tr>
        <w:trPr/>
        <w:tc>
          <w:tcPr>
            <w:tcW w:w="2654" w:type="dxa"/>
            <w:tcBorders/>
            <w:vAlign w:val="center"/>
          </w:tcPr>
          <w:p>
            <w:pPr>
              <w:pStyle w:val="TableContents"/>
              <w:bidi w:val="0"/>
              <w:spacing w:before="0" w:after="283"/>
              <w:jc w:val="left"/>
              <w:rPr/>
            </w:pPr>
            <w:r>
              <w:rPr/>
              <w:t xml:space="preserve">Syracuse Nationals / Philadelphia 76ers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pPr>
            <w:r>
              <w:rPr/>
              <w:t xml:space="preserve">6 </w:t>
            </w:r>
          </w:p>
        </w:tc>
        <w:tc>
          <w:tcPr>
            <w:tcW w:w="660" w:type="dxa"/>
            <w:tcBorders/>
            <w:vAlign w:val="center"/>
          </w:tcPr>
          <w:p>
            <w:pPr>
              <w:pStyle w:val="TableContents"/>
              <w:bidi w:val="0"/>
              <w:spacing w:before="0" w:after="283"/>
              <w:jc w:val="left"/>
              <w:rPr/>
            </w:pPr>
            <w:r>
              <w:rPr/>
              <w:t xml:space="preserve">9 </w:t>
            </w:r>
          </w:p>
        </w:tc>
        <w:tc>
          <w:tcPr>
            <w:tcW w:w="2998" w:type="dxa"/>
            <w:tcBorders/>
            <w:vAlign w:val="center"/>
          </w:tcPr>
          <w:p>
            <w:pPr>
              <w:pStyle w:val="TableContents"/>
              <w:bidi w:val="0"/>
              <w:spacing w:before="0" w:after="283"/>
              <w:jc w:val="left"/>
              <w:rPr/>
            </w:pPr>
            <w:r>
              <w:rPr/>
              <w:t xml:space="preserve">1955, 1967, 1983 </w:t>
            </w:r>
          </w:p>
        </w:tc>
        <w:tc>
          <w:tcPr>
            <w:tcW w:w="2753" w:type="dxa"/>
            <w:tcBorders/>
            <w:vAlign w:val="center"/>
          </w:tcPr>
          <w:p>
            <w:pPr>
              <w:pStyle w:val="TableContents"/>
              <w:bidi w:val="0"/>
              <w:spacing w:before="0" w:after="283"/>
              <w:jc w:val="left"/>
              <w:rPr/>
            </w:pPr>
            <w:r>
              <w:rPr/>
              <w:t xml:space="preserve">1950, 1954, 1977, 1980, 1982, 2001 </w:t>
            </w:r>
          </w:p>
        </w:tc>
      </w:tr>
      <w:tr>
        <w:trPr/>
        <w:tc>
          <w:tcPr>
            <w:tcW w:w="2654" w:type="dxa"/>
            <w:tcBorders/>
            <w:vAlign w:val="center"/>
          </w:tcPr>
          <w:p>
            <w:pPr>
              <w:pStyle w:val="TableContents"/>
              <w:bidi w:val="0"/>
              <w:spacing w:before="0" w:after="283"/>
              <w:jc w:val="left"/>
              <w:rPr/>
            </w:pPr>
            <w:r>
              <w:rPr/>
              <w:t xml:space="preserve">Fort Wayne / Detroit Pistons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7 </w:t>
            </w:r>
          </w:p>
        </w:tc>
        <w:tc>
          <w:tcPr>
            <w:tcW w:w="2998" w:type="dxa"/>
            <w:tcBorders/>
            <w:vAlign w:val="center"/>
          </w:tcPr>
          <w:p>
            <w:pPr>
              <w:pStyle w:val="TableContents"/>
              <w:bidi w:val="0"/>
              <w:spacing w:before="0" w:after="283"/>
              <w:jc w:val="left"/>
              <w:rPr/>
            </w:pPr>
            <w:r>
              <w:rPr/>
              <w:t xml:space="preserve">1989, 1990, 2004 </w:t>
            </w:r>
          </w:p>
        </w:tc>
        <w:tc>
          <w:tcPr>
            <w:tcW w:w="2753" w:type="dxa"/>
            <w:tcBorders/>
            <w:vAlign w:val="center"/>
          </w:tcPr>
          <w:p>
            <w:pPr>
              <w:pStyle w:val="TableContents"/>
              <w:bidi w:val="0"/>
              <w:spacing w:before="0" w:after="283"/>
              <w:jc w:val="left"/>
              <w:rPr/>
            </w:pPr>
            <w:r>
              <w:rPr/>
              <w:t xml:space="preserve">1955, 1956, 1988, 2005 </w:t>
            </w:r>
          </w:p>
        </w:tc>
      </w:tr>
      <w:tr>
        <w:trPr/>
        <w:tc>
          <w:tcPr>
            <w:tcW w:w="2654" w:type="dxa"/>
            <w:tcBorders/>
            <w:vAlign w:val="center"/>
          </w:tcPr>
          <w:p>
            <w:pPr>
              <w:pStyle w:val="TableContents"/>
              <w:bidi w:val="0"/>
              <w:spacing w:before="0" w:after="283"/>
              <w:jc w:val="left"/>
              <w:rPr/>
            </w:pPr>
            <w:r>
              <w:rPr/>
              <w:t xml:space="preserve">Miami Heat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pPr>
            <w:r>
              <w:rPr/>
              <w:t xml:space="preserve">5 </w:t>
            </w:r>
          </w:p>
        </w:tc>
        <w:tc>
          <w:tcPr>
            <w:tcW w:w="2998" w:type="dxa"/>
            <w:tcBorders/>
            <w:vAlign w:val="center"/>
          </w:tcPr>
          <w:p>
            <w:pPr>
              <w:pStyle w:val="TableContents"/>
              <w:bidi w:val="0"/>
              <w:spacing w:before="0" w:after="283"/>
              <w:jc w:val="left"/>
              <w:rPr/>
            </w:pPr>
            <w:r>
              <w:rPr/>
              <w:t xml:space="preserve">2006, 2012, 2013 </w:t>
            </w:r>
          </w:p>
        </w:tc>
        <w:tc>
          <w:tcPr>
            <w:tcW w:w="2753" w:type="dxa"/>
            <w:tcBorders/>
            <w:vAlign w:val="center"/>
          </w:tcPr>
          <w:p>
            <w:pPr>
              <w:pStyle w:val="TableContents"/>
              <w:bidi w:val="0"/>
              <w:spacing w:before="0" w:after="283"/>
              <w:jc w:val="left"/>
              <w:rPr/>
            </w:pPr>
            <w:r>
              <w:rPr/>
              <w:t xml:space="preserve">2011, 2014 </w:t>
            </w:r>
          </w:p>
        </w:tc>
      </w:tr>
      <w:tr>
        <w:trPr/>
        <w:tc>
          <w:tcPr>
            <w:tcW w:w="2654" w:type="dxa"/>
            <w:tcBorders/>
            <w:vAlign w:val="center"/>
          </w:tcPr>
          <w:p>
            <w:pPr>
              <w:pStyle w:val="TableContents"/>
              <w:bidi w:val="0"/>
              <w:spacing w:before="0" w:after="283"/>
              <w:jc w:val="left"/>
              <w:rPr/>
            </w:pPr>
            <w:r>
              <w:rPr/>
              <w:t xml:space="preserve">New York Knicks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pPr>
            <w:r>
              <w:rPr/>
              <w:t xml:space="preserve">6 </w:t>
            </w:r>
          </w:p>
        </w:tc>
        <w:tc>
          <w:tcPr>
            <w:tcW w:w="660" w:type="dxa"/>
            <w:tcBorders/>
            <w:vAlign w:val="center"/>
          </w:tcPr>
          <w:p>
            <w:pPr>
              <w:pStyle w:val="TableContents"/>
              <w:bidi w:val="0"/>
              <w:spacing w:before="0" w:after="283"/>
              <w:jc w:val="left"/>
              <w:rPr/>
            </w:pPr>
            <w:r>
              <w:rPr/>
              <w:t xml:space="preserve">8 </w:t>
            </w:r>
          </w:p>
        </w:tc>
        <w:tc>
          <w:tcPr>
            <w:tcW w:w="2998" w:type="dxa"/>
            <w:tcBorders/>
            <w:vAlign w:val="center"/>
          </w:tcPr>
          <w:p>
            <w:pPr>
              <w:pStyle w:val="TableContents"/>
              <w:bidi w:val="0"/>
              <w:spacing w:before="0" w:after="283"/>
              <w:jc w:val="left"/>
              <w:rPr/>
            </w:pPr>
            <w:r>
              <w:rPr/>
              <w:t xml:space="preserve">1970, 1973 </w:t>
            </w:r>
          </w:p>
        </w:tc>
        <w:tc>
          <w:tcPr>
            <w:tcW w:w="2753" w:type="dxa"/>
            <w:tcBorders/>
            <w:vAlign w:val="center"/>
          </w:tcPr>
          <w:p>
            <w:pPr>
              <w:pStyle w:val="TableContents"/>
              <w:bidi w:val="0"/>
              <w:spacing w:before="0" w:after="283"/>
              <w:jc w:val="left"/>
              <w:rPr/>
            </w:pPr>
            <w:r>
              <w:rPr/>
              <w:t xml:space="preserve">1951, 1952, 1953, 1972, 1994, 1999 </w:t>
            </w:r>
          </w:p>
        </w:tc>
      </w:tr>
      <w:tr>
        <w:trPr/>
        <w:tc>
          <w:tcPr>
            <w:tcW w:w="2654" w:type="dxa"/>
            <w:tcBorders/>
            <w:vAlign w:val="center"/>
          </w:tcPr>
          <w:p>
            <w:pPr>
              <w:pStyle w:val="TableContents"/>
              <w:bidi w:val="0"/>
              <w:spacing w:before="0" w:after="283"/>
              <w:jc w:val="left"/>
              <w:rPr/>
            </w:pPr>
            <w:r>
              <w:rPr/>
              <w:t xml:space="preserve">Houston Rockets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1994, 1995 </w:t>
            </w:r>
          </w:p>
        </w:tc>
        <w:tc>
          <w:tcPr>
            <w:tcW w:w="2753" w:type="dxa"/>
            <w:tcBorders/>
            <w:vAlign w:val="center"/>
          </w:tcPr>
          <w:p>
            <w:pPr>
              <w:pStyle w:val="TableContents"/>
              <w:bidi w:val="0"/>
              <w:spacing w:before="0" w:after="283"/>
              <w:jc w:val="left"/>
              <w:rPr/>
            </w:pPr>
            <w:r>
              <w:rPr/>
              <w:t xml:space="preserve">1981, 1986 </w:t>
            </w:r>
          </w:p>
        </w:tc>
      </w:tr>
      <w:tr>
        <w:trPr/>
        <w:tc>
          <w:tcPr>
            <w:tcW w:w="2654" w:type="dxa"/>
            <w:tcBorders/>
            <w:vAlign w:val="center"/>
          </w:tcPr>
          <w:p>
            <w:pPr>
              <w:pStyle w:val="TableContents"/>
              <w:bidi w:val="0"/>
              <w:spacing w:before="0" w:after="283"/>
              <w:jc w:val="left"/>
              <w:rPr/>
            </w:pPr>
            <w:r>
              <w:rPr/>
              <w:t xml:space="preserve">St. Louis / Atlanta Hawks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1958 </w:t>
            </w:r>
          </w:p>
        </w:tc>
        <w:tc>
          <w:tcPr>
            <w:tcW w:w="2753" w:type="dxa"/>
            <w:tcBorders/>
            <w:vAlign w:val="center"/>
          </w:tcPr>
          <w:p>
            <w:pPr>
              <w:pStyle w:val="TableContents"/>
              <w:bidi w:val="0"/>
              <w:spacing w:before="0" w:after="283"/>
              <w:jc w:val="left"/>
              <w:rPr/>
            </w:pPr>
            <w:r>
              <w:rPr/>
              <w:t xml:space="preserve">1957, 1960, 1961 </w:t>
            </w:r>
          </w:p>
        </w:tc>
      </w:tr>
      <w:tr>
        <w:trPr/>
        <w:tc>
          <w:tcPr>
            <w:tcW w:w="2654" w:type="dxa"/>
            <w:tcBorders/>
            <w:vAlign w:val="center"/>
          </w:tcPr>
          <w:p>
            <w:pPr>
              <w:pStyle w:val="TableContents"/>
              <w:bidi w:val="0"/>
              <w:spacing w:before="0" w:after="283"/>
              <w:jc w:val="left"/>
              <w:rPr/>
            </w:pPr>
            <w:r>
              <w:rPr/>
              <w:t xml:space="preserve">Baltimore / Washington Bullets / Washington Wizards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1978 </w:t>
            </w:r>
          </w:p>
        </w:tc>
        <w:tc>
          <w:tcPr>
            <w:tcW w:w="2753" w:type="dxa"/>
            <w:tcBorders/>
            <w:vAlign w:val="center"/>
          </w:tcPr>
          <w:p>
            <w:pPr>
              <w:pStyle w:val="TableContents"/>
              <w:bidi w:val="0"/>
              <w:spacing w:before="0" w:after="283"/>
              <w:jc w:val="left"/>
              <w:rPr/>
            </w:pPr>
            <w:r>
              <w:rPr/>
              <w:t xml:space="preserve">1971, 1975, 1979 </w:t>
            </w:r>
          </w:p>
        </w:tc>
      </w:tr>
      <w:tr>
        <w:trPr/>
        <w:tc>
          <w:tcPr>
            <w:tcW w:w="2654" w:type="dxa"/>
            <w:tcBorders/>
            <w:vAlign w:val="center"/>
          </w:tcPr>
          <w:p>
            <w:pPr>
              <w:pStyle w:val="TableContents"/>
              <w:bidi w:val="0"/>
              <w:spacing w:before="0" w:after="283"/>
              <w:jc w:val="left"/>
              <w:rPr/>
            </w:pPr>
            <w:r>
              <w:rPr/>
              <w:t xml:space="preserve">Seattle SuperSonics / Oklahoma City Thunder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1979 </w:t>
            </w:r>
          </w:p>
        </w:tc>
        <w:tc>
          <w:tcPr>
            <w:tcW w:w="2753" w:type="dxa"/>
            <w:tcBorders/>
            <w:vAlign w:val="center"/>
          </w:tcPr>
          <w:p>
            <w:pPr>
              <w:pStyle w:val="TableContents"/>
              <w:bidi w:val="0"/>
              <w:spacing w:before="0" w:after="283"/>
              <w:jc w:val="left"/>
              <w:rPr/>
            </w:pPr>
            <w:r>
              <w:rPr/>
              <w:t xml:space="preserve">1978, 1996, 2012 </w:t>
            </w:r>
          </w:p>
        </w:tc>
      </w:tr>
      <w:tr>
        <w:trPr/>
        <w:tc>
          <w:tcPr>
            <w:tcW w:w="2654" w:type="dxa"/>
            <w:tcBorders/>
            <w:vAlign w:val="center"/>
          </w:tcPr>
          <w:p>
            <w:pPr>
              <w:pStyle w:val="TableContents"/>
              <w:bidi w:val="0"/>
              <w:spacing w:before="0" w:after="283"/>
              <w:jc w:val="left"/>
              <w:rPr/>
            </w:pPr>
            <w:r>
              <w:rPr/>
              <w:t xml:space="preserve">Cleveland Cavaliers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2016 </w:t>
            </w:r>
          </w:p>
        </w:tc>
        <w:tc>
          <w:tcPr>
            <w:tcW w:w="2753" w:type="dxa"/>
            <w:tcBorders/>
            <w:vAlign w:val="center"/>
          </w:tcPr>
          <w:p>
            <w:pPr>
              <w:pStyle w:val="TableContents"/>
              <w:bidi w:val="0"/>
              <w:spacing w:before="0" w:after="283"/>
              <w:jc w:val="left"/>
              <w:rPr/>
            </w:pPr>
            <w:r>
              <w:rPr/>
              <w:t xml:space="preserve">2007, 2015, 2017 </w:t>
            </w:r>
          </w:p>
        </w:tc>
      </w:tr>
      <w:tr>
        <w:trPr/>
        <w:tc>
          <w:tcPr>
            <w:tcW w:w="2654" w:type="dxa"/>
            <w:tcBorders/>
            <w:vAlign w:val="center"/>
          </w:tcPr>
          <w:p>
            <w:pPr>
              <w:pStyle w:val="TableContents"/>
              <w:bidi w:val="0"/>
              <w:spacing w:before="0" w:after="283"/>
              <w:jc w:val="left"/>
              <w:rPr/>
            </w:pPr>
            <w:r>
              <w:rPr/>
              <w:t xml:space="preserve">Portland Trail Blazers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1977 </w:t>
            </w:r>
          </w:p>
        </w:tc>
        <w:tc>
          <w:tcPr>
            <w:tcW w:w="2753" w:type="dxa"/>
            <w:tcBorders/>
            <w:vAlign w:val="center"/>
          </w:tcPr>
          <w:p>
            <w:pPr>
              <w:pStyle w:val="TableContents"/>
              <w:bidi w:val="0"/>
              <w:spacing w:before="0" w:after="283"/>
              <w:jc w:val="left"/>
              <w:rPr/>
            </w:pPr>
            <w:r>
              <w:rPr/>
              <w:t xml:space="preserve">1990, 1992 </w:t>
            </w:r>
          </w:p>
        </w:tc>
      </w:tr>
      <w:tr>
        <w:trPr/>
        <w:tc>
          <w:tcPr>
            <w:tcW w:w="2654" w:type="dxa"/>
            <w:tcBorders/>
            <w:vAlign w:val="center"/>
          </w:tcPr>
          <w:p>
            <w:pPr>
              <w:pStyle w:val="TableContents"/>
              <w:bidi w:val="0"/>
              <w:spacing w:before="0" w:after="283"/>
              <w:jc w:val="left"/>
              <w:rPr/>
            </w:pPr>
            <w:r>
              <w:rPr/>
              <w:t xml:space="preserve">Milwaukee Bucks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1971 </w:t>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Dallas Mavericks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2011 </w:t>
            </w:r>
          </w:p>
        </w:tc>
        <w:tc>
          <w:tcPr>
            <w:tcW w:w="2753" w:type="dxa"/>
            <w:tcBorders/>
            <w:vAlign w:val="center"/>
          </w:tcPr>
          <w:p>
            <w:pPr>
              <w:pStyle w:val="TableContents"/>
              <w:bidi w:val="0"/>
              <w:spacing w:before="0" w:after="283"/>
              <w:jc w:val="left"/>
              <w:rPr/>
            </w:pPr>
            <w:r>
              <w:rPr/>
              <w:t xml:space="preserve">2006 </w:t>
            </w:r>
          </w:p>
        </w:tc>
      </w:tr>
      <w:tr>
        <w:trPr/>
        <w:tc>
          <w:tcPr>
            <w:tcW w:w="2654" w:type="dxa"/>
            <w:tcBorders/>
            <w:vAlign w:val="center"/>
          </w:tcPr>
          <w:p>
            <w:pPr>
              <w:pStyle w:val="TableContents"/>
              <w:bidi w:val="0"/>
              <w:spacing w:before="0" w:after="283"/>
              <w:jc w:val="left"/>
              <w:rPr/>
            </w:pPr>
            <w:r>
              <w:rPr/>
              <w:t xml:space="preserve">Baltimore Bullets (alkuperäinen) (lopetettiin vuonna 1954)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pPr>
            <w:r>
              <w:rPr/>
              <w:t xml:space="preserve">0 </w:t>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1948 </w:t>
            </w:r>
          </w:p>
        </w:tc>
        <w:tc>
          <w:tcPr>
            <w:tcW w:w="2753" w:type="dxa"/>
            <w:tcBorders/>
            <w:vAlign w:val="center"/>
          </w:tcPr>
          <w:p>
            <w:pPr>
              <w:pStyle w:val="TableContents"/>
              <w:bidi w:val="0"/>
              <w:spacing w:before="0" w:after="283"/>
              <w:jc w:val="left"/>
              <w:rPr/>
            </w:pPr>
            <w:r>
              <w:rPr/>
              <w:t xml:space="preserve">-- </w:t>
            </w:r>
          </w:p>
        </w:tc>
      </w:tr>
      <w:tr>
        <w:trPr/>
        <w:tc>
          <w:tcPr>
            <w:tcW w:w="2654" w:type="dxa"/>
            <w:tcBorders/>
            <w:vAlign w:val="center"/>
          </w:tcPr>
          <w:p>
            <w:pPr>
              <w:pStyle w:val="TableContents"/>
              <w:bidi w:val="0"/>
              <w:spacing w:before="0" w:after="283"/>
              <w:jc w:val="left"/>
              <w:rPr/>
            </w:pPr>
            <w:r>
              <w:rPr/>
              <w:t xml:space="preserve">Rochester / Cincinnati Royals / Kansas City / Sacramento Kings </w:t>
            </w:r>
          </w:p>
        </w:tc>
        <w:tc>
          <w:tcPr>
            <w:tcW w:w="555"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pPr>
            <w:r>
              <w:rPr/>
              <w:t xml:space="preserve">0 </w:t>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1951 </w:t>
            </w:r>
          </w:p>
        </w:tc>
        <w:tc>
          <w:tcPr>
            <w:tcW w:w="2753" w:type="dxa"/>
            <w:tcBorders/>
            <w:vAlign w:val="center"/>
          </w:tcPr>
          <w:p>
            <w:pPr>
              <w:pStyle w:val="TableContents"/>
              <w:bidi w:val="0"/>
              <w:spacing w:before="0" w:after="283"/>
              <w:jc w:val="left"/>
              <w:rPr/>
            </w:pPr>
            <w:r>
              <w:rPr/>
              <w:t xml:space="preserve">-- </w:t>
            </w:r>
          </w:p>
        </w:tc>
      </w:tr>
      <w:tr>
        <w:trPr/>
        <w:tc>
          <w:tcPr>
            <w:tcW w:w="2654" w:type="dxa"/>
            <w:tcBorders/>
            <w:vAlign w:val="center"/>
          </w:tcPr>
          <w:p>
            <w:pPr>
              <w:pStyle w:val="TableContents"/>
              <w:bidi w:val="0"/>
              <w:spacing w:before="0" w:after="283"/>
              <w:jc w:val="left"/>
              <w:rPr/>
            </w:pPr>
            <w:r>
              <w:rPr/>
              <w:t xml:space="preserve">Phoenix Suns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1976, 1993 </w:t>
            </w:r>
          </w:p>
        </w:tc>
      </w:tr>
      <w:tr>
        <w:trPr/>
        <w:tc>
          <w:tcPr>
            <w:tcW w:w="2654" w:type="dxa"/>
            <w:tcBorders/>
            <w:vAlign w:val="center"/>
          </w:tcPr>
          <w:p>
            <w:pPr>
              <w:pStyle w:val="TableContents"/>
              <w:bidi w:val="0"/>
              <w:spacing w:before="0" w:after="283"/>
              <w:jc w:val="left"/>
              <w:rPr/>
            </w:pPr>
            <w:r>
              <w:rPr/>
              <w:t xml:space="preserve">New Orleans / Utah Jazz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1997, 1998 </w:t>
            </w:r>
          </w:p>
        </w:tc>
      </w:tr>
      <w:tr>
        <w:trPr/>
        <w:tc>
          <w:tcPr>
            <w:tcW w:w="2654" w:type="dxa"/>
            <w:tcBorders/>
            <w:vAlign w:val="center"/>
          </w:tcPr>
          <w:p>
            <w:pPr>
              <w:pStyle w:val="TableContents"/>
              <w:bidi w:val="0"/>
              <w:spacing w:before="0" w:after="283"/>
              <w:jc w:val="left"/>
              <w:rPr/>
            </w:pPr>
            <w:r>
              <w:rPr/>
              <w:t xml:space="preserve">New Jersey / Brooklyn Nets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2002, 2003 </w:t>
            </w:r>
          </w:p>
        </w:tc>
      </w:tr>
      <w:tr>
        <w:trPr/>
        <w:tc>
          <w:tcPr>
            <w:tcW w:w="2654" w:type="dxa"/>
            <w:tcBorders/>
            <w:vAlign w:val="center"/>
          </w:tcPr>
          <w:p>
            <w:pPr>
              <w:pStyle w:val="TableContents"/>
              <w:bidi w:val="0"/>
              <w:spacing w:before="0" w:after="283"/>
              <w:jc w:val="left"/>
              <w:rPr/>
            </w:pPr>
            <w:r>
              <w:rPr/>
              <w:t xml:space="preserve">Orlando Magic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1995, 2009 </w:t>
            </w:r>
          </w:p>
        </w:tc>
      </w:tr>
      <w:tr>
        <w:trPr/>
        <w:tc>
          <w:tcPr>
            <w:tcW w:w="2654" w:type="dxa"/>
            <w:tcBorders/>
            <w:vAlign w:val="center"/>
          </w:tcPr>
          <w:p>
            <w:pPr>
              <w:pStyle w:val="TableContents"/>
              <w:bidi w:val="0"/>
              <w:spacing w:before="0" w:after="283"/>
              <w:jc w:val="left"/>
              <w:rPr/>
            </w:pPr>
            <w:r>
              <w:rPr/>
              <w:t xml:space="preserve">Chicago Stags (lopetettiin vuonna 1950)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1947 </w:t>
            </w:r>
          </w:p>
        </w:tc>
      </w:tr>
      <w:tr>
        <w:trPr/>
        <w:tc>
          <w:tcPr>
            <w:tcW w:w="2654" w:type="dxa"/>
            <w:tcBorders/>
            <w:vAlign w:val="center"/>
          </w:tcPr>
          <w:p>
            <w:pPr>
              <w:pStyle w:val="TableContents"/>
              <w:bidi w:val="0"/>
              <w:spacing w:before="0" w:after="283"/>
              <w:jc w:val="left"/>
              <w:rPr/>
            </w:pPr>
            <w:r>
              <w:rPr/>
              <w:t xml:space="preserve">Washington Capitols (lopetettiin vuonna 1951)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1949 </w:t>
            </w:r>
          </w:p>
        </w:tc>
      </w:tr>
      <w:tr>
        <w:trPr/>
        <w:tc>
          <w:tcPr>
            <w:tcW w:w="2654" w:type="dxa"/>
            <w:tcBorders/>
            <w:vAlign w:val="center"/>
          </w:tcPr>
          <w:p>
            <w:pPr>
              <w:pStyle w:val="TableContents"/>
              <w:bidi w:val="0"/>
              <w:spacing w:before="0" w:after="283"/>
              <w:jc w:val="left"/>
              <w:rPr/>
            </w:pPr>
            <w:r>
              <w:rPr/>
              <w:t xml:space="preserve">Indiana Pacers </w:t>
            </w:r>
          </w:p>
        </w:tc>
        <w:tc>
          <w:tcPr>
            <w:tcW w:w="555" w:type="dxa"/>
            <w:tcBorders/>
            <w:vAlign w:val="center"/>
          </w:tcPr>
          <w:p>
            <w:pPr>
              <w:pStyle w:val="TableContents"/>
              <w:bidi w:val="0"/>
              <w:spacing w:before="0" w:after="283"/>
              <w:jc w:val="left"/>
              <w:rPr/>
            </w:pPr>
            <w:r>
              <w:rPr/>
              <w:t xml:space="preserve">0 </w:t>
            </w:r>
          </w:p>
        </w:tc>
        <w:tc>
          <w:tcPr>
            <w:tcW w:w="585" w:type="dxa"/>
            <w:tcBorders/>
            <w:vAlign w:val="center"/>
          </w:tcPr>
          <w:p>
            <w:pPr>
              <w:pStyle w:val="TableContents"/>
              <w:bidi w:val="0"/>
              <w:spacing w:before="0" w:after="283"/>
              <w:jc w:val="left"/>
              <w:rPr>
                <w:sz w:val="4"/>
                <w:szCs w:val="4"/>
              </w:rPr>
            </w:pPr>
            <w:r>
              <w:rPr>
                <w:sz w:val="4"/>
                <w:szCs w:val="4"/>
              </w:rPr>
            </w:r>
          </w:p>
        </w:tc>
        <w:tc>
          <w:tcPr>
            <w:tcW w:w="660" w:type="dxa"/>
            <w:tcBorders/>
            <w:vAlign w:val="center"/>
          </w:tcPr>
          <w:p>
            <w:pPr>
              <w:pStyle w:val="TableContents"/>
              <w:bidi w:val="0"/>
              <w:spacing w:before="0" w:after="283"/>
              <w:jc w:val="left"/>
              <w:rPr>
                <w:sz w:val="4"/>
                <w:szCs w:val="4"/>
              </w:rPr>
            </w:pPr>
            <w:r>
              <w:rPr>
                <w:sz w:val="4"/>
                <w:szCs w:val="4"/>
              </w:rPr>
            </w:r>
          </w:p>
        </w:tc>
        <w:tc>
          <w:tcPr>
            <w:tcW w:w="2998" w:type="dxa"/>
            <w:tcBorders/>
            <w:vAlign w:val="center"/>
          </w:tcPr>
          <w:p>
            <w:pPr>
              <w:pStyle w:val="TableContents"/>
              <w:bidi w:val="0"/>
              <w:spacing w:before="0" w:after="283"/>
              <w:jc w:val="left"/>
              <w:rPr/>
            </w:pPr>
            <w:r>
              <w:rPr/>
              <w:t xml:space="preserve">-- </w:t>
            </w:r>
          </w:p>
        </w:tc>
        <w:tc>
          <w:tcPr>
            <w:tcW w:w="2753" w:type="dxa"/>
            <w:tcBorders/>
            <w:vAlign w:val="center"/>
          </w:tcPr>
          <w:p>
            <w:pPr>
              <w:pStyle w:val="TableContents"/>
              <w:bidi w:val="0"/>
              <w:spacing w:before="0" w:after="283"/>
              <w:jc w:val="left"/>
              <w:rPr/>
            </w:pPr>
            <w:r>
              <w:rPr/>
              <w:t xml:space="preserve">2000 </w:t>
            </w:r>
          </w:p>
        </w:tc>
      </w:tr>
      <w:tr>
        <w:trPr/>
        <w:tc>
          <w:tcPr>
            <w:tcW w:w="2654" w:type="dxa"/>
            <w:tcBorders/>
            <w:vAlign w:val="center"/>
          </w:tcPr>
          <w:p>
            <w:pPr>
              <w:pStyle w:val="TableContents"/>
              <w:bidi w:val="0"/>
              <w:spacing w:before="0" w:after="283"/>
              <w:jc w:val="left"/>
              <w:rPr/>
            </w:pPr>
            <w:r>
              <w:rPr/>
              <w:t xml:space="preserve">Buffalo Braves / San Diego / Los Angeles Clippers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Charlotte Hornets / Bobcats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Denver Nuggets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Minnesota Timberwolves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New Orleans Hornets / Pelicans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Toronto Raptors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r>
        <w:trPr/>
        <w:tc>
          <w:tcPr>
            <w:tcW w:w="2654" w:type="dxa"/>
            <w:tcBorders/>
            <w:vAlign w:val="center"/>
          </w:tcPr>
          <w:p>
            <w:pPr>
              <w:pStyle w:val="TableContents"/>
              <w:bidi w:val="0"/>
              <w:spacing w:before="0" w:after="283"/>
              <w:jc w:val="left"/>
              <w:rPr/>
            </w:pPr>
            <w:r>
              <w:rPr/>
              <w:t xml:space="preserve">Vancouver / Memphis Grizzlies </w:t>
            </w:r>
          </w:p>
        </w:tc>
        <w:tc>
          <w:tcPr>
            <w:tcW w:w="555" w:type="dxa"/>
            <w:tcBorders/>
            <w:vAlign w:val="center"/>
          </w:tcPr>
          <w:p>
            <w:pPr>
              <w:pStyle w:val="TableContents"/>
              <w:bidi w:val="0"/>
              <w:spacing w:before="0" w:after="283"/>
              <w:jc w:val="left"/>
              <w:rPr/>
            </w:pPr>
            <w:r>
              <w:rPr/>
              <w:t xml:space="preserve">-- </w:t>
            </w:r>
          </w:p>
        </w:tc>
        <w:tc>
          <w:tcPr>
            <w:tcW w:w="585" w:type="dxa"/>
            <w:tcBorders/>
            <w:vAlign w:val="center"/>
          </w:tcPr>
          <w:p>
            <w:pPr>
              <w:pStyle w:val="TableContents"/>
              <w:bidi w:val="0"/>
              <w:spacing w:before="0" w:after="283"/>
              <w:jc w:val="left"/>
              <w:rPr/>
            </w:pPr>
            <w:r>
              <w:rPr/>
              <w:t xml:space="preserve">-- </w:t>
            </w:r>
          </w:p>
        </w:tc>
        <w:tc>
          <w:tcPr>
            <w:tcW w:w="660" w:type="dxa"/>
            <w:tcBorders/>
            <w:vAlign w:val="center"/>
          </w:tcPr>
          <w:p>
            <w:pPr>
              <w:pStyle w:val="TableContents"/>
              <w:bidi w:val="0"/>
              <w:spacing w:before="0" w:after="283"/>
              <w:jc w:val="left"/>
              <w:rPr/>
            </w:pPr>
            <w:r>
              <w:rPr/>
              <w:t xml:space="preserve">-- </w:t>
            </w:r>
          </w:p>
        </w:tc>
        <w:tc>
          <w:tcPr>
            <w:tcW w:w="2998" w:type="dxa"/>
            <w:tcBorders/>
            <w:vAlign w:val="center"/>
          </w:tcPr>
          <w:p>
            <w:pPr>
              <w:pStyle w:val="TableContents"/>
              <w:bidi w:val="0"/>
              <w:spacing w:before="0" w:after="283"/>
              <w:jc w:val="left"/>
              <w:rPr>
                <w:sz w:val="4"/>
                <w:szCs w:val="4"/>
              </w:rPr>
            </w:pPr>
            <w:r>
              <w:rPr>
                <w:sz w:val="4"/>
                <w:szCs w:val="4"/>
              </w:rPr>
            </w:r>
          </w:p>
        </w:tc>
        <w:tc>
          <w:tcPr>
            <w:tcW w:w="275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tappioita nba-finaaleissa</w:t>
      </w:r>
    </w:p>
    <w:p>
      <w:pPr>
        <w:pStyle w:val="TextBody"/>
        <w:bidi w:val="0"/>
        <w:jc w:val="left"/>
        <w:rPr>
          <w:b/>
          <w:u w:val="single"/>
          <w:shd w:val="clear" w:fill="FFFF00"/>
        </w:rPr>
      </w:pPr>
      <w:r>
        <w:rPr>
          <w:b/>
          <w:u w:val="single"/>
          <w:shd w:val="clear" w:fill="FFFF00"/>
        </w:rPr>
        <w:t xml:space="preserve">Asiakirjan numero 7389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Yleinen väärinkäsitys on, että W = 0 kaikkialla merkitsee lineaarista riippuvuutta, mutta Peano (1889) huomautti, että funktioilla x ja x x on jatkuvat derivaatat ja niiden Wronskian häviää kaikkialla, mutta ne eivät ole lineaarisesti riippuvaisia missään 0:n lähialueella. On olemassa useita lisäehtoja, jotka varmistavat, että Wronskianin häviäminen jollakin aikavälillä merkitsee lineaarista riippuvuutta. Peano (1889) havaitsi, että jos funktiot ovat analyyttisiä, Wronskinin häviäminen jossakin välissä merkitsee, että ne ovat lineaarisesti riippuvaisia. (Peano julkaisi esimerkkinsä kahdesti, koska ensimmäisellä kerralla sen julkaissut toimittaja Paul Mansion, joka oli kirjoittanut oppikirjan, jossa väitettiin virheellisesti, että Wronskinin katoaminen merkitsee lineaarista riippuvuutta, lisäsi Peanon artikkeliin alaviitteen, jossa hän väitti, että tämä tulos on oikea niin kauan kuin kumpikaan funktio ei ole identtisesti nolla. Peanon toisessa artikkelissa huomautettiin, että tämä alaviite oli hölynpölyä). Bocher (1901) antoi useita muita ehtoja sille, että Wronskinin katoaminen merkitsee lineaarista riippuvuutta; esimerkiksi jos n funktion Wronskin on identtisesti nolla ja n Wronskinin n -- 1 funktiosta eivät kaikki katoa missään pisteessä, </w:t>
      </w:r>
      <w:r>
        <w:rPr>
          <w:color w:val="A9A9A9"/>
        </w:rPr>
        <w:t xml:space="preserve">funktiot ovat lineaarisesti riippuvaisia</w:t>
      </w:r>
      <w:r>
        <w:rPr/>
        <w:t xml:space="preserve">. Wolsson (1989a) esitti yleisemmän ehdon, joka yhdessä Wronskianin katoamisen kanssa merkitsee lineaarista riippuvuutta.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jos wronskian on nolla?</w:t>
      </w:r>
    </w:p>
    <w:p>
      <w:pPr>
        <w:pStyle w:val="TextBody"/>
        <w:bidi w:val="0"/>
        <w:jc w:val="left"/>
        <w:rPr>
          <w:b/>
          <w:u w:val="single"/>
          <w:shd w:val="clear" w:fill="FFFF00"/>
        </w:rPr>
      </w:pPr>
      <w:r>
        <w:rPr>
          <w:b/>
          <w:u w:val="single"/>
          <w:shd w:val="clear" w:fill="FFFF00"/>
        </w:rPr>
        <w:t xml:space="preserve">Asiakirjan numero 7390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Etukannen kuvitus on </w:t>
      </w:r>
      <w:r>
        <w:rPr/>
        <w:t xml:space="preserve">David Alexanderin juuri ennen auringonlaskua ottama </w:t>
      </w:r>
      <w:r>
        <w:rPr/>
        <w:t xml:space="preserve">valokuva </w:t>
      </w:r>
      <w:r>
        <w:rPr>
          <w:color w:val="A9A9A9"/>
        </w:rPr>
        <w:t xml:space="preserve">Beverly Hills Hotelista, </w:t>
      </w:r>
      <w:r>
        <w:rPr/>
        <w:t xml:space="preserve">ja Kosh on suunnitellut ja ohjannut sen.</w:t>
      </w:r>
      <w:r>
        <w:rPr/>
        <w:t xml:space="preserve"> Koshin mukaan Henley halusi, että hän löytäisi paikan, joka voisi kuvata albumin nimessä esiintyvää Hotel Californiaa, ja ``kuvaa sitä hieman synkällä särmällä''. Kolme hotellia kuvattiin, ja kanteen valittiin The Beverly Hills Hotel. Valokuvaaja kuvasi kuvan 60 jalan korkeudella Sunset Boulevardin yläpuolella kirsikanpoimijan päällä. Koska kuva otettiin tuntemattomasta paikasta hämärässä valossa, useimmat ihmiset eivät aluksi tunnistaneet hotellia. Kun Beverly Hills Hotel kuitenkin paljastui, hotelli uhkasi oikeustoimilla kuvan käytön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rakennus on hotelli Kalifornian kannessa?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Toinen puoli </w:t>
      </w:r>
    </w:p>
    <w:tbl>
      <w:tblPr>
        <w:tblW w:w="8377" w:type="dxa"/>
        <w:jc w:val="left"/>
        <w:tblInd w:w="0" w:type="dxa"/>
        <w:tblLayout w:type="fixed"/>
        <w:tblCellMar>
          <w:top w:w="28" w:type="dxa"/>
          <w:left w:w="28" w:type="dxa"/>
          <w:bottom w:w="28" w:type="dxa"/>
          <w:right w:w="28" w:type="dxa"/>
        </w:tblCellMar>
      </w:tblPr>
      <w:tblGrid>
        <w:gridCol w:w="541"/>
        <w:gridCol w:w="2896"/>
        <w:gridCol w:w="2373"/>
        <w:gridCol w:w="1621"/>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2896" w:type="dxa"/>
            <w:tcBorders/>
            <w:vAlign w:val="center"/>
          </w:tcPr>
          <w:p>
            <w:pPr>
              <w:pStyle w:val="TableHeading"/>
              <w:suppressLineNumbers/>
              <w:bidi w:val="0"/>
              <w:spacing w:before="0" w:after="283"/>
              <w:jc w:val="center"/>
              <w:rPr/>
            </w:pPr>
            <w:r>
              <w:rPr/>
              <w:t xml:space="preserve">Otsikko </w:t>
            </w:r>
          </w:p>
        </w:tc>
        <w:tc>
          <w:tcPr>
            <w:tcW w:w="2373" w:type="dxa"/>
            <w:tcBorders/>
            <w:vAlign w:val="center"/>
          </w:tcPr>
          <w:p>
            <w:pPr>
              <w:pStyle w:val="TableHeading"/>
              <w:suppressLineNumbers/>
              <w:bidi w:val="0"/>
              <w:spacing w:before="0" w:after="283"/>
              <w:jc w:val="center"/>
              <w:rPr/>
            </w:pPr>
            <w:r>
              <w:rPr/>
              <w:t xml:space="preserve">Kirjoittaja (s) </w:t>
            </w:r>
          </w:p>
        </w:tc>
        <w:tc>
          <w:tcPr>
            <w:tcW w:w="1621" w:type="dxa"/>
            <w:tcBorders/>
            <w:vAlign w:val="center"/>
          </w:tcPr>
          <w:p>
            <w:pPr>
              <w:pStyle w:val="TableHeading"/>
              <w:suppressLineNumbers/>
              <w:bidi w:val="0"/>
              <w:spacing w:before="0" w:after="283"/>
              <w:jc w:val="center"/>
              <w:rPr/>
            </w:pPr>
            <w:r>
              <w:rPr/>
              <w:t xml:space="preserve">Lauluääni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2896" w:type="dxa"/>
            <w:tcBorders/>
            <w:vAlign w:val="center"/>
          </w:tcPr>
          <w:p>
            <w:pPr>
              <w:pStyle w:val="TableContents"/>
              <w:bidi w:val="0"/>
              <w:spacing w:before="0" w:after="283"/>
              <w:jc w:val="left"/>
              <w:rPr/>
            </w:pPr>
            <w:r>
              <w:rPr/>
              <w:t xml:space="preserve">``Wasted Time (Reprise)'' </w:t>
            </w:r>
          </w:p>
        </w:tc>
        <w:tc>
          <w:tcPr>
            <w:tcW w:w="2373"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Henley </w:t>
            </w:r>
          </w:p>
          <w:p>
            <w:pPr>
              <w:pStyle w:val="TableContents"/>
              <w:numPr>
                <w:ilvl w:val="0"/>
                <w:numId w:val="85"/>
              </w:numPr>
              <w:tabs>
                <w:tab w:val="clear" w:pos="1134"/>
                <w:tab w:val="left" w:leader="none" w:pos="707"/>
              </w:tabs>
              <w:bidi w:val="0"/>
              <w:spacing w:before="0" w:after="0"/>
              <w:ind w:start="707" w:hanging="283"/>
              <w:jc w:val="left"/>
              <w:rPr/>
            </w:pPr>
            <w:r>
              <w:rPr/>
              <w:t xml:space="preserve">Frey </w:t>
            </w:r>
          </w:p>
          <w:p>
            <w:pPr>
              <w:pStyle w:val="TableContents"/>
              <w:numPr>
                <w:ilvl w:val="0"/>
                <w:numId w:val="85"/>
              </w:numPr>
              <w:tabs>
                <w:tab w:val="clear" w:pos="1134"/>
                <w:tab w:val="left" w:leader="none" w:pos="707"/>
              </w:tabs>
              <w:bidi w:val="0"/>
              <w:spacing w:before="0" w:after="283"/>
              <w:ind w:start="707" w:hanging="283"/>
              <w:jc w:val="left"/>
              <w:rPr/>
            </w:pPr>
            <w:r>
              <w:rPr/>
              <w:t xml:space="preserve">Jim Ed Norman </w:t>
            </w:r>
          </w:p>
        </w:tc>
        <w:tc>
          <w:tcPr>
            <w:tcW w:w="1621" w:type="dxa"/>
            <w:tcBorders/>
            <w:vAlign w:val="center"/>
          </w:tcPr>
          <w:p>
            <w:pPr>
              <w:pStyle w:val="TableContents"/>
              <w:bidi w:val="0"/>
              <w:spacing w:before="0" w:after="283"/>
              <w:jc w:val="left"/>
              <w:rPr/>
            </w:pPr>
            <w:r>
              <w:rPr/>
              <w:t xml:space="preserve">instrumentaali </w:t>
            </w:r>
          </w:p>
        </w:tc>
        <w:tc>
          <w:tcPr>
            <w:tcW w:w="946" w:type="dxa"/>
            <w:tcBorders/>
            <w:vAlign w:val="center"/>
          </w:tcPr>
          <w:p>
            <w:pPr>
              <w:pStyle w:val="TableContents"/>
              <w:bidi w:val="0"/>
              <w:spacing w:before="0" w:after="283"/>
              <w:jc w:val="left"/>
              <w:rPr/>
            </w:pPr>
            <w:r>
              <w:rPr/>
              <w:t xml:space="preserve">1: 22 </w:t>
            </w:r>
          </w:p>
        </w:tc>
      </w:tr>
      <w:tr>
        <w:trPr/>
        <w:tc>
          <w:tcPr>
            <w:tcW w:w="541" w:type="dxa"/>
            <w:tcBorders/>
            <w:vAlign w:val="center"/>
          </w:tcPr>
          <w:p>
            <w:pPr>
              <w:pStyle w:val="TableContents"/>
              <w:bidi w:val="0"/>
              <w:spacing w:before="0" w:after="283"/>
              <w:jc w:val="left"/>
              <w:rPr/>
            </w:pPr>
            <w:r>
              <w:rPr/>
              <w:t xml:space="preserve">2. </w:t>
            </w:r>
          </w:p>
        </w:tc>
        <w:tc>
          <w:tcPr>
            <w:tcW w:w="2896" w:type="dxa"/>
            <w:tcBorders/>
            <w:vAlign w:val="center"/>
          </w:tcPr>
          <w:p>
            <w:pPr>
              <w:pStyle w:val="TableContents"/>
              <w:bidi w:val="0"/>
              <w:spacing w:before="0" w:after="283"/>
              <w:jc w:val="left"/>
              <w:rPr/>
            </w:pPr>
            <w:r>
              <w:rPr/>
              <w:t xml:space="preserve">"Rakkauden uhri </w:t>
            </w:r>
          </w:p>
        </w:tc>
        <w:tc>
          <w:tcPr>
            <w:tcW w:w="2373"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Henley </w:t>
            </w:r>
          </w:p>
          <w:p>
            <w:pPr>
              <w:pStyle w:val="TableContents"/>
              <w:numPr>
                <w:ilvl w:val="0"/>
                <w:numId w:val="86"/>
              </w:numPr>
              <w:tabs>
                <w:tab w:val="clear" w:pos="1134"/>
                <w:tab w:val="left" w:leader="none" w:pos="707"/>
              </w:tabs>
              <w:bidi w:val="0"/>
              <w:spacing w:before="0" w:after="0"/>
              <w:ind w:start="707" w:hanging="283"/>
              <w:jc w:val="left"/>
              <w:rPr/>
            </w:pPr>
            <w:r>
              <w:rPr/>
              <w:t xml:space="preserve">Frey </w:t>
            </w:r>
          </w:p>
          <w:p>
            <w:pPr>
              <w:pStyle w:val="TableContents"/>
              <w:numPr>
                <w:ilvl w:val="0"/>
                <w:numId w:val="86"/>
              </w:numPr>
              <w:tabs>
                <w:tab w:val="clear" w:pos="1134"/>
                <w:tab w:val="left" w:leader="none" w:pos="707"/>
              </w:tabs>
              <w:bidi w:val="0"/>
              <w:spacing w:before="0" w:after="0"/>
              <w:ind w:start="707" w:hanging="283"/>
              <w:jc w:val="left"/>
              <w:rPr/>
            </w:pPr>
            <w:r>
              <w:rPr/>
              <w:t xml:space="preserve">Felder </w:t>
            </w:r>
          </w:p>
          <w:p>
            <w:pPr>
              <w:pStyle w:val="TableContents"/>
              <w:numPr>
                <w:ilvl w:val="0"/>
                <w:numId w:val="86"/>
              </w:numPr>
              <w:tabs>
                <w:tab w:val="clear" w:pos="1134"/>
                <w:tab w:val="left" w:leader="none" w:pos="707"/>
              </w:tabs>
              <w:bidi w:val="0"/>
              <w:spacing w:before="0" w:after="283"/>
              <w:ind w:start="707" w:hanging="283"/>
              <w:jc w:val="left"/>
              <w:rPr/>
            </w:pPr>
            <w:r>
              <w:rPr/>
              <w:t xml:space="preserve">Souther </w:t>
            </w:r>
          </w:p>
        </w:tc>
        <w:tc>
          <w:tcPr>
            <w:tcW w:w="1621" w:type="dxa"/>
            <w:tcBorders/>
            <w:vAlign w:val="center"/>
          </w:tcPr>
          <w:p>
            <w:pPr>
              <w:pStyle w:val="TableContents"/>
              <w:bidi w:val="0"/>
              <w:spacing w:before="0" w:after="283"/>
              <w:jc w:val="left"/>
              <w:rPr/>
            </w:pPr>
            <w:r>
              <w:rPr/>
              <w:t xml:space="preserve">Henley </w:t>
            </w:r>
          </w:p>
        </w:tc>
        <w:tc>
          <w:tcPr>
            <w:tcW w:w="946" w:type="dxa"/>
            <w:tcBorders/>
            <w:vAlign w:val="center"/>
          </w:tcPr>
          <w:p>
            <w:pPr>
              <w:pStyle w:val="TableContents"/>
              <w:bidi w:val="0"/>
              <w:spacing w:before="0" w:after="283"/>
              <w:jc w:val="left"/>
              <w:rPr/>
            </w:pPr>
            <w:r>
              <w:rPr/>
              <w:t xml:space="preserve">4: 11 </w:t>
            </w:r>
          </w:p>
        </w:tc>
      </w:tr>
      <w:tr>
        <w:trPr/>
        <w:tc>
          <w:tcPr>
            <w:tcW w:w="541" w:type="dxa"/>
            <w:tcBorders/>
            <w:vAlign w:val="center"/>
          </w:tcPr>
          <w:p>
            <w:pPr>
              <w:pStyle w:val="TableContents"/>
              <w:bidi w:val="0"/>
              <w:spacing w:before="0" w:after="283"/>
              <w:jc w:val="left"/>
              <w:rPr/>
            </w:pPr>
            <w:r>
              <w:rPr/>
              <w:t xml:space="preserve">3. </w:t>
            </w:r>
          </w:p>
        </w:tc>
        <w:tc>
          <w:tcPr>
            <w:tcW w:w="2896" w:type="dxa"/>
            <w:tcBorders/>
            <w:vAlign w:val="center"/>
          </w:tcPr>
          <w:p>
            <w:pPr>
              <w:pStyle w:val="TableContents"/>
              <w:bidi w:val="0"/>
              <w:spacing w:before="0" w:after="283"/>
              <w:jc w:val="left"/>
              <w:rPr/>
            </w:pPr>
            <w:r>
              <w:rPr/>
              <w:t xml:space="preserve">"Kauniit piiat kaikki rivissä"... </w:t>
            </w:r>
          </w:p>
        </w:tc>
        <w:tc>
          <w:tcPr>
            <w:tcW w:w="2373"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Walsh </w:t>
            </w:r>
          </w:p>
          <w:p>
            <w:pPr>
              <w:pStyle w:val="TableContents"/>
              <w:numPr>
                <w:ilvl w:val="0"/>
                <w:numId w:val="87"/>
              </w:numPr>
              <w:tabs>
                <w:tab w:val="clear" w:pos="1134"/>
                <w:tab w:val="left" w:leader="none" w:pos="707"/>
              </w:tabs>
              <w:bidi w:val="0"/>
              <w:spacing w:before="0" w:after="283"/>
              <w:ind w:start="707" w:hanging="283"/>
              <w:jc w:val="left"/>
              <w:rPr/>
            </w:pPr>
            <w:r>
              <w:rPr/>
              <w:t xml:space="preserve">Joe Vitale </w:t>
            </w:r>
          </w:p>
        </w:tc>
        <w:tc>
          <w:tcPr>
            <w:tcW w:w="1621" w:type="dxa"/>
            <w:tcBorders/>
            <w:vAlign w:val="center"/>
          </w:tcPr>
          <w:p>
            <w:pPr>
              <w:pStyle w:val="TableContents"/>
              <w:bidi w:val="0"/>
              <w:spacing w:before="0" w:after="283"/>
              <w:jc w:val="left"/>
              <w:rPr/>
            </w:pPr>
            <w:r>
              <w:rPr/>
              <w:t xml:space="preserve">Joe Walsh </w:t>
            </w:r>
          </w:p>
        </w:tc>
        <w:tc>
          <w:tcPr>
            <w:tcW w:w="946" w:type="dxa"/>
            <w:tcBorders/>
            <w:vAlign w:val="center"/>
          </w:tcPr>
          <w:p>
            <w:pPr>
              <w:pStyle w:val="TableContents"/>
              <w:bidi w:val="0"/>
              <w:spacing w:before="0" w:after="283"/>
              <w:jc w:val="left"/>
              <w:rPr/>
            </w:pPr>
            <w:r>
              <w:rPr/>
              <w:t xml:space="preserve">4: 05 </w:t>
            </w:r>
          </w:p>
        </w:tc>
      </w:tr>
      <w:tr>
        <w:trPr/>
        <w:tc>
          <w:tcPr>
            <w:tcW w:w="541" w:type="dxa"/>
            <w:tcBorders/>
            <w:vAlign w:val="center"/>
          </w:tcPr>
          <w:p>
            <w:pPr>
              <w:pStyle w:val="TableContents"/>
              <w:bidi w:val="0"/>
              <w:spacing w:before="0" w:after="283"/>
              <w:jc w:val="left"/>
              <w:rPr/>
            </w:pPr>
            <w:r>
              <w:rPr/>
              <w:t xml:space="preserve">4. </w:t>
            </w:r>
          </w:p>
        </w:tc>
        <w:tc>
          <w:tcPr>
            <w:tcW w:w="2896" w:type="dxa"/>
            <w:tcBorders/>
            <w:vAlign w:val="center"/>
          </w:tcPr>
          <w:p>
            <w:pPr>
              <w:pStyle w:val="TableContents"/>
              <w:bidi w:val="0"/>
              <w:spacing w:before="0" w:after="283"/>
              <w:jc w:val="left"/>
              <w:rPr/>
            </w:pPr>
            <w:r>
              <w:rPr/>
              <w:t xml:space="preserve">"Yritä ja rakasta uudelleen </w:t>
            </w:r>
          </w:p>
        </w:tc>
        <w:tc>
          <w:tcPr>
            <w:tcW w:w="2373" w:type="dxa"/>
            <w:tcBorders/>
            <w:vAlign w:val="center"/>
          </w:tcPr>
          <w:p>
            <w:pPr>
              <w:pStyle w:val="TableContents"/>
              <w:bidi w:val="0"/>
              <w:spacing w:before="0" w:after="283"/>
              <w:jc w:val="left"/>
              <w:rPr/>
            </w:pPr>
            <w:r>
              <w:rPr/>
              <w:t xml:space="preserve">Randy Meisner </w:t>
            </w:r>
          </w:p>
        </w:tc>
        <w:tc>
          <w:tcPr>
            <w:tcW w:w="1621" w:type="dxa"/>
            <w:tcBorders/>
            <w:vAlign w:val="center"/>
          </w:tcPr>
          <w:p>
            <w:pPr>
              <w:pStyle w:val="TableContents"/>
              <w:bidi w:val="0"/>
              <w:spacing w:before="0" w:after="283"/>
              <w:jc w:val="left"/>
              <w:rPr/>
            </w:pPr>
            <w:r>
              <w:rPr>
                <w:color w:val="A9A9A9"/>
              </w:rPr>
              <w:t xml:space="preserve">Randy Meisner </w:t>
            </w:r>
          </w:p>
        </w:tc>
        <w:tc>
          <w:tcPr>
            <w:tcW w:w="946" w:type="dxa"/>
            <w:tcBorders/>
            <w:vAlign w:val="center"/>
          </w:tcPr>
          <w:p>
            <w:pPr>
              <w:pStyle w:val="TableContents"/>
              <w:bidi w:val="0"/>
              <w:spacing w:before="0" w:after="283"/>
              <w:jc w:val="left"/>
              <w:rPr/>
            </w:pPr>
            <w:r>
              <w:rPr/>
              <w:t xml:space="preserve">5: 10 </w:t>
            </w:r>
          </w:p>
        </w:tc>
      </w:tr>
      <w:tr>
        <w:trPr/>
        <w:tc>
          <w:tcPr>
            <w:tcW w:w="541" w:type="dxa"/>
            <w:tcBorders/>
            <w:vAlign w:val="center"/>
          </w:tcPr>
          <w:p>
            <w:pPr>
              <w:pStyle w:val="TableContents"/>
              <w:bidi w:val="0"/>
              <w:spacing w:before="0" w:after="283"/>
              <w:jc w:val="left"/>
              <w:rPr/>
            </w:pPr>
            <w:r>
              <w:rPr/>
              <w:t xml:space="preserve">5. </w:t>
            </w:r>
          </w:p>
        </w:tc>
        <w:tc>
          <w:tcPr>
            <w:tcW w:w="2896" w:type="dxa"/>
            <w:tcBorders/>
            <w:vAlign w:val="center"/>
          </w:tcPr>
          <w:p>
            <w:pPr>
              <w:pStyle w:val="TableContents"/>
              <w:bidi w:val="0"/>
              <w:spacing w:before="0" w:after="283"/>
              <w:jc w:val="left"/>
              <w:rPr/>
            </w:pPr>
            <w:r>
              <w:rPr/>
              <w:t xml:space="preserve">"Viimeinen keino </w:t>
            </w:r>
          </w:p>
        </w:tc>
        <w:tc>
          <w:tcPr>
            <w:tcW w:w="2373"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Henley </w:t>
            </w:r>
          </w:p>
          <w:p>
            <w:pPr>
              <w:pStyle w:val="TableContents"/>
              <w:numPr>
                <w:ilvl w:val="0"/>
                <w:numId w:val="88"/>
              </w:numPr>
              <w:tabs>
                <w:tab w:val="clear" w:pos="1134"/>
                <w:tab w:val="left" w:leader="none" w:pos="707"/>
              </w:tabs>
              <w:bidi w:val="0"/>
              <w:spacing w:before="0" w:after="283"/>
              <w:ind w:start="707" w:hanging="283"/>
              <w:jc w:val="left"/>
              <w:rPr/>
            </w:pPr>
            <w:r>
              <w:rPr/>
              <w:t xml:space="preserve">Frey </w:t>
            </w:r>
          </w:p>
        </w:tc>
        <w:tc>
          <w:tcPr>
            <w:tcW w:w="1621" w:type="dxa"/>
            <w:tcBorders/>
            <w:vAlign w:val="center"/>
          </w:tcPr>
          <w:p>
            <w:pPr>
              <w:pStyle w:val="TableContents"/>
              <w:bidi w:val="0"/>
              <w:spacing w:before="0" w:after="283"/>
              <w:jc w:val="left"/>
              <w:rPr/>
            </w:pPr>
            <w:r>
              <w:rPr/>
              <w:t xml:space="preserve">Henley </w:t>
            </w:r>
          </w:p>
        </w:tc>
        <w:tc>
          <w:tcPr>
            <w:tcW w:w="946" w:type="dxa"/>
            <w:tcBorders/>
            <w:vAlign w:val="center"/>
          </w:tcPr>
          <w:p>
            <w:pPr>
              <w:pStyle w:val="TableContents"/>
              <w:bidi w:val="0"/>
              <w:spacing w:before="0" w:after="283"/>
              <w:jc w:val="left"/>
              <w:rPr/>
            </w:pPr>
            <w:r>
              <w:rPr/>
              <w:t xml:space="preserve">7: 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try and love again -biisissä.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Etukannen kuvitus on </w:t>
      </w:r>
      <w:r>
        <w:rPr/>
        <w:t xml:space="preserve">David Alexanderin </w:t>
      </w:r>
      <w:r>
        <w:rPr>
          <w:color w:val="A9A9A9"/>
        </w:rPr>
        <w:t xml:space="preserve">juuri ennen auringonlaskua ottama valokuva Beverly Hills Hotelista, </w:t>
      </w:r>
      <w:r>
        <w:rPr/>
        <w:t xml:space="preserve">ja Kosh on suunnitellut ja ohjannut sen.</w:t>
      </w:r>
      <w:r>
        <w:rPr/>
        <w:t xml:space="preserve"> Koshin mukaan Henley halusi, että hän löytäisi paikan, joka voisi kuvata Hotel Californiaa, ja ``kuvaisi sitä hieman synkällä särmällä''. Kolme hotellia kuvattiin, ja kanteen valittiin The Beverly Hills Hotel. Valokuvaaja kuvasi kuvan 60 jalan korkeudella Sunset Boulevardin yläpuolella kirsikanpoimijan päällä. Koska kuva otettiin tuntemattomasta paikasta hämärässä valossa, useimmat ihmiset eivät aluksi tunnistaneet hotellia. Kun Beverly Hills Hotel kuitenkin paljastui, hotelli uhkasi oikeustoimilla kuvan käytön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hotelli on hotel california -kirjan kannessa?</w:t>
      </w:r>
    </w:p>
    <w:p>
      <w:pPr>
        <w:pStyle w:val="TextBody"/>
        <w:bidi w:val="0"/>
        <w:jc w:val="left"/>
        <w:rPr>
          <w:b/>
          <w:u w:val="single"/>
          <w:shd w:val="clear" w:fill="FFFF00"/>
        </w:rPr>
      </w:pPr>
      <w:r>
        <w:rPr>
          <w:b/>
          <w:u w:val="single"/>
          <w:shd w:val="clear" w:fill="FFFF00"/>
        </w:rPr>
        <w:t xml:space="preserve">Asiakirjan numero 7391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sisällissodan päätyttyä veteraaneille perustettiin erilaisia osavaltio- ja paikallisjärjestöjä, jotta he voisivat verkostoitua ja ylläpitää yhteyksiä toisiinsa. Monet veteraanit käyttivät yhteisiä kokemuksiaan yhteydenpidon perustana. Miesryhmät alkoivat liittyä yhteen ensin toveruuden ja myöhemmin poliittisen vallan vuoksi. Ensimmäisten sodanjälkeisten vuosien aikana vaikutusvaltaisimmaksi eri järjestöistä nousi Grand Army of the Republic, jonka </w:t>
      </w:r>
      <w:r>
        <w:rPr/>
        <w:t xml:space="preserve">tohtori Benjamin F. Stephenson </w:t>
      </w:r>
      <w:r>
        <w:rPr/>
        <w:t xml:space="preserve">perusti </w:t>
      </w:r>
      <w:r>
        <w:rPr>
          <w:color w:val="A9A9A9"/>
        </w:rPr>
        <w:t xml:space="preserve">6. huhtikuuta 1866 </w:t>
      </w:r>
      <w:r>
        <w:rPr/>
        <w:t xml:space="preserve">Illinoisin Decaturissa "veljeyden, hyväntekeväisyyden ja uskollisuuden" periaatteilla.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tasavallan suuri armeija perustettiin?</w:t>
      </w:r>
    </w:p>
    <w:p>
      <w:pPr>
        <w:pStyle w:val="TextBody"/>
        <w:bidi w:val="0"/>
        <w:jc w:val="left"/>
        <w:rPr>
          <w:b/>
          <w:u w:val="single"/>
          <w:shd w:val="clear" w:fill="FFFF00"/>
        </w:rPr>
      </w:pPr>
      <w:r>
        <w:rPr>
          <w:b/>
          <w:u w:val="single"/>
          <w:shd w:val="clear" w:fill="FFFF00"/>
        </w:rPr>
        <w:t xml:space="preserve">Asiakirjan numero 7392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Character Pass sisältää kuusi DLC-taistelijaa: Black Panther, Black Widow, Monster Hunter, Sigma, Venom ja Winter Soldier. Black Panther, Monster Hunter ja Sigma julkaistiin </w:t>
      </w:r>
      <w:r>
        <w:rPr>
          <w:color w:val="A9A9A9"/>
        </w:rPr>
        <w:t xml:space="preserve">17. lokakuuta 2017, </w:t>
      </w:r>
      <w:r>
        <w:rPr/>
        <w:t xml:space="preserve">ja loput tulevat ennen vuoden 2017 loppua. Pelaajat voivat myös hankkia Superior Spider-Man -vaihtoasun ennakkotilaamalla Spider-Man: Homecomingin PlayStation 4:n ja Xbox Onen verkkokaupoista ennen 24. lokakuuta 2017. Capcom julkaisi 17. lokakuuta 2017 kolme teemakohtaista pukupakettia, joista kukin sisältää kuusi asua: Avenging Army Pack (Iron Man, Hawkeye, Thor, Dante, Spencer, Arthur), World Warriors Pack (Captain America, Captain Marvel, Hulk, Chris, Ryu, Chun-Li) ja Mystic Masters Pack (Doctor Strange, Dormammu, Ghost Rider, Morrigan, Firebrand, Nemesis). Premium-puvut voi ostaa myös yksitellen tai yhdessä ``Premium Costume Pass'' -pelin kanssa. Lisäksi Premium Costume Pass'' antaa pelaajille pääsyn lopun näyttelijäkaartin vaihtoehtoisiin asuihin, jotka julkaistaan ennen vuoden 2017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Sigma tulee ulos Marvel vs Capcom</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Marvel vs. Capcom: Infinite sisältää </w:t>
      </w:r>
      <w:r>
        <w:rPr>
          <w:color w:val="A9A9A9"/>
        </w:rPr>
        <w:t xml:space="preserve">30 pelattavaa hahmoa, jotka koostuvat </w:t>
      </w:r>
      <w:r>
        <w:rPr/>
        <w:t xml:space="preserve">sekä uusista että palanneista Marvel vs. Capcom -sarjan sankareista ja roistoista. Lisähahmoja julkaistaan myös julkaisun jälkeen ladattavana sisältönä (DLC).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hahmoa on olemassa marvel vs capcom infinite pelissä?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Infinite julkaistiin </w:t>
      </w:r>
      <w:r>
        <w:rPr>
          <w:color w:val="A9A9A9"/>
        </w:rPr>
        <w:t xml:space="preserve">syyskuussa 2017 </w:t>
      </w:r>
      <w:r>
        <w:rPr/>
        <w:t xml:space="preserve">PlayStation 4:lle, Xbox Onelle ja Microsoft Windowsille. Peli sai vaihtelevia arvosteluja; kriitikot kiittelivät sen uusia pelielementtejä, mutta kritisoivat sen esitystapaa, erityisesti taidesuuntaa, ja alkuperäistä hahmoluetteloa.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Marvel vs Capcom Infinite ilmestyy?</w:t>
      </w:r>
    </w:p>
    <w:p>
      <w:pPr>
        <w:pStyle w:val="TextBody"/>
        <w:bidi w:val="0"/>
        <w:jc w:val="left"/>
        <w:rPr>
          <w:b/>
          <w:u w:val="single"/>
          <w:shd w:val="clear" w:fill="FFFF00"/>
        </w:rPr>
      </w:pPr>
      <w:r>
        <w:rPr>
          <w:b/>
          <w:u w:val="single"/>
          <w:shd w:val="clear" w:fill="FFFF00"/>
        </w:rPr>
        <w:t xml:space="preserve">Asiakirjan numero 7393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Viimeinen kirjattu käyttö Yhdistyneessä kuningaskunnassa tapahtui vuonna </w:t>
      </w:r>
      <w:r>
        <w:rPr>
          <w:color w:val="A9A9A9"/>
        </w:rPr>
        <w:t xml:space="preserve">1872 </w:t>
      </w:r>
      <w:r>
        <w:rPr/>
        <w:t xml:space="preserve">joko Adparissa, Newcastle Emlynissä, Länsi-Walesissa tai Newburyssä, Berkshiressä, Englannissa (11. kesäkuuta).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varastoja käytettiin viimeksi Englannissa?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Rangaistusaitioon kuuluu lautojen asettaminen nilkkojen ja ranteiden ympärille, kun taas </w:t>
      </w:r>
      <w:r>
        <w:rPr>
          <w:color w:val="A9A9A9"/>
        </w:rPr>
        <w:t xml:space="preserve">pylväässä </w:t>
      </w:r>
      <w:r>
        <w:rPr/>
        <w:t xml:space="preserve">laudat kiinnitetään pylvääseen ja asetetaan käsivarsien ja kaulan ympärille, jolloin rangaistun on pakko seistä.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vehkeen nimi, johon laitetaan pää ja kädet?</w:t>
      </w:r>
    </w:p>
    <w:p>
      <w:pPr>
        <w:pStyle w:val="TextBody"/>
        <w:bidi w:val="0"/>
        <w:jc w:val="left"/>
        <w:rPr>
          <w:b/>
          <w:u w:val="single"/>
          <w:shd w:val="clear" w:fill="FFFF00"/>
        </w:rPr>
      </w:pPr>
      <w:r>
        <w:rPr>
          <w:b/>
          <w:u w:val="single"/>
          <w:shd w:val="clear" w:fill="FFFF00"/>
        </w:rPr>
        <w:t xml:space="preserve">Asiakirjan numero 7394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keskuspankki ilmoitti, että uudet 200 rupian setelit ovat liikkeellä </w:t>
      </w:r>
      <w:r>
        <w:rPr>
          <w:color w:val="A9A9A9"/>
        </w:rPr>
        <w:t xml:space="preserve">25. elokuuta 2017 </w:t>
      </w:r>
      <w:r>
        <w:rPr/>
        <w:t xml:space="preserve">alkaen </w:t>
      </w:r>
      <w:r>
        <w:rPr/>
        <w:t xml:space="preserve">Ganesh Chaturthi -juhlan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200 rupian seteli otetaan käyttöön Intiassa?</w:t>
      </w:r>
    </w:p>
    <w:p>
      <w:pPr>
        <w:pStyle w:val="TextBody"/>
        <w:bidi w:val="0"/>
        <w:jc w:val="left"/>
        <w:rPr>
          <w:b/>
          <w:u w:val="single"/>
          <w:shd w:val="clear" w:fill="FFFF00"/>
        </w:rPr>
      </w:pPr>
      <w:r>
        <w:rPr>
          <w:b/>
          <w:u w:val="single"/>
          <w:shd w:val="clear" w:fill="FFFF00"/>
        </w:rPr>
        <w:t xml:space="preserve">Asiakirjan numero 7395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Mobile Computing and Communications Review (</w:t>
      </w:r>
      <w:r>
        <w:rPr>
          <w:color w:val="A9A9A9"/>
        </w:rPr>
        <w:t xml:space="preserve">MC2R) on </w:t>
      </w:r>
      <w:r>
        <w:rPr/>
        <w:t xml:space="preserve">ACM SIGMOBILE -järjestön julkaisema vertaisarvioitu neljännesvuosittainen tieteellinen lehti ja uutiskirje, joka käsittelee mobiililaskentaa ja -verkkoja. Lehden tarkoituksena on julkaista nopeasti valmistuneita tai tekeillä olevia teknisiä töitä, mukaan lukien sekä tutkimusta että käytäntöä käsitteleviä artikkeleita. Lehti kattaa myös alan tärkeimpien kansainvälisten standardien tilanteen sekä uutisia konferensseista ja muista tapahtumista.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acm sigmobile mobile computing and communications review lyhenne</w:t>
      </w:r>
    </w:p>
    <w:p>
      <w:pPr>
        <w:pStyle w:val="TextBody"/>
        <w:bidi w:val="0"/>
        <w:jc w:val="left"/>
        <w:rPr>
          <w:b/>
          <w:u w:val="single"/>
          <w:shd w:val="clear" w:fill="FFFF00"/>
        </w:rPr>
      </w:pPr>
      <w:r>
        <w:rPr>
          <w:b/>
          <w:u w:val="single"/>
          <w:shd w:val="clear" w:fill="FFFF00"/>
        </w:rPr>
        <w:t xml:space="preserve">Asiakirjan numero 7396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Jeri Lynn Ryan </w:t>
      </w:r>
      <w:r>
        <w:rPr>
          <w:color w:val="DCDCDC"/>
        </w:rPr>
        <w:t xml:space="preserve">(s. Jeri Lynn Zimmermann</w:t>
      </w:r>
      <w:r>
        <w:rPr/>
        <w:t xml:space="preserve">; 22. helmikuuta 1968) on yhdysvaltalainen näyttelijä, joka tunnetaan parhaiten roolistaan borgien Seven of Nine -sarjassa Star Trek: Voyager, josta hän oli neljä kertaa ehdolla Saturn-palkinnon saajaksi ja voitti sen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7:ää 9:stä Star Trek Voyagerissa...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seitsemää yhdeksästä Star Trek Voyagerissa...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seitsemän yhdeksästä Star Trekissä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näyttelijä näytteli 7 of 9:ää Star Trekissä?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7:ää 9:stä Star Trek Voyagerissa...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näytteli 7:ää 9:stä Star Trek -elokuvassa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näyttelee seitsemää yhdeksästä Star Trek Voyagerissa...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näyttelee seitsemää yhdeksästä Star Trekissä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näytteli seitsemän yhdeksästä Star Trekissä</w:t>
      </w:r>
    </w:p>
    <w:p>
      <w:pPr>
        <w:pStyle w:val="TextBody"/>
        <w:bidi w:val="0"/>
        <w:jc w:val="left"/>
        <w:rPr>
          <w:b/>
          <w:u w:val="single"/>
          <w:shd w:val="clear" w:fill="FFFF00"/>
        </w:rPr>
      </w:pPr>
      <w:r>
        <w:rPr>
          <w:b/>
          <w:u w:val="single"/>
          <w:shd w:val="clear" w:fill="FFFF00"/>
        </w:rPr>
        <w:t xml:space="preserve">Asiakirjan numero 7397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Hongkongin suvereniteetti siirtyi Yhdistyneeltä kuningaskunnalta Kiinalle </w:t>
      </w:r>
      <w:r>
        <w:rPr>
          <w:color w:val="A9A9A9"/>
        </w:rPr>
        <w:t xml:space="preserve">1. heinäkuuta 1997, mistä käytetään </w:t>
      </w:r>
      <w:r>
        <w:rPr/>
        <w:t xml:space="preserve">kansainvälisesti nimitystä "luovutus" tai "paluu"</w:t>
      </w:r>
      <w:r>
        <w:rPr/>
        <w:t xml:space="preserve">. Tämä merkkitapahtuma merkitsi Britannian hallinnon päättymistä Hongkongissa, ja sitä pidetään usein Britannian imperiumin loppuna.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 otti Hongkongin haltuunsa?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Yhdistynyt kuningaskunta antoi Hongkongin takaisin Kiinalle?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Hongkong luovutetaan takaisin Kiinalle?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Hongkongin suvereniteetti siirtyi Yhdistyneeltä kuningaskunnalta Kiinalle </w:t>
      </w:r>
      <w:r>
        <w:rPr>
          <w:color w:val="A9A9A9"/>
        </w:rPr>
        <w:t xml:space="preserve">1. heinäkuuta 1997, ja siitä käytetään </w:t>
      </w:r>
      <w:r>
        <w:rPr/>
        <w:t xml:space="preserve">kansainvälisesti nimitystä "luovutus" tai Kiinassa nimitystä "paluu"</w:t>
      </w:r>
      <w:r>
        <w:rPr/>
        <w:t xml:space="preserve">. Merkkitapahtuma merkitsi Britannian hallinnon loppumista Hongkongissa, ja sitä pidetään usein Britannian imperiumin romahtamisena.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Hongkong palautettiin Kiinalle?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Hongkongin suvereniteetti siirtyi </w:t>
      </w:r>
      <w:r>
        <w:rPr>
          <w:color w:val="A9A9A9"/>
        </w:rPr>
        <w:t xml:space="preserve">Yhdistyneeltä kuningaskunnalta </w:t>
      </w:r>
      <w:r>
        <w:rPr/>
        <w:t xml:space="preserve">Kiinalle </w:t>
      </w:r>
      <w:r>
        <w:rPr>
          <w:color w:val="DCDCDC"/>
        </w:rPr>
        <w:t xml:space="preserve">1. heinäkuuta 1997, ja siitä käytetään </w:t>
      </w:r>
      <w:r>
        <w:rPr/>
        <w:t xml:space="preserve">kansainvälisesti nimitystä "luovutus" tai Kiinassa nimitystä "paluu"</w:t>
      </w:r>
      <w:r>
        <w:rPr/>
        <w:t xml:space="preserve">. Merkkitapahtuma merkitsi Britannian hallinnon loppumista Hongkongissa, ja sitä pidetään usein Britannian imperiumin käännekohtana.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Hong Kong kuului ennen Kiinaa?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Britannia palautti Hongkongin Kiinalle?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Hongkongista tuli osa Kiinaa?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Hongkongin suvereniteetti siirtyi Yhdistyneeltä kuningaskunnalta Kiinalle </w:t>
      </w:r>
      <w:r>
        <w:rPr>
          <w:color w:val="A9A9A9"/>
        </w:rPr>
        <w:t xml:space="preserve">1. heinäkuuta 1997, ja siitä käytetään </w:t>
      </w:r>
      <w:r>
        <w:rPr/>
        <w:t xml:space="preserve">kansainvälisesti nimitystä "luovutus" tai Kiinassa nimitystä "paluu"</w:t>
      </w:r>
      <w:r>
        <w:rPr/>
        <w:t xml:space="preserve">. Tämä merkkitapahtuma merkitsi Britannian hallinnon loppumista Hongkongissa, ja sitä pidetään usein Britannian imperiumin loppumisena.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Hongkongista tuli osa Kiinaa?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Hongkongista tuli osa Kiinaa?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Iso-Britannia luovutti Hongkongin takaisin?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Hongkongin suvereniteetti siirtyi Yhdistyneeltä kuningaskunnalta Kiinalle </w:t>
      </w:r>
      <w:r>
        <w:rPr>
          <w:color w:val="A9A9A9"/>
        </w:rPr>
        <w:t xml:space="preserve">1. heinäkuuta 1997, ja siitä käytetään </w:t>
      </w:r>
      <w:r>
        <w:rPr/>
        <w:t xml:space="preserve">kansainvälisesti nimitystä "luovutus" tai Manner-Kiinassa nimitystä "paluu"</w:t>
      </w:r>
      <w:r>
        <w:rPr/>
        <w:t xml:space="preserve">. Tämä merkkitapahtuma merkitsi Britannian hallinnon päättymistä Hongkongissa, ja sitä pidetään usein Britannian imperiumin loppumisena.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Hongkong luovutettiin Kiinalle?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Hongkongin luovutus (tai yksinkertaisesti "luovutus"), joka Manner-Kiinassa tunnetaan myös nimellä "paluu", oli Hongkongin suvereniteetin siirtyminen Yhdistyneeltä kuningaskunnalta Kiinalle </w:t>
      </w:r>
      <w:r>
        <w:rPr>
          <w:color w:val="A9A9A9"/>
        </w:rPr>
        <w:t xml:space="preserve">30. kesäkuuta 1997 järjestetyssä </w:t>
      </w:r>
      <w:r>
        <w:rPr/>
        <w:t xml:space="preserve">seremoniassa</w:t>
      </w:r>
      <w:r>
        <w:rPr/>
        <w:t xml:space="preserve">. Hongkongin alueeseen kuuluivat Hongkongin saari ja Kowloonin niemimaa, jotka luovutettiin Britannialle vuonna 1842 ja 1860, sekä uudet alueet, jotka vuokrattiin 99 vuodeksi vuonna 1898. Hongkongin saaren ja Kowloonin takaisinluovutus tehtiin samaan aikaan, kun New Territoriesin vuokrasopimus päättyi 30. kesäkuuta keskiyöllä. Merkkitapahtuma merkitsi Britannian vallan loppumista Hongkongissa, ja jotkut pitävät sitä Britannian imperiumin loppumisena.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Hongkong palasi Kiinaan?</w:t>
      </w:r>
    </w:p>
    <w:p>
      <w:pPr>
        <w:pStyle w:val="TextBody"/>
        <w:bidi w:val="0"/>
        <w:jc w:val="left"/>
        <w:rPr>
          <w:b/>
          <w:u w:val="single"/>
          <w:shd w:val="clear" w:fill="FFFF00"/>
        </w:rPr>
      </w:pPr>
      <w:r>
        <w:rPr>
          <w:b/>
          <w:u w:val="single"/>
          <w:shd w:val="clear" w:fill="FFFF00"/>
        </w:rPr>
        <w:t xml:space="preserve">Asiakirjan numero 7398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tasavallan historia alkaa 26. tammikuuta 1950. Maasta tuli itsenäinen kansakunta Brittiläisen kansainyhteisön sisällä 15. elokuuta 1947. Samanaikaisesti Britannian Intian muslimienemmistöinen luoteis- ja itäosa erotettiin Pakistanin hallintoalueeksi Intian jakamisen myötä. Jakautuminen johti yli 10 miljoonan ihmisen siirtymiseen Intian ja Pakistanin välillä ja noin miljoonan ihmisen kuolemaan. Intian kansalliskongressin johtajasta Jawaharlal Nehrusta tuli Intian ensimmäinen pääministeri, mutta itsenäisyystaisteluun eniten yhdistetty johtaja Mahatma Gandhi ei ottanut virkaa vastaan. Vuoden </w:t>
      </w:r>
      <w:r>
        <w:rPr>
          <w:color w:val="A9A9A9"/>
        </w:rPr>
        <w:t xml:space="preserve">1950</w:t>
      </w:r>
      <w:r>
        <w:rPr/>
        <w:t xml:space="preserve"> uusi perustuslaki </w:t>
      </w:r>
      <w:r>
        <w:rPr/>
        <w:t xml:space="preserve">teki Intiasta maallisen ja demokraattisen 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perustuslaki tuli voimaan?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Perustavassa kokouksessa hyväksyttiin 26. marraskuuta 1949 Intian perustuslaki, jonka oli laatinut tohtori B.R. Ambedkarin johtama komitea. Intiasta tuli suvereeni demokraattinen tasavalta, kun sen perustuslaki tuli voimaan </w:t>
      </w:r>
      <w:r>
        <w:rPr>
          <w:color w:val="A9A9A9"/>
        </w:rPr>
        <w:t xml:space="preserve">26. tammikuuta 1950</w:t>
      </w:r>
      <w:r>
        <w:rPr/>
        <w:t xml:space="preserve">. Tohtori Rajendra Prasadista tuli Intian ensimmäinen presidentti. Kolme sanaa "sosialistinen", "maallinen" ja "eheys" lisättiin myöhemmin vuoden 1976 42. perustuslain muutoksella.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perustuslaki tuli voimaan?</w:t>
      </w:r>
    </w:p>
    <w:p>
      <w:pPr>
        <w:pStyle w:val="TextBody"/>
        <w:bidi w:val="0"/>
        <w:jc w:val="left"/>
        <w:rPr>
          <w:b/>
          <w:u w:val="single"/>
          <w:shd w:val="clear" w:fill="FFFF00"/>
        </w:rPr>
      </w:pPr>
      <w:r>
        <w:rPr>
          <w:b/>
          <w:u w:val="single"/>
          <w:shd w:val="clear" w:fill="FFFF00"/>
        </w:rPr>
        <w:t xml:space="preserve">Asiakirjan numero 7399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Billboard Music Award -voittajista, jotka ovat saaneet Billboard Music Award -palkinnon Top Social Artist -palkinnon. Tämä on yksi palkintogaalan kahdesta fanien äänestämästä kategoriasta. Justin Bieber on eniten palkintoja ja ehdokkaita saanut artisti tässä kategoriassa kuudella peräkkäisellä voitolla ja yhteensä seitsemällä ehdokkuudella. Hänen voittoputkensa katkaisi vuoden 2017 Billboard Music Awardsista lähtien K-pop-ryhmä BTS, joka oli ensimmäinen K-pop-ryhmä, joka on ollut ehdolla Billboard Music Award -palkinnon saajaksi ja voittanut sen. BTS keräsi </w:t>
      </w:r>
      <w:r>
        <w:rPr>
          <w:color w:val="A9A9A9"/>
        </w:rPr>
        <w:t xml:space="preserve">yli 300 000 000 </w:t>
      </w:r>
      <w:r>
        <w:rPr/>
        <w:t xml:space="preserve">ääntä ympäri maailmaa, mikä rikkoi ennätyksen fanien äänestämän palkinnon suurimmasta kokonaisäänimäärästä.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ääntä bts sai sosiaalisen median huippuartistiksi?</w:t>
      </w:r>
    </w:p>
    <w:p>
      <w:pPr>
        <w:pStyle w:val="TextBody"/>
        <w:bidi w:val="0"/>
        <w:jc w:val="left"/>
        <w:rPr>
          <w:b/>
          <w:u w:val="single"/>
          <w:shd w:val="clear" w:fill="FFFF00"/>
        </w:rPr>
      </w:pPr>
      <w:r>
        <w:rPr>
          <w:b/>
          <w:u w:val="single"/>
          <w:shd w:val="clear" w:fill="FFFF00"/>
        </w:rPr>
        <w:t xml:space="preserve">Asiakirjan numero 7400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Jääkiekko </w:t>
      </w:r>
      <w:r>
        <w:rPr/>
        <w:t xml:space="preserve">on Kanadan yleisin talviurheilulaji, suosituin katsojaurheilulaji ja menestynein urheilulaji kansainvälisessä kilpailussa. Se on Kanadan virallinen kansallinen talviurheilulaji. Lacrosse, laji, jolla on alkuperäiskansojen alkuperä, on Kanadan vanhin ja virallinen kesälaji. Kanadan jalkapallo on Kanadan toiseksi suosituin katsojaurheilulaji, ja se on suosituin preeriaprovinceissa... Kanadan jalkapalloliigan vuosittainen mestaruuskilpailu Grey Cup on yksi maan suurimmista vuosittaisista urheilutapahtumista. Vaikka muilla urheilulajeilla on suurempi katsojamäärä, yhdistysjalkapallossa, joka tunnetaan Kanadassa englannin- ja ranskankielellä nimellä soccer, on eniten rekisteröityjä pelaajia kaikista Kanadan joukkueurheilulajeista. Ammattilaisjoukkueita on monissa Kanadan kaupungeissa. Kanadan tilastokeskuksen mukaan kanadalaiset harrastavat eniten golfia, jääkiekkoa, uintia, jalkapalloa, koripalloa, pesäpalloa, lentopalloa, hiihtoa (laskettelua ja alppihiihtoa), pyöräilyä ja tennistä.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Kanadan suosituin yleisurheilulaji?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Jääkiekko on Kanadan yleisin talviurheilulaji, suosituin katsojaurheilulaji ja menestynein urheilulaji kansainvälisessä kilpailussa. Se on Kanadan virallinen kansallinen talviurheilulaji. Lacrosse, laji, jolla on alkuperäiskansojen alkuperä, on Kanadan vanhin ja virallinen kesälaji. Kanadan jalkapallo on Kanadan toiseksi suosituin katsojaurheilulaji, ja se on suosituin preeriaprovinteissa. Kanadan jalkapalloliigan vuosittainen mestaruuskilpailu Grey Cup on yksi maan suurimmista vuosittaisista urheilutapahtumista. Vaikka muilla urheilulajeilla on suurempi katsojamäärä, </w:t>
      </w:r>
      <w:r>
        <w:rPr>
          <w:color w:val="A9A9A9"/>
        </w:rPr>
        <w:t xml:space="preserve">yhdistysjalkapallossa, joka tunnetaan Kanadassa </w:t>
      </w:r>
      <w:r>
        <w:rPr/>
        <w:t xml:space="preserve">englannin- ja ranskankielisellä </w:t>
      </w:r>
      <w:r>
        <w:rPr>
          <w:color w:val="A9A9A9"/>
        </w:rPr>
        <w:t xml:space="preserve">nimellä soccer</w:t>
      </w:r>
      <w:r>
        <w:rPr/>
        <w:t xml:space="preserve">, on eniten rekisteröityjä pelaajia kaikista Kanadan joukkueurheilulajeista. Ammattilaisjoukkueita on monissa Kanadan kaupungeissa. Kanadan tilastokeskuksen mukaan kanadalaiset harrastavat eniten golfia, jääkiekkoa, uintia, jalkapalloa, koripalloa, pesäpalloa, lentopalloa, hiihtoa (laskettelua ja alppihiihtoa), pyöräilyä ja tennistä.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urheilulajissa on eniten rekisteröityjä pelaajia Kanadassa?</w:t>
      </w:r>
    </w:p>
    <w:p>
      <w:pPr>
        <w:pStyle w:val="TextBody"/>
        <w:bidi w:val="0"/>
        <w:jc w:val="left"/>
        <w:rPr>
          <w:b/>
          <w:u w:val="single"/>
          <w:shd w:val="clear" w:fill="FFFF00"/>
        </w:rPr>
      </w:pPr>
      <w:r>
        <w:rPr>
          <w:b/>
          <w:u w:val="single"/>
          <w:shd w:val="clear" w:fill="FFFF00"/>
        </w:rPr>
        <w:t xml:space="preserve">Asiakirjan numero 7401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Samanaikainen hallintaoikeus tai yhteisvuokraoikeus on varallisuusoikeudellinen käsite, joka kuvaa eri tapoja, joilla useampi kuin yksi henkilö omistaa omaisuutta samanaikaisesti. Jos useampi kuin yksi henkilö omistaa saman kiinteistön, heitä kutsutaan yhteisomistajiksi. </w:t>
      </w:r>
      <w:r>
        <w:rPr>
          <w:color w:val="A9A9A9"/>
        </w:rPr>
        <w:t xml:space="preserve">Jos useampi kuin yksi henkilö vuokraa samaa kiinteistöä</w:t>
      </w:r>
      <w:r>
        <w:rPr/>
        <w:t xml:space="preserve">, heitä kutsutaan yhteisvuokralaisiksi tai yhteisvuokralaisiksi. Useimmilla common law -alueilla tunnustetaan yhteisvuokrasuhteet ja yhteisvuokrasuhteet, ja joillakin alueilla tunnustetaan myös kokonaisvuokrasuhteet. Monilla lainkäyttöalueilla yhteisvuokrasuhteesta käytetään nimitystä joint tenancy with right of survivorship, ja muutamissa Yhdysvaltojen osavaltioissa yhteisvuokrasuhde on synonyymi yhteisvuokrasuhteelle.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yhteisvuokraus tarkoittaa kiinteistöissä</w:t>
      </w:r>
    </w:p>
    <w:p>
      <w:pPr>
        <w:pStyle w:val="TextBody"/>
        <w:bidi w:val="0"/>
        <w:jc w:val="left"/>
        <w:rPr>
          <w:b/>
          <w:u w:val="single"/>
          <w:shd w:val="clear" w:fill="FFFF00"/>
        </w:rPr>
      </w:pPr>
      <w:r>
        <w:rPr>
          <w:b/>
          <w:u w:val="single"/>
          <w:shd w:val="clear" w:fill="FFFF00"/>
        </w:rPr>
        <w:t xml:space="preserve">Asiakirjan numero 7402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Grace Sewell </w:t>
      </w:r>
      <w:r>
        <w:rPr/>
        <w:t xml:space="preserve">(s. 8. huhtikuuta 1997), joka tunnetaan nimellä Grace, on australialainen laulaja ja lauluntekijä. Hänet tunnetaan parhaiten kappaleesta ``You Don't Own Me'', joka on Quincy Jonesin tuottama cover-versio vuoden 1963 Lesley Goren kappaleesta ``You Don't Own Me'', jossa on mukana G-Eazy. Kappale, joka on single hänen debyyttialbumiltaan Regime Music Societen ja RCA Recordsin kanssa, oli Spotifyn `` top 10 eniten viruksia sisältävä kappale'' ja ykköshitti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armo, et omista minua</w:t>
      </w:r>
    </w:p>
    <w:p>
      <w:pPr>
        <w:pStyle w:val="TextBody"/>
        <w:bidi w:val="0"/>
        <w:jc w:val="left"/>
        <w:rPr>
          <w:b/>
          <w:u w:val="single"/>
          <w:shd w:val="clear" w:fill="FFFF00"/>
        </w:rPr>
      </w:pPr>
      <w:r>
        <w:rPr>
          <w:b/>
          <w:u w:val="single"/>
          <w:shd w:val="clear" w:fill="FFFF00"/>
        </w:rPr>
        <w:t xml:space="preserve">Asiakirjan numero 7403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``Súbeme la Radio'' (suomeksi ``Turn Up the Radio'') on espanjalaisen laulajan Enrique Iglesiasin kappale, jossa esiintyvät puertoricolainen duo </w:t>
      </w:r>
      <w:r>
        <w:rPr>
          <w:color w:val="A9A9A9"/>
        </w:rPr>
        <w:t xml:space="preserve">Zion &amp; Lennox </w:t>
      </w:r>
      <w:r>
        <w:rPr/>
        <w:t xml:space="preserve">ja kuubalainen laulaja </w:t>
      </w:r>
      <w:r>
        <w:rPr>
          <w:color w:val="DCDCDC"/>
        </w:rPr>
        <w:t xml:space="preserve">Descemer Bueno</w:t>
      </w:r>
      <w:r>
        <w:rPr/>
        <w:t xml:space="preserve">. Se on Enriquen tulevan studioalbumin pääsingle. Kappale julkaistiin 24. helmikuuta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subeme la radiota enrique iglesiasin kanssa</w:t>
      </w:r>
    </w:p>
    <w:p>
      <w:pPr>
        <w:pStyle w:val="TextBody"/>
        <w:bidi w:val="0"/>
        <w:jc w:val="left"/>
        <w:rPr>
          <w:b/>
          <w:u w:val="single"/>
          <w:shd w:val="clear" w:fill="FFFF00"/>
        </w:rPr>
      </w:pPr>
      <w:r>
        <w:rPr>
          <w:b/>
          <w:u w:val="single"/>
          <w:shd w:val="clear" w:fill="FFFF00"/>
        </w:rPr>
        <w:t xml:space="preserve">Asiakirjan numero 7404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ensimmäinen tarina Cecily G. ja yhdeksän apinaa julkaistiin Ranskassa vuonna </w:t>
      </w:r>
      <w:r>
        <w:rPr>
          <w:color w:val="A9A9A9"/>
        </w:rPr>
        <w:t xml:space="preserve">1939</w:t>
      </w:r>
      <w:r>
        <w:rPr/>
        <w:t xml:space="preserve">, George sai nimekseen Fifi. Yhdistyneessä kuningaskunnassa George sai alun perin nimen ``Zozo'' vuonna 1941, ilmeisesti siksi, että vältettäisiin silloisen kuninkaan Yrjö VI:n nimen käyttäminen apinasta. Curious Georgen seikkailuista kertovia kirjoja on käännetty alkuperäisestä ranskankielisestä versiosta englannin lisäksi monille muille kielille. Kirjoista on tehty useita televisiosarjoja ja elokuvia.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Curious George -kirja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Curious George -kirja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Häntä kutsutaan aina joko nimellä ``Mies'' tai kokonaan ``Keltahattumies''. Kun ihmiset puhuvat Georgelle Miehestä, he puhuvat hänestä usein ``Your friend'', vaikka Mies käyttäytyy Georgelle enemmän kuin isä. </w:t>
      </w:r>
      <w:r>
        <w:rPr>
          <w:color w:val="A9A9A9"/>
        </w:rPr>
        <w:t xml:space="preserve">Curious George (2006) -elokuvassa Will Ferrellin äänellä esiintyvään mieheen viitataan kuitenkin koko elokuvan ajan nimellä ``Ted'', ja hänen sukunimensä paljastuu </w:t>
      </w:r>
      <w:r>
        <w:rPr/>
        <w:t xml:space="preserve">poistetussa kohtauksessa </w:t>
      </w:r>
      <w:r>
        <w:rPr>
          <w:color w:val="A9A9A9"/>
        </w:rPr>
        <w:t xml:space="preserve">olevan ``Shackleford''.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keltahattumiehen oikea nimi?</w:t>
      </w:r>
    </w:p>
    <w:p>
      <w:pPr>
        <w:pStyle w:val="TextBody"/>
        <w:bidi w:val="0"/>
        <w:jc w:val="left"/>
        <w:rPr>
          <w:b/>
          <w:u w:val="single"/>
          <w:shd w:val="clear" w:fill="FFFF00"/>
        </w:rPr>
      </w:pPr>
      <w:r>
        <w:rPr>
          <w:b/>
          <w:u w:val="single"/>
          <w:shd w:val="clear" w:fill="FFFF00"/>
        </w:rPr>
        <w:t xml:space="preserve">Asiakirjan numero 7405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Amerikan siirtomaavaltaistaminen alkoi </w:t>
      </w:r>
      <w:r>
        <w:rPr>
          <w:color w:val="A9A9A9"/>
        </w:rPr>
        <w:t xml:space="preserve">1500-luvulla </w:t>
      </w:r>
      <w:r>
        <w:rPr/>
        <w:t xml:space="preserve">ja jatkui seuraavina vuosisatoina, kun Ranska perusti siirtomaaimperiumin läntiselle pallonpuoliskolle. Ranska perusti siirtokuntia suureen osaan itäistä Pohjois-Amerikkaa, useille Karibianmeren saarille ja Etelä-Amerikkaan. Useimmat siirtokunnat perustettiin </w:t>
      </w:r>
      <w:r>
        <w:rPr>
          <w:color w:val="DCDCDC"/>
        </w:rPr>
        <w:t xml:space="preserve">kalan, riisin, sokerin ja turkisten kaltaisten tuotteiden vientiä varten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ranskalaisten tutkimusretkien alkuperäinen tavoite uudessa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ranskalaiset asettuivat ensimmäisen kerran Kanadaan?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Ranskan Amerikan siirtomaavaltaistaminen alkoi </w:t>
      </w:r>
      <w:r>
        <w:rPr>
          <w:color w:val="A9A9A9"/>
        </w:rPr>
        <w:t xml:space="preserve">1500-luvulla </w:t>
      </w:r>
      <w:r>
        <w:rPr/>
        <w:t xml:space="preserve">ja jatkui seuraavina vuosisatoina, kun Ranska perusti siirtomaaimperiumin läntiselle pallonpuoliskolle. Ranska perusti siirtokuntia </w:t>
      </w:r>
      <w:r>
        <w:rPr>
          <w:color w:val="DCDCDC"/>
        </w:rPr>
        <w:t xml:space="preserve">suureen osaan itäistä Pohjois-Amerikkaa</w:t>
      </w:r>
      <w:r>
        <w:rPr/>
        <w:t xml:space="preserve">, </w:t>
      </w:r>
      <w:r>
        <w:rPr>
          <w:color w:val="556B2F"/>
        </w:rPr>
        <w:t xml:space="preserve">useille Karibianmeren saarille </w:t>
      </w:r>
      <w:r>
        <w:rPr/>
        <w:t xml:space="preserve">ja </w:t>
      </w:r>
      <w:r>
        <w:rPr>
          <w:color w:val="A0522D"/>
        </w:rPr>
        <w:t xml:space="preserve">Etelä-Amerikkaan</w:t>
      </w:r>
      <w:r>
        <w:rPr/>
        <w:t xml:space="preserve">. Useimmat siirtomaat perustettiin kalan, sokerin ja turkisten kaltaisten tuotteiden vientiä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ranskalaiset asuttivat uuden maailman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Ranska tutki uutta maailmaa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ranskalaiset tulivat uuteen maailmaan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1534 Ranskan Fransiskus I lähetti </w:t>
      </w:r>
      <w:r>
        <w:rPr>
          <w:color w:val="A9A9A9"/>
        </w:rPr>
        <w:t xml:space="preserve">Jacques Cartierin </w:t>
      </w:r>
      <w:r>
        <w:rPr/>
        <w:t xml:space="preserve">ensimmäiselle kolmesta matkasta tutkimaan Newfoundlandin rannikkoa ja Pyhän Laurentiuksen jokea. Hän perusti Uuden Ranskan istuttamalla ristin Gaspén niemimaan rannalle. Tämän jälkeen ranskalaiset yrittivät perustaa useita siirtokuntia eri puolille Pohjois-Amerikkaa, mutta ne epäonnistuivat sään, tautien tai muiden eurooppalaisten valtojen kanssa käytyjen konfliktien vuoksi. Cartier yritti perustaa Pohjois-Amerikan ensimmäisen pysyvän eurooppalaisen siirtokunnan Cap-Rougeen (Quebec City) vuonna 1541 400 uudisasukkaan voimin, mutta siirtokunta hylättiin seuraavana vuonna huonon sään ja alueen intiaanien hyökkäysten vuoksi. Pieni joukko ranskalaisia joukkoja jätettiin Parris Islandille Etelä-Carolinaan vuonna 1562 rakentamaan Charlesfortia, mutta he lähtivät vuoden kuluttua, kun Ranska ei toimittanut heille täydennystä. Nykyiseen Jacksonvilleen Floridaan vuonna 1564 perustettu Caroline-linnoitus kesti vain vuoden ennen kuin espanjalaiset tuhosivat sen St. Augustinesta käsin. Yritys sijoittaa vankeja Sable Islandille Nova Scotian edustalla vuonna 1598 epäonnistui lyhyen ajan kuluttua. Vuonna 1599 Tadoussaciin (nykyisessä Quebecissä) perustettiin kuudentoista hengen kauppapaikka, josta vain viisi miestä selvisi ensimmäisestä talvesta. Vuonna 1604 Pierre Du Gua de Monts ja Samuel de Champlain perustivat Saint Croix'n saarelle (nykyisin osa Mainen osavaltiota) lyhytaikaisen ranskalaisen siirtokunnan, joka oli ensimmäinen Akadian alueella. Seuraavana vuonna siirtokunta siirrettiin Port Royaliin, joka sijaitsee nykyisessä Nova Scotiassa.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ensimmäisen ranskalaisen siirtokunnan Pohjois-Amerikkaan?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ensimmäistä ranskalaista pyrkimystä asuttaa uusi maailma...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1718 Louisianassa oli vain 700 eurooppalaista. Mississippi Company järjesti laivoja, jotka toivat 800 uutta asukasta, jotka rantautuivat Louisianaan vuonna 1718, jolloin eurooppalainen väestö kaksinkertaistui. </w:t>
      </w:r>
      <w:r>
        <w:rPr>
          <w:color w:val="A9A9A9"/>
        </w:rPr>
        <w:t xml:space="preserve">John Law </w:t>
      </w:r>
      <w:r>
        <w:rPr/>
        <w:t xml:space="preserve">rohkaisi saksalaisia, erityisesti Ranskan vallan alle hiljattain joutuneita Alsacen alueen saksalaisia, ja sveitsiläisiä muuttamaan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yrittivät asuttaa Mississippin jokilaakson Ranskalle.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Ranskalaiset tulivat Uuteen maailmaan tutkimusmatkailijoina, jotka etsivät </w:t>
      </w:r>
      <w:r>
        <w:rPr>
          <w:color w:val="A9A9A9"/>
        </w:rPr>
        <w:t xml:space="preserve">reittiä Tyynelle valtamerelle ja vaurautta</w:t>
      </w:r>
      <w:r>
        <w:rPr/>
        <w:t xml:space="preserve">. Ranskalaiset aloittivat Pohjois-Amerikan merkittävät tutkimusmatkat Ranskan kuninkaan Frans I:n valtakaudella. Vuonna </w:t>
      </w:r>
      <w:r>
        <w:rPr>
          <w:color w:val="DCDCDC"/>
        </w:rPr>
        <w:t xml:space="preserve">1524 </w:t>
      </w:r>
      <w:r>
        <w:rPr/>
        <w:t xml:space="preserve">Franciscus lähetti italialaissyntyisen Giovanni da Verrazzanon tutkimaan Floridan ja Newfoundlandin välistä aluetta etsiäkseen reittiä Tyynelle valtamerelle. Verrazzano antoi Uuden Espanjan ja englantilaisen Newfoundlandin väliselle alueelle nimet Francesca ja Nova Gallia ja edisti näin Ranskan etuja.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uuden maailman ranskalaisen tutkimusmatkailun syyt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ranskalaiset tulivat Pohjois-Amerikkaan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Pierre Le Moyne d'Iberville toimi Louisianan kuvernöörinä vuosina 1699-1702. Hänen veljensä seurasi häntä tässä tehtävässä vuosina 1702-1713. Hän toimi kuvernöörinä jälleen vuosina 1716-1724 ja 1733-1743. Vuonna 1718 </w:t>
      </w:r>
      <w:r>
        <w:rPr>
          <w:color w:val="A9A9A9"/>
        </w:rPr>
        <w:t xml:space="preserve">Jean-Baptiste Le Moyne de Bienville </w:t>
      </w:r>
      <w:r>
        <w:rPr/>
        <w:t xml:space="preserve">johti ranskalaista retkikuntaa Louisianassa. Hän perusti New Orleansin kaupungin kunnianosoituksena Orleansin herttuan regentille. Arkkitehti Adrian de Pauger piirsi Vanhan torin ortogonaalisen tason.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kuuluisa ranskalainen, joka perusti ensimmäisen suuren ranskalaisasutuksen Louisianaan?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Ranskan Amerikan siirtomaavaltaistaminen alkoi </w:t>
      </w:r>
      <w:r>
        <w:rPr>
          <w:color w:val="A9A9A9"/>
        </w:rPr>
        <w:t xml:space="preserve">1500-luvulla </w:t>
      </w:r>
      <w:r>
        <w:rPr/>
        <w:t xml:space="preserve">ja jatkui seuraavina vuosisatoina, kun Ranska perusti siirtomaaimperiumin läntiselle pallonpuoliskolle. Ranska perusti siirtokuntia suureen osaan itäistä Pohjois-Amerikkaa, useille Karibianmeren saarille ja Etelä-Amerikkaan. Useimmat siirtomaat perustettiin kalan, riisisokerin ja turkisten kaltaisten tuotteiden vientiä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vuosisadalla Ranska perusti ensimmäisen asutuksensa Amerikkaan?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Vuonna 1802 Espanja palautti </w:t>
      </w:r>
      <w:r>
        <w:rPr>
          <w:color w:val="A9A9A9"/>
        </w:rPr>
        <w:t xml:space="preserve">Louisianan </w:t>
      </w:r>
      <w:r>
        <w:rPr/>
        <w:t xml:space="preserve">Ranskalle, mutta Napoleon myi sen Yhdysvalloille vuonna 1803. Ranskalaiset jättivät Pohjois-Amerikkaan monia paikannimiä (Illinois, Vermont, Bayous ...) ja etnonyymejä (Sioux, Coeur d'Alene, Nez Percé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oli aikoinaan Ranskan siirtomaa?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Samuel de Champlain perusti Quebecin (1608) ja tutki Suuria järviä. </w:t>
      </w:r>
      <w:r>
        <w:rPr>
          <w:color w:val="A9A9A9"/>
        </w:rPr>
        <w:t xml:space="preserve">Jean Nicolet </w:t>
      </w:r>
      <w:r>
        <w:rPr/>
        <w:t xml:space="preserve">perusti </w:t>
      </w:r>
      <w:r>
        <w:rPr/>
        <w:t xml:space="preserve">vuonna 1634 </w:t>
      </w:r>
      <w:r>
        <w:rPr/>
        <w:t xml:space="preserve">La Baye des Puantsin (nykyinen Green Bay), joka on yksi Amerikan vanhimmista pysyvistä eurooppalaisista siirtokunnista. Vuonna 1634 Sieur de Laviolette perusti Trois-Rivièresin. Vuonna 1642 Paul de Chomedey, Sieur de Maisonneuve, perusti Fort Ville-Marien, joka tunnetaan nykyään Montrealina. Louis Jolliet ja Jacques Marquette perustivat Sault Sainte Marien (1668) ja Saint Ignacen (1671) ja tutkivat Mississippi-jokea. René-Robert Cavelier, Sieur de La Salle perusti 1600-luvun lopulla linnoitusten verkoston, joka ulottui Meksikonlahdelta Suurille järville ja Saint Lawrence -joelle. Saint Louisin linnoitus perustettiin Teksasiin vuonna 1685, mutta se oli hävinnyt vuoteen 1688 mennessä. Antoine de la Mothe Cadillac perusti Fort Pontchartrain du Détroitin (nykyinen Detroit) vuonna 1701 ja Jean-Baptiste Le Moyne, Sieur de Bienville perusti La Nouvelle Orléansin (New Orleans) vuonna 1718. Pierre Le Moyne d'Iberville perusti Baton Rougen vuonna 1719.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pysyvän ranskalaisasutuksen Pohjois-Amerikkaan.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Ranskalaiset tulivat Uuteen maailmaan tutkimusmatkailijoina, jotka </w:t>
      </w:r>
      <w:r>
        <w:rPr>
          <w:color w:val="A9A9A9"/>
        </w:rPr>
        <w:t xml:space="preserve">etsivät reittiä valtamerelle ja vaurautta</w:t>
      </w:r>
      <w:r>
        <w:rPr/>
        <w:t xml:space="preserve">. Ranskalaiset aloittivat Pohjois-Amerikan merkittävät tutkimusmatkat Ranskan kuninkaan Frans I:n valtakaudella. Vuonna 1524 Franciscus lähetti italialaissyntyisen Giovanni da Verrazzanon tutkimaan Floridan ja Newfoundlandin välistä aluetta etsiäkseen reittiä Tyynelle valtamerelle. Verrazzano antoi Uuden Espanjan ja englantilaisen Newfoundlandin väliselle alueelle nimet Francesca ja Nova Gallia ja edisti näin Ranskan etuja.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ranskalaiset tutkimusmatkailijat lähtivät Pohjois-Amerikkaan?</w:t>
      </w:r>
    </w:p>
    <w:p>
      <w:pPr>
        <w:pStyle w:val="TextBody"/>
        <w:bidi w:val="0"/>
        <w:jc w:val="left"/>
        <w:rPr>
          <w:b/>
          <w:u w:val="single"/>
          <w:shd w:val="clear" w:fill="FFFF00"/>
        </w:rPr>
      </w:pPr>
      <w:r>
        <w:rPr>
          <w:b/>
          <w:u w:val="single"/>
          <w:shd w:val="clear" w:fill="FFFF00"/>
        </w:rPr>
        <w:t xml:space="preserve">Asiakirjan numero 7406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Bride of Habaek mainosjuliste </w:t>
      </w:r>
    </w:p>
    <w:tbl>
      <w:tblPr>
        <w:tblW w:w="9257" w:type="dxa"/>
        <w:jc w:val="left"/>
        <w:tblInd w:w="0" w:type="dxa"/>
        <w:tblLayout w:type="fixed"/>
        <w:tblCellMar>
          <w:top w:w="28" w:type="dxa"/>
          <w:left w:w="28" w:type="dxa"/>
          <w:bottom w:w="28" w:type="dxa"/>
          <w:right w:w="28" w:type="dxa"/>
        </w:tblCellMar>
      </w:tblPr>
      <w:tblGrid>
        <w:gridCol w:w="2611"/>
        <w:gridCol w:w="6646"/>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6646" w:type="dxa"/>
            <w:tcBorders/>
            <w:vAlign w:val="center"/>
          </w:tcPr>
          <w:p>
            <w:pPr>
              <w:pStyle w:val="TableContents"/>
              <w:bidi w:val="0"/>
              <w:spacing w:before="0" w:after="283"/>
              <w:jc w:val="left"/>
              <w:rPr/>
            </w:pPr>
            <w:r>
              <w:rPr/>
              <w:t xml:space="preserve">Veden jumalan morsian </w:t>
            </w:r>
          </w:p>
        </w:tc>
      </w:tr>
      <w:tr>
        <w:trPr/>
        <w:tc>
          <w:tcPr>
            <w:tcW w:w="2611" w:type="dxa"/>
            <w:tcBorders/>
            <w:vAlign w:val="center"/>
          </w:tcPr>
          <w:p>
            <w:pPr>
              <w:pStyle w:val="TableHeading"/>
              <w:suppressLineNumbers/>
              <w:bidi w:val="0"/>
              <w:spacing w:before="0" w:after="283"/>
              <w:jc w:val="center"/>
              <w:rPr/>
            </w:pPr>
            <w:r>
              <w:rPr/>
              <w:t xml:space="preserve">Alkuperäinen nimi </w:t>
            </w:r>
          </w:p>
        </w:tc>
        <w:tc>
          <w:tcPr>
            <w:tcW w:w="6646" w:type="dxa"/>
            <w:tcBorders/>
            <w:vAlign w:val="center"/>
          </w:tcPr>
          <w:p>
            <w:pPr>
              <w:pStyle w:val="TableContents"/>
              <w:bidi w:val="0"/>
              <w:spacing w:before="0" w:after="283"/>
              <w:jc w:val="left"/>
              <w:rPr/>
            </w:pPr>
            <w:r>
              <w:rPr/>
              <w:t xml:space="preserve">의 신부 하백 신부 하백 의 신부 </w:t>
            </w:r>
          </w:p>
        </w:tc>
      </w:tr>
      <w:tr>
        <w:trPr/>
        <w:tc>
          <w:tcPr>
            <w:tcW w:w="2611" w:type="dxa"/>
            <w:tcBorders/>
            <w:vAlign w:val="center"/>
          </w:tcPr>
          <w:p>
            <w:pPr>
              <w:pStyle w:val="TableHeading"/>
              <w:suppressLineNumbers/>
              <w:bidi w:val="0"/>
              <w:spacing w:before="0" w:after="283"/>
              <w:jc w:val="center"/>
              <w:rPr/>
            </w:pPr>
            <w:r>
              <w:rPr/>
              <w:t xml:space="preserve">Genre </w:t>
            </w:r>
          </w:p>
        </w:tc>
        <w:tc>
          <w:tcPr>
            <w:tcW w:w="6646"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Fantasia </w:t>
            </w:r>
          </w:p>
          <w:p>
            <w:pPr>
              <w:pStyle w:val="TableContents"/>
              <w:numPr>
                <w:ilvl w:val="0"/>
                <w:numId w:val="89"/>
              </w:numPr>
              <w:tabs>
                <w:tab w:val="clear" w:pos="1134"/>
                <w:tab w:val="left" w:leader="none" w:pos="707"/>
              </w:tabs>
              <w:bidi w:val="0"/>
              <w:spacing w:before="0" w:after="0"/>
              <w:ind w:start="707" w:hanging="283"/>
              <w:jc w:val="left"/>
              <w:rPr/>
            </w:pPr>
            <w:r>
              <w:rPr/>
              <w:t xml:space="preserve">Romanssi </w:t>
            </w:r>
          </w:p>
          <w:p>
            <w:pPr>
              <w:pStyle w:val="TableContents"/>
              <w:numPr>
                <w:ilvl w:val="0"/>
                <w:numId w:val="89"/>
              </w:numPr>
              <w:tabs>
                <w:tab w:val="clear" w:pos="1134"/>
                <w:tab w:val="left" w:leader="none" w:pos="707"/>
              </w:tabs>
              <w:bidi w:val="0"/>
              <w:spacing w:before="0" w:after="283"/>
              <w:ind w:start="707" w:hanging="283"/>
              <w:jc w:val="left"/>
              <w:rPr/>
            </w:pPr>
            <w:r>
              <w:rPr/>
              <w:t xml:space="preserve">Komedia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646" w:type="dxa"/>
            <w:tcBorders/>
            <w:vAlign w:val="center"/>
          </w:tcPr>
          <w:p>
            <w:pPr>
              <w:pStyle w:val="TableContents"/>
              <w:bidi w:val="0"/>
              <w:spacing w:before="0" w:after="283"/>
              <w:jc w:val="left"/>
              <w:rPr/>
            </w:pPr>
            <w:r>
              <w:rPr/>
              <w:t xml:space="preserve">Yoon Mi-kyungin kirjoittama "Veden jumalan morsian".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646" w:type="dxa"/>
            <w:tcBorders/>
            <w:vAlign w:val="center"/>
          </w:tcPr>
          <w:p>
            <w:pPr>
              <w:pStyle w:val="TableContents"/>
              <w:bidi w:val="0"/>
              <w:spacing w:before="0" w:after="283"/>
              <w:jc w:val="left"/>
              <w:rPr/>
            </w:pPr>
            <w:r>
              <w:rPr/>
              <w:t xml:space="preserve">Studio Dragon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6646" w:type="dxa"/>
            <w:tcBorders/>
            <w:vAlign w:val="center"/>
          </w:tcPr>
          <w:p>
            <w:pPr>
              <w:pStyle w:val="TableContents"/>
              <w:bidi w:val="0"/>
              <w:spacing w:before="0" w:after="283"/>
              <w:jc w:val="left"/>
              <w:rPr/>
            </w:pPr>
            <w:r>
              <w:rPr/>
              <w:t xml:space="preserve">Jung Yoon-jung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646" w:type="dxa"/>
            <w:tcBorders/>
            <w:vAlign w:val="center"/>
          </w:tcPr>
          <w:p>
            <w:pPr>
              <w:pStyle w:val="TableContents"/>
              <w:bidi w:val="0"/>
              <w:spacing w:before="0" w:after="283"/>
              <w:jc w:val="left"/>
              <w:rPr/>
            </w:pPr>
            <w:r>
              <w:rPr/>
              <w:t xml:space="preserve">Kim Byung-soo </w:t>
            </w:r>
          </w:p>
        </w:tc>
      </w:tr>
      <w:tr>
        <w:trPr/>
        <w:tc>
          <w:tcPr>
            <w:tcW w:w="2611" w:type="dxa"/>
            <w:tcBorders/>
            <w:vAlign w:val="center"/>
          </w:tcPr>
          <w:p>
            <w:pPr>
              <w:pStyle w:val="TableHeading"/>
              <w:suppressLineNumbers/>
              <w:bidi w:val="0"/>
              <w:spacing w:before="0" w:after="283"/>
              <w:jc w:val="center"/>
              <w:rPr/>
            </w:pPr>
            <w:r>
              <w:rPr/>
              <w:t xml:space="preserve">Luova johtaja (s) </w:t>
            </w:r>
          </w:p>
        </w:tc>
        <w:tc>
          <w:tcPr>
            <w:tcW w:w="6646"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Kwon Young-il </w:t>
            </w:r>
          </w:p>
          <w:p>
            <w:pPr>
              <w:pStyle w:val="TableContents"/>
              <w:numPr>
                <w:ilvl w:val="0"/>
                <w:numId w:val="90"/>
              </w:numPr>
              <w:tabs>
                <w:tab w:val="clear" w:pos="1134"/>
                <w:tab w:val="left" w:leader="none" w:pos="707"/>
              </w:tabs>
              <w:bidi w:val="0"/>
              <w:spacing w:before="0" w:after="0"/>
              <w:ind w:start="707" w:hanging="283"/>
              <w:jc w:val="left"/>
              <w:rPr/>
            </w:pPr>
            <w:r>
              <w:rPr/>
              <w:t xml:space="preserve">Lee Seung-kyoo </w:t>
            </w:r>
          </w:p>
          <w:p>
            <w:pPr>
              <w:pStyle w:val="TableContents"/>
              <w:numPr>
                <w:ilvl w:val="0"/>
                <w:numId w:val="90"/>
              </w:numPr>
              <w:tabs>
                <w:tab w:val="clear" w:pos="1134"/>
                <w:tab w:val="left" w:leader="none" w:pos="707"/>
              </w:tabs>
              <w:bidi w:val="0"/>
              <w:spacing w:before="0" w:after="0"/>
              <w:ind w:start="707" w:hanging="283"/>
              <w:jc w:val="left"/>
              <w:rPr/>
            </w:pPr>
            <w:r>
              <w:rPr/>
              <w:t xml:space="preserve">Choi Kwang-shik </w:t>
            </w:r>
          </w:p>
          <w:p>
            <w:pPr>
              <w:pStyle w:val="TableContents"/>
              <w:numPr>
                <w:ilvl w:val="0"/>
                <w:numId w:val="90"/>
              </w:numPr>
              <w:tabs>
                <w:tab w:val="clear" w:pos="1134"/>
                <w:tab w:val="left" w:leader="none" w:pos="707"/>
              </w:tabs>
              <w:bidi w:val="0"/>
              <w:spacing w:before="0" w:after="283"/>
              <w:ind w:start="707" w:hanging="283"/>
              <w:jc w:val="left"/>
              <w:rPr/>
            </w:pPr>
            <w:r>
              <w:rPr/>
              <w:t xml:space="preserve">Lee So-jin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646"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Shin Se-kyung </w:t>
            </w:r>
          </w:p>
          <w:p>
            <w:pPr>
              <w:pStyle w:val="TableContents"/>
              <w:numPr>
                <w:ilvl w:val="0"/>
                <w:numId w:val="91"/>
              </w:numPr>
              <w:tabs>
                <w:tab w:val="clear" w:pos="1134"/>
                <w:tab w:val="left" w:leader="none" w:pos="707"/>
              </w:tabs>
              <w:bidi w:val="0"/>
              <w:spacing w:before="0" w:after="0"/>
              <w:ind w:start="707" w:hanging="283"/>
              <w:jc w:val="left"/>
              <w:rPr/>
            </w:pPr>
            <w:r>
              <w:rPr/>
              <w:t xml:space="preserve">Nam Joo-hyuk </w:t>
            </w:r>
          </w:p>
          <w:p>
            <w:pPr>
              <w:pStyle w:val="TableContents"/>
              <w:numPr>
                <w:ilvl w:val="0"/>
                <w:numId w:val="91"/>
              </w:numPr>
              <w:tabs>
                <w:tab w:val="clear" w:pos="1134"/>
                <w:tab w:val="left" w:leader="none" w:pos="707"/>
              </w:tabs>
              <w:bidi w:val="0"/>
              <w:spacing w:before="0" w:after="0"/>
              <w:ind w:start="707" w:hanging="283"/>
              <w:jc w:val="left"/>
              <w:rPr/>
            </w:pPr>
            <w:r>
              <w:rPr/>
              <w:t xml:space="preserve">Lim Ju-hwan </w:t>
            </w:r>
          </w:p>
          <w:p>
            <w:pPr>
              <w:pStyle w:val="TableContents"/>
              <w:numPr>
                <w:ilvl w:val="0"/>
                <w:numId w:val="91"/>
              </w:numPr>
              <w:tabs>
                <w:tab w:val="clear" w:pos="1134"/>
                <w:tab w:val="left" w:leader="none" w:pos="707"/>
              </w:tabs>
              <w:bidi w:val="0"/>
              <w:spacing w:before="0" w:after="0"/>
              <w:ind w:start="707" w:hanging="283"/>
              <w:jc w:val="left"/>
              <w:rPr/>
            </w:pPr>
            <w:r>
              <w:rPr/>
              <w:t xml:space="preserve">Krystal Jung </w:t>
            </w:r>
          </w:p>
          <w:p>
            <w:pPr>
              <w:pStyle w:val="TableContents"/>
              <w:numPr>
                <w:ilvl w:val="0"/>
                <w:numId w:val="91"/>
              </w:numPr>
              <w:tabs>
                <w:tab w:val="clear" w:pos="1134"/>
                <w:tab w:val="left" w:leader="none" w:pos="707"/>
              </w:tabs>
              <w:bidi w:val="0"/>
              <w:spacing w:before="0" w:after="283"/>
              <w:ind w:start="707" w:hanging="283"/>
              <w:jc w:val="left"/>
              <w:rPr/>
            </w:pPr>
            <w:r>
              <w:rPr/>
              <w:t xml:space="preserve">Gong Myung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646" w:type="dxa"/>
            <w:tcBorders/>
            <w:vAlign w:val="center"/>
          </w:tcPr>
          <w:p>
            <w:pPr>
              <w:pStyle w:val="TableContents"/>
              <w:bidi w:val="0"/>
              <w:spacing w:before="0" w:after="283"/>
              <w:jc w:val="left"/>
              <w:rPr/>
            </w:pPr>
            <w:r>
              <w:rPr/>
              <w:t xml:space="preserve">Etelä-Korea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646" w:type="dxa"/>
            <w:tcBorders/>
            <w:vAlign w:val="center"/>
          </w:tcPr>
          <w:p>
            <w:pPr>
              <w:pStyle w:val="TableContents"/>
              <w:bidi w:val="0"/>
              <w:spacing w:before="0" w:after="283"/>
              <w:jc w:val="left"/>
              <w:rPr/>
            </w:pPr>
            <w:r>
              <w:rPr/>
              <w:t xml:space="preserve">Korean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646" w:type="dxa"/>
            <w:tcBorders/>
            <w:vAlign w:val="center"/>
          </w:tcPr>
          <w:p>
            <w:pPr>
              <w:pStyle w:val="TableContents"/>
              <w:bidi w:val="0"/>
              <w:spacing w:before="0" w:after="283"/>
              <w:jc w:val="left"/>
              <w:rPr/>
            </w:pPr>
            <w:r>
              <w:rPr>
                <w:color w:val="A9A9A9"/>
              </w:rPr>
              <w:t xml:space="preserve">16 </w:t>
            </w:r>
            <w:r>
              <w:rPr/>
              <w:t xml:space="preserve">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646"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Kim Mi-na </w:t>
            </w:r>
          </w:p>
          <w:p>
            <w:pPr>
              <w:pStyle w:val="TableContents"/>
              <w:numPr>
                <w:ilvl w:val="0"/>
                <w:numId w:val="92"/>
              </w:numPr>
              <w:tabs>
                <w:tab w:val="clear" w:pos="1134"/>
                <w:tab w:val="left" w:leader="none" w:pos="707"/>
              </w:tabs>
              <w:bidi w:val="0"/>
              <w:spacing w:before="0" w:after="283"/>
              <w:ind w:start="707" w:hanging="283"/>
              <w:jc w:val="left"/>
              <w:rPr/>
            </w:pPr>
            <w:r>
              <w:rPr/>
              <w:t xml:space="preserve">Lee Chan-ho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646"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Kim Ye-ji </w:t>
            </w:r>
          </w:p>
          <w:p>
            <w:pPr>
              <w:pStyle w:val="TableContents"/>
              <w:numPr>
                <w:ilvl w:val="0"/>
                <w:numId w:val="93"/>
              </w:numPr>
              <w:tabs>
                <w:tab w:val="clear" w:pos="1134"/>
                <w:tab w:val="left" w:leader="none" w:pos="707"/>
              </w:tabs>
              <w:bidi w:val="0"/>
              <w:spacing w:before="0" w:after="283"/>
              <w:ind w:start="707" w:hanging="283"/>
              <w:jc w:val="left"/>
              <w:rPr/>
            </w:pPr>
            <w:r>
              <w:rPr/>
              <w:t xml:space="preserve">Seo Jae-hyun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646"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Jun Byung-moon </w:t>
            </w:r>
          </w:p>
          <w:p>
            <w:pPr>
              <w:pStyle w:val="TableContents"/>
              <w:numPr>
                <w:ilvl w:val="0"/>
                <w:numId w:val="94"/>
              </w:numPr>
              <w:tabs>
                <w:tab w:val="clear" w:pos="1134"/>
                <w:tab w:val="left" w:leader="none" w:pos="707"/>
              </w:tabs>
              <w:bidi w:val="0"/>
              <w:spacing w:before="0" w:after="283"/>
              <w:ind w:start="707" w:hanging="283"/>
              <w:jc w:val="left"/>
              <w:rPr/>
            </w:pPr>
            <w:r>
              <w:rPr/>
              <w:t xml:space="preserve">Uhm Jae-wan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646"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Hong Hyo-Sun </w:t>
            </w:r>
          </w:p>
          <w:p>
            <w:pPr>
              <w:pStyle w:val="TableContents"/>
              <w:numPr>
                <w:ilvl w:val="0"/>
                <w:numId w:val="95"/>
              </w:numPr>
              <w:tabs>
                <w:tab w:val="clear" w:pos="1134"/>
                <w:tab w:val="left" w:leader="none" w:pos="707"/>
              </w:tabs>
              <w:bidi w:val="0"/>
              <w:spacing w:before="0" w:after="283"/>
              <w:ind w:start="707" w:hanging="283"/>
              <w:jc w:val="left"/>
              <w:rPr/>
            </w:pPr>
            <w:r>
              <w:rPr/>
              <w:t xml:space="preserve">Choi Yun-joo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64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646" w:type="dxa"/>
            <w:tcBorders/>
            <w:vAlign w:val="center"/>
          </w:tcPr>
          <w:p>
            <w:pPr>
              <w:pStyle w:val="TableContents"/>
              <w:bidi w:val="0"/>
              <w:spacing w:before="0" w:after="283"/>
              <w:jc w:val="left"/>
              <w:rPr/>
            </w:pPr>
            <w:r>
              <w:rPr/>
              <w:t xml:space="preserve">Numero kolme kuvat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646" w:type="dxa"/>
            <w:tcBorders/>
            <w:vAlign w:val="center"/>
          </w:tcPr>
          <w:p>
            <w:pPr>
              <w:pStyle w:val="TableContents"/>
              <w:bidi w:val="0"/>
              <w:spacing w:before="0" w:after="283"/>
              <w:jc w:val="left"/>
              <w:rPr/>
            </w:pPr>
            <w:r>
              <w:rPr/>
              <w:t xml:space="preserve">tvN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646" w:type="dxa"/>
            <w:tcBorders/>
            <w:vAlign w:val="center"/>
          </w:tcPr>
          <w:p>
            <w:pPr>
              <w:pStyle w:val="TableContents"/>
              <w:bidi w:val="0"/>
              <w:spacing w:before="0" w:after="283"/>
              <w:jc w:val="left"/>
              <w:rPr/>
            </w:pPr>
            <w:r>
              <w:rPr/>
              <w:t xml:space="preserve">tvN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646" w:type="dxa"/>
            <w:tcBorders/>
            <w:vAlign w:val="center"/>
          </w:tcPr>
          <w:p>
            <w:pPr>
              <w:pStyle w:val="TableContents"/>
              <w:bidi w:val="0"/>
              <w:spacing w:before="0" w:after="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646" w:type="dxa"/>
            <w:tcBorders/>
            <w:vAlign w:val="center"/>
          </w:tcPr>
          <w:p>
            <w:pPr>
              <w:pStyle w:val="TableContents"/>
              <w:bidi w:val="0"/>
              <w:spacing w:before="0" w:after="283"/>
              <w:jc w:val="left"/>
              <w:rPr/>
            </w:pPr>
            <w:r>
              <w:rPr/>
              <w:t xml:space="preserve">Dolby Digital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646" w:type="dxa"/>
            <w:tcBorders/>
            <w:vAlign w:val="center"/>
          </w:tcPr>
          <w:p>
            <w:pPr>
              <w:pStyle w:val="TableContents"/>
              <w:bidi w:val="0"/>
              <w:spacing w:before="0" w:after="283"/>
              <w:jc w:val="left"/>
              <w:rPr/>
            </w:pPr>
            <w:r>
              <w:rPr/>
              <w:t xml:space="preserve">3. heinäkuuta (2017-07-03) -- 22. elokuuta 2017 (2017-08-22)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6646" w:type="dxa"/>
            <w:tcBorders/>
            <w:vAlign w:val="center"/>
          </w:tcPr>
          <w:p>
            <w:pPr>
              <w:pStyle w:val="TableContents"/>
              <w:bidi w:val="0"/>
              <w:spacing w:before="0" w:after="283"/>
              <w:jc w:val="left"/>
              <w:rPr/>
            </w:pPr>
            <w:r>
              <w:rPr/>
              <w:t xml:space="preserve">program.tving.com/tvn/tvnhabaek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veden jumalan morsiamella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vesijumalan morsian kuinka monta ep:tä?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jaksoa veden jumalan morsian</w:t>
      </w:r>
    </w:p>
    <w:p>
      <w:pPr>
        <w:pStyle w:val="TextBody"/>
        <w:bidi w:val="0"/>
        <w:jc w:val="left"/>
        <w:rPr>
          <w:b/>
          <w:u w:val="single"/>
          <w:shd w:val="clear" w:fill="FFFF00"/>
        </w:rPr>
      </w:pPr>
      <w:r>
        <w:rPr>
          <w:b/>
          <w:u w:val="single"/>
          <w:shd w:val="clear" w:fill="FFFF00"/>
        </w:rPr>
        <w:t xml:space="preserve">Asiakirjan numero 7407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13"/>
        <w:gridCol w:w="1076"/>
        <w:gridCol w:w="1159"/>
        <w:gridCol w:w="1084"/>
        <w:gridCol w:w="5773"/>
      </w:tblGrid>
      <w:tr>
        <w:trPr/>
        <w:tc>
          <w:tcPr>
            <w:tcW w:w="1113" w:type="dxa"/>
            <w:tcBorders/>
            <w:vAlign w:val="center"/>
          </w:tcPr>
          <w:p>
            <w:pPr>
              <w:pStyle w:val="TableHeading"/>
              <w:suppressLineNumbers/>
              <w:bidi w:val="0"/>
              <w:spacing w:before="0" w:after="283"/>
              <w:jc w:val="center"/>
              <w:rPr/>
            </w:pPr>
            <w:r>
              <w:rPr/>
              <w:t xml:space="preserve">Maa </w:t>
            </w:r>
          </w:p>
        </w:tc>
        <w:tc>
          <w:tcPr>
            <w:tcW w:w="1076" w:type="dxa"/>
            <w:tcBorders/>
            <w:vAlign w:val="center"/>
          </w:tcPr>
          <w:p>
            <w:pPr>
              <w:pStyle w:val="TableHeading"/>
              <w:suppressLineNumbers/>
              <w:bidi w:val="0"/>
              <w:spacing w:before="0" w:after="283"/>
              <w:jc w:val="center"/>
              <w:rPr/>
            </w:pPr>
            <w:r>
              <w:rPr/>
              <w:t xml:space="preserve">Pieni </w:t>
            </w:r>
          </w:p>
        </w:tc>
        <w:tc>
          <w:tcPr>
            <w:tcW w:w="1159" w:type="dxa"/>
            <w:tcBorders/>
            <w:vAlign w:val="center"/>
          </w:tcPr>
          <w:p>
            <w:pPr>
              <w:pStyle w:val="TableHeading"/>
              <w:suppressLineNumbers/>
              <w:bidi w:val="0"/>
              <w:spacing w:before="0" w:after="283"/>
              <w:jc w:val="center"/>
              <w:rPr/>
            </w:pPr>
            <w:r>
              <w:rPr/>
              <w:t xml:space="preserve">Single </w:t>
            </w:r>
          </w:p>
        </w:tc>
        <w:tc>
          <w:tcPr>
            <w:tcW w:w="1084" w:type="dxa"/>
            <w:tcBorders/>
            <w:vAlign w:val="center"/>
          </w:tcPr>
          <w:p>
            <w:pPr>
              <w:pStyle w:val="TableHeading"/>
              <w:suppressLineNumbers/>
              <w:bidi w:val="0"/>
              <w:spacing w:before="0" w:after="283"/>
              <w:jc w:val="center"/>
              <w:rPr/>
            </w:pPr>
            <w:r>
              <w:rPr/>
              <w:t xml:space="preserve">Double </w:t>
            </w:r>
          </w:p>
        </w:tc>
        <w:tc>
          <w:tcPr>
            <w:tcW w:w="5773" w:type="dxa"/>
            <w:tcBorders/>
            <w:vAlign w:val="center"/>
          </w:tcPr>
          <w:p>
            <w:pPr>
              <w:pStyle w:val="TableHeading"/>
              <w:suppressLineNumbers/>
              <w:bidi w:val="0"/>
              <w:spacing w:before="0" w:after="283"/>
              <w:jc w:val="center"/>
              <w:rPr/>
            </w:pPr>
            <w:r>
              <w:rPr/>
              <w:t xml:space="preserve">Huomautukset </w:t>
            </w:r>
          </w:p>
        </w:tc>
      </w:tr>
      <w:tr>
        <w:trPr/>
        <w:tc>
          <w:tcPr>
            <w:tcW w:w="1113" w:type="dxa"/>
            <w:tcBorders/>
            <w:vAlign w:val="center"/>
          </w:tcPr>
          <w:p>
            <w:pPr>
              <w:pStyle w:val="TableContents"/>
              <w:bidi w:val="0"/>
              <w:spacing w:before="0" w:after="283"/>
              <w:jc w:val="left"/>
              <w:rPr/>
            </w:pPr>
            <w:r>
              <w:rPr/>
              <w:t xml:space="preserve">Australia </w:t>
            </w:r>
          </w:p>
        </w:tc>
        <w:tc>
          <w:tcPr>
            <w:tcW w:w="1076" w:type="dxa"/>
            <w:tcBorders/>
            <w:vAlign w:val="center"/>
          </w:tcPr>
          <w:p>
            <w:pPr>
              <w:pStyle w:val="TableContents"/>
              <w:bidi w:val="0"/>
              <w:spacing w:before="0" w:after="283"/>
              <w:jc w:val="left"/>
              <w:rPr>
                <w:sz w:val="4"/>
                <w:szCs w:val="4"/>
              </w:rPr>
            </w:pPr>
            <w:r>
              <w:rPr>
                <w:sz w:val="4"/>
                <w:szCs w:val="4"/>
              </w:rPr>
            </w:r>
          </w:p>
        </w:tc>
        <w:tc>
          <w:tcPr>
            <w:tcW w:w="1159" w:type="dxa"/>
            <w:tcBorders/>
            <w:vAlign w:val="center"/>
          </w:tcPr>
          <w:p>
            <w:pPr>
              <w:pStyle w:val="TableContents"/>
              <w:bidi w:val="0"/>
              <w:spacing w:before="0" w:after="283"/>
              <w:jc w:val="left"/>
              <w:rPr/>
            </w:pPr>
            <w:r>
              <w:rPr/>
              <w:t xml:space="preserve">30 ml </w:t>
            </w:r>
          </w:p>
        </w:tc>
        <w:tc>
          <w:tcPr>
            <w:tcW w:w="1084" w:type="dxa"/>
            <w:tcBorders/>
            <w:vAlign w:val="center"/>
          </w:tcPr>
          <w:p>
            <w:pPr>
              <w:pStyle w:val="TableContents"/>
              <w:bidi w:val="0"/>
              <w:spacing w:before="0" w:after="283"/>
              <w:jc w:val="left"/>
              <w:rPr/>
            </w:pPr>
            <w:r>
              <w:rPr/>
              <w:t xml:space="preserve">60 ml </w:t>
            </w:r>
          </w:p>
        </w:tc>
        <w:tc>
          <w:tcPr>
            <w:tcW w:w="5773" w:type="dxa"/>
            <w:tcBorders/>
            <w:vAlign w:val="center"/>
          </w:tcPr>
          <w:p>
            <w:pPr>
              <w:pStyle w:val="TableContents"/>
              <w:bidi w:val="0"/>
              <w:spacing w:before="0" w:after="283"/>
              <w:jc w:val="left"/>
              <w:rPr/>
            </w:pPr>
            <w:r>
              <w:rPr/>
              <w:t xml:space="preserve">Yksittäistä laukausta kutsutaan joskus "nipiksi". Tyypillinen 40-prosenttista alkoholia sisältävä väkevä alkoholijuoma vastaa 30 ml:n tilavuudeltaan suunnilleen yhtä australialaista standardidrinkkiä. </w:t>
            </w:r>
          </w:p>
        </w:tc>
      </w:tr>
      <w:tr>
        <w:trPr/>
        <w:tc>
          <w:tcPr>
            <w:tcW w:w="1113" w:type="dxa"/>
            <w:tcBorders/>
            <w:vAlign w:val="center"/>
          </w:tcPr>
          <w:p>
            <w:pPr>
              <w:pStyle w:val="TableContents"/>
              <w:bidi w:val="0"/>
              <w:spacing w:before="0" w:after="283"/>
              <w:jc w:val="left"/>
              <w:rPr/>
            </w:pPr>
            <w:r>
              <w:rPr/>
              <w:t xml:space="preserve">Bulgaria </w:t>
            </w:r>
          </w:p>
        </w:tc>
        <w:tc>
          <w:tcPr>
            <w:tcW w:w="1076" w:type="dxa"/>
            <w:tcBorders/>
            <w:vAlign w:val="center"/>
          </w:tcPr>
          <w:p>
            <w:pPr>
              <w:pStyle w:val="TableContents"/>
              <w:bidi w:val="0"/>
              <w:spacing w:before="0" w:after="283"/>
              <w:jc w:val="left"/>
              <w:rPr>
                <w:sz w:val="4"/>
                <w:szCs w:val="4"/>
              </w:rPr>
            </w:pPr>
            <w:r>
              <w:rPr>
                <w:sz w:val="4"/>
                <w:szCs w:val="4"/>
              </w:rPr>
            </w:r>
          </w:p>
        </w:tc>
        <w:tc>
          <w:tcPr>
            <w:tcW w:w="1159" w:type="dxa"/>
            <w:tcBorders/>
            <w:vAlign w:val="center"/>
          </w:tcPr>
          <w:p>
            <w:pPr>
              <w:pStyle w:val="TableContents"/>
              <w:bidi w:val="0"/>
              <w:spacing w:before="0" w:after="283"/>
              <w:jc w:val="left"/>
              <w:rPr/>
            </w:pPr>
            <w:r>
              <w:rPr/>
              <w:t xml:space="preserve">50 ml </w:t>
            </w:r>
          </w:p>
        </w:tc>
        <w:tc>
          <w:tcPr>
            <w:tcW w:w="1084" w:type="dxa"/>
            <w:tcBorders/>
            <w:vAlign w:val="center"/>
          </w:tcPr>
          <w:p>
            <w:pPr>
              <w:pStyle w:val="TableContents"/>
              <w:bidi w:val="0"/>
              <w:spacing w:before="0" w:after="283"/>
              <w:jc w:val="left"/>
              <w:rPr/>
            </w:pPr>
            <w:r>
              <w:rPr/>
              <w:t xml:space="preserve">100 ml </w:t>
            </w:r>
          </w:p>
        </w:tc>
        <w:tc>
          <w:tcPr>
            <w:tcW w:w="5773" w:type="dxa"/>
            <w:tcBorders/>
            <w:vAlign w:val="center"/>
          </w:tcPr>
          <w:p>
            <w:pPr>
              <w:pStyle w:val="TableContents"/>
              <w:bidi w:val="0"/>
              <w:spacing w:before="0" w:after="283"/>
              <w:jc w:val="left"/>
              <w:rPr>
                <w:sz w:val="4"/>
                <w:szCs w:val="4"/>
              </w:rPr>
            </w:pPr>
            <w:r>
              <w:rPr>
                <w:sz w:val="4"/>
                <w:szCs w:val="4"/>
              </w:rPr>
            </w:r>
          </w:p>
        </w:tc>
      </w:tr>
      <w:tr>
        <w:trPr/>
        <w:tc>
          <w:tcPr>
            <w:tcW w:w="1113" w:type="dxa"/>
            <w:tcBorders/>
            <w:vAlign w:val="center"/>
          </w:tcPr>
          <w:p>
            <w:pPr>
              <w:pStyle w:val="TableContents"/>
              <w:bidi w:val="0"/>
              <w:spacing w:before="0" w:after="283"/>
              <w:jc w:val="left"/>
              <w:rPr/>
            </w:pPr>
            <w:r>
              <w:rPr/>
              <w:t xml:space="preserve">Kanada </w:t>
            </w:r>
          </w:p>
        </w:tc>
        <w:tc>
          <w:tcPr>
            <w:tcW w:w="1076" w:type="dxa"/>
            <w:tcBorders/>
            <w:vAlign w:val="center"/>
          </w:tcPr>
          <w:p>
            <w:pPr>
              <w:pStyle w:val="TableContents"/>
              <w:bidi w:val="0"/>
              <w:spacing w:before="0" w:after="283"/>
              <w:jc w:val="left"/>
              <w:rPr/>
            </w:pPr>
            <w:r>
              <w:rPr/>
              <w:t xml:space="preserve">30 ml (1 US fl oz) tai 28 ml (1 imp fl oz). </w:t>
            </w:r>
          </w:p>
        </w:tc>
        <w:tc>
          <w:tcPr>
            <w:tcW w:w="1159" w:type="dxa"/>
            <w:tcBorders/>
            <w:vAlign w:val="center"/>
          </w:tcPr>
          <w:p>
            <w:pPr>
              <w:pStyle w:val="TableContents"/>
              <w:bidi w:val="0"/>
              <w:spacing w:before="0" w:after="283"/>
              <w:jc w:val="left"/>
              <w:rPr/>
            </w:pPr>
            <w:r>
              <w:rPr/>
              <w:t xml:space="preserve">44 ml (1,5 US fl oz) tai 43 ml (1,5 imp fl oz). </w:t>
            </w:r>
          </w:p>
        </w:tc>
        <w:tc>
          <w:tcPr>
            <w:tcW w:w="1084" w:type="dxa"/>
            <w:tcBorders/>
            <w:vAlign w:val="center"/>
          </w:tcPr>
          <w:p>
            <w:pPr>
              <w:pStyle w:val="TableContents"/>
              <w:bidi w:val="0"/>
              <w:spacing w:before="0" w:after="283"/>
              <w:jc w:val="left"/>
              <w:rPr/>
            </w:pPr>
            <w:r>
              <w:rPr/>
              <w:t xml:space="preserve">71 ml (2.5 imp fl oz) </w:t>
            </w:r>
          </w:p>
        </w:tc>
        <w:tc>
          <w:tcPr>
            <w:tcW w:w="5773" w:type="dxa"/>
            <w:tcBorders/>
            <w:vAlign w:val="center"/>
          </w:tcPr>
          <w:p>
            <w:pPr>
              <w:pStyle w:val="TableContents"/>
              <w:bidi w:val="0"/>
              <w:spacing w:before="0" w:after="283"/>
              <w:jc w:val="left"/>
              <w:rPr/>
            </w:pPr>
            <w:r>
              <w:rPr/>
              <w:t xml:space="preserve">Kanadassa "shotti" voi tarkoittaa virallista "standardijuomaa", joka on 1,5 brittiläistä juomaunssia eli 42,6 millilitraa, vaikka monet laitokset tarjoilevat yhden unssin "standardijuomaa". Kanadassa saatavilla olevat shottilasit valmistetaan kuitenkin tavallisesti Yhdysvaltain juomaunssin eikä brittiläisen juomaunssin mukaan, joten ne ovat noin 4 prosenttia suurempia. </w:t>
            </w:r>
          </w:p>
        </w:tc>
      </w:tr>
      <w:tr>
        <w:trPr/>
        <w:tc>
          <w:tcPr>
            <w:tcW w:w="1113" w:type="dxa"/>
            <w:tcBorders/>
            <w:vAlign w:val="center"/>
          </w:tcPr>
          <w:p>
            <w:pPr>
              <w:pStyle w:val="TableContents"/>
              <w:bidi w:val="0"/>
              <w:spacing w:before="0" w:after="283"/>
              <w:jc w:val="left"/>
              <w:rPr/>
            </w:pPr>
            <w:r>
              <w:rPr/>
              <w:t xml:space="preserve">Tanska </w:t>
            </w:r>
          </w:p>
        </w:tc>
        <w:tc>
          <w:tcPr>
            <w:tcW w:w="1076" w:type="dxa"/>
            <w:tcBorders/>
            <w:vAlign w:val="center"/>
          </w:tcPr>
          <w:p>
            <w:pPr>
              <w:pStyle w:val="TableContents"/>
              <w:bidi w:val="0"/>
              <w:spacing w:before="0" w:after="283"/>
              <w:jc w:val="left"/>
              <w:rPr>
                <w:sz w:val="4"/>
                <w:szCs w:val="4"/>
              </w:rPr>
            </w:pPr>
            <w:r>
              <w:rPr>
                <w:sz w:val="4"/>
                <w:szCs w:val="4"/>
              </w:rPr>
            </w:r>
          </w:p>
        </w:tc>
        <w:tc>
          <w:tcPr>
            <w:tcW w:w="1159" w:type="dxa"/>
            <w:tcBorders/>
            <w:vAlign w:val="center"/>
          </w:tcPr>
          <w:p>
            <w:pPr>
              <w:pStyle w:val="TableContents"/>
              <w:bidi w:val="0"/>
              <w:spacing w:before="0" w:after="283"/>
              <w:jc w:val="left"/>
              <w:rPr/>
            </w:pPr>
            <w:r>
              <w:rPr/>
              <w:t xml:space="preserve">20 ml </w:t>
            </w:r>
          </w:p>
        </w:tc>
        <w:tc>
          <w:tcPr>
            <w:tcW w:w="1084" w:type="dxa"/>
            <w:tcBorders/>
            <w:vAlign w:val="center"/>
          </w:tcPr>
          <w:p>
            <w:pPr>
              <w:pStyle w:val="TableContents"/>
              <w:bidi w:val="0"/>
              <w:spacing w:before="0" w:after="283"/>
              <w:jc w:val="left"/>
              <w:rPr/>
            </w:pPr>
            <w:r>
              <w:rPr/>
              <w:t xml:space="preserve">40 ml </w:t>
            </w:r>
          </w:p>
        </w:tc>
        <w:tc>
          <w:tcPr>
            <w:tcW w:w="5773" w:type="dxa"/>
            <w:tcBorders/>
            <w:vAlign w:val="center"/>
          </w:tcPr>
          <w:p>
            <w:pPr>
              <w:pStyle w:val="TableContents"/>
              <w:bidi w:val="0"/>
              <w:spacing w:before="0" w:after="283"/>
              <w:jc w:val="left"/>
              <w:rPr>
                <w:sz w:val="4"/>
                <w:szCs w:val="4"/>
              </w:rPr>
            </w:pPr>
            <w:r>
              <w:rPr>
                <w:sz w:val="4"/>
                <w:szCs w:val="4"/>
              </w:rPr>
            </w:r>
          </w:p>
        </w:tc>
      </w:tr>
      <w:tr>
        <w:trPr/>
        <w:tc>
          <w:tcPr>
            <w:tcW w:w="1113" w:type="dxa"/>
            <w:tcBorders/>
            <w:vAlign w:val="center"/>
          </w:tcPr>
          <w:p>
            <w:pPr>
              <w:pStyle w:val="TableContents"/>
              <w:bidi w:val="0"/>
              <w:spacing w:before="0" w:after="283"/>
              <w:jc w:val="left"/>
              <w:rPr/>
            </w:pPr>
            <w:r>
              <w:rPr/>
              <w:t xml:space="preserve">Viro </w:t>
            </w:r>
          </w:p>
        </w:tc>
        <w:tc>
          <w:tcPr>
            <w:tcW w:w="1076" w:type="dxa"/>
            <w:tcBorders/>
            <w:vAlign w:val="center"/>
          </w:tcPr>
          <w:p>
            <w:pPr>
              <w:pStyle w:val="TableContents"/>
              <w:bidi w:val="0"/>
              <w:spacing w:before="0" w:after="283"/>
              <w:jc w:val="left"/>
              <w:rPr/>
            </w:pPr>
            <w:r>
              <w:rPr/>
              <w:t xml:space="preserve">20 tai 30 ml </w:t>
            </w:r>
          </w:p>
        </w:tc>
        <w:tc>
          <w:tcPr>
            <w:tcW w:w="1159" w:type="dxa"/>
            <w:tcBorders/>
            <w:vAlign w:val="center"/>
          </w:tcPr>
          <w:p>
            <w:pPr>
              <w:pStyle w:val="TableContents"/>
              <w:bidi w:val="0"/>
              <w:spacing w:before="0" w:after="283"/>
              <w:jc w:val="left"/>
              <w:rPr/>
            </w:pPr>
            <w:r>
              <w:rPr/>
              <w:t xml:space="preserve">40 ml </w:t>
            </w:r>
          </w:p>
        </w:tc>
        <w:tc>
          <w:tcPr>
            <w:tcW w:w="1084" w:type="dxa"/>
            <w:tcBorders/>
            <w:vAlign w:val="center"/>
          </w:tcPr>
          <w:p>
            <w:pPr>
              <w:pStyle w:val="TableContents"/>
              <w:bidi w:val="0"/>
              <w:spacing w:before="0" w:after="283"/>
              <w:jc w:val="left"/>
              <w:rPr>
                <w:sz w:val="4"/>
                <w:szCs w:val="4"/>
              </w:rPr>
            </w:pPr>
            <w:r>
              <w:rPr>
                <w:sz w:val="4"/>
                <w:szCs w:val="4"/>
              </w:rPr>
            </w:r>
          </w:p>
        </w:tc>
        <w:tc>
          <w:tcPr>
            <w:tcW w:w="5773" w:type="dxa"/>
            <w:tcBorders/>
            <w:vAlign w:val="center"/>
          </w:tcPr>
          <w:p>
            <w:pPr>
              <w:pStyle w:val="TableContents"/>
              <w:bidi w:val="0"/>
              <w:spacing w:before="0" w:after="283"/>
              <w:jc w:val="left"/>
              <w:rPr>
                <w:sz w:val="4"/>
                <w:szCs w:val="4"/>
              </w:rPr>
            </w:pPr>
            <w:r>
              <w:rPr>
                <w:sz w:val="4"/>
                <w:szCs w:val="4"/>
              </w:rPr>
            </w:r>
          </w:p>
        </w:tc>
      </w:tr>
      <w:tr>
        <w:trPr/>
        <w:tc>
          <w:tcPr>
            <w:tcW w:w="1113" w:type="dxa"/>
            <w:tcBorders/>
            <w:vAlign w:val="center"/>
          </w:tcPr>
          <w:p>
            <w:pPr>
              <w:pStyle w:val="TableContents"/>
              <w:bidi w:val="0"/>
              <w:spacing w:before="0" w:after="283"/>
              <w:jc w:val="left"/>
              <w:rPr/>
            </w:pPr>
            <w:r>
              <w:rPr/>
              <w:t xml:space="preserve">Suomi </w:t>
            </w:r>
          </w:p>
        </w:tc>
        <w:tc>
          <w:tcPr>
            <w:tcW w:w="1076" w:type="dxa"/>
            <w:tcBorders/>
            <w:vAlign w:val="center"/>
          </w:tcPr>
          <w:p>
            <w:pPr>
              <w:pStyle w:val="TableContents"/>
              <w:bidi w:val="0"/>
              <w:spacing w:before="0" w:after="283"/>
              <w:jc w:val="left"/>
              <w:rPr/>
            </w:pPr>
            <w:r>
              <w:rPr/>
              <w:t xml:space="preserve">20 ml </w:t>
            </w:r>
          </w:p>
        </w:tc>
        <w:tc>
          <w:tcPr>
            <w:tcW w:w="1159" w:type="dxa"/>
            <w:tcBorders/>
            <w:vAlign w:val="center"/>
          </w:tcPr>
          <w:p>
            <w:pPr>
              <w:pStyle w:val="TableContents"/>
              <w:bidi w:val="0"/>
              <w:spacing w:before="0" w:after="283"/>
              <w:jc w:val="left"/>
              <w:rPr/>
            </w:pPr>
            <w:r>
              <w:rPr/>
              <w:t xml:space="preserve">40 ml </w:t>
            </w:r>
          </w:p>
        </w:tc>
        <w:tc>
          <w:tcPr>
            <w:tcW w:w="1084" w:type="dxa"/>
            <w:tcBorders/>
            <w:vAlign w:val="center"/>
          </w:tcPr>
          <w:p>
            <w:pPr>
              <w:pStyle w:val="TableContents"/>
              <w:bidi w:val="0"/>
              <w:spacing w:before="0" w:after="283"/>
              <w:jc w:val="left"/>
              <w:rPr/>
            </w:pPr>
            <w:r>
              <w:rPr/>
              <w:t xml:space="preserve">N / A </w:t>
            </w:r>
          </w:p>
        </w:tc>
        <w:tc>
          <w:tcPr>
            <w:tcW w:w="5773" w:type="dxa"/>
            <w:tcBorders/>
            <w:vAlign w:val="center"/>
          </w:tcPr>
          <w:p>
            <w:pPr>
              <w:pStyle w:val="TableContents"/>
              <w:bidi w:val="0"/>
              <w:spacing w:before="0" w:after="283"/>
              <w:jc w:val="left"/>
              <w:rPr/>
            </w:pPr>
            <w:r>
              <w:rPr/>
              <w:t xml:space="preserve">Suomessa ravintoloiden anniskelumäärän on laissa säädetty olevan enintään 40 millilitran annos kerrallaan asiakasta kohti. Tuplia ei voi laillisesti tarjoilla. </w:t>
            </w:r>
          </w:p>
        </w:tc>
      </w:tr>
      <w:tr>
        <w:trPr/>
        <w:tc>
          <w:tcPr>
            <w:tcW w:w="1113" w:type="dxa"/>
            <w:tcBorders/>
            <w:vAlign w:val="center"/>
          </w:tcPr>
          <w:p>
            <w:pPr>
              <w:pStyle w:val="TableContents"/>
              <w:bidi w:val="0"/>
              <w:spacing w:before="0" w:after="283"/>
              <w:jc w:val="left"/>
              <w:rPr/>
            </w:pPr>
            <w:r>
              <w:rPr/>
              <w:t xml:space="preserve">Ranska </w:t>
            </w:r>
          </w:p>
        </w:tc>
        <w:tc>
          <w:tcPr>
            <w:tcW w:w="1076" w:type="dxa"/>
            <w:tcBorders/>
            <w:vAlign w:val="center"/>
          </w:tcPr>
          <w:p>
            <w:pPr>
              <w:pStyle w:val="TableContents"/>
              <w:bidi w:val="0"/>
              <w:spacing w:before="0" w:after="283"/>
              <w:jc w:val="left"/>
              <w:rPr>
                <w:sz w:val="4"/>
                <w:szCs w:val="4"/>
              </w:rPr>
            </w:pPr>
            <w:r>
              <w:rPr>
                <w:sz w:val="4"/>
                <w:szCs w:val="4"/>
              </w:rPr>
            </w:r>
          </w:p>
        </w:tc>
        <w:tc>
          <w:tcPr>
            <w:tcW w:w="1159" w:type="dxa"/>
            <w:tcBorders/>
            <w:vAlign w:val="center"/>
          </w:tcPr>
          <w:p>
            <w:pPr>
              <w:pStyle w:val="TableContents"/>
              <w:bidi w:val="0"/>
              <w:spacing w:before="0" w:after="283"/>
              <w:jc w:val="left"/>
              <w:rPr/>
            </w:pPr>
            <w:r>
              <w:rPr/>
              <w:t xml:space="preserve">25 tai 35 ml </w:t>
            </w:r>
          </w:p>
        </w:tc>
        <w:tc>
          <w:tcPr>
            <w:tcW w:w="1084" w:type="dxa"/>
            <w:tcBorders/>
            <w:vAlign w:val="center"/>
          </w:tcPr>
          <w:p>
            <w:pPr>
              <w:pStyle w:val="TableContents"/>
              <w:bidi w:val="0"/>
              <w:spacing w:before="0" w:after="283"/>
              <w:jc w:val="left"/>
              <w:rPr/>
            </w:pPr>
            <w:r>
              <w:rPr/>
              <w:t xml:space="preserve">50 tai 70 ml </w:t>
            </w:r>
          </w:p>
        </w:tc>
        <w:tc>
          <w:tcPr>
            <w:tcW w:w="5773" w:type="dxa"/>
            <w:tcBorders/>
            <w:vAlign w:val="center"/>
          </w:tcPr>
          <w:p>
            <w:pPr>
              <w:pStyle w:val="TableContents"/>
              <w:bidi w:val="0"/>
              <w:spacing w:before="0" w:after="283"/>
              <w:jc w:val="left"/>
              <w:rPr>
                <w:sz w:val="4"/>
                <w:szCs w:val="4"/>
              </w:rPr>
            </w:pPr>
            <w:r>
              <w:rPr>
                <w:sz w:val="4"/>
                <w:szCs w:val="4"/>
              </w:rPr>
            </w:r>
          </w:p>
        </w:tc>
      </w:tr>
      <w:tr>
        <w:trPr/>
        <w:tc>
          <w:tcPr>
            <w:tcW w:w="1113" w:type="dxa"/>
            <w:tcBorders/>
            <w:vAlign w:val="center"/>
          </w:tcPr>
          <w:p>
            <w:pPr>
              <w:pStyle w:val="TableContents"/>
              <w:bidi w:val="0"/>
              <w:spacing w:before="0" w:after="283"/>
              <w:jc w:val="left"/>
              <w:rPr/>
            </w:pPr>
            <w:r>
              <w:rPr/>
              <w:t xml:space="preserve">Saksa </w:t>
            </w:r>
          </w:p>
        </w:tc>
        <w:tc>
          <w:tcPr>
            <w:tcW w:w="1076" w:type="dxa"/>
            <w:tcBorders/>
            <w:vAlign w:val="center"/>
          </w:tcPr>
          <w:p>
            <w:pPr>
              <w:pStyle w:val="TableContents"/>
              <w:bidi w:val="0"/>
              <w:spacing w:before="0" w:after="283"/>
              <w:jc w:val="left"/>
              <w:rPr>
                <w:sz w:val="4"/>
                <w:szCs w:val="4"/>
              </w:rPr>
            </w:pPr>
            <w:r>
              <w:rPr>
                <w:sz w:val="4"/>
                <w:szCs w:val="4"/>
              </w:rPr>
            </w:r>
          </w:p>
        </w:tc>
        <w:tc>
          <w:tcPr>
            <w:tcW w:w="1159" w:type="dxa"/>
            <w:tcBorders/>
            <w:vAlign w:val="center"/>
          </w:tcPr>
          <w:p>
            <w:pPr>
              <w:pStyle w:val="TableContents"/>
              <w:bidi w:val="0"/>
              <w:spacing w:before="0" w:after="283"/>
              <w:jc w:val="left"/>
              <w:rPr/>
            </w:pPr>
            <w:r>
              <w:rPr/>
              <w:t xml:space="preserve">20 ml </w:t>
            </w:r>
          </w:p>
        </w:tc>
        <w:tc>
          <w:tcPr>
            <w:tcW w:w="1084" w:type="dxa"/>
            <w:tcBorders/>
            <w:vAlign w:val="center"/>
          </w:tcPr>
          <w:p>
            <w:pPr>
              <w:pStyle w:val="TableContents"/>
              <w:bidi w:val="0"/>
              <w:spacing w:before="0" w:after="283"/>
              <w:jc w:val="left"/>
              <w:rPr/>
            </w:pPr>
            <w:r>
              <w:rPr/>
              <w:t xml:space="preserve">40 ml </w:t>
            </w:r>
          </w:p>
        </w:tc>
        <w:tc>
          <w:tcPr>
            <w:tcW w:w="5773" w:type="dxa"/>
            <w:tcBorders/>
            <w:vAlign w:val="center"/>
          </w:tcPr>
          <w:p>
            <w:pPr>
              <w:pStyle w:val="TableContents"/>
              <w:bidi w:val="0"/>
              <w:spacing w:before="0" w:after="283"/>
              <w:jc w:val="left"/>
              <w:rPr/>
            </w:pPr>
            <w:r>
              <w:rPr/>
              <w:t xml:space="preserve">Saksassa snapsilasit (Schnapsglas, Pinnchen, Stamperl) ovat pienempiä. </w:t>
            </w:r>
          </w:p>
        </w:tc>
      </w:tr>
      <w:tr>
        <w:trPr/>
        <w:tc>
          <w:tcPr>
            <w:tcW w:w="1113" w:type="dxa"/>
            <w:tcBorders/>
            <w:vAlign w:val="center"/>
          </w:tcPr>
          <w:p>
            <w:pPr>
              <w:pStyle w:val="TableContents"/>
              <w:bidi w:val="0"/>
              <w:spacing w:before="0" w:after="283"/>
              <w:jc w:val="left"/>
              <w:rPr/>
            </w:pPr>
            <w:r>
              <w:rPr/>
              <w:t xml:space="preserve">Kreikka </w:t>
            </w:r>
          </w:p>
        </w:tc>
        <w:tc>
          <w:tcPr>
            <w:tcW w:w="1076" w:type="dxa"/>
            <w:tcBorders/>
            <w:vAlign w:val="center"/>
          </w:tcPr>
          <w:p>
            <w:pPr>
              <w:pStyle w:val="TableContents"/>
              <w:bidi w:val="0"/>
              <w:spacing w:before="0" w:after="283"/>
              <w:jc w:val="left"/>
              <w:rPr>
                <w:sz w:val="4"/>
                <w:szCs w:val="4"/>
              </w:rPr>
            </w:pPr>
            <w:r>
              <w:rPr>
                <w:sz w:val="4"/>
                <w:szCs w:val="4"/>
              </w:rPr>
            </w:r>
          </w:p>
        </w:tc>
        <w:tc>
          <w:tcPr>
            <w:tcW w:w="1159" w:type="dxa"/>
            <w:tcBorders/>
            <w:vAlign w:val="center"/>
          </w:tcPr>
          <w:p>
            <w:pPr>
              <w:pStyle w:val="TableContents"/>
              <w:bidi w:val="0"/>
              <w:spacing w:before="0" w:after="283"/>
              <w:jc w:val="left"/>
              <w:rPr/>
            </w:pPr>
            <w:r>
              <w:rPr/>
              <w:t xml:space="preserve">45 ml </w:t>
            </w:r>
          </w:p>
        </w:tc>
        <w:tc>
          <w:tcPr>
            <w:tcW w:w="1084" w:type="dxa"/>
            <w:tcBorders/>
            <w:vAlign w:val="center"/>
          </w:tcPr>
          <w:p>
            <w:pPr>
              <w:pStyle w:val="TableContents"/>
              <w:bidi w:val="0"/>
              <w:spacing w:before="0" w:after="283"/>
              <w:jc w:val="left"/>
              <w:rPr/>
            </w:pPr>
            <w:r>
              <w:rPr/>
              <w:t xml:space="preserve">90 ml </w:t>
            </w:r>
          </w:p>
        </w:tc>
        <w:tc>
          <w:tcPr>
            <w:tcW w:w="5773" w:type="dxa"/>
            <w:tcBorders/>
            <w:vAlign w:val="center"/>
          </w:tcPr>
          <w:p>
            <w:pPr>
              <w:pStyle w:val="TableContents"/>
              <w:bidi w:val="0"/>
              <w:spacing w:before="0" w:after="283"/>
              <w:jc w:val="left"/>
              <w:rPr/>
            </w:pPr>
            <w:r>
              <w:rPr/>
              <w:t xml:space="preserve">Shottia kutsutaan yleisesti "finakiksi", ja se voidaan valmistaa yhdestä viinasta tai cocktail-sekoituksesta. On olemassa myös 3 unssin versio "finakista", jota kutsutaan nimellä "ipovrihio", joka tarkoittaa kreikaksi sukellusvenettä. Se tarjoillaan tavallisessa viinalasissa, joka on puoliksi täynnä vaaleaa olutta, johon baarimikko lisää vodkalla tai viskillä täytetyn lasillisen. </w:t>
            </w:r>
          </w:p>
        </w:tc>
      </w:tr>
      <w:tr>
        <w:trPr/>
        <w:tc>
          <w:tcPr>
            <w:tcW w:w="1113" w:type="dxa"/>
            <w:tcBorders/>
            <w:vAlign w:val="center"/>
          </w:tcPr>
          <w:p>
            <w:pPr>
              <w:pStyle w:val="TableContents"/>
              <w:bidi w:val="0"/>
              <w:spacing w:before="0" w:after="283"/>
              <w:jc w:val="left"/>
              <w:rPr/>
            </w:pPr>
            <w:r>
              <w:rPr/>
              <w:t xml:space="preserve">Unkari </w:t>
            </w:r>
          </w:p>
        </w:tc>
        <w:tc>
          <w:tcPr>
            <w:tcW w:w="1076" w:type="dxa"/>
            <w:tcBorders/>
            <w:vAlign w:val="center"/>
          </w:tcPr>
          <w:p>
            <w:pPr>
              <w:pStyle w:val="TableContents"/>
              <w:bidi w:val="0"/>
              <w:spacing w:before="0" w:after="283"/>
              <w:jc w:val="left"/>
              <w:rPr/>
            </w:pPr>
            <w:r>
              <w:rPr/>
              <w:t xml:space="preserve">20 tai 30 ml </w:t>
            </w:r>
          </w:p>
        </w:tc>
        <w:tc>
          <w:tcPr>
            <w:tcW w:w="1159" w:type="dxa"/>
            <w:tcBorders/>
            <w:vAlign w:val="center"/>
          </w:tcPr>
          <w:p>
            <w:pPr>
              <w:pStyle w:val="TableContents"/>
              <w:bidi w:val="0"/>
              <w:spacing w:before="0" w:after="283"/>
              <w:jc w:val="left"/>
              <w:rPr/>
            </w:pPr>
            <w:r>
              <w:rPr/>
              <w:t xml:space="preserve">40 tai 50 ml </w:t>
            </w:r>
          </w:p>
        </w:tc>
        <w:tc>
          <w:tcPr>
            <w:tcW w:w="1084" w:type="dxa"/>
            <w:tcBorders/>
            <w:vAlign w:val="center"/>
          </w:tcPr>
          <w:p>
            <w:pPr>
              <w:pStyle w:val="TableContents"/>
              <w:bidi w:val="0"/>
              <w:spacing w:before="0" w:after="283"/>
              <w:jc w:val="left"/>
              <w:rPr/>
            </w:pPr>
            <w:r>
              <w:rPr/>
              <w:t xml:space="preserve">80 tai 100 ml </w:t>
            </w:r>
          </w:p>
        </w:tc>
        <w:tc>
          <w:tcPr>
            <w:tcW w:w="5773" w:type="dxa"/>
            <w:tcBorders/>
            <w:vAlign w:val="center"/>
          </w:tcPr>
          <w:p>
            <w:pPr>
              <w:pStyle w:val="TableContents"/>
              <w:bidi w:val="0"/>
              <w:spacing w:before="0" w:after="283"/>
              <w:jc w:val="left"/>
              <w:rPr/>
            </w:pPr>
            <w:r>
              <w:rPr/>
              <w:t xml:space="preserve">Unkariksi shottilaseja kutsutaan nimillä felespohár (feles tarkoittaa "puolikasta" ja tarkoittaa 0,5 dl), pálinkáspohár (pálinka), kupica tai stampedli. </w:t>
            </w:r>
          </w:p>
        </w:tc>
      </w:tr>
      <w:tr>
        <w:trPr/>
        <w:tc>
          <w:tcPr>
            <w:tcW w:w="1113" w:type="dxa"/>
            <w:tcBorders/>
            <w:vAlign w:val="center"/>
          </w:tcPr>
          <w:p>
            <w:pPr>
              <w:pStyle w:val="TableContents"/>
              <w:bidi w:val="0"/>
              <w:spacing w:before="0" w:after="283"/>
              <w:jc w:val="left"/>
              <w:rPr/>
            </w:pPr>
            <w:r>
              <w:rPr/>
              <w:t xml:space="preserve">Intia </w:t>
            </w:r>
          </w:p>
        </w:tc>
        <w:tc>
          <w:tcPr>
            <w:tcW w:w="1076" w:type="dxa"/>
            <w:tcBorders/>
            <w:vAlign w:val="center"/>
          </w:tcPr>
          <w:p>
            <w:pPr>
              <w:pStyle w:val="TableContents"/>
              <w:bidi w:val="0"/>
              <w:spacing w:before="0" w:after="283"/>
              <w:jc w:val="left"/>
              <w:rPr/>
            </w:pPr>
            <w:r>
              <w:rPr/>
              <w:t xml:space="preserve">30 ml </w:t>
            </w:r>
          </w:p>
        </w:tc>
        <w:tc>
          <w:tcPr>
            <w:tcW w:w="1159" w:type="dxa"/>
            <w:tcBorders/>
            <w:vAlign w:val="center"/>
          </w:tcPr>
          <w:p>
            <w:pPr>
              <w:pStyle w:val="TableContents"/>
              <w:bidi w:val="0"/>
              <w:spacing w:before="0" w:after="283"/>
              <w:jc w:val="left"/>
              <w:rPr/>
            </w:pPr>
            <w:r>
              <w:rPr/>
              <w:t xml:space="preserve">30 ml </w:t>
            </w:r>
          </w:p>
        </w:tc>
        <w:tc>
          <w:tcPr>
            <w:tcW w:w="1084" w:type="dxa"/>
            <w:tcBorders/>
            <w:vAlign w:val="center"/>
          </w:tcPr>
          <w:p>
            <w:pPr>
              <w:pStyle w:val="TableContents"/>
              <w:bidi w:val="0"/>
              <w:spacing w:before="0" w:after="283"/>
              <w:jc w:val="left"/>
              <w:rPr/>
            </w:pPr>
            <w:r>
              <w:rPr/>
              <w:t xml:space="preserve">60 ml </w:t>
            </w:r>
          </w:p>
        </w:tc>
        <w:tc>
          <w:tcPr>
            <w:tcW w:w="5773" w:type="dxa"/>
            <w:tcBorders/>
            <w:vAlign w:val="center"/>
          </w:tcPr>
          <w:p>
            <w:pPr>
              <w:pStyle w:val="TableContents"/>
              <w:bidi w:val="0"/>
              <w:spacing w:before="0" w:after="283"/>
              <w:jc w:val="left"/>
              <w:rPr/>
            </w:pPr>
            <w:r>
              <w:rPr/>
              <w:t xml:space="preserve">Laukauksesta käytetään yleisesti nimitystä "tappi", ja se mitataan "pienenä" (chhota) tai "suurena" (bud-da) tappina. Intiassa 120 ml:n paukkua kutsutaan Patiala-pegiksi. </w:t>
            </w:r>
          </w:p>
        </w:tc>
      </w:tr>
      <w:tr>
        <w:trPr/>
        <w:tc>
          <w:tcPr>
            <w:tcW w:w="1113" w:type="dxa"/>
            <w:tcBorders/>
            <w:vAlign w:val="center"/>
          </w:tcPr>
          <w:p>
            <w:pPr>
              <w:pStyle w:val="TableContents"/>
              <w:bidi w:val="0"/>
              <w:spacing w:before="0" w:after="283"/>
              <w:jc w:val="left"/>
              <w:rPr/>
            </w:pPr>
            <w:r>
              <w:rPr/>
              <w:t xml:space="preserve">Irlanti </w:t>
            </w:r>
          </w:p>
        </w:tc>
        <w:tc>
          <w:tcPr>
            <w:tcW w:w="1076" w:type="dxa"/>
            <w:tcBorders/>
            <w:vAlign w:val="center"/>
          </w:tcPr>
          <w:p>
            <w:pPr>
              <w:pStyle w:val="TableContents"/>
              <w:bidi w:val="0"/>
              <w:spacing w:before="0" w:after="283"/>
              <w:jc w:val="left"/>
              <w:rPr>
                <w:sz w:val="4"/>
                <w:szCs w:val="4"/>
              </w:rPr>
            </w:pPr>
            <w:r>
              <w:rPr>
                <w:sz w:val="4"/>
                <w:szCs w:val="4"/>
              </w:rPr>
            </w:r>
          </w:p>
        </w:tc>
        <w:tc>
          <w:tcPr>
            <w:tcW w:w="1159" w:type="dxa"/>
            <w:tcBorders/>
            <w:vAlign w:val="center"/>
          </w:tcPr>
          <w:p>
            <w:pPr>
              <w:pStyle w:val="TableContents"/>
              <w:bidi w:val="0"/>
              <w:spacing w:before="0" w:after="283"/>
              <w:jc w:val="left"/>
              <w:rPr/>
            </w:pPr>
            <w:r>
              <w:rPr/>
              <w:t xml:space="preserve">35,5 ml </w:t>
            </w:r>
          </w:p>
        </w:tc>
        <w:tc>
          <w:tcPr>
            <w:tcW w:w="1084" w:type="dxa"/>
            <w:tcBorders/>
            <w:vAlign w:val="center"/>
          </w:tcPr>
          <w:p>
            <w:pPr>
              <w:pStyle w:val="TableContents"/>
              <w:bidi w:val="0"/>
              <w:spacing w:before="0" w:after="283"/>
              <w:jc w:val="left"/>
              <w:rPr/>
            </w:pPr>
            <w:r>
              <w:rPr/>
              <w:t xml:space="preserve">71 ml </w:t>
            </w:r>
          </w:p>
        </w:tc>
        <w:tc>
          <w:tcPr>
            <w:tcW w:w="5773" w:type="dxa"/>
            <w:tcBorders/>
            <w:vAlign w:val="center"/>
          </w:tcPr>
          <w:p>
            <w:pPr>
              <w:pStyle w:val="TableContents"/>
              <w:bidi w:val="0"/>
              <w:spacing w:before="0" w:after="283"/>
              <w:jc w:val="left"/>
              <w:rPr/>
            </w:pPr>
            <w:r>
              <w:rPr/>
              <w:t xml:space="preserve">Johdettu siitä, että irlantilaisen väkevän alkoholijuoman perinteisenä mittana käytetään neljännesgilliä (35,516 ml, yksi kuudestoistaosa tuopista). </w:t>
            </w:r>
          </w:p>
        </w:tc>
      </w:tr>
      <w:tr>
        <w:trPr/>
        <w:tc>
          <w:tcPr>
            <w:tcW w:w="1113" w:type="dxa"/>
            <w:tcBorders/>
            <w:vAlign w:val="center"/>
          </w:tcPr>
          <w:p>
            <w:pPr>
              <w:pStyle w:val="TableContents"/>
              <w:bidi w:val="0"/>
              <w:spacing w:before="0" w:after="283"/>
              <w:jc w:val="left"/>
              <w:rPr/>
            </w:pPr>
            <w:r>
              <w:rPr/>
              <w:t xml:space="preserve">Israel </w:t>
            </w:r>
          </w:p>
        </w:tc>
        <w:tc>
          <w:tcPr>
            <w:tcW w:w="1076" w:type="dxa"/>
            <w:tcBorders/>
            <w:vAlign w:val="center"/>
          </w:tcPr>
          <w:p>
            <w:pPr>
              <w:pStyle w:val="TableContents"/>
              <w:bidi w:val="0"/>
              <w:spacing w:before="0" w:after="283"/>
              <w:jc w:val="left"/>
              <w:rPr/>
            </w:pPr>
            <w:r>
              <w:rPr/>
              <w:t xml:space="preserve">30 ml </w:t>
            </w:r>
          </w:p>
        </w:tc>
        <w:tc>
          <w:tcPr>
            <w:tcW w:w="1159" w:type="dxa"/>
            <w:tcBorders/>
            <w:vAlign w:val="center"/>
          </w:tcPr>
          <w:p>
            <w:pPr>
              <w:pStyle w:val="TableContents"/>
              <w:bidi w:val="0"/>
              <w:spacing w:before="0" w:after="283"/>
              <w:jc w:val="left"/>
              <w:rPr/>
            </w:pPr>
            <w:r>
              <w:rPr/>
              <w:t xml:space="preserve">50 tai 60 ml </w:t>
            </w:r>
          </w:p>
        </w:tc>
        <w:tc>
          <w:tcPr>
            <w:tcW w:w="1084" w:type="dxa"/>
            <w:tcBorders/>
            <w:vAlign w:val="center"/>
          </w:tcPr>
          <w:p>
            <w:pPr>
              <w:pStyle w:val="TableContents"/>
              <w:bidi w:val="0"/>
              <w:spacing w:before="0" w:after="283"/>
              <w:jc w:val="left"/>
              <w:rPr>
                <w:sz w:val="4"/>
                <w:szCs w:val="4"/>
              </w:rPr>
            </w:pPr>
            <w:r>
              <w:rPr>
                <w:sz w:val="4"/>
                <w:szCs w:val="4"/>
              </w:rPr>
            </w:r>
          </w:p>
        </w:tc>
        <w:tc>
          <w:tcPr>
            <w:tcW w:w="5773" w:type="dxa"/>
            <w:tcBorders/>
            <w:vAlign w:val="center"/>
          </w:tcPr>
          <w:p>
            <w:pPr>
              <w:pStyle w:val="TableContents"/>
              <w:bidi w:val="0"/>
              <w:spacing w:before="0" w:after="283"/>
              <w:jc w:val="left"/>
              <w:rPr/>
            </w:pPr>
            <w:r>
              <w:rPr/>
              <w:t xml:space="preserve">Israelissa yleinen sana pienelle laukaukselle on </w:t>
            </w:r>
            <w:r>
              <w:rPr>
                <w:rtl w:val="true"/>
              </w:rPr>
              <w:t xml:space="preserve">צ'ייסר </w:t>
            </w:r>
            <w:r>
              <w:rPr/>
              <w:t xml:space="preserve">(``chaser''). </w:t>
            </w:r>
          </w:p>
        </w:tc>
      </w:tr>
      <w:tr>
        <w:trPr/>
        <w:tc>
          <w:tcPr>
            <w:tcW w:w="1113" w:type="dxa"/>
            <w:tcBorders/>
            <w:vAlign w:val="center"/>
          </w:tcPr>
          <w:p>
            <w:pPr>
              <w:pStyle w:val="TableContents"/>
              <w:bidi w:val="0"/>
              <w:spacing w:before="0" w:after="283"/>
              <w:jc w:val="left"/>
              <w:rPr/>
            </w:pPr>
            <w:r>
              <w:rPr/>
              <w:t xml:space="preserve">Italia </w:t>
            </w:r>
          </w:p>
        </w:tc>
        <w:tc>
          <w:tcPr>
            <w:tcW w:w="1076" w:type="dxa"/>
            <w:tcBorders/>
            <w:vAlign w:val="center"/>
          </w:tcPr>
          <w:p>
            <w:pPr>
              <w:pStyle w:val="TableContents"/>
              <w:bidi w:val="0"/>
              <w:spacing w:before="0" w:after="283"/>
              <w:jc w:val="left"/>
              <w:rPr/>
            </w:pPr>
            <w:r>
              <w:rPr/>
              <w:t xml:space="preserve">30 ml </w:t>
            </w:r>
          </w:p>
        </w:tc>
        <w:tc>
          <w:tcPr>
            <w:tcW w:w="1159" w:type="dxa"/>
            <w:tcBorders/>
            <w:vAlign w:val="center"/>
          </w:tcPr>
          <w:p>
            <w:pPr>
              <w:pStyle w:val="TableContents"/>
              <w:bidi w:val="0"/>
              <w:spacing w:before="0" w:after="283"/>
              <w:jc w:val="left"/>
              <w:rPr/>
            </w:pPr>
            <w:r>
              <w:rPr/>
              <w:t xml:space="preserve">40 tai 60 ml </w:t>
            </w:r>
          </w:p>
        </w:tc>
        <w:tc>
          <w:tcPr>
            <w:tcW w:w="1084" w:type="dxa"/>
            <w:tcBorders/>
            <w:vAlign w:val="center"/>
          </w:tcPr>
          <w:p>
            <w:pPr>
              <w:pStyle w:val="TableContents"/>
              <w:bidi w:val="0"/>
              <w:spacing w:before="0" w:after="283"/>
              <w:jc w:val="left"/>
              <w:rPr>
                <w:sz w:val="4"/>
                <w:szCs w:val="4"/>
              </w:rPr>
            </w:pPr>
            <w:r>
              <w:rPr>
                <w:sz w:val="4"/>
                <w:szCs w:val="4"/>
              </w:rPr>
            </w:r>
          </w:p>
        </w:tc>
        <w:tc>
          <w:tcPr>
            <w:tcW w:w="5773" w:type="dxa"/>
            <w:tcBorders/>
            <w:vAlign w:val="center"/>
          </w:tcPr>
          <w:p>
            <w:pPr>
              <w:pStyle w:val="TableContents"/>
              <w:bidi w:val="0"/>
              <w:spacing w:before="0" w:after="283"/>
              <w:jc w:val="left"/>
              <w:rPr/>
            </w:pPr>
            <w:r>
              <w:rPr/>
              <w:t xml:space="preserve">Italiassa yleinen sana shotille on cicchetto tai epävirallisemmin ja lähinnä nuorten yökerhoissa käyttämä shortino. Pohjois-Italiassa cicchetto on ainakin kahden vuosisadan ajan ollut yleisin tapa maistaa grappaa. </w:t>
            </w:r>
          </w:p>
        </w:tc>
      </w:tr>
      <w:tr>
        <w:trPr/>
        <w:tc>
          <w:tcPr>
            <w:tcW w:w="1113" w:type="dxa"/>
            <w:tcBorders/>
            <w:vAlign w:val="center"/>
          </w:tcPr>
          <w:p>
            <w:pPr>
              <w:pStyle w:val="TableContents"/>
              <w:bidi w:val="0"/>
              <w:spacing w:before="0" w:after="283"/>
              <w:jc w:val="left"/>
              <w:rPr/>
            </w:pPr>
            <w:r>
              <w:rPr/>
              <w:t xml:space="preserve">Japani </w:t>
            </w:r>
          </w:p>
        </w:tc>
        <w:tc>
          <w:tcPr>
            <w:tcW w:w="1076" w:type="dxa"/>
            <w:tcBorders/>
            <w:vAlign w:val="center"/>
          </w:tcPr>
          <w:p>
            <w:pPr>
              <w:pStyle w:val="TableContents"/>
              <w:bidi w:val="0"/>
              <w:spacing w:before="0" w:after="283"/>
              <w:jc w:val="left"/>
              <w:rPr/>
            </w:pPr>
            <w:r>
              <w:rPr/>
              <w:t xml:space="preserve">30 ml </w:t>
            </w:r>
          </w:p>
        </w:tc>
        <w:tc>
          <w:tcPr>
            <w:tcW w:w="1159" w:type="dxa"/>
            <w:tcBorders/>
            <w:vAlign w:val="center"/>
          </w:tcPr>
          <w:p>
            <w:pPr>
              <w:pStyle w:val="TableContents"/>
              <w:bidi w:val="0"/>
              <w:spacing w:before="0" w:after="283"/>
              <w:jc w:val="left"/>
              <w:rPr/>
            </w:pPr>
            <w:r>
              <w:rPr/>
              <w:t xml:space="preserve">60 ml </w:t>
            </w:r>
          </w:p>
        </w:tc>
        <w:tc>
          <w:tcPr>
            <w:tcW w:w="1084" w:type="dxa"/>
            <w:tcBorders/>
            <w:vAlign w:val="center"/>
          </w:tcPr>
          <w:p>
            <w:pPr>
              <w:pStyle w:val="TableContents"/>
              <w:bidi w:val="0"/>
              <w:spacing w:before="0" w:after="283"/>
              <w:jc w:val="left"/>
              <w:rPr>
                <w:sz w:val="4"/>
                <w:szCs w:val="4"/>
              </w:rPr>
            </w:pPr>
            <w:r>
              <w:rPr>
                <w:sz w:val="4"/>
                <w:szCs w:val="4"/>
              </w:rPr>
            </w:r>
          </w:p>
        </w:tc>
        <w:tc>
          <w:tcPr>
            <w:tcW w:w="5773" w:type="dxa"/>
            <w:tcBorders/>
            <w:vAlign w:val="center"/>
          </w:tcPr>
          <w:p>
            <w:pPr>
              <w:pStyle w:val="TableContents"/>
              <w:bidi w:val="0"/>
              <w:spacing w:before="0" w:after="283"/>
              <w:jc w:val="left"/>
              <w:rPr/>
            </w:pPr>
            <w:r>
              <w:rPr/>
              <w:t xml:space="preserve">Japanin kielessä sana </w:t>
            </w:r>
            <w:r>
              <w:rPr/>
              <w:t xml:space="preserve">ショット グラス </w:t>
            </w:r>
            <w:r>
              <w:rPr/>
              <w:t xml:space="preserve">(shottogurasu) on shottilasin yksikkö. </w:t>
            </w:r>
          </w:p>
        </w:tc>
      </w:tr>
      <w:tr>
        <w:trPr/>
        <w:tc>
          <w:tcPr>
            <w:tcW w:w="1113" w:type="dxa"/>
            <w:tcBorders/>
            <w:vAlign w:val="center"/>
          </w:tcPr>
          <w:p>
            <w:pPr>
              <w:pStyle w:val="TableContents"/>
              <w:bidi w:val="0"/>
              <w:spacing w:before="0" w:after="283"/>
              <w:jc w:val="left"/>
              <w:rPr/>
            </w:pPr>
            <w:r>
              <w:rPr/>
              <w:t xml:space="preserve">Puola </w:t>
            </w:r>
          </w:p>
        </w:tc>
        <w:tc>
          <w:tcPr>
            <w:tcW w:w="1076" w:type="dxa"/>
            <w:tcBorders/>
            <w:vAlign w:val="center"/>
          </w:tcPr>
          <w:p>
            <w:pPr>
              <w:pStyle w:val="TableContents"/>
              <w:bidi w:val="0"/>
              <w:spacing w:before="0" w:after="283"/>
              <w:jc w:val="left"/>
              <w:rPr>
                <w:sz w:val="4"/>
                <w:szCs w:val="4"/>
              </w:rPr>
            </w:pPr>
            <w:r>
              <w:rPr>
                <w:sz w:val="4"/>
                <w:szCs w:val="4"/>
              </w:rPr>
            </w:r>
          </w:p>
        </w:tc>
        <w:tc>
          <w:tcPr>
            <w:tcW w:w="1159" w:type="dxa"/>
            <w:tcBorders/>
            <w:vAlign w:val="center"/>
          </w:tcPr>
          <w:p>
            <w:pPr>
              <w:pStyle w:val="TableContents"/>
              <w:bidi w:val="0"/>
              <w:spacing w:before="0" w:after="283"/>
              <w:jc w:val="left"/>
              <w:rPr/>
            </w:pPr>
            <w:r>
              <w:rPr/>
              <w:t xml:space="preserve">50 ml </w:t>
            </w:r>
          </w:p>
        </w:tc>
        <w:tc>
          <w:tcPr>
            <w:tcW w:w="1084" w:type="dxa"/>
            <w:tcBorders/>
            <w:vAlign w:val="center"/>
          </w:tcPr>
          <w:p>
            <w:pPr>
              <w:pStyle w:val="TableContents"/>
              <w:bidi w:val="0"/>
              <w:spacing w:before="0" w:after="283"/>
              <w:jc w:val="left"/>
              <w:rPr/>
            </w:pPr>
            <w:r>
              <w:rPr/>
              <w:t xml:space="preserve">100 ml </w:t>
            </w:r>
          </w:p>
        </w:tc>
        <w:tc>
          <w:tcPr>
            <w:tcW w:w="5773" w:type="dxa"/>
            <w:tcBorders/>
            <w:vAlign w:val="center"/>
          </w:tcPr>
          <w:p>
            <w:pPr>
              <w:pStyle w:val="TableContents"/>
              <w:bidi w:val="0"/>
              <w:spacing w:before="0" w:after="283"/>
              <w:jc w:val="left"/>
              <w:rPr/>
            </w:pPr>
            <w:r>
              <w:rPr/>
              <w:t xml:space="preserve">Normaalin (pienen) paukun nimi on pięćdziesiątka (kirjaimellisesti viisikymmentä, kuten 50 ml), kun taas suuren (kaksinkertaisen) paukun nimi on setka tai puhekielessä seta (kirjaimellisesti sata, kuten 100 ml). </w:t>
            </w:r>
          </w:p>
        </w:tc>
      </w:tr>
      <w:tr>
        <w:trPr/>
        <w:tc>
          <w:tcPr>
            <w:tcW w:w="1113" w:type="dxa"/>
            <w:tcBorders/>
            <w:vAlign w:val="center"/>
          </w:tcPr>
          <w:p>
            <w:pPr>
              <w:pStyle w:val="TableContents"/>
              <w:bidi w:val="0"/>
              <w:spacing w:before="0" w:after="283"/>
              <w:jc w:val="left"/>
              <w:rPr/>
            </w:pPr>
            <w:r>
              <w:rPr/>
              <w:t xml:space="preserve">Romania </w:t>
            </w:r>
          </w:p>
        </w:tc>
        <w:tc>
          <w:tcPr>
            <w:tcW w:w="1076" w:type="dxa"/>
            <w:tcBorders/>
            <w:vAlign w:val="center"/>
          </w:tcPr>
          <w:p>
            <w:pPr>
              <w:pStyle w:val="TableContents"/>
              <w:bidi w:val="0"/>
              <w:spacing w:before="0" w:after="283"/>
              <w:jc w:val="left"/>
              <w:rPr>
                <w:sz w:val="4"/>
                <w:szCs w:val="4"/>
              </w:rPr>
            </w:pPr>
            <w:r>
              <w:rPr>
                <w:sz w:val="4"/>
                <w:szCs w:val="4"/>
              </w:rPr>
            </w:r>
          </w:p>
        </w:tc>
        <w:tc>
          <w:tcPr>
            <w:tcW w:w="1159" w:type="dxa"/>
            <w:tcBorders/>
            <w:vAlign w:val="center"/>
          </w:tcPr>
          <w:p>
            <w:pPr>
              <w:pStyle w:val="TableContents"/>
              <w:bidi w:val="0"/>
              <w:spacing w:before="0" w:after="283"/>
              <w:jc w:val="left"/>
              <w:rPr/>
            </w:pPr>
            <w:r>
              <w:rPr/>
              <w:t xml:space="preserve">50 ml </w:t>
            </w:r>
          </w:p>
        </w:tc>
        <w:tc>
          <w:tcPr>
            <w:tcW w:w="1084" w:type="dxa"/>
            <w:tcBorders/>
            <w:vAlign w:val="center"/>
          </w:tcPr>
          <w:p>
            <w:pPr>
              <w:pStyle w:val="TableContents"/>
              <w:bidi w:val="0"/>
              <w:spacing w:before="0" w:after="283"/>
              <w:jc w:val="left"/>
              <w:rPr/>
            </w:pPr>
            <w:r>
              <w:rPr/>
              <w:t xml:space="preserve">100 ml </w:t>
            </w:r>
          </w:p>
        </w:tc>
        <w:tc>
          <w:tcPr>
            <w:tcW w:w="5773" w:type="dxa"/>
            <w:tcBorders/>
            <w:vAlign w:val="center"/>
          </w:tcPr>
          <w:p>
            <w:pPr>
              <w:pStyle w:val="TableContents"/>
              <w:bidi w:val="0"/>
              <w:spacing w:before="0" w:after="283"/>
              <w:jc w:val="left"/>
              <w:rPr/>
            </w:pPr>
            <w:r>
              <w:rPr/>
              <w:t xml:space="preserve">Romanian kielessä yksittäinen laukaus tunnetaan perinteisesti nimellä unu mic (una mică), joka tarkoittaa ``pientä'', tai cinzeacă, joka tarkoittaa ``viisikymmentä'', kuten viisikymmentä millilitraa. Kaksoislaukaus on yksinkertaisesti unu (una mare), joka tarkoittaa ``yksi (iso)''. </w:t>
            </w:r>
          </w:p>
        </w:tc>
      </w:tr>
      <w:tr>
        <w:trPr/>
        <w:tc>
          <w:tcPr>
            <w:tcW w:w="1113" w:type="dxa"/>
            <w:tcBorders/>
            <w:vAlign w:val="center"/>
          </w:tcPr>
          <w:p>
            <w:pPr>
              <w:pStyle w:val="TableContents"/>
              <w:bidi w:val="0"/>
              <w:spacing w:before="0" w:after="283"/>
              <w:jc w:val="left"/>
              <w:rPr/>
            </w:pPr>
            <w:r>
              <w:rPr/>
              <w:t xml:space="preserve">Venäjä </w:t>
            </w:r>
          </w:p>
        </w:tc>
        <w:tc>
          <w:tcPr>
            <w:tcW w:w="1076" w:type="dxa"/>
            <w:tcBorders/>
            <w:vAlign w:val="center"/>
          </w:tcPr>
          <w:p>
            <w:pPr>
              <w:pStyle w:val="TableContents"/>
              <w:bidi w:val="0"/>
              <w:spacing w:before="0" w:after="283"/>
              <w:jc w:val="left"/>
              <w:rPr>
                <w:sz w:val="4"/>
                <w:szCs w:val="4"/>
              </w:rPr>
            </w:pPr>
            <w:r>
              <w:rPr>
                <w:sz w:val="4"/>
                <w:szCs w:val="4"/>
              </w:rPr>
            </w:r>
          </w:p>
        </w:tc>
        <w:tc>
          <w:tcPr>
            <w:tcW w:w="1159" w:type="dxa"/>
            <w:tcBorders/>
            <w:vAlign w:val="center"/>
          </w:tcPr>
          <w:p>
            <w:pPr>
              <w:pStyle w:val="TableContents"/>
              <w:bidi w:val="0"/>
              <w:spacing w:before="0" w:after="283"/>
              <w:jc w:val="left"/>
              <w:rPr/>
            </w:pPr>
            <w:r>
              <w:rPr/>
              <w:t xml:space="preserve">50 ml </w:t>
            </w:r>
          </w:p>
        </w:tc>
        <w:tc>
          <w:tcPr>
            <w:tcW w:w="1084" w:type="dxa"/>
            <w:tcBorders/>
            <w:vAlign w:val="center"/>
          </w:tcPr>
          <w:p>
            <w:pPr>
              <w:pStyle w:val="TableContents"/>
              <w:bidi w:val="0"/>
              <w:spacing w:before="0" w:after="283"/>
              <w:jc w:val="left"/>
              <w:rPr/>
            </w:pPr>
            <w:r>
              <w:rPr/>
              <w:t xml:space="preserve">100 ml </w:t>
            </w:r>
          </w:p>
        </w:tc>
        <w:tc>
          <w:tcPr>
            <w:tcW w:w="5773" w:type="dxa"/>
            <w:tcBorders/>
            <w:vAlign w:val="center"/>
          </w:tcPr>
          <w:p>
            <w:pPr>
              <w:pStyle w:val="TableContents"/>
              <w:bidi w:val="0"/>
              <w:spacing w:before="0" w:after="283"/>
              <w:jc w:val="left"/>
              <w:rPr/>
            </w:pPr>
            <w:r>
              <w:rPr/>
              <w:t xml:space="preserve">Sekä kerta- että kaksoislaukauksia kutsutaan venäjäksi yleisesti nimellä стопка (stópka), vaikka slanginimiä on useita. Ennen metrijärjestelmän käyttöönottoa yksittäistä paukkua kutsuttiin шкалик (shkálik) ja se oli 61,5 ml, kun taas kaksinkertainen paukku oli чарка (chárka) ja se oli 123 ml - molempia nimityksiä käytetään edelleen satunnaisesti. </w:t>
            </w:r>
          </w:p>
        </w:tc>
      </w:tr>
      <w:tr>
        <w:trPr/>
        <w:tc>
          <w:tcPr>
            <w:tcW w:w="1113" w:type="dxa"/>
            <w:tcBorders/>
            <w:vAlign w:val="center"/>
          </w:tcPr>
          <w:p>
            <w:pPr>
              <w:pStyle w:val="TableContents"/>
              <w:bidi w:val="0"/>
              <w:spacing w:before="0" w:after="283"/>
              <w:jc w:val="left"/>
              <w:rPr/>
            </w:pPr>
            <w:r>
              <w:rPr/>
              <w:t xml:space="preserve">Serbia </w:t>
            </w:r>
          </w:p>
        </w:tc>
        <w:tc>
          <w:tcPr>
            <w:tcW w:w="1076" w:type="dxa"/>
            <w:tcBorders/>
            <w:vAlign w:val="center"/>
          </w:tcPr>
          <w:p>
            <w:pPr>
              <w:pStyle w:val="TableContents"/>
              <w:bidi w:val="0"/>
              <w:spacing w:before="0" w:after="283"/>
              <w:jc w:val="left"/>
              <w:rPr/>
            </w:pPr>
            <w:r>
              <w:rPr/>
              <w:t xml:space="preserve">20 ml </w:t>
            </w:r>
          </w:p>
        </w:tc>
        <w:tc>
          <w:tcPr>
            <w:tcW w:w="1159" w:type="dxa"/>
            <w:tcBorders/>
            <w:vAlign w:val="center"/>
          </w:tcPr>
          <w:p>
            <w:pPr>
              <w:pStyle w:val="TableContents"/>
              <w:bidi w:val="0"/>
              <w:spacing w:before="0" w:after="283"/>
              <w:jc w:val="left"/>
              <w:rPr/>
            </w:pPr>
            <w:r>
              <w:rPr/>
              <w:t xml:space="preserve">30 -- 50 ml </w:t>
            </w:r>
          </w:p>
        </w:tc>
        <w:tc>
          <w:tcPr>
            <w:tcW w:w="1084" w:type="dxa"/>
            <w:tcBorders/>
            <w:vAlign w:val="center"/>
          </w:tcPr>
          <w:p>
            <w:pPr>
              <w:pStyle w:val="TableContents"/>
              <w:bidi w:val="0"/>
              <w:spacing w:before="0" w:after="283"/>
              <w:jc w:val="left"/>
              <w:rPr/>
            </w:pPr>
            <w:r>
              <w:rPr/>
              <w:t xml:space="preserve">60 -- 100 ml </w:t>
            </w:r>
          </w:p>
        </w:tc>
        <w:tc>
          <w:tcPr>
            <w:tcW w:w="5773" w:type="dxa"/>
            <w:tcBorders/>
            <w:vAlign w:val="center"/>
          </w:tcPr>
          <w:p>
            <w:pPr>
              <w:pStyle w:val="TableContents"/>
              <w:bidi w:val="0"/>
              <w:spacing w:before="0" w:after="283"/>
              <w:jc w:val="left"/>
              <w:rPr/>
            </w:pPr>
            <w:r>
              <w:rPr/>
              <w:t xml:space="preserve">Yksittäinen annos tunnetaan serbian kielessä perinteisesti nimillä чашица за ракију ja ракијска чашица, jotka tarkoittavat ``pientä rakija-lasia'' ja ``rakija-lasia'', tai yksinkertaisesti nimellä мера -- мерица, joka tarkoittaa ``mittaa''. Tuplalaukaus on yksinkertaisesti nimeltään Дупли, joka tarkoittaa ``tuplaa'', kun taas pienin, 20 millilitran lasi tunnetaan nimellä dvojka, joka tarkoittaa ``kaksi''. </w:t>
            </w:r>
          </w:p>
        </w:tc>
      </w:tr>
      <w:tr>
        <w:trPr/>
        <w:tc>
          <w:tcPr>
            <w:tcW w:w="1113" w:type="dxa"/>
            <w:tcBorders/>
            <w:vAlign w:val="center"/>
          </w:tcPr>
          <w:p>
            <w:pPr>
              <w:pStyle w:val="TableContents"/>
              <w:bidi w:val="0"/>
              <w:spacing w:before="0" w:after="283"/>
              <w:jc w:val="left"/>
              <w:rPr/>
            </w:pPr>
            <w:r>
              <w:rPr/>
              <w:t xml:space="preserve">Ruotsi </w:t>
            </w:r>
          </w:p>
        </w:tc>
        <w:tc>
          <w:tcPr>
            <w:tcW w:w="1076" w:type="dxa"/>
            <w:tcBorders/>
            <w:vAlign w:val="center"/>
          </w:tcPr>
          <w:p>
            <w:pPr>
              <w:pStyle w:val="TableContents"/>
              <w:bidi w:val="0"/>
              <w:spacing w:before="0" w:after="283"/>
              <w:jc w:val="left"/>
              <w:rPr/>
            </w:pPr>
            <w:r>
              <w:rPr/>
              <w:t xml:space="preserve">20 ml </w:t>
            </w:r>
          </w:p>
        </w:tc>
        <w:tc>
          <w:tcPr>
            <w:tcW w:w="1159" w:type="dxa"/>
            <w:tcBorders/>
            <w:vAlign w:val="center"/>
          </w:tcPr>
          <w:p>
            <w:pPr>
              <w:pStyle w:val="TableContents"/>
              <w:bidi w:val="0"/>
              <w:spacing w:before="0" w:after="283"/>
              <w:jc w:val="left"/>
              <w:rPr/>
            </w:pPr>
            <w:r>
              <w:rPr/>
              <w:t xml:space="preserve">40 ml </w:t>
            </w:r>
          </w:p>
        </w:tc>
        <w:tc>
          <w:tcPr>
            <w:tcW w:w="1084" w:type="dxa"/>
            <w:tcBorders/>
            <w:vAlign w:val="center"/>
          </w:tcPr>
          <w:p>
            <w:pPr>
              <w:pStyle w:val="TableContents"/>
              <w:bidi w:val="0"/>
              <w:spacing w:before="0" w:after="283"/>
              <w:jc w:val="left"/>
              <w:rPr/>
            </w:pPr>
            <w:r>
              <w:rPr/>
              <w:t xml:space="preserve">60 ml </w:t>
            </w:r>
          </w:p>
        </w:tc>
        <w:tc>
          <w:tcPr>
            <w:tcW w:w="5773" w:type="dxa"/>
            <w:tcBorders/>
            <w:vAlign w:val="center"/>
          </w:tcPr>
          <w:p>
            <w:pPr>
              <w:pStyle w:val="TableContents"/>
              <w:bidi w:val="0"/>
              <w:spacing w:before="0" w:after="283"/>
              <w:jc w:val="left"/>
              <w:rPr/>
            </w:pPr>
            <w:r>
              <w:rPr/>
              <w:t xml:space="preserve">Yksittäisestä laukauksesta käytetään nimitystä fyra, joka tarkoittaa ``neljä'', ja kaksinkertaisesta laukauksesta käytetään nimitystä sexa, joka tarkoittaa ``kuusi'', sillä ruotsalaiset käyttävät yleensä senttilitroja eikä millilitroja. </w:t>
            </w:r>
          </w:p>
        </w:tc>
      </w:tr>
      <w:tr>
        <w:trPr/>
        <w:tc>
          <w:tcPr>
            <w:tcW w:w="1113" w:type="dxa"/>
            <w:tcBorders/>
            <w:vAlign w:val="center"/>
          </w:tcPr>
          <w:p>
            <w:pPr>
              <w:pStyle w:val="TableContents"/>
              <w:bidi w:val="0"/>
              <w:spacing w:before="0" w:after="283"/>
              <w:jc w:val="left"/>
              <w:rPr/>
            </w:pPr>
            <w:r>
              <w:rPr/>
              <w:t xml:space="preserve">Slovakia </w:t>
            </w:r>
          </w:p>
        </w:tc>
        <w:tc>
          <w:tcPr>
            <w:tcW w:w="1076" w:type="dxa"/>
            <w:tcBorders/>
            <w:vAlign w:val="center"/>
          </w:tcPr>
          <w:p>
            <w:pPr>
              <w:pStyle w:val="TableContents"/>
              <w:bidi w:val="0"/>
              <w:spacing w:before="0" w:after="283"/>
              <w:jc w:val="left"/>
              <w:rPr/>
            </w:pPr>
            <w:r>
              <w:rPr/>
              <w:t xml:space="preserve">20 tai 25 ml </w:t>
            </w:r>
          </w:p>
        </w:tc>
        <w:tc>
          <w:tcPr>
            <w:tcW w:w="1159" w:type="dxa"/>
            <w:tcBorders/>
            <w:vAlign w:val="center"/>
          </w:tcPr>
          <w:p>
            <w:pPr>
              <w:pStyle w:val="TableContents"/>
              <w:bidi w:val="0"/>
              <w:spacing w:before="0" w:after="283"/>
              <w:jc w:val="left"/>
              <w:rPr/>
            </w:pPr>
            <w:r>
              <w:rPr/>
              <w:t xml:space="preserve">40 tai 50 ml </w:t>
            </w:r>
          </w:p>
        </w:tc>
        <w:tc>
          <w:tcPr>
            <w:tcW w:w="1084" w:type="dxa"/>
            <w:tcBorders/>
            <w:vAlign w:val="center"/>
          </w:tcPr>
          <w:p>
            <w:pPr>
              <w:pStyle w:val="TableContents"/>
              <w:bidi w:val="0"/>
              <w:spacing w:before="0" w:after="283"/>
              <w:jc w:val="left"/>
              <w:rPr/>
            </w:pPr>
            <w:r>
              <w:rPr/>
              <w:t xml:space="preserve">80 tai 100 ml </w:t>
            </w:r>
          </w:p>
        </w:tc>
        <w:tc>
          <w:tcPr>
            <w:tcW w:w="5773" w:type="dxa"/>
            <w:tcBorders/>
            <w:vAlign w:val="center"/>
          </w:tcPr>
          <w:p>
            <w:pPr>
              <w:pStyle w:val="TableContents"/>
              <w:bidi w:val="0"/>
              <w:spacing w:before="0" w:after="283"/>
              <w:jc w:val="left"/>
              <w:rPr/>
            </w:pPr>
            <w:r>
              <w:rPr/>
              <w:t xml:space="preserve">Yleisin yksittäisen annoksen koko on pol deci (kirjaimellisesti "puoli desilitraa", 50 ml). </w:t>
            </w:r>
          </w:p>
        </w:tc>
      </w:tr>
      <w:tr>
        <w:trPr/>
        <w:tc>
          <w:tcPr>
            <w:tcW w:w="1113" w:type="dxa"/>
            <w:tcBorders/>
            <w:vAlign w:val="center"/>
          </w:tcPr>
          <w:p>
            <w:pPr>
              <w:pStyle w:val="TableContents"/>
              <w:bidi w:val="0"/>
              <w:spacing w:before="0" w:after="283"/>
              <w:jc w:val="left"/>
              <w:rPr/>
            </w:pPr>
            <w:r>
              <w:rPr/>
              <w:t xml:space="preserve">Slovenia </w:t>
            </w:r>
          </w:p>
        </w:tc>
        <w:tc>
          <w:tcPr>
            <w:tcW w:w="1076" w:type="dxa"/>
            <w:tcBorders/>
            <w:vAlign w:val="center"/>
          </w:tcPr>
          <w:p>
            <w:pPr>
              <w:pStyle w:val="TableContents"/>
              <w:bidi w:val="0"/>
              <w:spacing w:before="0" w:after="283"/>
              <w:jc w:val="left"/>
              <w:rPr/>
            </w:pPr>
            <w:r>
              <w:rPr/>
              <w:t xml:space="preserve">30 ml </w:t>
            </w:r>
          </w:p>
        </w:tc>
        <w:tc>
          <w:tcPr>
            <w:tcW w:w="1159" w:type="dxa"/>
            <w:tcBorders/>
            <w:vAlign w:val="center"/>
          </w:tcPr>
          <w:p>
            <w:pPr>
              <w:pStyle w:val="TableContents"/>
              <w:bidi w:val="0"/>
              <w:spacing w:before="0" w:after="283"/>
              <w:jc w:val="left"/>
              <w:rPr/>
            </w:pPr>
            <w:r>
              <w:rPr/>
              <w:t xml:space="preserve">50 ml </w:t>
            </w:r>
          </w:p>
        </w:tc>
        <w:tc>
          <w:tcPr>
            <w:tcW w:w="1084" w:type="dxa"/>
            <w:tcBorders/>
            <w:vAlign w:val="center"/>
          </w:tcPr>
          <w:p>
            <w:pPr>
              <w:pStyle w:val="TableContents"/>
              <w:bidi w:val="0"/>
              <w:spacing w:before="0" w:after="283"/>
              <w:jc w:val="left"/>
              <w:rPr/>
            </w:pPr>
            <w:r>
              <w:rPr/>
              <w:t xml:space="preserve">100 ml </w:t>
            </w:r>
          </w:p>
        </w:tc>
        <w:tc>
          <w:tcPr>
            <w:tcW w:w="5773" w:type="dxa"/>
            <w:tcBorders/>
            <w:vAlign w:val="center"/>
          </w:tcPr>
          <w:p>
            <w:pPr>
              <w:pStyle w:val="TableContents"/>
              <w:bidi w:val="0"/>
              <w:spacing w:before="0" w:after="283"/>
              <w:jc w:val="left"/>
              <w:rPr/>
            </w:pPr>
            <w:r>
              <w:rPr/>
              <w:t xml:space="preserve">50 ml:n koko tunnetaan puhekielessä nimellä nula pet (``nolla viisi'', joka tarkoittaa 0,5 desilitraa) ja pieni nula tri (``nolla kolme''). Toinen yleinen nimitys yksittäiselle annokselle on ta kratek, joka tarkoittaa ``pätkä''. </w:t>
            </w:r>
          </w:p>
        </w:tc>
      </w:tr>
      <w:tr>
        <w:trPr/>
        <w:tc>
          <w:tcPr>
            <w:tcW w:w="1113" w:type="dxa"/>
            <w:tcBorders/>
            <w:vAlign w:val="center"/>
          </w:tcPr>
          <w:p>
            <w:pPr>
              <w:pStyle w:val="TableContents"/>
              <w:bidi w:val="0"/>
              <w:spacing w:before="0" w:after="283"/>
              <w:jc w:val="left"/>
              <w:rPr/>
            </w:pPr>
            <w:r>
              <w:rPr/>
              <w:t xml:space="preserve">Etelä-Afrikka </w:t>
            </w:r>
          </w:p>
        </w:tc>
        <w:tc>
          <w:tcPr>
            <w:tcW w:w="1076" w:type="dxa"/>
            <w:tcBorders/>
            <w:vAlign w:val="center"/>
          </w:tcPr>
          <w:p>
            <w:pPr>
              <w:pStyle w:val="TableContents"/>
              <w:bidi w:val="0"/>
              <w:spacing w:before="0" w:after="283"/>
              <w:jc w:val="left"/>
              <w:rPr>
                <w:sz w:val="4"/>
                <w:szCs w:val="4"/>
              </w:rPr>
            </w:pPr>
            <w:r>
              <w:rPr>
                <w:sz w:val="4"/>
                <w:szCs w:val="4"/>
              </w:rPr>
            </w:r>
          </w:p>
        </w:tc>
        <w:tc>
          <w:tcPr>
            <w:tcW w:w="1159" w:type="dxa"/>
            <w:tcBorders/>
            <w:vAlign w:val="center"/>
          </w:tcPr>
          <w:p>
            <w:pPr>
              <w:pStyle w:val="TableContents"/>
              <w:bidi w:val="0"/>
              <w:spacing w:before="0" w:after="283"/>
              <w:jc w:val="left"/>
              <w:rPr/>
            </w:pPr>
            <w:r>
              <w:rPr/>
              <w:t xml:space="preserve">25 ml </w:t>
            </w:r>
          </w:p>
        </w:tc>
        <w:tc>
          <w:tcPr>
            <w:tcW w:w="1084" w:type="dxa"/>
            <w:tcBorders/>
            <w:vAlign w:val="center"/>
          </w:tcPr>
          <w:p>
            <w:pPr>
              <w:pStyle w:val="TableContents"/>
              <w:bidi w:val="0"/>
              <w:spacing w:before="0" w:after="283"/>
              <w:jc w:val="left"/>
              <w:rPr/>
            </w:pPr>
            <w:r>
              <w:rPr/>
              <w:t xml:space="preserve">50 ml </w:t>
            </w:r>
          </w:p>
        </w:tc>
        <w:tc>
          <w:tcPr>
            <w:tcW w:w="5773" w:type="dxa"/>
            <w:tcBorders/>
            <w:vAlign w:val="center"/>
          </w:tcPr>
          <w:p>
            <w:pPr>
              <w:pStyle w:val="TableContents"/>
              <w:bidi w:val="0"/>
              <w:spacing w:before="0" w:after="283"/>
              <w:jc w:val="left"/>
              <w:rPr/>
            </w:pPr>
            <w:r>
              <w:rPr/>
              <w:t xml:space="preserve">Etelä-Afrikan hallituksella on virallinen määritelmä yhden laukauksen koosta. </w:t>
            </w:r>
          </w:p>
        </w:tc>
      </w:tr>
      <w:tr>
        <w:trPr/>
        <w:tc>
          <w:tcPr>
            <w:tcW w:w="1113" w:type="dxa"/>
            <w:tcBorders/>
            <w:vAlign w:val="center"/>
          </w:tcPr>
          <w:p>
            <w:pPr>
              <w:pStyle w:val="TableContents"/>
              <w:bidi w:val="0"/>
              <w:spacing w:before="0" w:after="283"/>
              <w:jc w:val="left"/>
              <w:rPr/>
            </w:pPr>
            <w:r>
              <w:rPr/>
              <w:t xml:space="preserve">Yhdistynyt kuningaskunta </w:t>
            </w:r>
          </w:p>
        </w:tc>
        <w:tc>
          <w:tcPr>
            <w:tcW w:w="1076" w:type="dxa"/>
            <w:tcBorders/>
            <w:vAlign w:val="center"/>
          </w:tcPr>
          <w:p>
            <w:pPr>
              <w:pStyle w:val="TableContents"/>
              <w:bidi w:val="0"/>
              <w:spacing w:before="0" w:after="283"/>
              <w:jc w:val="left"/>
              <w:rPr>
                <w:sz w:val="4"/>
                <w:szCs w:val="4"/>
              </w:rPr>
            </w:pPr>
            <w:r>
              <w:rPr>
                <w:sz w:val="4"/>
                <w:szCs w:val="4"/>
              </w:rPr>
            </w:r>
          </w:p>
        </w:tc>
        <w:tc>
          <w:tcPr>
            <w:tcW w:w="1159" w:type="dxa"/>
            <w:tcBorders/>
            <w:vAlign w:val="center"/>
          </w:tcPr>
          <w:p>
            <w:pPr>
              <w:pStyle w:val="TableContents"/>
              <w:bidi w:val="0"/>
              <w:spacing w:before="0" w:after="283"/>
              <w:jc w:val="left"/>
              <w:rPr/>
            </w:pPr>
            <w:r>
              <w:rPr/>
              <w:t xml:space="preserve">25 tai 35 ml </w:t>
            </w:r>
          </w:p>
        </w:tc>
        <w:tc>
          <w:tcPr>
            <w:tcW w:w="1084" w:type="dxa"/>
            <w:tcBorders/>
            <w:vAlign w:val="center"/>
          </w:tcPr>
          <w:p>
            <w:pPr>
              <w:pStyle w:val="TableContents"/>
              <w:bidi w:val="0"/>
              <w:spacing w:before="0" w:after="283"/>
              <w:jc w:val="left"/>
              <w:rPr/>
            </w:pPr>
            <w:r>
              <w:rPr/>
              <w:t xml:space="preserve">50 tai 70 ml </w:t>
            </w:r>
          </w:p>
        </w:tc>
        <w:tc>
          <w:tcPr>
            <w:tcW w:w="5773" w:type="dxa"/>
            <w:tcBorders/>
            <w:vAlign w:val="center"/>
          </w:tcPr>
          <w:p>
            <w:pPr>
              <w:pStyle w:val="TableContents"/>
              <w:bidi w:val="0"/>
              <w:spacing w:before="0" w:after="283"/>
              <w:jc w:val="left"/>
              <w:rPr/>
            </w:pPr>
            <w:r>
              <w:rPr/>
              <w:t xml:space="preserve">Toimitiloissa myytävien shottien on sisällettävä joko 25 ml tai 35 ml viskiä, giniä, rommia tai vodkaa, siten kuin ne on määritelty vuoden 1985 paino- ja mittalaissa (Weights and Measures Act of 1985). Tämä vaatimus ei koske muita väkeviä alkoholijuomia. Vuonna 2001 tehdyllä muutoksella sallittiin 70 ml:n tuplashotin tarjoilu. Yleisesti ottaen yksittäinen annos on 35 ml Pohjois-Irlannissa ja Skotlannissa ja 25 ml Englannissa ja Walesissa. </w:t>
            </w:r>
          </w:p>
        </w:tc>
      </w:tr>
      <w:tr>
        <w:trPr/>
        <w:tc>
          <w:tcPr>
            <w:tcW w:w="1113" w:type="dxa"/>
            <w:tcBorders/>
            <w:vAlign w:val="center"/>
          </w:tcPr>
          <w:p>
            <w:pPr>
              <w:pStyle w:val="TableContents"/>
              <w:bidi w:val="0"/>
              <w:spacing w:before="0" w:after="283"/>
              <w:jc w:val="left"/>
              <w:rPr/>
            </w:pPr>
            <w:r>
              <w:rPr/>
              <w:t xml:space="preserve">Yhdysvallat </w:t>
            </w:r>
          </w:p>
        </w:tc>
        <w:tc>
          <w:tcPr>
            <w:tcW w:w="1076" w:type="dxa"/>
            <w:tcBorders/>
            <w:vAlign w:val="center"/>
          </w:tcPr>
          <w:p>
            <w:pPr>
              <w:pStyle w:val="TableContents"/>
              <w:bidi w:val="0"/>
              <w:spacing w:before="0" w:after="283"/>
              <w:jc w:val="left"/>
              <w:rPr/>
            </w:pPr>
            <w:r>
              <w:rPr/>
              <w:t xml:space="preserve">30 ml (1 US fl oz) </w:t>
            </w:r>
          </w:p>
        </w:tc>
        <w:tc>
          <w:tcPr>
            <w:tcW w:w="1159" w:type="dxa"/>
            <w:tcBorders/>
            <w:vAlign w:val="center"/>
          </w:tcPr>
          <w:p>
            <w:pPr>
              <w:pStyle w:val="TableContents"/>
              <w:bidi w:val="0"/>
              <w:spacing w:before="0" w:after="283"/>
              <w:jc w:val="left"/>
              <w:rPr/>
            </w:pPr>
            <w:r>
              <w:rPr>
                <w:color w:val="A9A9A9"/>
              </w:rPr>
              <w:t xml:space="preserve">44 ml </w:t>
            </w:r>
            <w:r>
              <w:rPr/>
              <w:t xml:space="preserve">(1,5 US fl oz) </w:t>
            </w:r>
          </w:p>
        </w:tc>
        <w:tc>
          <w:tcPr>
            <w:tcW w:w="1084" w:type="dxa"/>
            <w:tcBorders/>
            <w:vAlign w:val="center"/>
          </w:tcPr>
          <w:p>
            <w:pPr>
              <w:pStyle w:val="TableContents"/>
              <w:bidi w:val="0"/>
              <w:spacing w:before="0" w:after="283"/>
              <w:jc w:val="left"/>
              <w:rPr/>
            </w:pPr>
            <w:r>
              <w:rPr/>
              <w:t xml:space="preserve">59 - 89 ml (2 - 3 US fl oz) </w:t>
            </w:r>
          </w:p>
        </w:tc>
        <w:tc>
          <w:tcPr>
            <w:tcW w:w="5773" w:type="dxa"/>
            <w:tcBorders/>
            <w:vAlign w:val="center"/>
          </w:tcPr>
          <w:p>
            <w:pPr>
              <w:pStyle w:val="TableContents"/>
              <w:bidi w:val="0"/>
              <w:spacing w:before="0" w:after="283"/>
              <w:jc w:val="left"/>
              <w:rPr/>
            </w:pPr>
            <w:r>
              <w:rPr/>
              <w:t xml:space="preserve">Yksittäiselle shotille ei ole olemassa standardikokoa, paitsi Utahissa, jossa shotiksi määritellään 1,5 US fl oz (44 ml). Muualla Yhdysvalloissa standardikoko on yleensä 1,25 - 1,5 US fl oz (</w:t>
            </w:r>
            <w:r>
              <w:rPr>
                <w:color w:val="DCDCDC"/>
              </w:rPr>
              <w:t xml:space="preserve">37 - 44 ml)</w:t>
            </w:r>
            <w:r>
              <w:rPr/>
              <w:t xml:space="preserve">. Yhdysvalloissa kaksinkertainen annos voi olla 2 nestemäistä unssia tai enemmän.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ml tavallisessa shottilasissa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millilitraa on laukauksessa alkoholia</w:t>
      </w:r>
    </w:p>
    <w:p>
      <w:pPr>
        <w:pStyle w:val="TextBody"/>
        <w:bidi w:val="0"/>
        <w:jc w:val="left"/>
        <w:rPr>
          <w:b/>
          <w:u w:val="single"/>
          <w:shd w:val="clear" w:fill="FFFF00"/>
        </w:rPr>
      </w:pPr>
      <w:r>
        <w:rPr>
          <w:b/>
          <w:u w:val="single"/>
          <w:shd w:val="clear" w:fill="FFFF00"/>
        </w:rPr>
        <w:t xml:space="preserve">Asiakirjan numero 7408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Yhtäkkiä aseistetut ja univormuun pukeutuneet gorillat rynnivät hevosen selässä maissipellon läpi, tuliaseet, ansat ja verkot kädessään. Ne vangitsevat osan ihmisistä ja tappavat loput. Kaaoksessa Dodgea ammutaan niskaan ja hän kuolee, Landon haavoittuu ja menettää tajuntansa, ja Tayloria ammutaan kurkkuun ja hänet otetaan vangiksi. Gorillat vievät Taylorin Apinakaupunkiin, jossa hänen henkensä pelastuu verensiirron ansiosta, jonka antaa kaksi simpanssia: eläinpsykologi Zira (Kim Hunter) ja kirurgi Galen </w:t>
      </w:r>
      <w:r>
        <w:rPr>
          <w:color w:val="A9A9A9"/>
        </w:rPr>
        <w:t xml:space="preserve">(Wright King)</w:t>
      </w:r>
      <w:r>
        <w:rPr/>
        <w:t xml:space="preserve">. Vaikka hänen kurkkuhaavansa paranee, hän ei pysty puhumaan. Taylor saa selville, että eri apinat, jotka pystyvät puhumaan ja hallitsevat, ovat tiukassa kastijärjestelmässä: gorillat ovat poliiseja, sotilaita, metsästäjiä ja työläisiä, orangit hallintovirkamiehiä, poliitikkoja, lakimiehiä ja pappeja ja simpanssit älymystöä ja tiedemiehiä. Apinat ovat kehittäneet primitiivisen yhteiskunnan, joka perustuu ihmisen teollisen aikakauden alkuihin. Ne ratsastavat hevosilla ja niillä on kärryt, kiväärit ja jopa alkeellinen valokuvaus. Ihmisiä, joiden apinat uskovat olevan kykenemättömiä puhumaan, pidetään syöpäläisinä, ja heitä metsästetään, tapetaan, orjuutetaan tai käytetään tieteellisiin kokeisiin.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Galenia Apinoiden planeetassa...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Käsikirjoituksen kirjoitti alun perin Rod Serling, mutta sitä muutettiin useaan otteeseen ennen kuin kuvaukset lopulta alkoivat. Ohjaajia J. Lee Thompsonia ja Blake Edwardsia lähestyttiin, mutta elokuvan tuottaja Arthur P. Jacobs valitsi Charlton Hestonin suosituksesta ohjaajaksi Franklin J. Schaffnerin. Schaffnerin tekemiin muutoksiin kuului muun muassa apinayhteiskunta, joka oli vähemmän kehittynyt - ja siksi halvempi kuvata - kuin alkuperäisessä romaanissa. Kuvaukset tapahtuivat 21. toukokuuta ja 10. elokuuta 1967 välisenä aikana </w:t>
      </w:r>
      <w:r>
        <w:rPr>
          <w:color w:val="DCDCDC"/>
        </w:rPr>
        <w:t xml:space="preserve">Kaliforniassa</w:t>
      </w:r>
      <w:r>
        <w:rPr>
          <w:color w:val="A9A9A9"/>
        </w:rPr>
        <w:t xml:space="preserve">, </w:t>
      </w:r>
      <w:r>
        <w:rPr>
          <w:color w:val="2F4F4F"/>
        </w:rPr>
        <w:t xml:space="preserve">Utahissa </w:t>
      </w:r>
      <w:r>
        <w:rPr>
          <w:color w:val="A9A9A9"/>
        </w:rPr>
        <w:t xml:space="preserve">ja </w:t>
      </w:r>
      <w:r>
        <w:rPr>
          <w:color w:val="556B2F"/>
        </w:rPr>
        <w:t xml:space="preserve">Arizonassa</w:t>
      </w:r>
      <w:r>
        <w:rPr>
          <w:color w:val="A9A9A9"/>
        </w:rPr>
        <w:t xml:space="preserve">, ja aavikkokohtaukset kuvattiin </w:t>
      </w:r>
      <w:r>
        <w:rPr>
          <w:color w:val="6B8E23"/>
        </w:rPr>
        <w:t xml:space="preserve">Powell-järvellä </w:t>
      </w:r>
      <w:r>
        <w:rPr>
          <w:color w:val="A9A9A9"/>
        </w:rPr>
        <w:t xml:space="preserve">ja sen ympäristössä</w:t>
      </w:r>
      <w:r>
        <w:rPr>
          <w:color w:val="6B8E23"/>
        </w:rPr>
        <w:t xml:space="preserve">, Glen Canyonin kansallisella virkistysalueella</w:t>
      </w:r>
      <w:r>
        <w:rPr/>
        <w:t xml:space="preserve">. Elokuvan lopulliset kustannukset olivat 5,8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alkuperäinen Apinoiden planeetta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alkuperäinen Apinoiden planeetta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Kuvaukset alkoivat 21. toukokuuta 1967 ja päättyivät 10. elokuuta 1967. Suurin osa varhaisista kohtauksista aavikon kaltaisessa maastossa kuvattiin Pohjois-Arizonassa lähellä </w:t>
      </w:r>
      <w:r>
        <w:rPr>
          <w:color w:val="A9A9A9"/>
        </w:rPr>
        <w:t xml:space="preserve">Grand Canyonia</w:t>
      </w:r>
      <w:r>
        <w:rPr/>
        <w:t xml:space="preserve">, </w:t>
      </w:r>
      <w:r>
        <w:rPr>
          <w:color w:val="DCDCDC"/>
        </w:rPr>
        <w:t xml:space="preserve">Colorado-jokea</w:t>
      </w:r>
      <w:r>
        <w:rPr/>
        <w:t xml:space="preserve">, </w:t>
      </w:r>
      <w:r>
        <w:rPr>
          <w:color w:val="2F4F4F"/>
        </w:rPr>
        <w:t xml:space="preserve">Powell-järveä</w:t>
      </w:r>
      <w:r>
        <w:rPr/>
        <w:t xml:space="preserve">, </w:t>
      </w:r>
      <w:r>
        <w:rPr>
          <w:color w:val="556B2F"/>
        </w:rPr>
        <w:t xml:space="preserve">Glen Canyonia </w:t>
      </w:r>
      <w:r>
        <w:rPr/>
        <w:t xml:space="preserve">ja muita paikkoja lähellä </w:t>
      </w:r>
      <w:r>
        <w:rPr>
          <w:color w:val="6B8E23"/>
        </w:rPr>
        <w:t xml:space="preserve">Pagea, Arizonassa. </w:t>
      </w:r>
      <w:r>
        <w:rPr/>
        <w:t xml:space="preserve">Suurin osa apinakylän kohtauksista, sisä- ja ulkotiloista, kuvattiin </w:t>
      </w:r>
      <w:r>
        <w:rPr>
          <w:color w:val="A0522D"/>
        </w:rPr>
        <w:t xml:space="preserve">Fox Ranchilla Malibu Creek State Parkissa, Los Angelesin luoteispuolella</w:t>
      </w:r>
      <w:r>
        <w:rPr/>
        <w:t xml:space="preserve">, joka on lähinnä 20th Century Foxin taustatila. Loput rantakohtaukset kuvattiin </w:t>
      </w:r>
      <w:r>
        <w:rPr>
          <w:color w:val="228B22"/>
        </w:rPr>
        <w:t xml:space="preserve">Malibun ja Oxnardin välisellä Kalifornian merenrannikolla</w:t>
      </w:r>
      <w:r>
        <w:rPr/>
        <w:t xml:space="preserve">, jonka kalliot kohosivat 130 jalkaa rannan yläpuolelle. Rannalle oli käytännössä mahdotonta päästä jalan, joten näyttelijät, kuvausryhmä, kuvauskalusto ja jopa hevoset oli laskettava sinne helikopterilla. Vapaudenpatsaan jäännökset kuvattiin syrjäisessä poukamassa </w:t>
      </w:r>
      <w:r>
        <w:rPr>
          <w:color w:val="191970"/>
        </w:rPr>
        <w:t xml:space="preserve">Westward Beachin itäpäässä, Zuma Beachin ja Point Dumen välissä Malibussa</w:t>
      </w:r>
      <w:r>
        <w:rPr/>
        <w:t xml:space="preserve">. Kuten Behind the Planet of the Apes -dokumenttielokuvassa todetaan, erikoistehoste puoliksi haudatun patsaan kuvauksessa saatiin aikaan sulauttamalla mattamaalaus saumattomasti olemassa oleviin kallioihin. Tayloria katsova otos tehtiin 70-metrisiltä telineiltä, jotka oli käännetty patsaan 1/12-mittakaavan paperimassamallin päälle. Apinoiden planeetan näyttelijöihin vaikuttivat heidän roolinsa ja vaatekaappinsa niin paljon, että kun he eivät olleet kuvauksissa, he automaattisesti erottelivat itsensä kuvaamansa lajin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apinoiden planeetan rantakohtaus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ensimmäinen apinoiden planeetta?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Kuvaukset alkoivat 21. toukokuuta 1967 ja päättyivät 10. elokuuta 1967. Suurin osa varhaisista kohtauksista aavikon kaltaisessa maastossa kuvattiin </w:t>
      </w:r>
      <w:r>
        <w:rPr>
          <w:color w:val="A9A9A9"/>
        </w:rPr>
        <w:t xml:space="preserve">Pohjois-Arizonassa lähellä Grand Canyonia, Colorado-jokea, Powell-järveä, Glen Canyonia ja muita paikkoja lähellä Pagea, Arizonassa. </w:t>
      </w:r>
      <w:r>
        <w:rPr/>
        <w:t xml:space="preserve">Suurin osa apinakylän kohtauksista, sisä- ja ulkotiloista, kuvattiin </w:t>
      </w:r>
      <w:r>
        <w:rPr>
          <w:color w:val="DCDCDC"/>
        </w:rPr>
        <w:t xml:space="preserve">Fox Ranchilla Malibu Creek State Parkissa, Los Angelesin luoteispuolella</w:t>
      </w:r>
      <w:r>
        <w:rPr/>
        <w:t xml:space="preserve">, joka on lähinnä 20th Century Foxin taustatila. Loput rantakohtaukset kuvattiin </w:t>
      </w:r>
      <w:r>
        <w:rPr>
          <w:color w:val="2F4F4F"/>
        </w:rPr>
        <w:t xml:space="preserve">Malibun ja Oxnardin välisellä Kalifornian merenrannikolla</w:t>
      </w:r>
      <w:r>
        <w:rPr/>
        <w:t xml:space="preserve">, jonka kalliot kohosivat 130 jalkaa rannan yläpuolelle. Rannalle oli käytännössä mahdotonta päästä jalan, joten näyttelijät, kuvausryhmä, kuvauskalusto ja jopa hevoset oli laskettava sinne helikopterilla. Roddy McDowallin kotivideoissa (YouTubessa) näkyy maskeeraus, Ape Village -elokuvan kuvauspaikka ja rantapaikka / kuvauspaikka - Westward Beachilta Pirates Coveen johtavan pisteen ympärille rakennettiin puinen ramppi, jonka avulla päästiin rantaan kuvauspaikalle. Vapaudenpatsaan jäänteet kuvattiin </w:t>
      </w:r>
      <w:r>
        <w:rPr>
          <w:color w:val="6B8E23"/>
        </w:rPr>
        <w:t xml:space="preserve">Westward Beachin </w:t>
      </w:r>
      <w:r>
        <w:rPr>
          <w:color w:val="556B2F"/>
        </w:rPr>
        <w:t xml:space="preserve">itäpäässä sijaitsevassa syrjäisessä poukamassa</w:t>
      </w:r>
      <w:r>
        <w:rPr>
          <w:color w:val="556B2F"/>
        </w:rPr>
        <w:t xml:space="preserve">, Zuma Beachin ja Point Dumen välissä Malibussa</w:t>
      </w:r>
      <w:r>
        <w:rPr/>
        <w:t xml:space="preserve">. Kuten Behind the Planet of the Apes -dokumenttielokuvassa todetaan, puoliksi hautautuneen patsaan erikoistehostekuvaus saatiin aikaan sulauttamalla mattapiirto saumattomasti olemassa oleviin kallioihin. Tayloria katsova otos tehtiin 70-metrisiltä telineiltä, jotka oli käännetty patsaan 1/12-mittakaavan paperimassamallin päälle. Apinoiden planeetan näyttelijöihin vaikuttivat heidän roolinsa ja vaatekaappinsa niin paljon, että kun he eivät olleet kuvauksissa, he automaattisesti erottelivat itsensä kuvaamansa lajin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Apinoiden planeetan viimeinen kohtaus?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vuonna 1968 kuvattiin apinoiden planeetta -elokuva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apinoiden planeetan vapaudenpatsas -kohtaus kuvattiin?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Apinoiden planeetta on </w:t>
      </w:r>
      <w:r>
        <w:rPr/>
        <w:t xml:space="preserve">Franklin J. Schaffnerin ohjaama yhdysvaltalainen tieteiselokuva </w:t>
      </w:r>
      <w:r>
        <w:rPr>
          <w:color w:val="A9A9A9"/>
        </w:rPr>
        <w:t xml:space="preserve">vuodelta 1968.</w:t>
      </w:r>
      <w:r>
        <w:rPr/>
        <w:t xml:space="preserve"> Sen pääosissa nähdään Charlton Heston, Roddy McDowall, Kim Hunter, Maurice Evans, James Whitmore, James Daly ja Linda Harrison. Michael Wilsonin ja Rod Serlingin käsikirjoitus perustuu löyhästi Pierre Boullen vuonna 1963 ilmestyneeseen ranskalaiseen romaaniin La Planète des Singes. Jerry Goldsmith sävelsi uraauurtavan avantgardistisen musiikin. Se oli ensimmäinen viidestä elokuvasta koostuvassa sarjassa, joka tehtiin vuosina 1968-1973. Kaikki elokuvat tuotti Arthur P. Jacobs ja julkaisi 20th Century Fox.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Apinoiden planeetta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apinoiden planeetta -elokuva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alkuperäinen Apinoiden planeetta tehtiin?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alkuperäinen Apinoiden planeetta tapahtui?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Juoksuaika </w:t>
      </w:r>
      <w:r>
        <w:rPr>
          <w:color w:val="A9A9A9"/>
        </w:rPr>
        <w:t xml:space="preserve">112 </w:t>
      </w:r>
      <w:r>
        <w:rPr/>
        <w:t xml:space="preserve">minuuttia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ensimmäinen apinoiden planeetta?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Elokuva kertoo astronauttien miehistöstä, joka tekee pakkolaskun vieraalle planeetalle </w:t>
      </w:r>
      <w:r>
        <w:rPr>
          <w:color w:val="A9A9A9"/>
        </w:rPr>
        <w:t xml:space="preserve">kaukaisessa tulevaisuudessa</w:t>
      </w:r>
      <w:r>
        <w:rPr/>
        <w:t xml:space="preserve">. Vaikka planeetta vaikuttaa aluksi autiolta, eloonjääneet miehistön jäsenet törmäävät yhteiskuntaan, jossa apinat ovat kehittyneet olentoiksi, joilla on ihmisen kaltainen älykkyys ja puhekyky. Apinat ovat ottaneet hallitsevan lajin roolin, ja ihmiset ovat mykkiä olentoja, jotka käyttävät eläinten nahkoja.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apinoiden planeetta tapahtuu?</w:t>
      </w:r>
    </w:p>
    <w:p>
      <w:pPr>
        <w:pStyle w:val="TextBody"/>
        <w:bidi w:val="0"/>
        <w:jc w:val="left"/>
        <w:rPr>
          <w:b/>
          <w:u w:val="single"/>
          <w:shd w:val="clear" w:fill="FFFF00"/>
        </w:rPr>
      </w:pPr>
      <w:r>
        <w:rPr>
          <w:b/>
          <w:u w:val="single"/>
          <w:shd w:val="clear" w:fill="FFFF00"/>
        </w:rPr>
        <w:t xml:space="preserve">Asiakirjan numero 7409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Wagner Manufacturing Company oli perheyritys, joka valmisti valurauta- ja alumiinituotteita Sidneyssä, Ohiossa, Yhdysvalloissa. Se valmisti kotitalouskäyttöön tarkoitettuja tuotteita, kuten paistinpannuja, kattiloita, kattiloita ja leivinpannuja, ja valmisti myös muita metallituotteita kuin keittoastioita. Wagner toimi vuosina 1891-1952, ja se hallitsi aikoinaan keittoastioiden markkinoita ja myi niitä Euroopassa ja Yhdysvalloissa. Yrityksen ostajat vuonna 1952 jatkoivat tuotemerkkiä, ja Wagner-tuotteita </w:t>
      </w:r>
      <w:r>
        <w:rPr>
          <w:color w:val="A9A9A9"/>
        </w:rPr>
        <w:t xml:space="preserve">valmistetaan edelleen</w:t>
      </w:r>
      <w:r>
        <w:rPr/>
        <w:t xml:space="preserve">. Keräilijät arvostavat alkuperäisiä tuotteita.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Wagner Ware lopetti toimintansa?</w:t>
      </w:r>
    </w:p>
    <w:p>
      <w:pPr>
        <w:pStyle w:val="TextBody"/>
        <w:bidi w:val="0"/>
        <w:jc w:val="left"/>
        <w:rPr>
          <w:b/>
          <w:u w:val="single"/>
          <w:shd w:val="clear" w:fill="FFFF00"/>
        </w:rPr>
      </w:pPr>
      <w:r>
        <w:rPr>
          <w:b/>
          <w:u w:val="single"/>
          <w:shd w:val="clear" w:fill="FFFF00"/>
        </w:rPr>
        <w:t xml:space="preserve">Asiakirjan numero 7410</w:t>
      </w:r>
    </w:p>
    <w:p>
      <w:pPr>
        <w:pStyle w:val="TextBody"/>
        <w:bidi w:val="0"/>
        <w:jc w:val="left"/>
        <w:rPr>
          <w:b/>
          <w:shd w:val="clear" w:fill="FFFF00"/>
        </w:rPr>
      </w:pPr>
      <w:r>
        <w:rPr>
          <w:b/>
          <w:shd w:val="clear" w:fill="FFFF00"/>
        </w:rPr>
        <w:t xml:space="preserve">Tekstin numero 0</w:t>
      </w:r>
    </w:p>
    <w:p>
      <w:pPr>
        <w:pStyle w:val="TextBody"/>
        <w:numPr>
          <w:ilvl w:val="0"/>
          <w:numId w:val="96"/>
        </w:numPr>
        <w:tabs>
          <w:tab w:val="clear" w:pos="1134"/>
          <w:tab w:val="left" w:leader="none" w:pos="720"/>
        </w:tabs>
        <w:bidi w:val="0"/>
        <w:ind w:start="720" w:hanging="283"/>
        <w:jc w:val="left"/>
        <w:rPr/>
      </w:pPr>
      <w:r>
        <w:rPr/>
        <w:t xml:space="preserve">Mel Gibson näyttelee </w:t>
      </w:r>
      <w:r>
        <w:rPr>
          <w:color w:val="A9A9A9"/>
        </w:rPr>
        <w:t xml:space="preserve">Benjamin Martinia </w:t>
      </w:r>
      <w:r>
        <w:rPr/>
        <w:t xml:space="preserve">Ranskan ja intiaanien sodan veteraani, kuvitteellisen Fort Wildernessin sankari ja seitsemän lapsen leskeksi jäänyt isä. Benjamin tekee kaikkensa välttääkseen taistelemasta vapaussodassa tietäen siihen liittyvät seuraukset. Lisäksi hän ei halua paljastaa perheelleen, mihin hän kykenee väkivallassa. Kun hänen vanhin poikansa Gabriel liittyy armeijaan ja hänen toiseksi syntynyt poikansa Thomas kuolee, hän ryhtyy itse liittymään ja taistelemaan siirtomaaosaston miliisijoukkoihin. Britit antavat hänelle lempinimen ``Aave''. Hän perustuu yhdistelmään historiallisia hahmoja, joihin kuuluvat Thomas Sumter, Daniel Morgan, Nathanael Greene, Andrew Pickens ja Francis Marion.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Mel Gibson näytteli Patriotissa?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Patriot on vuonna 2000 valmistunut yhdysvaltalainen eeppinen historiallinen sotaelokuva, jonka on ohjannut Roland Emmerich, käsikirjoittanut Robert Rodat ja jonka pääosissa nähdään Mel Gibson, Chris Cooper, Heath Ledger ja Jason Isaacs. Elokuva sijoittuu pääosin Berkeleyn piirikuntaan Etelä-Carolinassa, ja se kuvaa tarinaa amerikkalaisesta siirtolaisesta, joka on nimellisesti lojaali Britannian kruunulle sekä Etelä-Carolinassa että Pohjois-Amerikassa ja joka joutuu mukaan Amerikan vapaussotaan, kun hänen perheensä joutuu uhatuksi. Benjamin Martin on käsikirjoittajan mukaan koostettu hahmo</w:t>
      </w:r>
      <w:r>
        <w:rPr/>
        <w:t xml:space="preserve">,</w:t>
      </w:r>
      <w:r>
        <w:rPr/>
        <w:t xml:space="preserve"> joka perustuu neljään tosiasioihin Amerikan vapaussodan ajalta: </w:t>
      </w:r>
      <w:r>
        <w:rPr>
          <w:color w:val="A9A9A9"/>
        </w:rPr>
        <w:t xml:space="preserve">Andrew Pickens</w:t>
      </w:r>
      <w:r>
        <w:rPr/>
        <w:t xml:space="preserve">, </w:t>
      </w:r>
      <w:r>
        <w:rPr>
          <w:color w:val="DCDCDC"/>
        </w:rPr>
        <w:t xml:space="preserve">Francis Marion</w:t>
      </w:r>
      <w:r>
        <w:rPr/>
        <w:t xml:space="preserve">, </w:t>
      </w:r>
      <w:r>
        <w:rPr>
          <w:color w:val="2F4F4F"/>
        </w:rPr>
        <w:t xml:space="preserve">Daniel Morgan </w:t>
      </w:r>
      <w:r>
        <w:rPr/>
        <w:t xml:space="preserve">ja </w:t>
      </w:r>
      <w:r>
        <w:rPr>
          <w:color w:val="556B2F"/>
        </w:rPr>
        <w:t xml:space="preserve">Thomas Sumter.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Mel Gibsonin hahmo Patriotissa, joka perustuu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Patriot on vuonna 2000 valmistunut yhdysvaltalainen eeppinen historiallinen sotaelokuva, jonka on ohjannut Roland Emmerich, käsikirjoittanut Robert Rodat ja jonka pääosissa nähdään Mel Gibson, Chris Cooper, Heath Ledger ja Jason Isaacs. Elokuva sijoittuu </w:t>
      </w:r>
      <w:r>
        <w:rPr>
          <w:color w:val="A9A9A9"/>
        </w:rPr>
        <w:t xml:space="preserve">pääosin Berkeleyn piirikunnan maaseudulle Etelä-Carolinaan </w:t>
      </w:r>
      <w:r>
        <w:rPr/>
        <w:t xml:space="preserve">ja kuvaa tarinaa amerikkalaisesta siirtolaisesta, joka on nimellisesti lojaali Britannian kruunulle ja joutuu mukaan </w:t>
      </w:r>
      <w:r>
        <w:rPr>
          <w:color w:val="DCDCDC"/>
        </w:rPr>
        <w:t xml:space="preserve">Amerikan vapaussotaan, </w:t>
      </w:r>
      <w:r>
        <w:rPr/>
        <w:t xml:space="preserve">kun hänen perheensä joutuu uhatuksi. Benjamin Martin on koostehahmo, jonka käsikirjoittaja väittää perustuvan neljään tosiasioihin perustuvaan henkilöön Amerikan vapaussodasta: Andrew Pickensiin, Francis Marioniin, Daniel Morganiin ja Thomas Sumteriin.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patriootti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sotaan elokuva The Patriot perustuu?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sotaan elokuva Patriot perustuu</w:t>
      </w:r>
    </w:p>
    <w:p>
      <w:pPr>
        <w:pStyle w:val="TextBody"/>
        <w:bidi w:val="0"/>
        <w:jc w:val="left"/>
        <w:rPr>
          <w:b/>
          <w:shd w:val="clear" w:fill="FFFF00"/>
        </w:rPr>
      </w:pPr>
      <w:r>
        <w:rPr>
          <w:b/>
          <w:shd w:val="clear" w:fill="FFFF00"/>
        </w:rPr>
        <w:t xml:space="preserve">Teksti numero 3</w:t>
      </w:r>
    </w:p>
    <w:p>
      <w:pPr>
        <w:pStyle w:val="TextBody"/>
        <w:numPr>
          <w:ilvl w:val="0"/>
          <w:numId w:val="97"/>
        </w:numPr>
        <w:tabs>
          <w:tab w:val="clear" w:pos="1134"/>
          <w:tab w:val="left" w:leader="none" w:pos="720"/>
        </w:tabs>
        <w:bidi w:val="0"/>
        <w:ind w:start="720" w:hanging="283"/>
        <w:jc w:val="left"/>
        <w:rPr/>
      </w:pPr>
      <w:r>
        <w:rPr>
          <w:color w:val="A9A9A9"/>
        </w:rPr>
        <w:t xml:space="preserve">Joely Richardson </w:t>
      </w:r>
      <w:r>
        <w:rPr/>
        <w:t xml:space="preserve">Charlotte Selton Benjaminin kälynä ja rakkauden kohteena elokuvassa.</w:t>
      </w:r>
      <w:r>
        <w:rPr/>
        <w:t xml:space="preserve"> Hän omistaa plantaasin, joka myöhemmin poltetaan elokuvassa. Hän huolehtii Benjaminin lapsista tämän taistellessa.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Charlotte-tätiä elokuvassa "Patriootti".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 kuvattiin kokonaan </w:t>
      </w:r>
      <w:r>
        <w:rPr>
          <w:color w:val="A9A9A9"/>
        </w:rPr>
        <w:t xml:space="preserve">Etelä-Carolinassa</w:t>
      </w:r>
      <w:r>
        <w:rPr/>
        <w:t xml:space="preserve">, muun muassa Charlestonissa, Rock Hillissä - monissa taistelukohtauksissa - ja Lowrysissa - Benjamin Martinin maatilalla - sekä läheisessä Fort Lawnissa. Muita kohtauksia kuvattiin Mansfield Plantationilla, entisaikojen riisiplantaasilla Georgetownissa, Middleton Placella Charlestonissa, Etelä-Carolinassa, Cistern Yardilla College of Charlestonin kampuksella ja Hightower Hallilla ja Homestead Housella Brattonsvillessä, Etelä-Carolinassa sekä Brattonsvillen plantaasin mailla McConnellsissa, Etelä-Carolinassa. Tuottaja Mark Gordon sanoi, että tuotantoryhmä "yritti parhaansa mukaan olla mahdollisimman autenttinen", koska "tausta oli vakavaa historiaa", ja kiinnitti huomiota yksityiskohtiin aikakauden pukeutumisessa. Tuottaja Dean Devlin ja elokuvan pukusuunnittelijat tutkivat todellisia vallankumoussodan univormuja Smithsonian Institutionissa ennen kuvauksia.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elokuvan "Patriootti"?</w:t>
      </w:r>
    </w:p>
    <w:p>
      <w:pPr>
        <w:pStyle w:val="TextBody"/>
        <w:bidi w:val="0"/>
        <w:jc w:val="left"/>
        <w:rPr>
          <w:b/>
          <w:shd w:val="clear" w:fill="FFFF00"/>
        </w:rPr>
      </w:pPr>
      <w:r>
        <w:rPr>
          <w:b/>
          <w:shd w:val="clear" w:fill="FFFF00"/>
        </w:rPr>
        <w:t xml:space="preserve">Teksti numero 5</w:t>
      </w:r>
    </w:p>
    <w:p>
      <w:pPr>
        <w:pStyle w:val="TextBody"/>
        <w:numPr>
          <w:ilvl w:val="0"/>
          <w:numId w:val="98"/>
        </w:numPr>
        <w:tabs>
          <w:tab w:val="clear" w:pos="1134"/>
          <w:tab w:val="left" w:leader="none" w:pos="707"/>
        </w:tabs>
        <w:bidi w:val="0"/>
        <w:spacing w:before="0" w:after="0"/>
        <w:ind w:start="707" w:hanging="283"/>
        <w:jc w:val="left"/>
        <w:rPr/>
      </w:pPr>
      <w:r>
        <w:rPr/>
        <w:t xml:space="preserve">Mel Gibson näyttelee </w:t>
      </w:r>
      <w:r>
        <w:rPr>
          <w:color w:val="A9A9A9"/>
        </w:rPr>
        <w:t xml:space="preserve">Benjamin Martinia </w:t>
      </w:r>
      <w:r>
        <w:rPr/>
        <w:t xml:space="preserve">Benjamin on Ranskan ja intiaanien sodan veteraani, kuvitteellisen Fort Wildernessin sankari ja seitsemän lapsen leskeksi jäänyt isä, joka tekee kaikkensa välttääkseen taistelemasta vallankumoussodassa tietäen siihen liittyvät seuraukset. Kun hänen vanhin poikansa Gabriel liittyy armeijaan ja hänen toiseksi syntynyt poikansa Thomas kuolee, hän ottaa tehtäväkseen liittyä siirtomaa-ajan miliisiin ja taistella siellä. Britit antavat hänelle lempinimen ``Aave''. Hän perustuu yhdistelmään historiallisia hahmoja, joihin kuuluvat Thomas Sumter, Daniel Morgan, Nathanael Greene, Andrew Pickens ja Francis Marion. </w:t>
      </w:r>
    </w:p>
    <w:p>
      <w:pPr>
        <w:pStyle w:val="TextBody"/>
        <w:numPr>
          <w:ilvl w:val="0"/>
          <w:numId w:val="98"/>
        </w:numPr>
        <w:tabs>
          <w:tab w:val="clear" w:pos="1134"/>
          <w:tab w:val="left" w:leader="none" w:pos="707"/>
        </w:tabs>
        <w:bidi w:val="0"/>
        <w:spacing w:before="0" w:after="0"/>
        <w:ind w:start="707" w:hanging="283"/>
        <w:jc w:val="left"/>
        <w:rPr/>
      </w:pPr>
      <w:r>
        <w:rPr/>
        <w:t xml:space="preserve">Heath Ledger Gabriel Edward Martin Benjaminin vanhimpana lapsena ja Anne Patricia Howard Martinin aviomiehenä. Hän päättää liittyä Manner-Euroopan armeijaan vastoin isänsä tahtoa. Hän saa surmansa hyökkäyksessä Green Dragoonsin leiriin, kun hän yrittää kostaa eversti Tavingtonille vaimonsa murhan. </w:t>
      </w:r>
    </w:p>
    <w:p>
      <w:pPr>
        <w:pStyle w:val="TextBody"/>
        <w:numPr>
          <w:ilvl w:val="0"/>
          <w:numId w:val="98"/>
        </w:numPr>
        <w:tabs>
          <w:tab w:val="clear" w:pos="1134"/>
          <w:tab w:val="left" w:leader="none" w:pos="707"/>
        </w:tabs>
        <w:bidi w:val="0"/>
        <w:spacing w:before="0" w:after="0"/>
        <w:ind w:start="707" w:hanging="283"/>
        <w:jc w:val="left"/>
        <w:rPr/>
      </w:pPr>
      <w:r>
        <w:rPr/>
        <w:t xml:space="preserve">Gregory Smith Thomas Martin Benjaminin toisena poikana, joka Gabrielin tavoin haluaa taistella sodassa, mutta Benjamin sanoo, että hänen on odotettava ikänsä vuoksi. Tavington ampuu hänet, kun hän protestoi Gabrielin pidätystä vastaan. Tavington moittii häntä "tyhmäksi pojaksi" hänen toimistaan jälkikäteen. Benjamin ottaa Thomasin lelupelisotilaiden sarjan ja sulattaa ne elokuvan aikana luodeiksi pistooliinsa. </w:t>
      </w:r>
    </w:p>
    <w:p>
      <w:pPr>
        <w:pStyle w:val="TextBody"/>
        <w:numPr>
          <w:ilvl w:val="0"/>
          <w:numId w:val="98"/>
        </w:numPr>
        <w:tabs>
          <w:tab w:val="clear" w:pos="1134"/>
          <w:tab w:val="left" w:leader="none" w:pos="707"/>
        </w:tabs>
        <w:bidi w:val="0"/>
        <w:spacing w:before="0" w:after="0"/>
        <w:ind w:start="707" w:hanging="283"/>
        <w:jc w:val="left"/>
        <w:rPr/>
      </w:pPr>
      <w:r>
        <w:rPr/>
        <w:t xml:space="preserve">Trevor Morgan Nathan Martinin kolmantena poikana, hän ja Samuel auttavat maatilalla. Kun Gabriel otetaan vangiksi ja Thomas tapetaan, hän ja Samuel auttavat isäänsä pelastustehtävässä. Toisin kuin Samuel, hän on ``ihana'' tappaa brittisotilaita. </w:t>
      </w:r>
    </w:p>
    <w:p>
      <w:pPr>
        <w:pStyle w:val="TextBody"/>
        <w:numPr>
          <w:ilvl w:val="0"/>
          <w:numId w:val="98"/>
        </w:numPr>
        <w:tabs>
          <w:tab w:val="clear" w:pos="1134"/>
          <w:tab w:val="left" w:leader="none" w:pos="707"/>
        </w:tabs>
        <w:bidi w:val="0"/>
        <w:spacing w:before="0" w:after="0"/>
        <w:ind w:start="707" w:hanging="283"/>
        <w:jc w:val="left"/>
        <w:rPr/>
      </w:pPr>
      <w:r>
        <w:rPr/>
        <w:t xml:space="preserve">Bryan Chafin Samuel Martinin neljäntenä poikana, hänet nähdään yleensä auttamassa Nathania maatilan ympärillä. Kun Gabriel otetaan vangiksi ja Thomas tapetaan, hän auttaa isäänsä Benjaminia pelastamaan Gabrielin tappamalla useita brittisotilaita, vaikka hän ei halua tappaa. Lyhyen aikaa hän alkaa pelätä isäänsä nähtyään tämän tappavan ja silpovan brittisotilaan raa'asti tomahawkilla. </w:t>
      </w:r>
    </w:p>
    <w:p>
      <w:pPr>
        <w:pStyle w:val="TextBody"/>
        <w:numPr>
          <w:ilvl w:val="0"/>
          <w:numId w:val="98"/>
        </w:numPr>
        <w:tabs>
          <w:tab w:val="clear" w:pos="1134"/>
          <w:tab w:val="left" w:leader="none" w:pos="707"/>
        </w:tabs>
        <w:bidi w:val="0"/>
        <w:spacing w:before="0" w:after="0"/>
        <w:ind w:start="707" w:hanging="283"/>
        <w:jc w:val="left"/>
        <w:rPr/>
      </w:pPr>
      <w:r>
        <w:rPr/>
        <w:t xml:space="preserve">Logan Lerman William Martinina: Benjaminin viides ja nuorin poika. Tätä hahmoa ei alun perin ollut käsikirjoituksessa, ja se lisättiin vain siksi, että Mel Gibson halusi elokuvaan seitsemän lasta (kuten oikeassa elämässä) kuuden sijaan. Vaikka hän on läsnä koko elokuvan ajan, hänen ainoa repliikkinsä on alkuteksteissä. </w:t>
      </w:r>
    </w:p>
    <w:p>
      <w:pPr>
        <w:pStyle w:val="TextBody"/>
        <w:numPr>
          <w:ilvl w:val="0"/>
          <w:numId w:val="98"/>
        </w:numPr>
        <w:tabs>
          <w:tab w:val="clear" w:pos="1134"/>
          <w:tab w:val="left" w:leader="none" w:pos="707"/>
        </w:tabs>
        <w:bidi w:val="0"/>
        <w:spacing w:before="0" w:after="0"/>
        <w:ind w:start="707" w:hanging="283"/>
        <w:jc w:val="left"/>
        <w:rPr/>
      </w:pPr>
      <w:r>
        <w:rPr/>
        <w:t xml:space="preserve">Mika Boorem Margaret Martin Benjaminin vanhempana tyttärenä, hänet nähdään usein huolehtimassa nuoremmista sisaruksistaan. </w:t>
      </w:r>
    </w:p>
    <w:p>
      <w:pPr>
        <w:pStyle w:val="TextBody"/>
        <w:numPr>
          <w:ilvl w:val="0"/>
          <w:numId w:val="98"/>
        </w:numPr>
        <w:tabs>
          <w:tab w:val="clear" w:pos="1134"/>
          <w:tab w:val="left" w:leader="none" w:pos="707"/>
        </w:tabs>
        <w:bidi w:val="0"/>
        <w:spacing w:before="0" w:after="0"/>
        <w:ind w:start="707" w:hanging="283"/>
        <w:jc w:val="left"/>
        <w:rPr/>
      </w:pPr>
      <w:r>
        <w:rPr/>
        <w:t xml:space="preserve">Skye McCole Bartusiak Susan Martinina Benjaminin seitsemästä lapsesta nuorempi tytär ja lapsi, jolla on ongelmia puhumisen kanssa, mikä saattaa olla posttraumaattinen reaktio heidän äitinsä kuolemaan; vasta myöhemmin hän avautuu vihdoin. Hänen tunteensa isäänsä kohtaan muuttuvat radikaalisti elokuvan edetessä, ja Benjaminin lähdettyä lomalta liittyäkseen takaisin miliisiinsä Susan antaa hänelle näennäisesti anteeksi ja sanoo hänelle sanovansa mitä tahansa saadakseen hänet jäämään, mihin Benjamin voi vain luvata palata, minkä Susan hyväksyy. </w:t>
      </w:r>
    </w:p>
    <w:p>
      <w:pPr>
        <w:pStyle w:val="TextBody"/>
        <w:numPr>
          <w:ilvl w:val="0"/>
          <w:numId w:val="98"/>
        </w:numPr>
        <w:tabs>
          <w:tab w:val="clear" w:pos="1134"/>
          <w:tab w:val="left" w:leader="none" w:pos="707"/>
        </w:tabs>
        <w:bidi w:val="0"/>
        <w:spacing w:before="0" w:after="0"/>
        <w:ind w:start="707" w:hanging="283"/>
        <w:jc w:val="left"/>
        <w:rPr/>
      </w:pPr>
      <w:r>
        <w:rPr/>
        <w:t xml:space="preserve">Joely Richardson Charlotte Selton Benjaminin kälynä ja rakkauden kohteena elokuvassa. Hän omistaa plantaasin, joka myöhemmin poltetaan elokuvassa. Hän huolehtii Benjaminin lapsista tämän taistellessa. </w:t>
      </w:r>
    </w:p>
    <w:p>
      <w:pPr>
        <w:pStyle w:val="TextBody"/>
        <w:numPr>
          <w:ilvl w:val="0"/>
          <w:numId w:val="98"/>
        </w:numPr>
        <w:tabs>
          <w:tab w:val="clear" w:pos="1134"/>
          <w:tab w:val="left" w:leader="none" w:pos="707"/>
        </w:tabs>
        <w:bidi w:val="0"/>
        <w:spacing w:before="0" w:after="0"/>
        <w:ind w:start="707" w:hanging="283"/>
        <w:jc w:val="left"/>
        <w:rPr/>
      </w:pPr>
      <w:r>
        <w:rPr/>
        <w:t xml:space="preserve">Jason Isaacs eversti William Tavingtonin roolissa Green Dragoons -joukkojen eversti, joka on karismaattinen sosiopaatti ja julma komentaja. Kauan sitten hänen edesmennyt isänsä tuhlasi perheen rahat ja Williamin perinnön. Hän ehdottaa Cornwallisille, että hän saisi hankkia Ohiossa sijaitsevan alueen maksuna sodan jälkeen, sillä komentajan häneltä toivoma raakuus uhraa hänen sosiaalisen asemansa englantilaisessa yhteiskunnassa. Prikaatikenraali O'Hara antaa hänelle lempinimen ``Teurastaja''. Hahmo perustuu Banastre Tarletoniin. </w:t>
      </w:r>
    </w:p>
    <w:p>
      <w:pPr>
        <w:pStyle w:val="TextBody"/>
        <w:numPr>
          <w:ilvl w:val="0"/>
          <w:numId w:val="98"/>
        </w:numPr>
        <w:tabs>
          <w:tab w:val="clear" w:pos="1134"/>
          <w:tab w:val="left" w:leader="none" w:pos="707"/>
        </w:tabs>
        <w:bidi w:val="0"/>
        <w:spacing w:before="0" w:after="0"/>
        <w:ind w:start="707" w:hanging="283"/>
        <w:jc w:val="left"/>
        <w:rPr/>
      </w:pPr>
      <w:r>
        <w:rPr/>
        <w:t xml:space="preserve">Chris Cooper eversti Harry Burwellina Yksi Benjaminin komentavista upseereista Ranskan ja intiaanien sodassa ja Manner-Euroopan armeijan eversti. Hän taisteli Bunker Hillin taistelussa vuonna 1775. Kun hänen vaimonsa synnyttää heidän esikoispoikansa, he nimeävät hänet Benjaminin edesmenneen vanhimman pojan Gabrielin mukaan. Hänen hahmonsa perustuu löyhästi everstiluutnantti Henry ``Light Horse Harry'' Leehen. </w:t>
      </w:r>
    </w:p>
    <w:p>
      <w:pPr>
        <w:pStyle w:val="TextBody"/>
        <w:numPr>
          <w:ilvl w:val="0"/>
          <w:numId w:val="98"/>
        </w:numPr>
        <w:tabs>
          <w:tab w:val="clear" w:pos="1134"/>
          <w:tab w:val="left" w:leader="none" w:pos="707"/>
        </w:tabs>
        <w:bidi w:val="0"/>
        <w:spacing w:before="0" w:after="0"/>
        <w:ind w:start="707" w:hanging="283"/>
        <w:jc w:val="left"/>
        <w:rPr/>
      </w:pPr>
      <w:r>
        <w:rPr/>
        <w:t xml:space="preserve">Tchéky Karyo (majuri Jean Villeneuve) Ranskalainen upseeri, joka kouluttaa Martinin miliisiä, kantaa Martinille kaunaa tämän Ranskan ja intiaanien sodassa tekemien sotatoimien vuoksi, mutta sodan päätyttyä heistä tulee läheisiä ystäviä. Hän kertoo elokuvassa nähneensä, kuinka hänen vaimonsa ja kaksi tytärtään, 12-vuotias Violette ja 10-vuotias Pauline (molemmat vihreäsilmäisiä), poltettiin laivassa, jossa britit kuljettivat heidät, mikä selittää hänen vihansa heitä kohtaan. Hän toimii Martinin apulaisena. </w:t>
      </w:r>
    </w:p>
    <w:p>
      <w:pPr>
        <w:pStyle w:val="TextBody"/>
        <w:numPr>
          <w:ilvl w:val="0"/>
          <w:numId w:val="98"/>
        </w:numPr>
        <w:tabs>
          <w:tab w:val="clear" w:pos="1134"/>
          <w:tab w:val="left" w:leader="none" w:pos="707"/>
        </w:tabs>
        <w:bidi w:val="0"/>
        <w:spacing w:before="0" w:after="0"/>
        <w:ind w:start="707" w:hanging="283"/>
        <w:jc w:val="left"/>
        <w:rPr/>
      </w:pPr>
      <w:r>
        <w:rPr/>
        <w:t xml:space="preserve">René Auberjonois pastori Oliverina Pembroken pappi, joka lähtee vapaaehtoisesti taistelemaan miliisin mukana. Hän yrittää myös antaa hengellisiä neuvoja sotilastovereilleen. Hän on yksi niistä kahdeksastatoista vangiksi otetusta miehestä, jotka viedään Fort Carolinaan ja jotka Benjamin vapauttaa myöhemmin. Hän auttaa Gabrielia tappamaan kapteeni Bordonin, mutta Tavington ampuu häntä kuolettavasti. Ennen kuolemaansa hän heittää muskettinsa rohkeasti Gabrielille, jotta tämä voisi tappaa Tavingtonin. </w:t>
      </w:r>
    </w:p>
    <w:p>
      <w:pPr>
        <w:pStyle w:val="TextBody"/>
        <w:numPr>
          <w:ilvl w:val="0"/>
          <w:numId w:val="98"/>
        </w:numPr>
        <w:tabs>
          <w:tab w:val="clear" w:pos="1134"/>
          <w:tab w:val="left" w:leader="none" w:pos="707"/>
        </w:tabs>
        <w:bidi w:val="0"/>
        <w:spacing w:before="0" w:after="0"/>
        <w:ind w:start="707" w:hanging="283"/>
        <w:jc w:val="left"/>
        <w:rPr/>
      </w:pPr>
      <w:r>
        <w:rPr/>
        <w:t xml:space="preserve">Lisa Brenner Anne Patricia Howard Martin Gabrielin lapsuudenystävä ja rakkauden kohde, jonka kanssa hän menee naimisiin myöhemmin elokuvassa. Hänet tapetaan kaupungin kirkossa yhdessä muiden kaupunkilaisten kanssa Tavingtonin käskystä. </w:t>
      </w:r>
    </w:p>
    <w:p>
      <w:pPr>
        <w:pStyle w:val="TextBody"/>
        <w:numPr>
          <w:ilvl w:val="0"/>
          <w:numId w:val="98"/>
        </w:numPr>
        <w:tabs>
          <w:tab w:val="clear" w:pos="1134"/>
          <w:tab w:val="left" w:leader="none" w:pos="707"/>
        </w:tabs>
        <w:bidi w:val="0"/>
        <w:spacing w:before="0" w:after="0"/>
        <w:ind w:start="707" w:hanging="283"/>
        <w:jc w:val="left"/>
        <w:rPr/>
      </w:pPr>
      <w:r>
        <w:rPr/>
        <w:t xml:space="preserve">Tom Wilkinson kenraaliluutnantti Charles Cornwallis, 2. jaarli Cornwallis Brittiläisen armeijan kenraali. Hän on mahtipontinen ja ylimielinen, mutta häntä inhottaa Tavingtonin raakalaismainen ja herrasmiesmäinen taktiikka. Cornwallis on taitava komentaja, ja Martin kutsuu häntä neroksi, mutta hän näkee miliisit pelkkinä "viljelijöinä haarukoiden kanssa", ja Martin huijaa häntä helposti eräässä avainkohtauksessa. Hänen kaksi tanskandoggia, Jupiter ja Mars, ovat kuningas Yrjö III:n lahja. </w:t>
      </w:r>
    </w:p>
    <w:p>
      <w:pPr>
        <w:pStyle w:val="TextBody"/>
        <w:numPr>
          <w:ilvl w:val="0"/>
          <w:numId w:val="98"/>
        </w:numPr>
        <w:tabs>
          <w:tab w:val="clear" w:pos="1134"/>
          <w:tab w:val="left" w:leader="none" w:pos="707"/>
        </w:tabs>
        <w:bidi w:val="0"/>
        <w:spacing w:before="0" w:after="0"/>
        <w:ind w:start="707" w:hanging="283"/>
        <w:jc w:val="left"/>
        <w:rPr/>
      </w:pPr>
      <w:r>
        <w:rPr/>
        <w:t xml:space="preserve">Peter Woodward prikaatikenraali Charles O'Hara Cornwallisin apulaisena. Cornwallisin tavoin hän ei jaa Tavingtonin näkemyksiä sodasta. </w:t>
      </w:r>
    </w:p>
    <w:p>
      <w:pPr>
        <w:pStyle w:val="TextBody"/>
        <w:numPr>
          <w:ilvl w:val="0"/>
          <w:numId w:val="98"/>
        </w:numPr>
        <w:tabs>
          <w:tab w:val="clear" w:pos="1134"/>
          <w:tab w:val="left" w:leader="none" w:pos="707"/>
        </w:tabs>
        <w:bidi w:val="0"/>
        <w:spacing w:before="0" w:after="0"/>
        <w:ind w:start="707" w:hanging="283"/>
        <w:jc w:val="left"/>
        <w:rPr/>
      </w:pPr>
      <w:r>
        <w:rPr/>
        <w:t xml:space="preserve">Donal Logue Dan Scottina Yksi Benjaminin miehistä. Hän on rasisti ja kiusaa entistä orjaa Occamia, mutta ystävystyy tämän kanssa, varsinkin kun tämä pelastaa hänet haavoittuneena. Elokuvan loppupuolella he seisovat rinnakkain viimeisessä taistelussa ja Martinin uuden talon pystyttämisessä. </w:t>
      </w:r>
    </w:p>
    <w:p>
      <w:pPr>
        <w:pStyle w:val="TextBody"/>
        <w:numPr>
          <w:ilvl w:val="0"/>
          <w:numId w:val="98"/>
        </w:numPr>
        <w:tabs>
          <w:tab w:val="clear" w:pos="1134"/>
          <w:tab w:val="left" w:leader="none" w:pos="707"/>
        </w:tabs>
        <w:bidi w:val="0"/>
        <w:spacing w:before="0" w:after="0"/>
        <w:ind w:start="707" w:hanging="283"/>
        <w:jc w:val="left"/>
        <w:rPr/>
      </w:pPr>
      <w:r>
        <w:rPr/>
        <w:t xml:space="preserve">Leon Rippy John Billingsinä Yksi Benjaminin naapureista ja vanhimmista ystävistä, joka liittyy miliisiin. Hän on yksi niistä 18 vangiksi otetusta miehestä, jotka viedään Fort Carolinaan ja jotka Benjamin vapauttaa myöhemmin. Myöhemmin John auttaa Charlotte Seltonia ja Benjaminin lapsia pakenemaan Seltonin plantaasin polttamista. Hän tekee itsemurhan toveriensa nähden huomattuaan, että Tavingtonin miehet ovat tappaneet hänen vaimonsa ja poikansa. </w:t>
      </w:r>
    </w:p>
    <w:p>
      <w:pPr>
        <w:pStyle w:val="TextBody"/>
        <w:numPr>
          <w:ilvl w:val="0"/>
          <w:numId w:val="98"/>
        </w:numPr>
        <w:tabs>
          <w:tab w:val="clear" w:pos="1134"/>
          <w:tab w:val="left" w:leader="none" w:pos="707"/>
        </w:tabs>
        <w:bidi w:val="0"/>
        <w:spacing w:before="0" w:after="0"/>
        <w:ind w:start="707" w:hanging="283"/>
        <w:jc w:val="left"/>
        <w:rPr/>
      </w:pPr>
      <w:r>
        <w:rPr/>
        <w:t xml:space="preserve">Adam Baldwin kapteeni James Wilkinsinä Kapteeni Bordonin Green Dragoons -joukkoihin värväämä lojalistien siirtomiliisiupseeri. Hän tietää kaiken Benjamin Martinista, ja Tavington pyytää häntä tarvittaessa paljastamaan nämä tiedot. Aikaisemmin Etelä-Carolinan kokouksessa Charlestonissa hän on yksi niistä kahdestatoista neljästäkymmenestä, jotka äänestivät mannermaisen armeijan veroa vastaan. Hän taistelee Tavingtonin rinnalla ja jakaa myös nämä raa'at näkemykset siitä, kuinka ``kaikki Englantia vastaan asettuvat ansaitsevat maanpetturin kuoleman''. Kun Tavington pakottaa hänet polttamaan Pembroken kirkon, jonka sisällä on kaupungin asukkaita, hän katuu vasta silloin omia sanojaan ja tajuaa, millainen mies hänen komentajansa todella on. Hänet nähdään viimeksi taistelemassa brittien rinnalla elokuvan viimeisessä taistelussa. Hänen kohtaloaan ei näytetä. </w:t>
      </w:r>
    </w:p>
    <w:p>
      <w:pPr>
        <w:pStyle w:val="TextBody"/>
        <w:numPr>
          <w:ilvl w:val="0"/>
          <w:numId w:val="98"/>
        </w:numPr>
        <w:tabs>
          <w:tab w:val="clear" w:pos="1134"/>
          <w:tab w:val="left" w:leader="none" w:pos="707"/>
        </w:tabs>
        <w:bidi w:val="0"/>
        <w:spacing w:before="0" w:after="0"/>
        <w:ind w:start="707" w:hanging="283"/>
        <w:jc w:val="left"/>
        <w:rPr/>
      </w:pPr>
      <w:r>
        <w:rPr/>
        <w:t xml:space="preserve">Jamieson K. Price kapteeni Bordon Tavingtonin Vihreiden lohikäärmeiden apulaisena ja tiedustelu-upseerina. Hän on yhtä häikäilemätön kuin komentajansa, ja hän ``väkivaltaisesti'' huijaa vankeja kuulusteluissa. Gabriel tappaa hänet nuorukaisen hyökkäyksessä dragooneja vastaan. </w:t>
      </w:r>
    </w:p>
    <w:p>
      <w:pPr>
        <w:pStyle w:val="TextBody"/>
        <w:numPr>
          <w:ilvl w:val="0"/>
          <w:numId w:val="98"/>
        </w:numPr>
        <w:tabs>
          <w:tab w:val="clear" w:pos="1134"/>
          <w:tab w:val="left" w:leader="none" w:pos="707"/>
        </w:tabs>
        <w:bidi w:val="0"/>
        <w:spacing w:before="0" w:after="0"/>
        <w:ind w:start="707" w:hanging="283"/>
        <w:jc w:val="left"/>
        <w:rPr/>
      </w:pPr>
      <w:r>
        <w:rPr/>
        <w:t xml:space="preserve">Jay Arlen Jones: Occam Afrikkalainen orja, joka lähetetään taistelemaan isäntänsä puolesta. Muut miliisin jäsenet pilkkaavat ja kiusaavat häntä, mutta Benjamin, Gabriel, Jean ja myöhemmin Dan Scott ja muut kohtelevat häntä tasavertaisena. Hän antaa tietoja Fort Carolinassa vangituista kahdeksastatoista miliisimiehestä paetessaan Tavingtonin ansasta. Palvelettuaan vuoden Mannerheimin armeijassa hänestä tulee vapaa mies, mutta hän palvelee kuitenkin edelleen miliisissä sodan loppuun asti ja auttaa myöhemmin entisen vastustajansa Dan Scottin kanssa uuden talon rakentamisessa Martinille. (Katso myös: Afroamerikkalaiset vapaussodassa) </w:t>
      </w:r>
    </w:p>
    <w:p>
      <w:pPr>
        <w:pStyle w:val="TextBody"/>
        <w:numPr>
          <w:ilvl w:val="0"/>
          <w:numId w:val="98"/>
        </w:numPr>
        <w:tabs>
          <w:tab w:val="clear" w:pos="1134"/>
          <w:tab w:val="left" w:leader="none" w:pos="707"/>
        </w:tabs>
        <w:bidi w:val="0"/>
        <w:spacing w:before="0" w:after="0"/>
        <w:ind w:start="707" w:hanging="283"/>
        <w:jc w:val="left"/>
        <w:rPr/>
      </w:pPr>
      <w:r>
        <w:rPr/>
        <w:t xml:space="preserve">Joey D. Vieira Peter Howardina Anne Howardin isä, joka menetti vasemman jalkansa ja suurimman osan kuulostaan taistellessaan Ranskan ja intiaanien sodassa. Hän vertaa brittien veropolitiikkaa siihen, että britit veivät hänen toisen jalkansa. </w:t>
      </w:r>
    </w:p>
    <w:p>
      <w:pPr>
        <w:pStyle w:val="TextBody"/>
        <w:numPr>
          <w:ilvl w:val="0"/>
          <w:numId w:val="98"/>
        </w:numPr>
        <w:tabs>
          <w:tab w:val="clear" w:pos="1134"/>
          <w:tab w:val="left" w:leader="none" w:pos="707"/>
        </w:tabs>
        <w:bidi w:val="0"/>
        <w:spacing w:before="0" w:after="0"/>
        <w:ind w:start="707" w:hanging="283"/>
        <w:jc w:val="left"/>
        <w:rPr/>
      </w:pPr>
      <w:r>
        <w:rPr/>
        <w:t xml:space="preserve">Zach Hanner brittiläisenä kenttäupseerina. </w:t>
      </w:r>
    </w:p>
    <w:p>
      <w:pPr>
        <w:pStyle w:val="TextBody"/>
        <w:numPr>
          <w:ilvl w:val="0"/>
          <w:numId w:val="98"/>
        </w:numPr>
        <w:tabs>
          <w:tab w:val="clear" w:pos="1134"/>
          <w:tab w:val="left" w:leader="none" w:pos="707"/>
        </w:tabs>
        <w:bidi w:val="0"/>
        <w:spacing w:before="0" w:after="0"/>
        <w:ind w:start="707" w:hanging="283"/>
        <w:jc w:val="left"/>
        <w:rPr/>
      </w:pPr>
      <w:r>
        <w:rPr/>
        <w:t xml:space="preserve">Terry Layman kenraali George Washingtonina. </w:t>
      </w:r>
    </w:p>
    <w:p>
      <w:pPr>
        <w:pStyle w:val="TextBody"/>
        <w:numPr>
          <w:ilvl w:val="0"/>
          <w:numId w:val="98"/>
        </w:numPr>
        <w:tabs>
          <w:tab w:val="clear" w:pos="1134"/>
          <w:tab w:val="left" w:leader="none" w:pos="707"/>
        </w:tabs>
        <w:bidi w:val="0"/>
        <w:spacing w:before="0" w:after="0"/>
        <w:ind w:start="707" w:hanging="283"/>
        <w:jc w:val="left"/>
        <w:rPr/>
      </w:pPr>
      <w:r>
        <w:rPr/>
        <w:t xml:space="preserve">Andy Stahl kenraali Nathanael Greenenä. </w:t>
      </w:r>
    </w:p>
    <w:p>
      <w:pPr>
        <w:pStyle w:val="TextBody"/>
        <w:numPr>
          <w:ilvl w:val="0"/>
          <w:numId w:val="98"/>
        </w:numPr>
        <w:tabs>
          <w:tab w:val="clear" w:pos="1134"/>
          <w:tab w:val="left" w:leader="none" w:pos="707"/>
        </w:tabs>
        <w:bidi w:val="0"/>
        <w:ind w:start="707" w:hanging="283"/>
        <w:jc w:val="left"/>
        <w:rPr/>
      </w:pPr>
      <w:r>
        <w:rPr/>
        <w:t xml:space="preserve">Grahame Wood ystävällisenä brittiluutnanttina Martinin tilalla, joka on vuorovaikutuksessa sekä Benjamin Martinin että eversti Tavingtonin kanssa. Hän pitää Tavingtonin käskyjä tappaa siirtokuntien haavoittuneet ja muut vangit vastenmielisinä, mutta pysyy vaiti ja noudattaa käskyjä kyseenalaistamatta, pitkälti pelosta oman henkensä puolesta. Hän kuolee pian tämän jälkeen Martinin taistellessa poikansa Gabrielin pelastamiseksi.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Mel Gibsonin hahmo Patriotissa, joka perustuu -</w:t>
      </w:r>
    </w:p>
    <w:p>
      <w:pPr>
        <w:pStyle w:val="TextBody"/>
        <w:bidi w:val="0"/>
        <w:jc w:val="left"/>
        <w:rPr>
          <w:b/>
          <w:u w:val="single"/>
          <w:shd w:val="clear" w:fill="FFFF00"/>
        </w:rPr>
      </w:pPr>
      <w:r>
        <w:rPr>
          <w:b/>
          <w:u w:val="single"/>
          <w:shd w:val="clear" w:fill="FFFF00"/>
        </w:rPr>
        <w:t xml:space="preserve">Asiakirjan numero 7411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 and Away'' on australialaisen saippuaoopperan Home and Away tunnuskappale. Sen on </w:t>
      </w:r>
      <w:r>
        <w:rPr/>
        <w:t xml:space="preserve">säveltänyt Mike Perjanik, ja sen ovat alun perin esittäneet </w:t>
      </w:r>
      <w:r>
        <w:rPr>
          <w:color w:val="A9A9A9"/>
        </w:rPr>
        <w:t xml:space="preserve">Karen Boddington </w:t>
      </w:r>
      <w:r>
        <w:rPr/>
        <w:t xml:space="preserve">ja </w:t>
      </w:r>
      <w:r>
        <w:rPr>
          <w:color w:val="DCDCDC"/>
        </w:rPr>
        <w:t xml:space="preserve">Mark Williams</w:t>
      </w:r>
      <w:r>
        <w:rPr/>
        <w:t xml:space="preserve">. Heidän versionsa julkaistiin singlenä vuonna 1989, ja se nousi Yhdistyneen kuningaskunnan singlelistalla sijalle 73. Tunnuslaulusta on vuosien varrella tehty yhdeksän eri levytettyä versiota, joista kaksi on levyttänyt australialainen sisarustrio The Robertson Brothers. Vuodesta 2010 vuoteen 2017 Home and Awayn tunnuskappaletta ei käytetty sarjan alkuteksteissä, vaan se korvattiin lyhyellä instrumentaaliversiolla. Vuonna 2018 kaksi uutta kahdeksan sekunnin pituista versiota tunnuskappaleesta teki kuitenkin paluun alkuteksteihin kahdeksan vuoden tauon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koti- ja vierasottelun tunnussävelmän</w:t>
      </w:r>
    </w:p>
    <w:p>
      <w:pPr>
        <w:pStyle w:val="TextBody"/>
        <w:bidi w:val="0"/>
        <w:jc w:val="left"/>
        <w:rPr>
          <w:b/>
          <w:u w:val="single"/>
          <w:shd w:val="clear" w:fill="FFFF00"/>
        </w:rPr>
      </w:pPr>
      <w:r>
        <w:rPr>
          <w:b/>
          <w:u w:val="single"/>
          <w:shd w:val="clear" w:fill="FFFF00"/>
        </w:rPr>
        <w:t xml:space="preserve">Asiakirjan numero 7412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BJP:n </w:t>
      </w:r>
      <w:r>
        <w:rPr>
          <w:color w:val="A9A9A9"/>
        </w:rPr>
        <w:t xml:space="preserve">41 </w:t>
      </w:r>
      <w:r>
        <w:rPr/>
        <w:t xml:space="preserve">pääministeristä neljätoista on virassa - Pema Khandu Arunachal Pradeshissa, Sarbananda Sonowal Assamissa, Raman Singh Chhattisgarhissa ja Manohar Parrikar Goassa, Vijay Rupani Gujaratissa, Manohar Lal Khattar Haryanassa, Jai Ram Thakur Himachal Pradeshissa, Raghubar Das Jharkhandissa, Shivraj Singh Chouhan Madhya Pradeshissa, Devendra Fadnavis Maharashtrassa, N. N. Biren Singh Manipurissa, Vasundhara Raje Rajasthanissa, Trivendra Singh Rawat Uttarakhandissa ja Yogi Adityanath Uttar Pradeshissa. BJP:n pääministereistä neljä on/on ollut naisia - Sushma Swaraj Delhissä, Uma Bharti Madhya Pradeshissa, Anandiben Patel Gujaratissa ja Vasundhara Raje Rajasthanissa. Joulukuusta 2003 lähtien (7003518700000000000 ♠ 14 vuotta, 73 päivää) virassaan ollut Raman Singh on BJP:n pitkäaikaisin pääministeri. Karnatakan B.S. Yeddyurappan ensimmäinen kausi pääministerinä kesti vain yhdeksän päivää, mikä on BJP:n pääministereistä lyhin kausi; kun kuitenkin otetaan huomioon kaikkien kausien yhteismäärä, Swaraj toimi pääministerinä lyhimmän ajan, 52 päivää. Bhairon Singh Shekhawat Rajasthanista oli ensimmäinen BJP:n pääministeri; jotkut BJP:n johtajat oli kuitenkin valittu pääministeriksi jo aiemmin, kun he olivat Janata Party (JP) -puolueen jäseniä. Janata Party (JP) oli poliittisten puolueiden yhteenliittymä, johon kuului BJP:n edeltäjä Bharatiya Jana Sangh. BJP:stä on ollut viisi pääministeriä Gujaratissa ja Uttarakhandissa kummassakin, neljä pääministeriä Madhya Pradeshissa ja Uttar Pradeshissa kummassakin ja kolme Delhissä, Himachal Pradeshissa, Jharkhandissa ja Karnatakassa kummassakin.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Intiassa on bjp-hallituksen alaisuudessa?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Bharatiya Janata Party (BJP) on toinen Intian tasavallan poliittisen järjestelmän kahdesta suuresta puolueesta, toinen on Intian kansalliskongressi (INC). Vuodesta 2015 lähtien se on maan suurin poliittinen puolue maan parlamentissa edustettuna. Vuonna 1980 perustetun BJP:n toimintaohjelmaa pidetään yleisesti poliittisen spektrin oikeistolaisena. Maaliskuuhun 2017 mennessä </w:t>
      </w:r>
      <w:r>
        <w:rPr>
          <w:color w:val="A9A9A9"/>
        </w:rPr>
        <w:t xml:space="preserve">40 </w:t>
      </w:r>
      <w:r>
        <w:rPr/>
        <w:t xml:space="preserve">BJP:n johtajaa on toiminut pääministerin virassa, joista kolmetoista on virassa. Pääministeri on kunkin 29 osavaltion ja kahden unionialueen (UT) (Delhi ja Puducherry) hallituksen päämies. Intian perustuslain mukaan osavaltiotasolla kuvernööri on de jure päämies, mutta de facto toimeenpanovalta on pääministerillä. Osavaltion lakiasäätävän kokouksen vaalien jälkeen kuvernööri kutsuu yleensä enemmistön paikoista saaneen puolueen (tai koalition) muodostamaan hallituksen. Kuvernööri nimittää pääministerin, jonka ministerineuvosto on kollektiivisesti vastuussa parlamentille. Koska hänellä on parlamentin luottamus, pääministerin toimikausi on yleensä enintään viisi vuotta; hänen toimikautensa määrää ei ole rajoitettu.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bjp:n hallitsemaa osavaltiota Intiassa 2017</w:t>
      </w:r>
    </w:p>
    <w:p>
      <w:pPr>
        <w:pStyle w:val="TextBody"/>
        <w:bidi w:val="0"/>
        <w:jc w:val="left"/>
        <w:rPr>
          <w:b/>
          <w:u w:val="single"/>
          <w:shd w:val="clear" w:fill="FFFF00"/>
        </w:rPr>
      </w:pPr>
      <w:r>
        <w:rPr>
          <w:b/>
          <w:u w:val="single"/>
          <w:shd w:val="clear" w:fill="FFFF00"/>
        </w:rPr>
        <w:t xml:space="preserve">Asiakirjan numero 7413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Neljällä bitillä on mahdollista luoda </w:t>
      </w:r>
      <w:r>
        <w:rPr>
          <w:color w:val="A9A9A9"/>
        </w:rPr>
        <w:t xml:space="preserve">16 </w:t>
      </w:r>
      <w:r>
        <w:rPr/>
        <w:t xml:space="preserve">erilaista arvoa. Kaikki yksinumeroiset heksadesimaaliluvut voidaan kirjoittaa neljällä bitillä. Binäärikoodattu desimaaliluku on digitaalinen koodausmenetelmä luvuille, joissa käytetään desimaalimerkintää, jossa jokainen desimaaliluku esitetään neljällä bitillä.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binäärilukua voidaan luoda korkeintaan 4 numerolla?</w:t>
      </w:r>
    </w:p>
    <w:p>
      <w:pPr>
        <w:pStyle w:val="TextBody"/>
        <w:bidi w:val="0"/>
        <w:jc w:val="left"/>
        <w:rPr>
          <w:b/>
          <w:u w:val="single"/>
          <w:shd w:val="clear" w:fill="FFFF00"/>
        </w:rPr>
      </w:pPr>
      <w:r>
        <w:rPr>
          <w:b/>
          <w:u w:val="single"/>
          <w:shd w:val="clear" w:fill="FFFF00"/>
        </w:rPr>
        <w:t xml:space="preserve">Asiakirjan numero 7414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löytö julkistettiin vuonna 1859, se sai aikaan hopeanetsijöiden ryntäyksen alueelle, ja he pyrkivät kiireesti lunastamaan valtauksensa. Löytö herätti Kaliforniassa ja koko Yhdysvalloissa suurta kohua, joka oli suurin sitten vuoden 1849 Kalifornian kultakuumeen. Lähistöllä kukoisti pian kaivosleirejä, joista tuli </w:t>
      </w:r>
      <w:r>
        <w:rPr>
          <w:color w:val="A9A9A9"/>
        </w:rPr>
        <w:t xml:space="preserve">vilkkaita kaupallisia keskuksia</w:t>
      </w:r>
      <w:r>
        <w:rPr/>
        <w:t xml:space="preserve">, kuten Virginia City ja Gold Hill.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Virginian kaupungille tapahtui sen jälkeen, kun Comstock löysi hopeamalmin Six Mile Canyonista?</w:t>
      </w:r>
    </w:p>
    <w:p>
      <w:pPr>
        <w:pStyle w:val="TextBody"/>
        <w:bidi w:val="0"/>
        <w:jc w:val="left"/>
        <w:rPr>
          <w:b/>
          <w:u w:val="single"/>
          <w:shd w:val="clear" w:fill="FFFF00"/>
        </w:rPr>
      </w:pPr>
      <w:r>
        <w:rPr>
          <w:b/>
          <w:u w:val="single"/>
          <w:shd w:val="clear" w:fill="FFFF00"/>
        </w:rPr>
        <w:t xml:space="preserve">Asiakirjan numero 7415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NFC Championship Game NFC Championship -logo </w:t>
      </w:r>
    </w:p>
    <w:tbl>
      <w:tblPr>
        <w:tblW w:w="10205" w:type="dxa"/>
        <w:jc w:val="left"/>
        <w:tblInd w:w="0" w:type="dxa"/>
        <w:tblLayout w:type="fixed"/>
        <w:tblCellMar>
          <w:top w:w="28" w:type="dxa"/>
          <w:left w:w="28" w:type="dxa"/>
          <w:bottom w:w="28" w:type="dxa"/>
          <w:right w:w="28" w:type="dxa"/>
        </w:tblCellMar>
      </w:tblPr>
      <w:tblGrid>
        <w:gridCol w:w="1112"/>
        <w:gridCol w:w="9093"/>
      </w:tblGrid>
      <w:tr>
        <w:trPr/>
        <w:tc>
          <w:tcPr>
            <w:tcW w:w="1112" w:type="dxa"/>
            <w:tcBorders/>
            <w:vAlign w:val="center"/>
          </w:tcPr>
          <w:p>
            <w:pPr>
              <w:pStyle w:val="TableHeading"/>
              <w:suppressLineNumbers/>
              <w:bidi w:val="0"/>
              <w:spacing w:before="0" w:after="283"/>
              <w:jc w:val="center"/>
              <w:rPr/>
            </w:pPr>
            <w:r>
              <w:rPr/>
              <w:t xml:space="preserve">Ensimmäinen soitettu </w:t>
            </w:r>
          </w:p>
        </w:tc>
        <w:tc>
          <w:tcPr>
            <w:tcW w:w="9093" w:type="dxa"/>
            <w:tcBorders/>
            <w:vAlign w:val="center"/>
          </w:tcPr>
          <w:p>
            <w:pPr>
              <w:pStyle w:val="TableContents"/>
              <w:bidi w:val="0"/>
              <w:spacing w:before="0" w:after="283"/>
              <w:jc w:val="left"/>
              <w:rPr/>
            </w:pPr>
            <w:r>
              <w:rPr/>
              <w:t xml:space="preserve">1971 (kausi 1970) </w:t>
            </w:r>
          </w:p>
        </w:tc>
      </w:tr>
      <w:tr>
        <w:trPr/>
        <w:tc>
          <w:tcPr>
            <w:tcW w:w="1112" w:type="dxa"/>
            <w:tcBorders/>
            <w:vAlign w:val="center"/>
          </w:tcPr>
          <w:p>
            <w:pPr>
              <w:pStyle w:val="TableHeading"/>
              <w:suppressLineNumbers/>
              <w:bidi w:val="0"/>
              <w:spacing w:before="0" w:after="283"/>
              <w:jc w:val="center"/>
              <w:rPr/>
            </w:pPr>
            <w:r>
              <w:rPr/>
              <w:t xml:space="preserve">Trophy </w:t>
            </w:r>
          </w:p>
        </w:tc>
        <w:tc>
          <w:tcPr>
            <w:tcW w:w="9093" w:type="dxa"/>
            <w:tcBorders/>
            <w:vAlign w:val="center"/>
          </w:tcPr>
          <w:p>
            <w:pPr>
              <w:pStyle w:val="TableContents"/>
              <w:bidi w:val="0"/>
              <w:spacing w:before="0" w:after="283"/>
              <w:jc w:val="left"/>
              <w:rPr/>
            </w:pPr>
            <w:r>
              <w:rPr/>
              <w:t xml:space="preserve">George Halas Trophy Viimeaikaiset ja tulevat pelit 2017 kausi Lincoln Financial Field 21. tammikuuta 2018 </w:t>
            </w:r>
            <w:r>
              <w:rPr>
                <w:color w:val="A9A9A9"/>
              </w:rPr>
              <w:t xml:space="preserve">Minnesota Vikings </w:t>
            </w:r>
            <w:r>
              <w:rPr/>
              <w:t xml:space="preserve">7, </w:t>
            </w:r>
            <w:r>
              <w:rPr>
                <w:color w:val="DCDCDC"/>
              </w:rPr>
              <w:t xml:space="preserve">Philadelphia Eagles </w:t>
            </w:r>
            <w:r>
              <w:rPr/>
              <w:t xml:space="preserve">38 2018 kausi TBD 20. tammikuuta 2019 TBD vs. TBD 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viime vuonna NFC-mestaruusottelussa.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pelasivat vuoden 2017 nfc-mestaruusottelussa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pelasivat viime vuonna NFC-mestaruuskilpailuissa...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40"/>
        <w:gridCol w:w="975"/>
        <w:gridCol w:w="1644"/>
        <w:gridCol w:w="690"/>
        <w:gridCol w:w="1562"/>
        <w:gridCol w:w="690"/>
        <w:gridCol w:w="1861"/>
        <w:gridCol w:w="1943"/>
      </w:tblGrid>
      <w:tr>
        <w:trPr/>
        <w:tc>
          <w:tcPr>
            <w:tcW w:w="840" w:type="dxa"/>
            <w:tcBorders/>
            <w:vAlign w:val="center"/>
          </w:tcPr>
          <w:p>
            <w:pPr>
              <w:pStyle w:val="TableHeading"/>
              <w:suppressLineNumbers/>
              <w:bidi w:val="0"/>
              <w:spacing w:before="0" w:after="283"/>
              <w:jc w:val="center"/>
              <w:rPr/>
            </w:pPr>
            <w:r>
              <w:rPr/>
              <w:t xml:space="preserve">Kausi </w:t>
            </w:r>
          </w:p>
        </w:tc>
        <w:tc>
          <w:tcPr>
            <w:tcW w:w="975" w:type="dxa"/>
            <w:tcBorders/>
            <w:vAlign w:val="center"/>
          </w:tcPr>
          <w:p>
            <w:pPr>
              <w:pStyle w:val="TableHeading"/>
              <w:suppressLineNumbers/>
              <w:bidi w:val="0"/>
              <w:spacing w:before="0" w:after="283"/>
              <w:jc w:val="center"/>
              <w:rPr/>
            </w:pPr>
            <w:r>
              <w:rPr/>
              <w:t xml:space="preserve">Pudotuspelit </w:t>
            </w:r>
          </w:p>
        </w:tc>
        <w:tc>
          <w:tcPr>
            <w:tcW w:w="1644" w:type="dxa"/>
            <w:tcBorders/>
            <w:vAlign w:val="center"/>
          </w:tcPr>
          <w:p>
            <w:pPr>
              <w:pStyle w:val="TableHeading"/>
              <w:suppressLineNumbers/>
              <w:bidi w:val="0"/>
              <w:spacing w:before="0" w:after="283"/>
              <w:jc w:val="center"/>
              <w:rPr/>
            </w:pPr>
            <w:r>
              <w:rPr/>
              <w:t xml:space="preserve">Voittajajoukkue </w:t>
            </w:r>
          </w:p>
        </w:tc>
        <w:tc>
          <w:tcPr>
            <w:tcW w:w="690" w:type="dxa"/>
            <w:tcBorders/>
            <w:vAlign w:val="center"/>
          </w:tcPr>
          <w:p>
            <w:pPr>
              <w:pStyle w:val="TableHeading"/>
              <w:suppressLineNumbers/>
              <w:bidi w:val="0"/>
              <w:spacing w:before="0" w:after="283"/>
              <w:jc w:val="center"/>
              <w:rPr/>
            </w:pPr>
            <w:r>
              <w:rPr/>
              <w:t xml:space="preserve">Pisteet </w:t>
            </w:r>
          </w:p>
        </w:tc>
        <w:tc>
          <w:tcPr>
            <w:tcW w:w="1562" w:type="dxa"/>
            <w:tcBorders/>
            <w:vAlign w:val="center"/>
          </w:tcPr>
          <w:p>
            <w:pPr>
              <w:pStyle w:val="TableHeading"/>
              <w:suppressLineNumbers/>
              <w:bidi w:val="0"/>
              <w:spacing w:before="0" w:after="283"/>
              <w:jc w:val="center"/>
              <w:rPr/>
            </w:pPr>
            <w:r>
              <w:rPr/>
              <w:t xml:space="preserve">Hävinnyt joukkue </w:t>
            </w:r>
          </w:p>
        </w:tc>
        <w:tc>
          <w:tcPr>
            <w:tcW w:w="690" w:type="dxa"/>
            <w:tcBorders/>
            <w:vAlign w:val="center"/>
          </w:tcPr>
          <w:p>
            <w:pPr>
              <w:pStyle w:val="TableHeading"/>
              <w:suppressLineNumbers/>
              <w:bidi w:val="0"/>
              <w:spacing w:before="0" w:after="283"/>
              <w:jc w:val="center"/>
              <w:rPr/>
            </w:pPr>
            <w:r>
              <w:rPr/>
              <w:t xml:space="preserve">Pisteet </w:t>
            </w:r>
          </w:p>
        </w:tc>
        <w:tc>
          <w:tcPr>
            <w:tcW w:w="1861" w:type="dxa"/>
            <w:tcBorders/>
            <w:vAlign w:val="center"/>
          </w:tcPr>
          <w:p>
            <w:pPr>
              <w:pStyle w:val="TableHeading"/>
              <w:suppressLineNumbers/>
              <w:bidi w:val="0"/>
              <w:spacing w:before="0" w:after="283"/>
              <w:jc w:val="center"/>
              <w:rPr/>
            </w:pPr>
            <w:r>
              <w:rPr/>
              <w:t xml:space="preserve">Sijainti </w:t>
            </w:r>
          </w:p>
        </w:tc>
        <w:tc>
          <w:tcPr>
            <w:tcW w:w="1943" w:type="dxa"/>
            <w:tcBorders/>
            <w:vAlign w:val="center"/>
          </w:tcPr>
          <w:p>
            <w:pPr>
              <w:pStyle w:val="TableHeading"/>
              <w:suppressLineNumbers/>
              <w:bidi w:val="0"/>
              <w:spacing w:before="0" w:after="283"/>
              <w:jc w:val="center"/>
              <w:rPr/>
            </w:pPr>
            <w:r>
              <w:rPr/>
              <w:t xml:space="preserve">Stadion </w:t>
            </w:r>
          </w:p>
        </w:tc>
      </w:tr>
      <w:tr>
        <w:trPr/>
        <w:tc>
          <w:tcPr>
            <w:tcW w:w="840" w:type="dxa"/>
            <w:tcBorders/>
            <w:vAlign w:val="center"/>
          </w:tcPr>
          <w:p>
            <w:pPr>
              <w:pStyle w:val="TableContents"/>
              <w:bidi w:val="0"/>
              <w:spacing w:before="0" w:after="283"/>
              <w:jc w:val="left"/>
              <w:rPr/>
            </w:pPr>
            <w:r>
              <w:rPr/>
              <w:t xml:space="preserve">1970 </w:t>
            </w:r>
          </w:p>
        </w:tc>
        <w:tc>
          <w:tcPr>
            <w:tcW w:w="975" w:type="dxa"/>
            <w:tcBorders/>
            <w:vAlign w:val="center"/>
          </w:tcPr>
          <w:p>
            <w:pPr>
              <w:pStyle w:val="TableContents"/>
              <w:bidi w:val="0"/>
              <w:spacing w:before="0" w:after="283"/>
              <w:jc w:val="left"/>
              <w:rPr/>
            </w:pPr>
            <w:r>
              <w:rPr/>
              <w:t xml:space="preserve">1970 -- 71 </w:t>
            </w:r>
          </w:p>
        </w:tc>
        <w:tc>
          <w:tcPr>
            <w:tcW w:w="1644" w:type="dxa"/>
            <w:tcBorders/>
            <w:vAlign w:val="center"/>
          </w:tcPr>
          <w:p>
            <w:pPr>
              <w:pStyle w:val="TableContents"/>
              <w:bidi w:val="0"/>
              <w:spacing w:before="0" w:after="283"/>
              <w:jc w:val="left"/>
              <w:rPr/>
            </w:pPr>
            <w:r>
              <w:rPr/>
              <w:t xml:space="preserve">Dallas Cowboys (1) </w:t>
            </w:r>
          </w:p>
        </w:tc>
        <w:tc>
          <w:tcPr>
            <w:tcW w:w="690" w:type="dxa"/>
            <w:tcBorders/>
            <w:vAlign w:val="center"/>
          </w:tcPr>
          <w:p>
            <w:pPr>
              <w:pStyle w:val="TableContents"/>
              <w:bidi w:val="0"/>
              <w:spacing w:before="0" w:after="283"/>
              <w:jc w:val="left"/>
              <w:rPr/>
            </w:pPr>
            <w:r>
              <w:rPr/>
              <w:t xml:space="preserve">17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San Francisco, Kalifornia </w:t>
            </w:r>
          </w:p>
        </w:tc>
        <w:tc>
          <w:tcPr>
            <w:tcW w:w="1943" w:type="dxa"/>
            <w:tcBorders/>
            <w:vAlign w:val="center"/>
          </w:tcPr>
          <w:p>
            <w:pPr>
              <w:pStyle w:val="TableContents"/>
              <w:bidi w:val="0"/>
              <w:spacing w:before="0" w:after="283"/>
              <w:jc w:val="left"/>
              <w:rPr/>
            </w:pPr>
            <w:r>
              <w:rPr/>
              <w:t xml:space="preserve">Kezar Stadium </w:t>
            </w:r>
          </w:p>
        </w:tc>
      </w:tr>
      <w:tr>
        <w:trPr/>
        <w:tc>
          <w:tcPr>
            <w:tcW w:w="840" w:type="dxa"/>
            <w:tcBorders/>
            <w:vAlign w:val="center"/>
          </w:tcPr>
          <w:p>
            <w:pPr>
              <w:pStyle w:val="TableContents"/>
              <w:bidi w:val="0"/>
              <w:spacing w:before="0" w:after="283"/>
              <w:jc w:val="left"/>
              <w:rPr/>
            </w:pPr>
            <w:r>
              <w:rPr/>
              <w:t xml:space="preserve">1971 </w:t>
            </w:r>
          </w:p>
        </w:tc>
        <w:tc>
          <w:tcPr>
            <w:tcW w:w="975" w:type="dxa"/>
            <w:tcBorders/>
            <w:vAlign w:val="center"/>
          </w:tcPr>
          <w:p>
            <w:pPr>
              <w:pStyle w:val="TableContents"/>
              <w:bidi w:val="0"/>
              <w:spacing w:before="0" w:after="283"/>
              <w:jc w:val="left"/>
              <w:rPr/>
            </w:pPr>
            <w:r>
              <w:rPr/>
              <w:t xml:space="preserve">1971 -- 72 </w:t>
            </w:r>
          </w:p>
        </w:tc>
        <w:tc>
          <w:tcPr>
            <w:tcW w:w="1644" w:type="dxa"/>
            <w:tcBorders/>
            <w:vAlign w:val="center"/>
          </w:tcPr>
          <w:p>
            <w:pPr>
              <w:pStyle w:val="TableContents"/>
              <w:bidi w:val="0"/>
              <w:spacing w:before="0" w:after="283"/>
              <w:jc w:val="left"/>
              <w:rPr/>
            </w:pPr>
            <w:r>
              <w:rPr/>
              <w:t xml:space="preserve">Dallas Cowboys (2) </w:t>
            </w:r>
          </w:p>
        </w:tc>
        <w:tc>
          <w:tcPr>
            <w:tcW w:w="690" w:type="dxa"/>
            <w:tcBorders/>
            <w:vAlign w:val="center"/>
          </w:tcPr>
          <w:p>
            <w:pPr>
              <w:pStyle w:val="TableContents"/>
              <w:bidi w:val="0"/>
              <w:spacing w:before="0" w:after="283"/>
              <w:jc w:val="left"/>
              <w:rPr/>
            </w:pPr>
            <w:r>
              <w:rPr/>
              <w:t xml:space="preserve">14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Irving, Texas </w:t>
            </w:r>
          </w:p>
        </w:tc>
        <w:tc>
          <w:tcPr>
            <w:tcW w:w="1943" w:type="dxa"/>
            <w:tcBorders/>
            <w:vAlign w:val="center"/>
          </w:tcPr>
          <w:p>
            <w:pPr>
              <w:pStyle w:val="TableContents"/>
              <w:bidi w:val="0"/>
              <w:spacing w:before="0" w:after="283"/>
              <w:jc w:val="left"/>
              <w:rPr/>
            </w:pPr>
            <w:r>
              <w:rPr/>
              <w:t xml:space="preserve">Texas Stadium </w:t>
            </w:r>
          </w:p>
        </w:tc>
      </w:tr>
      <w:tr>
        <w:trPr/>
        <w:tc>
          <w:tcPr>
            <w:tcW w:w="840" w:type="dxa"/>
            <w:tcBorders/>
            <w:vAlign w:val="center"/>
          </w:tcPr>
          <w:p>
            <w:pPr>
              <w:pStyle w:val="TableContents"/>
              <w:bidi w:val="0"/>
              <w:spacing w:before="0" w:after="283"/>
              <w:jc w:val="left"/>
              <w:rPr/>
            </w:pPr>
            <w:r>
              <w:rPr/>
              <w:t xml:space="preserve">1972 </w:t>
            </w:r>
          </w:p>
        </w:tc>
        <w:tc>
          <w:tcPr>
            <w:tcW w:w="975" w:type="dxa"/>
            <w:tcBorders/>
            <w:vAlign w:val="center"/>
          </w:tcPr>
          <w:p>
            <w:pPr>
              <w:pStyle w:val="TableContents"/>
              <w:bidi w:val="0"/>
              <w:spacing w:before="0" w:after="283"/>
              <w:jc w:val="left"/>
              <w:rPr/>
            </w:pPr>
            <w:r>
              <w:rPr/>
              <w:t xml:space="preserve">1972 -- 73 </w:t>
            </w:r>
          </w:p>
        </w:tc>
        <w:tc>
          <w:tcPr>
            <w:tcW w:w="1644" w:type="dxa"/>
            <w:tcBorders/>
            <w:vAlign w:val="center"/>
          </w:tcPr>
          <w:p>
            <w:pPr>
              <w:pStyle w:val="TableContents"/>
              <w:bidi w:val="0"/>
              <w:spacing w:before="0" w:after="283"/>
              <w:jc w:val="left"/>
              <w:rPr/>
            </w:pPr>
            <w:r>
              <w:rPr/>
              <w:t xml:space="preserve">Washington Redskins (1) </w:t>
            </w:r>
          </w:p>
        </w:tc>
        <w:tc>
          <w:tcPr>
            <w:tcW w:w="690" w:type="dxa"/>
            <w:tcBorders/>
            <w:vAlign w:val="center"/>
          </w:tcPr>
          <w:p>
            <w:pPr>
              <w:pStyle w:val="TableContents"/>
              <w:bidi w:val="0"/>
              <w:spacing w:before="0" w:after="283"/>
              <w:jc w:val="left"/>
              <w:rPr/>
            </w:pPr>
            <w:r>
              <w:rPr/>
              <w:t xml:space="preserve">26 </w:t>
            </w:r>
          </w:p>
        </w:tc>
        <w:tc>
          <w:tcPr>
            <w:tcW w:w="1562" w:type="dxa"/>
            <w:tcBorders/>
            <w:vAlign w:val="center"/>
          </w:tcPr>
          <w:p>
            <w:pPr>
              <w:pStyle w:val="TableContents"/>
              <w:bidi w:val="0"/>
              <w:spacing w:before="0" w:after="283"/>
              <w:jc w:val="left"/>
              <w:rPr/>
            </w:pPr>
            <w:r>
              <w:rPr/>
              <w:t xml:space="preserve">Dallas Cowboys </w:t>
            </w:r>
          </w:p>
        </w:tc>
        <w:tc>
          <w:tcPr>
            <w:tcW w:w="690"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Washington, D.C. </w:t>
            </w:r>
          </w:p>
        </w:tc>
        <w:tc>
          <w:tcPr>
            <w:tcW w:w="1943" w:type="dxa"/>
            <w:tcBorders/>
            <w:vAlign w:val="center"/>
          </w:tcPr>
          <w:p>
            <w:pPr>
              <w:pStyle w:val="TableContents"/>
              <w:bidi w:val="0"/>
              <w:spacing w:before="0" w:after="283"/>
              <w:jc w:val="left"/>
              <w:rPr/>
            </w:pPr>
            <w:r>
              <w:rPr/>
              <w:t xml:space="preserve">RFK Stadium </w:t>
            </w:r>
          </w:p>
        </w:tc>
      </w:tr>
      <w:tr>
        <w:trPr/>
        <w:tc>
          <w:tcPr>
            <w:tcW w:w="840" w:type="dxa"/>
            <w:tcBorders/>
            <w:vAlign w:val="center"/>
          </w:tcPr>
          <w:p>
            <w:pPr>
              <w:pStyle w:val="TableContents"/>
              <w:bidi w:val="0"/>
              <w:spacing w:before="0" w:after="283"/>
              <w:jc w:val="left"/>
              <w:rPr/>
            </w:pPr>
            <w:r>
              <w:rPr/>
              <w:t xml:space="preserve">1973 </w:t>
            </w:r>
          </w:p>
        </w:tc>
        <w:tc>
          <w:tcPr>
            <w:tcW w:w="975" w:type="dxa"/>
            <w:tcBorders/>
            <w:vAlign w:val="center"/>
          </w:tcPr>
          <w:p>
            <w:pPr>
              <w:pStyle w:val="TableContents"/>
              <w:bidi w:val="0"/>
              <w:spacing w:before="0" w:after="283"/>
              <w:jc w:val="left"/>
              <w:rPr/>
            </w:pPr>
            <w:r>
              <w:rPr/>
              <w:t xml:space="preserve">1973 -- 74 </w:t>
            </w:r>
          </w:p>
        </w:tc>
        <w:tc>
          <w:tcPr>
            <w:tcW w:w="1644" w:type="dxa"/>
            <w:tcBorders/>
            <w:vAlign w:val="center"/>
          </w:tcPr>
          <w:p>
            <w:pPr>
              <w:pStyle w:val="TableContents"/>
              <w:bidi w:val="0"/>
              <w:spacing w:before="0" w:after="283"/>
              <w:jc w:val="left"/>
              <w:rPr/>
            </w:pPr>
            <w:r>
              <w:rPr/>
              <w:t xml:space="preserve">Minnesota Vikings (1) </w:t>
            </w:r>
          </w:p>
        </w:tc>
        <w:tc>
          <w:tcPr>
            <w:tcW w:w="690" w:type="dxa"/>
            <w:tcBorders/>
            <w:vAlign w:val="center"/>
          </w:tcPr>
          <w:p>
            <w:pPr>
              <w:pStyle w:val="TableContents"/>
              <w:bidi w:val="0"/>
              <w:spacing w:before="0" w:after="283"/>
              <w:jc w:val="left"/>
              <w:rPr/>
            </w:pPr>
            <w:r>
              <w:rPr/>
              <w:t xml:space="preserve">27 </w:t>
            </w:r>
          </w:p>
        </w:tc>
        <w:tc>
          <w:tcPr>
            <w:tcW w:w="1562" w:type="dxa"/>
            <w:tcBorders/>
            <w:vAlign w:val="center"/>
          </w:tcPr>
          <w:p>
            <w:pPr>
              <w:pStyle w:val="TableContents"/>
              <w:bidi w:val="0"/>
              <w:spacing w:before="0" w:after="283"/>
              <w:jc w:val="left"/>
              <w:rPr/>
            </w:pPr>
            <w:r>
              <w:rPr/>
              <w:t xml:space="preserve">Dallas Cowboys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Irving, Texas (2) </w:t>
            </w:r>
          </w:p>
        </w:tc>
        <w:tc>
          <w:tcPr>
            <w:tcW w:w="1943" w:type="dxa"/>
            <w:tcBorders/>
            <w:vAlign w:val="center"/>
          </w:tcPr>
          <w:p>
            <w:pPr>
              <w:pStyle w:val="TableContents"/>
              <w:bidi w:val="0"/>
              <w:spacing w:before="0" w:after="283"/>
              <w:jc w:val="left"/>
              <w:rPr/>
            </w:pPr>
            <w:r>
              <w:rPr/>
              <w:t xml:space="preserve">Texas Stadium (2)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1974 -- 75 </w:t>
            </w:r>
          </w:p>
        </w:tc>
        <w:tc>
          <w:tcPr>
            <w:tcW w:w="1644" w:type="dxa"/>
            <w:tcBorders/>
            <w:vAlign w:val="center"/>
          </w:tcPr>
          <w:p>
            <w:pPr>
              <w:pStyle w:val="TableContents"/>
              <w:bidi w:val="0"/>
              <w:spacing w:before="0" w:after="283"/>
              <w:jc w:val="left"/>
              <w:rPr/>
            </w:pPr>
            <w:r>
              <w:rPr/>
              <w:t xml:space="preserve">Minnesota Vikings (2) </w:t>
            </w:r>
          </w:p>
        </w:tc>
        <w:tc>
          <w:tcPr>
            <w:tcW w:w="690" w:type="dxa"/>
            <w:tcBorders/>
            <w:vAlign w:val="center"/>
          </w:tcPr>
          <w:p>
            <w:pPr>
              <w:pStyle w:val="TableContents"/>
              <w:bidi w:val="0"/>
              <w:spacing w:before="0" w:after="283"/>
              <w:jc w:val="left"/>
              <w:rPr/>
            </w:pPr>
            <w:r>
              <w:rPr/>
              <w:t xml:space="preserve">14 </w:t>
            </w:r>
          </w:p>
        </w:tc>
        <w:tc>
          <w:tcPr>
            <w:tcW w:w="1562" w:type="dxa"/>
            <w:tcBorders/>
            <w:vAlign w:val="center"/>
          </w:tcPr>
          <w:p>
            <w:pPr>
              <w:pStyle w:val="TableContents"/>
              <w:bidi w:val="0"/>
              <w:spacing w:before="0" w:after="283"/>
              <w:jc w:val="left"/>
              <w:rPr/>
            </w:pPr>
            <w:r>
              <w:rPr/>
              <w:t xml:space="preserve">Los Angeles Rams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Bloomington, Minnesota </w:t>
            </w:r>
          </w:p>
        </w:tc>
        <w:tc>
          <w:tcPr>
            <w:tcW w:w="1943" w:type="dxa"/>
            <w:tcBorders/>
            <w:vAlign w:val="center"/>
          </w:tcPr>
          <w:p>
            <w:pPr>
              <w:pStyle w:val="TableContents"/>
              <w:bidi w:val="0"/>
              <w:spacing w:before="0" w:after="283"/>
              <w:jc w:val="left"/>
              <w:rPr/>
            </w:pPr>
            <w:r>
              <w:rPr/>
              <w:t xml:space="preserve">Metropolitan Stadium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1975 -- 76 </w:t>
            </w:r>
          </w:p>
        </w:tc>
        <w:tc>
          <w:tcPr>
            <w:tcW w:w="1644" w:type="dxa"/>
            <w:tcBorders/>
            <w:vAlign w:val="center"/>
          </w:tcPr>
          <w:p>
            <w:pPr>
              <w:pStyle w:val="TableContents"/>
              <w:bidi w:val="0"/>
              <w:spacing w:before="0" w:after="283"/>
              <w:jc w:val="left"/>
              <w:rPr/>
            </w:pPr>
            <w:r>
              <w:rPr/>
              <w:t xml:space="preserve">Dallas Cowboys (3) </w:t>
            </w:r>
          </w:p>
        </w:tc>
        <w:tc>
          <w:tcPr>
            <w:tcW w:w="690" w:type="dxa"/>
            <w:tcBorders/>
            <w:vAlign w:val="center"/>
          </w:tcPr>
          <w:p>
            <w:pPr>
              <w:pStyle w:val="TableContents"/>
              <w:bidi w:val="0"/>
              <w:spacing w:before="0" w:after="283"/>
              <w:jc w:val="left"/>
              <w:rPr/>
            </w:pPr>
            <w:r>
              <w:rPr/>
              <w:t xml:space="preserve">37 </w:t>
            </w:r>
          </w:p>
        </w:tc>
        <w:tc>
          <w:tcPr>
            <w:tcW w:w="1562" w:type="dxa"/>
            <w:tcBorders/>
            <w:vAlign w:val="center"/>
          </w:tcPr>
          <w:p>
            <w:pPr>
              <w:pStyle w:val="TableContents"/>
              <w:bidi w:val="0"/>
              <w:spacing w:before="0" w:after="283"/>
              <w:jc w:val="left"/>
              <w:rPr/>
            </w:pPr>
            <w:r>
              <w:rPr/>
              <w:t xml:space="preserve">Los Angeles Rams </w:t>
            </w:r>
          </w:p>
        </w:tc>
        <w:tc>
          <w:tcPr>
            <w:tcW w:w="690" w:type="dxa"/>
            <w:tcBorders/>
            <w:vAlign w:val="center"/>
          </w:tcPr>
          <w:p>
            <w:pPr>
              <w:pStyle w:val="TableContents"/>
              <w:bidi w:val="0"/>
              <w:spacing w:before="0" w:after="283"/>
              <w:jc w:val="left"/>
              <w:rPr/>
            </w:pPr>
            <w:r>
              <w:rPr/>
              <w:t xml:space="preserve">7 </w:t>
            </w:r>
          </w:p>
        </w:tc>
        <w:tc>
          <w:tcPr>
            <w:tcW w:w="1861" w:type="dxa"/>
            <w:tcBorders/>
            <w:vAlign w:val="center"/>
          </w:tcPr>
          <w:p>
            <w:pPr>
              <w:pStyle w:val="TableContents"/>
              <w:bidi w:val="0"/>
              <w:spacing w:before="0" w:after="283"/>
              <w:jc w:val="left"/>
              <w:rPr/>
            </w:pPr>
            <w:r>
              <w:rPr/>
              <w:t xml:space="preserve">Los Angeles, Kalifornia </w:t>
            </w:r>
          </w:p>
        </w:tc>
        <w:tc>
          <w:tcPr>
            <w:tcW w:w="1943" w:type="dxa"/>
            <w:tcBorders/>
            <w:vAlign w:val="center"/>
          </w:tcPr>
          <w:p>
            <w:pPr>
              <w:pStyle w:val="TableContents"/>
              <w:bidi w:val="0"/>
              <w:spacing w:before="0" w:after="283"/>
              <w:jc w:val="left"/>
              <w:rPr/>
            </w:pPr>
            <w:r>
              <w:rPr/>
              <w:t xml:space="preserve">Los Angeles Memorial Coliseum </w:t>
            </w:r>
          </w:p>
        </w:tc>
      </w:tr>
      <w:tr>
        <w:trPr/>
        <w:tc>
          <w:tcPr>
            <w:tcW w:w="840" w:type="dxa"/>
            <w:tcBorders/>
            <w:vAlign w:val="center"/>
          </w:tcPr>
          <w:p>
            <w:pPr>
              <w:pStyle w:val="TableContents"/>
              <w:bidi w:val="0"/>
              <w:spacing w:before="0" w:after="283"/>
              <w:jc w:val="left"/>
              <w:rPr/>
            </w:pPr>
            <w:r>
              <w:rPr/>
              <w:t xml:space="preserve">1976 </w:t>
            </w:r>
          </w:p>
        </w:tc>
        <w:tc>
          <w:tcPr>
            <w:tcW w:w="975" w:type="dxa"/>
            <w:tcBorders/>
            <w:vAlign w:val="center"/>
          </w:tcPr>
          <w:p>
            <w:pPr>
              <w:pStyle w:val="TableContents"/>
              <w:bidi w:val="0"/>
              <w:spacing w:before="0" w:after="283"/>
              <w:jc w:val="left"/>
              <w:rPr/>
            </w:pPr>
            <w:r>
              <w:rPr/>
              <w:t xml:space="preserve">1976 -- 77 </w:t>
            </w:r>
          </w:p>
        </w:tc>
        <w:tc>
          <w:tcPr>
            <w:tcW w:w="1644" w:type="dxa"/>
            <w:tcBorders/>
            <w:vAlign w:val="center"/>
          </w:tcPr>
          <w:p>
            <w:pPr>
              <w:pStyle w:val="TableContents"/>
              <w:bidi w:val="0"/>
              <w:spacing w:before="0" w:after="283"/>
              <w:jc w:val="left"/>
              <w:rPr/>
            </w:pPr>
            <w:r>
              <w:rPr/>
              <w:t xml:space="preserve">Minnesota Vikings (3) </w:t>
            </w:r>
          </w:p>
        </w:tc>
        <w:tc>
          <w:tcPr>
            <w:tcW w:w="690" w:type="dxa"/>
            <w:tcBorders/>
            <w:vAlign w:val="center"/>
          </w:tcPr>
          <w:p>
            <w:pPr>
              <w:pStyle w:val="TableContents"/>
              <w:bidi w:val="0"/>
              <w:spacing w:before="0" w:after="283"/>
              <w:jc w:val="left"/>
              <w:rPr/>
            </w:pPr>
            <w:r>
              <w:rPr/>
              <w:t xml:space="preserve">24 </w:t>
            </w:r>
          </w:p>
        </w:tc>
        <w:tc>
          <w:tcPr>
            <w:tcW w:w="1562" w:type="dxa"/>
            <w:tcBorders/>
            <w:vAlign w:val="center"/>
          </w:tcPr>
          <w:p>
            <w:pPr>
              <w:pStyle w:val="TableContents"/>
              <w:bidi w:val="0"/>
              <w:spacing w:before="0" w:after="283"/>
              <w:jc w:val="left"/>
              <w:rPr/>
            </w:pPr>
            <w:r>
              <w:rPr/>
              <w:t xml:space="preserve">Los Angeles Rams </w:t>
            </w:r>
          </w:p>
        </w:tc>
        <w:tc>
          <w:tcPr>
            <w:tcW w:w="690" w:type="dxa"/>
            <w:tcBorders/>
            <w:vAlign w:val="center"/>
          </w:tcPr>
          <w:p>
            <w:pPr>
              <w:pStyle w:val="TableContents"/>
              <w:bidi w:val="0"/>
              <w:spacing w:before="0" w:after="283"/>
              <w:jc w:val="left"/>
              <w:rPr/>
            </w:pPr>
            <w:r>
              <w:rPr/>
              <w:t xml:space="preserve">13 </w:t>
            </w:r>
          </w:p>
        </w:tc>
        <w:tc>
          <w:tcPr>
            <w:tcW w:w="1861" w:type="dxa"/>
            <w:tcBorders/>
            <w:vAlign w:val="center"/>
          </w:tcPr>
          <w:p>
            <w:pPr>
              <w:pStyle w:val="TableContents"/>
              <w:bidi w:val="0"/>
              <w:spacing w:before="0" w:after="283"/>
              <w:jc w:val="left"/>
              <w:rPr/>
            </w:pPr>
            <w:r>
              <w:rPr/>
              <w:t xml:space="preserve">Bloomington, Minnesota (2) </w:t>
            </w:r>
          </w:p>
        </w:tc>
        <w:tc>
          <w:tcPr>
            <w:tcW w:w="1943" w:type="dxa"/>
            <w:tcBorders/>
            <w:vAlign w:val="center"/>
          </w:tcPr>
          <w:p>
            <w:pPr>
              <w:pStyle w:val="TableContents"/>
              <w:bidi w:val="0"/>
              <w:spacing w:before="0" w:after="283"/>
              <w:jc w:val="left"/>
              <w:rPr/>
            </w:pPr>
            <w:r>
              <w:rPr/>
              <w:t xml:space="preserve">Metropolitan Stadium (2) </w:t>
            </w:r>
          </w:p>
        </w:tc>
      </w:tr>
      <w:tr>
        <w:trPr/>
        <w:tc>
          <w:tcPr>
            <w:tcW w:w="840" w:type="dxa"/>
            <w:tcBorders/>
            <w:vAlign w:val="center"/>
          </w:tcPr>
          <w:p>
            <w:pPr>
              <w:pStyle w:val="TableContents"/>
              <w:bidi w:val="0"/>
              <w:spacing w:before="0" w:after="283"/>
              <w:jc w:val="left"/>
              <w:rPr/>
            </w:pPr>
            <w:r>
              <w:rPr/>
              <w:t xml:space="preserve">1977 </w:t>
            </w:r>
          </w:p>
        </w:tc>
        <w:tc>
          <w:tcPr>
            <w:tcW w:w="975" w:type="dxa"/>
            <w:tcBorders/>
            <w:vAlign w:val="center"/>
          </w:tcPr>
          <w:p>
            <w:pPr>
              <w:pStyle w:val="TableContents"/>
              <w:bidi w:val="0"/>
              <w:spacing w:before="0" w:after="283"/>
              <w:jc w:val="left"/>
              <w:rPr/>
            </w:pPr>
            <w:r>
              <w:rPr/>
              <w:t xml:space="preserve">1977 -- 78 </w:t>
            </w:r>
          </w:p>
        </w:tc>
        <w:tc>
          <w:tcPr>
            <w:tcW w:w="1644" w:type="dxa"/>
            <w:tcBorders/>
            <w:vAlign w:val="center"/>
          </w:tcPr>
          <w:p>
            <w:pPr>
              <w:pStyle w:val="TableContents"/>
              <w:bidi w:val="0"/>
              <w:spacing w:before="0" w:after="283"/>
              <w:jc w:val="left"/>
              <w:rPr/>
            </w:pPr>
            <w:r>
              <w:rPr/>
              <w:t xml:space="preserve">Dallas Cowboys (4) </w:t>
            </w:r>
          </w:p>
        </w:tc>
        <w:tc>
          <w:tcPr>
            <w:tcW w:w="690" w:type="dxa"/>
            <w:tcBorders/>
            <w:vAlign w:val="center"/>
          </w:tcPr>
          <w:p>
            <w:pPr>
              <w:pStyle w:val="TableContents"/>
              <w:bidi w:val="0"/>
              <w:spacing w:before="0" w:after="283"/>
              <w:jc w:val="left"/>
              <w:rPr/>
            </w:pPr>
            <w:r>
              <w:rPr/>
              <w:t xml:space="preserve">23 </w:t>
            </w:r>
          </w:p>
        </w:tc>
        <w:tc>
          <w:tcPr>
            <w:tcW w:w="1562" w:type="dxa"/>
            <w:tcBorders/>
            <w:vAlign w:val="center"/>
          </w:tcPr>
          <w:p>
            <w:pPr>
              <w:pStyle w:val="TableContents"/>
              <w:bidi w:val="0"/>
              <w:spacing w:before="0" w:after="283"/>
              <w:jc w:val="left"/>
              <w:rPr/>
            </w:pPr>
            <w:r>
              <w:rPr/>
              <w:t xml:space="preserve">Minnesota Vikings </w:t>
            </w:r>
          </w:p>
        </w:tc>
        <w:tc>
          <w:tcPr>
            <w:tcW w:w="690" w:type="dxa"/>
            <w:tcBorders/>
            <w:vAlign w:val="center"/>
          </w:tcPr>
          <w:p>
            <w:pPr>
              <w:pStyle w:val="TableContents"/>
              <w:bidi w:val="0"/>
              <w:spacing w:before="0" w:after="283"/>
              <w:jc w:val="left"/>
              <w:rPr/>
            </w:pPr>
            <w:r>
              <w:rPr/>
              <w:t xml:space="preserve">6 </w:t>
            </w:r>
          </w:p>
        </w:tc>
        <w:tc>
          <w:tcPr>
            <w:tcW w:w="1861" w:type="dxa"/>
            <w:tcBorders/>
            <w:vAlign w:val="center"/>
          </w:tcPr>
          <w:p>
            <w:pPr>
              <w:pStyle w:val="TableContents"/>
              <w:bidi w:val="0"/>
              <w:spacing w:before="0" w:after="283"/>
              <w:jc w:val="left"/>
              <w:rPr/>
            </w:pPr>
            <w:r>
              <w:rPr/>
              <w:t xml:space="preserve">Irving, Texas (3) </w:t>
            </w:r>
          </w:p>
        </w:tc>
        <w:tc>
          <w:tcPr>
            <w:tcW w:w="1943" w:type="dxa"/>
            <w:tcBorders/>
            <w:vAlign w:val="center"/>
          </w:tcPr>
          <w:p>
            <w:pPr>
              <w:pStyle w:val="TableContents"/>
              <w:bidi w:val="0"/>
              <w:spacing w:before="0" w:after="283"/>
              <w:jc w:val="left"/>
              <w:rPr/>
            </w:pPr>
            <w:r>
              <w:rPr/>
              <w:t xml:space="preserve">Texas Stadium (3) </w:t>
            </w:r>
          </w:p>
        </w:tc>
      </w:tr>
      <w:tr>
        <w:trPr/>
        <w:tc>
          <w:tcPr>
            <w:tcW w:w="840" w:type="dxa"/>
            <w:tcBorders/>
            <w:vAlign w:val="center"/>
          </w:tcPr>
          <w:p>
            <w:pPr>
              <w:pStyle w:val="TableContents"/>
              <w:bidi w:val="0"/>
              <w:spacing w:before="0" w:after="283"/>
              <w:jc w:val="left"/>
              <w:rPr/>
            </w:pPr>
            <w:r>
              <w:rPr/>
              <w:t xml:space="preserve">1978 </w:t>
            </w:r>
          </w:p>
        </w:tc>
        <w:tc>
          <w:tcPr>
            <w:tcW w:w="975" w:type="dxa"/>
            <w:tcBorders/>
            <w:vAlign w:val="center"/>
          </w:tcPr>
          <w:p>
            <w:pPr>
              <w:pStyle w:val="TableContents"/>
              <w:bidi w:val="0"/>
              <w:spacing w:before="0" w:after="283"/>
              <w:jc w:val="left"/>
              <w:rPr/>
            </w:pPr>
            <w:r>
              <w:rPr/>
              <w:t xml:space="preserve">1978 -- 79 </w:t>
            </w:r>
          </w:p>
        </w:tc>
        <w:tc>
          <w:tcPr>
            <w:tcW w:w="1644" w:type="dxa"/>
            <w:tcBorders/>
            <w:vAlign w:val="center"/>
          </w:tcPr>
          <w:p>
            <w:pPr>
              <w:pStyle w:val="TableContents"/>
              <w:bidi w:val="0"/>
              <w:spacing w:before="0" w:after="283"/>
              <w:jc w:val="left"/>
              <w:rPr/>
            </w:pPr>
            <w:r>
              <w:rPr/>
              <w:t xml:space="preserve">Dallas Cowboys (5) </w:t>
            </w:r>
          </w:p>
        </w:tc>
        <w:tc>
          <w:tcPr>
            <w:tcW w:w="690" w:type="dxa"/>
            <w:tcBorders/>
            <w:vAlign w:val="center"/>
          </w:tcPr>
          <w:p>
            <w:pPr>
              <w:pStyle w:val="TableContents"/>
              <w:bidi w:val="0"/>
              <w:spacing w:before="0" w:after="283"/>
              <w:jc w:val="left"/>
              <w:rPr/>
            </w:pPr>
            <w:r>
              <w:rPr/>
              <w:t xml:space="preserve">28 </w:t>
            </w:r>
          </w:p>
        </w:tc>
        <w:tc>
          <w:tcPr>
            <w:tcW w:w="1562" w:type="dxa"/>
            <w:tcBorders/>
            <w:vAlign w:val="center"/>
          </w:tcPr>
          <w:p>
            <w:pPr>
              <w:pStyle w:val="TableContents"/>
              <w:bidi w:val="0"/>
              <w:spacing w:before="0" w:after="283"/>
              <w:jc w:val="left"/>
              <w:rPr/>
            </w:pPr>
            <w:r>
              <w:rPr/>
              <w:t xml:space="preserve">Los Angeles Rams </w:t>
            </w:r>
          </w:p>
        </w:tc>
        <w:tc>
          <w:tcPr>
            <w:tcW w:w="690" w:type="dxa"/>
            <w:tcBorders/>
            <w:vAlign w:val="center"/>
          </w:tcPr>
          <w:p>
            <w:pPr>
              <w:pStyle w:val="TableContents"/>
              <w:bidi w:val="0"/>
              <w:spacing w:before="0" w:after="283"/>
              <w:jc w:val="left"/>
              <w:rPr/>
            </w:pPr>
            <w:r>
              <w:rPr/>
              <w:t xml:space="preserve">0 </w:t>
            </w:r>
          </w:p>
        </w:tc>
        <w:tc>
          <w:tcPr>
            <w:tcW w:w="1861" w:type="dxa"/>
            <w:tcBorders/>
            <w:vAlign w:val="center"/>
          </w:tcPr>
          <w:p>
            <w:pPr>
              <w:pStyle w:val="TableContents"/>
              <w:bidi w:val="0"/>
              <w:spacing w:before="0" w:after="283"/>
              <w:jc w:val="left"/>
              <w:rPr/>
            </w:pPr>
            <w:r>
              <w:rPr/>
              <w:t xml:space="preserve">Los Angeles, Kalifornia (2) </w:t>
            </w:r>
          </w:p>
        </w:tc>
        <w:tc>
          <w:tcPr>
            <w:tcW w:w="1943" w:type="dxa"/>
            <w:tcBorders/>
            <w:vAlign w:val="center"/>
          </w:tcPr>
          <w:p>
            <w:pPr>
              <w:pStyle w:val="TableContents"/>
              <w:bidi w:val="0"/>
              <w:spacing w:before="0" w:after="283"/>
              <w:jc w:val="left"/>
              <w:rPr/>
            </w:pPr>
            <w:r>
              <w:rPr/>
              <w:t xml:space="preserve">Los Angeles Memorial Coliseum (2) </w:t>
            </w:r>
          </w:p>
        </w:tc>
      </w:tr>
      <w:tr>
        <w:trPr/>
        <w:tc>
          <w:tcPr>
            <w:tcW w:w="840" w:type="dxa"/>
            <w:tcBorders/>
            <w:vAlign w:val="center"/>
          </w:tcPr>
          <w:p>
            <w:pPr>
              <w:pStyle w:val="TableContents"/>
              <w:bidi w:val="0"/>
              <w:spacing w:before="0" w:after="283"/>
              <w:jc w:val="left"/>
              <w:rPr/>
            </w:pPr>
            <w:r>
              <w:rPr/>
              <w:t xml:space="preserve">1979 </w:t>
            </w:r>
          </w:p>
        </w:tc>
        <w:tc>
          <w:tcPr>
            <w:tcW w:w="975" w:type="dxa"/>
            <w:tcBorders/>
            <w:vAlign w:val="center"/>
          </w:tcPr>
          <w:p>
            <w:pPr>
              <w:pStyle w:val="TableContents"/>
              <w:bidi w:val="0"/>
              <w:spacing w:before="0" w:after="283"/>
              <w:jc w:val="left"/>
              <w:rPr/>
            </w:pPr>
            <w:r>
              <w:rPr/>
              <w:t xml:space="preserve">1979 -- 80 </w:t>
            </w:r>
          </w:p>
        </w:tc>
        <w:tc>
          <w:tcPr>
            <w:tcW w:w="1644" w:type="dxa"/>
            <w:tcBorders/>
            <w:vAlign w:val="center"/>
          </w:tcPr>
          <w:p>
            <w:pPr>
              <w:pStyle w:val="TableContents"/>
              <w:bidi w:val="0"/>
              <w:spacing w:before="0" w:after="283"/>
              <w:jc w:val="left"/>
              <w:rPr/>
            </w:pPr>
            <w:r>
              <w:rPr/>
              <w:t xml:space="preserve">Los Angeles Rams (1) </w:t>
            </w:r>
          </w:p>
        </w:tc>
        <w:tc>
          <w:tcPr>
            <w:tcW w:w="690" w:type="dxa"/>
            <w:tcBorders/>
            <w:vAlign w:val="center"/>
          </w:tcPr>
          <w:p>
            <w:pPr>
              <w:pStyle w:val="TableContents"/>
              <w:bidi w:val="0"/>
              <w:spacing w:before="0" w:after="283"/>
              <w:jc w:val="left"/>
              <w:rPr/>
            </w:pPr>
            <w:r>
              <w:rPr/>
              <w:t xml:space="preserve">9 </w:t>
            </w:r>
          </w:p>
        </w:tc>
        <w:tc>
          <w:tcPr>
            <w:tcW w:w="1562" w:type="dxa"/>
            <w:tcBorders/>
            <w:vAlign w:val="center"/>
          </w:tcPr>
          <w:p>
            <w:pPr>
              <w:pStyle w:val="TableContents"/>
              <w:bidi w:val="0"/>
              <w:spacing w:before="0" w:after="283"/>
              <w:jc w:val="left"/>
              <w:rPr/>
            </w:pPr>
            <w:r>
              <w:rPr/>
              <w:t xml:space="preserve">Tampa Bay Buccaneers </w:t>
            </w:r>
          </w:p>
        </w:tc>
        <w:tc>
          <w:tcPr>
            <w:tcW w:w="690" w:type="dxa"/>
            <w:tcBorders/>
            <w:vAlign w:val="center"/>
          </w:tcPr>
          <w:p>
            <w:pPr>
              <w:pStyle w:val="TableContents"/>
              <w:bidi w:val="0"/>
              <w:spacing w:before="0" w:after="283"/>
              <w:jc w:val="left"/>
              <w:rPr/>
            </w:pPr>
            <w:r>
              <w:rPr/>
              <w:t xml:space="preserve">0 </w:t>
            </w:r>
          </w:p>
        </w:tc>
        <w:tc>
          <w:tcPr>
            <w:tcW w:w="1861" w:type="dxa"/>
            <w:tcBorders/>
            <w:vAlign w:val="center"/>
          </w:tcPr>
          <w:p>
            <w:pPr>
              <w:pStyle w:val="TableContents"/>
              <w:bidi w:val="0"/>
              <w:spacing w:before="0" w:after="283"/>
              <w:jc w:val="left"/>
              <w:rPr/>
            </w:pPr>
            <w:r>
              <w:rPr/>
              <w:t xml:space="preserve">Tampa, Florida </w:t>
            </w:r>
          </w:p>
        </w:tc>
        <w:tc>
          <w:tcPr>
            <w:tcW w:w="1943" w:type="dxa"/>
            <w:tcBorders/>
            <w:vAlign w:val="center"/>
          </w:tcPr>
          <w:p>
            <w:pPr>
              <w:pStyle w:val="TableContents"/>
              <w:bidi w:val="0"/>
              <w:spacing w:before="0" w:after="283"/>
              <w:jc w:val="left"/>
              <w:rPr/>
            </w:pPr>
            <w:r>
              <w:rPr/>
              <w:t xml:space="preserve">Tampan stadion </w:t>
            </w:r>
          </w:p>
        </w:tc>
      </w:tr>
      <w:tr>
        <w:trPr/>
        <w:tc>
          <w:tcPr>
            <w:tcW w:w="840" w:type="dxa"/>
            <w:tcBorders/>
            <w:vAlign w:val="center"/>
          </w:tcPr>
          <w:p>
            <w:pPr>
              <w:pStyle w:val="TableContents"/>
              <w:bidi w:val="0"/>
              <w:spacing w:before="0" w:after="283"/>
              <w:jc w:val="left"/>
              <w:rPr/>
            </w:pPr>
            <w:r>
              <w:rPr/>
              <w:t xml:space="preserve">1980 </w:t>
            </w:r>
          </w:p>
        </w:tc>
        <w:tc>
          <w:tcPr>
            <w:tcW w:w="975" w:type="dxa"/>
            <w:tcBorders/>
            <w:vAlign w:val="center"/>
          </w:tcPr>
          <w:p>
            <w:pPr>
              <w:pStyle w:val="TableContents"/>
              <w:bidi w:val="0"/>
              <w:spacing w:before="0" w:after="283"/>
              <w:jc w:val="left"/>
              <w:rPr/>
            </w:pPr>
            <w:r>
              <w:rPr/>
              <w:t xml:space="preserve">1980 -- 81 </w:t>
            </w:r>
          </w:p>
        </w:tc>
        <w:tc>
          <w:tcPr>
            <w:tcW w:w="1644" w:type="dxa"/>
            <w:tcBorders/>
            <w:vAlign w:val="center"/>
          </w:tcPr>
          <w:p>
            <w:pPr>
              <w:pStyle w:val="TableContents"/>
              <w:bidi w:val="0"/>
              <w:spacing w:before="0" w:after="283"/>
              <w:jc w:val="left"/>
              <w:rPr/>
            </w:pPr>
            <w:r>
              <w:rPr/>
              <w:t xml:space="preserve">Philadelphia Eagles (1) </w:t>
            </w:r>
          </w:p>
        </w:tc>
        <w:tc>
          <w:tcPr>
            <w:tcW w:w="690" w:type="dxa"/>
            <w:tcBorders/>
            <w:vAlign w:val="center"/>
          </w:tcPr>
          <w:p>
            <w:pPr>
              <w:pStyle w:val="TableContents"/>
              <w:bidi w:val="0"/>
              <w:spacing w:before="0" w:after="283"/>
              <w:jc w:val="left"/>
              <w:rPr/>
            </w:pPr>
            <w:r>
              <w:rPr/>
              <w:t xml:space="preserve">20 </w:t>
            </w:r>
          </w:p>
        </w:tc>
        <w:tc>
          <w:tcPr>
            <w:tcW w:w="1562" w:type="dxa"/>
            <w:tcBorders/>
            <w:vAlign w:val="center"/>
          </w:tcPr>
          <w:p>
            <w:pPr>
              <w:pStyle w:val="TableContents"/>
              <w:bidi w:val="0"/>
              <w:spacing w:before="0" w:after="283"/>
              <w:jc w:val="left"/>
              <w:rPr/>
            </w:pPr>
            <w:r>
              <w:rPr/>
              <w:t xml:space="preserve">Dallas Cowboys </w:t>
            </w:r>
          </w:p>
        </w:tc>
        <w:tc>
          <w:tcPr>
            <w:tcW w:w="690" w:type="dxa"/>
            <w:tcBorders/>
            <w:vAlign w:val="center"/>
          </w:tcPr>
          <w:p>
            <w:pPr>
              <w:pStyle w:val="TableContents"/>
              <w:bidi w:val="0"/>
              <w:spacing w:before="0" w:after="283"/>
              <w:jc w:val="left"/>
              <w:rPr/>
            </w:pPr>
            <w:r>
              <w:rPr/>
              <w:t xml:space="preserve">7 </w:t>
            </w:r>
          </w:p>
        </w:tc>
        <w:tc>
          <w:tcPr>
            <w:tcW w:w="1861" w:type="dxa"/>
            <w:tcBorders/>
            <w:vAlign w:val="center"/>
          </w:tcPr>
          <w:p>
            <w:pPr>
              <w:pStyle w:val="TableContents"/>
              <w:bidi w:val="0"/>
              <w:spacing w:before="0" w:after="283"/>
              <w:jc w:val="left"/>
              <w:rPr/>
            </w:pPr>
            <w:r>
              <w:rPr/>
              <w:t xml:space="preserve">Philadelphia, Pennsylvania </w:t>
            </w:r>
          </w:p>
        </w:tc>
        <w:tc>
          <w:tcPr>
            <w:tcW w:w="1943" w:type="dxa"/>
            <w:tcBorders/>
            <w:vAlign w:val="center"/>
          </w:tcPr>
          <w:p>
            <w:pPr>
              <w:pStyle w:val="TableContents"/>
              <w:bidi w:val="0"/>
              <w:spacing w:before="0" w:after="283"/>
              <w:jc w:val="left"/>
              <w:rPr/>
            </w:pPr>
            <w:r>
              <w:rPr/>
              <w:t xml:space="preserve">Veteraanien stadion </w:t>
            </w:r>
          </w:p>
        </w:tc>
      </w:tr>
      <w:tr>
        <w:trPr/>
        <w:tc>
          <w:tcPr>
            <w:tcW w:w="840" w:type="dxa"/>
            <w:tcBorders/>
            <w:vAlign w:val="center"/>
          </w:tcPr>
          <w:p>
            <w:pPr>
              <w:pStyle w:val="TableContents"/>
              <w:bidi w:val="0"/>
              <w:spacing w:before="0" w:after="283"/>
              <w:jc w:val="left"/>
              <w:rPr/>
            </w:pPr>
            <w:r>
              <w:rPr/>
              <w:t xml:space="preserve">1981 </w:t>
            </w:r>
          </w:p>
        </w:tc>
        <w:tc>
          <w:tcPr>
            <w:tcW w:w="975" w:type="dxa"/>
            <w:tcBorders/>
            <w:vAlign w:val="center"/>
          </w:tcPr>
          <w:p>
            <w:pPr>
              <w:pStyle w:val="TableContents"/>
              <w:bidi w:val="0"/>
              <w:spacing w:before="0" w:after="283"/>
              <w:jc w:val="left"/>
              <w:rPr/>
            </w:pPr>
            <w:r>
              <w:rPr/>
              <w:t xml:space="preserve">1981 -- 82 </w:t>
            </w:r>
          </w:p>
        </w:tc>
        <w:tc>
          <w:tcPr>
            <w:tcW w:w="1644" w:type="dxa"/>
            <w:tcBorders/>
            <w:vAlign w:val="center"/>
          </w:tcPr>
          <w:p>
            <w:pPr>
              <w:pStyle w:val="TableContents"/>
              <w:bidi w:val="0"/>
              <w:spacing w:before="0" w:after="283"/>
              <w:jc w:val="left"/>
              <w:rPr/>
            </w:pPr>
            <w:r>
              <w:rPr/>
              <w:t xml:space="preserve">San Francisco 49ers (1) </w:t>
            </w:r>
          </w:p>
        </w:tc>
        <w:tc>
          <w:tcPr>
            <w:tcW w:w="690" w:type="dxa"/>
            <w:tcBorders/>
            <w:vAlign w:val="center"/>
          </w:tcPr>
          <w:p>
            <w:pPr>
              <w:pStyle w:val="TableContents"/>
              <w:bidi w:val="0"/>
              <w:spacing w:before="0" w:after="283"/>
              <w:jc w:val="left"/>
              <w:rPr/>
            </w:pPr>
            <w:r>
              <w:rPr/>
              <w:t xml:space="preserve">28 </w:t>
            </w:r>
          </w:p>
        </w:tc>
        <w:tc>
          <w:tcPr>
            <w:tcW w:w="1562" w:type="dxa"/>
            <w:tcBorders/>
            <w:vAlign w:val="center"/>
          </w:tcPr>
          <w:p>
            <w:pPr>
              <w:pStyle w:val="TableContents"/>
              <w:bidi w:val="0"/>
              <w:spacing w:before="0" w:after="283"/>
              <w:jc w:val="left"/>
              <w:rPr/>
            </w:pPr>
            <w:r>
              <w:rPr/>
              <w:t xml:space="preserve">Dallas Cowboys </w:t>
            </w:r>
          </w:p>
        </w:tc>
        <w:tc>
          <w:tcPr>
            <w:tcW w:w="690" w:type="dxa"/>
            <w:tcBorders/>
            <w:vAlign w:val="center"/>
          </w:tcPr>
          <w:p>
            <w:pPr>
              <w:pStyle w:val="TableContents"/>
              <w:bidi w:val="0"/>
              <w:spacing w:before="0" w:after="283"/>
              <w:jc w:val="left"/>
              <w:rPr/>
            </w:pPr>
            <w:r>
              <w:rPr/>
              <w:t xml:space="preserve">27 </w:t>
            </w:r>
          </w:p>
        </w:tc>
        <w:tc>
          <w:tcPr>
            <w:tcW w:w="1861" w:type="dxa"/>
            <w:tcBorders/>
            <w:vAlign w:val="center"/>
          </w:tcPr>
          <w:p>
            <w:pPr>
              <w:pStyle w:val="TableContents"/>
              <w:bidi w:val="0"/>
              <w:spacing w:before="0" w:after="283"/>
              <w:jc w:val="left"/>
              <w:rPr/>
            </w:pPr>
            <w:r>
              <w:rPr/>
              <w:t xml:space="preserve">San Francisco, Kalifornia (2) </w:t>
            </w:r>
          </w:p>
        </w:tc>
        <w:tc>
          <w:tcPr>
            <w:tcW w:w="1943" w:type="dxa"/>
            <w:tcBorders/>
            <w:vAlign w:val="center"/>
          </w:tcPr>
          <w:p>
            <w:pPr>
              <w:pStyle w:val="TableContents"/>
              <w:bidi w:val="0"/>
              <w:spacing w:before="0" w:after="283"/>
              <w:jc w:val="left"/>
              <w:rPr/>
            </w:pPr>
            <w:r>
              <w:rPr/>
              <w:t xml:space="preserve">Candlestick Park </w:t>
            </w:r>
          </w:p>
        </w:tc>
      </w:tr>
      <w:tr>
        <w:trPr/>
        <w:tc>
          <w:tcPr>
            <w:tcW w:w="840" w:type="dxa"/>
            <w:tcBorders/>
            <w:vAlign w:val="center"/>
          </w:tcPr>
          <w:p>
            <w:pPr>
              <w:pStyle w:val="TableContents"/>
              <w:bidi w:val="0"/>
              <w:spacing w:before="0" w:after="283"/>
              <w:jc w:val="left"/>
              <w:rPr/>
            </w:pPr>
            <w:r>
              <w:rPr/>
              <w:t xml:space="preserve">1982 </w:t>
            </w:r>
          </w:p>
        </w:tc>
        <w:tc>
          <w:tcPr>
            <w:tcW w:w="975" w:type="dxa"/>
            <w:tcBorders/>
            <w:vAlign w:val="center"/>
          </w:tcPr>
          <w:p>
            <w:pPr>
              <w:pStyle w:val="TableContents"/>
              <w:bidi w:val="0"/>
              <w:spacing w:before="0" w:after="283"/>
              <w:jc w:val="left"/>
              <w:rPr/>
            </w:pPr>
            <w:r>
              <w:rPr/>
              <w:t xml:space="preserve">1982 -- 83 </w:t>
            </w:r>
          </w:p>
        </w:tc>
        <w:tc>
          <w:tcPr>
            <w:tcW w:w="1644" w:type="dxa"/>
            <w:tcBorders/>
            <w:vAlign w:val="center"/>
          </w:tcPr>
          <w:p>
            <w:pPr>
              <w:pStyle w:val="TableContents"/>
              <w:bidi w:val="0"/>
              <w:spacing w:before="0" w:after="283"/>
              <w:jc w:val="left"/>
              <w:rPr/>
            </w:pPr>
            <w:r>
              <w:rPr/>
              <w:t xml:space="preserve">Washington Redskins (2) </w:t>
            </w:r>
          </w:p>
        </w:tc>
        <w:tc>
          <w:tcPr>
            <w:tcW w:w="690" w:type="dxa"/>
            <w:tcBorders/>
            <w:vAlign w:val="center"/>
          </w:tcPr>
          <w:p>
            <w:pPr>
              <w:pStyle w:val="TableContents"/>
              <w:bidi w:val="0"/>
              <w:spacing w:before="0" w:after="283"/>
              <w:jc w:val="left"/>
              <w:rPr/>
            </w:pPr>
            <w:r>
              <w:rPr/>
              <w:t xml:space="preserve">31 </w:t>
            </w:r>
          </w:p>
        </w:tc>
        <w:tc>
          <w:tcPr>
            <w:tcW w:w="1562" w:type="dxa"/>
            <w:tcBorders/>
            <w:vAlign w:val="center"/>
          </w:tcPr>
          <w:p>
            <w:pPr>
              <w:pStyle w:val="TableContents"/>
              <w:bidi w:val="0"/>
              <w:spacing w:before="0" w:after="283"/>
              <w:jc w:val="left"/>
              <w:rPr/>
            </w:pPr>
            <w:r>
              <w:rPr/>
              <w:t xml:space="preserve">Dallas Cowboys </w:t>
            </w:r>
          </w:p>
        </w:tc>
        <w:tc>
          <w:tcPr>
            <w:tcW w:w="690" w:type="dxa"/>
            <w:tcBorders/>
            <w:vAlign w:val="center"/>
          </w:tcPr>
          <w:p>
            <w:pPr>
              <w:pStyle w:val="TableContents"/>
              <w:bidi w:val="0"/>
              <w:spacing w:before="0" w:after="283"/>
              <w:jc w:val="left"/>
              <w:rPr/>
            </w:pPr>
            <w:r>
              <w:rPr/>
              <w:t xml:space="preserve">17 </w:t>
            </w:r>
          </w:p>
        </w:tc>
        <w:tc>
          <w:tcPr>
            <w:tcW w:w="1861" w:type="dxa"/>
            <w:tcBorders/>
            <w:vAlign w:val="center"/>
          </w:tcPr>
          <w:p>
            <w:pPr>
              <w:pStyle w:val="TableContents"/>
              <w:bidi w:val="0"/>
              <w:spacing w:before="0" w:after="283"/>
              <w:jc w:val="left"/>
              <w:rPr/>
            </w:pPr>
            <w:r>
              <w:rPr/>
              <w:t xml:space="preserve">Washington, D.C. (2) </w:t>
            </w:r>
          </w:p>
        </w:tc>
        <w:tc>
          <w:tcPr>
            <w:tcW w:w="1943" w:type="dxa"/>
            <w:tcBorders/>
            <w:vAlign w:val="center"/>
          </w:tcPr>
          <w:p>
            <w:pPr>
              <w:pStyle w:val="TableContents"/>
              <w:bidi w:val="0"/>
              <w:spacing w:before="0" w:after="283"/>
              <w:jc w:val="left"/>
              <w:rPr/>
            </w:pPr>
            <w:r>
              <w:rPr/>
              <w:t xml:space="preserve">RFK Stadium (2)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1983 -- 84 </w:t>
            </w:r>
          </w:p>
        </w:tc>
        <w:tc>
          <w:tcPr>
            <w:tcW w:w="1644" w:type="dxa"/>
            <w:tcBorders/>
            <w:vAlign w:val="center"/>
          </w:tcPr>
          <w:p>
            <w:pPr>
              <w:pStyle w:val="TableContents"/>
              <w:bidi w:val="0"/>
              <w:spacing w:before="0" w:after="283"/>
              <w:jc w:val="left"/>
              <w:rPr/>
            </w:pPr>
            <w:r>
              <w:rPr/>
              <w:t xml:space="preserve">Washington Redskins (3) </w:t>
            </w:r>
          </w:p>
        </w:tc>
        <w:tc>
          <w:tcPr>
            <w:tcW w:w="690" w:type="dxa"/>
            <w:tcBorders/>
            <w:vAlign w:val="center"/>
          </w:tcPr>
          <w:p>
            <w:pPr>
              <w:pStyle w:val="TableContents"/>
              <w:bidi w:val="0"/>
              <w:spacing w:before="0" w:after="283"/>
              <w:jc w:val="left"/>
              <w:rPr/>
            </w:pPr>
            <w:r>
              <w:rPr/>
              <w:t xml:space="preserve">24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21 </w:t>
            </w:r>
          </w:p>
        </w:tc>
        <w:tc>
          <w:tcPr>
            <w:tcW w:w="1861" w:type="dxa"/>
            <w:tcBorders/>
            <w:vAlign w:val="center"/>
          </w:tcPr>
          <w:p>
            <w:pPr>
              <w:pStyle w:val="TableContents"/>
              <w:bidi w:val="0"/>
              <w:spacing w:before="0" w:after="283"/>
              <w:jc w:val="left"/>
              <w:rPr/>
            </w:pPr>
            <w:r>
              <w:rPr/>
              <w:t xml:space="preserve">Washington, D.C. (3) </w:t>
            </w:r>
          </w:p>
        </w:tc>
        <w:tc>
          <w:tcPr>
            <w:tcW w:w="1943" w:type="dxa"/>
            <w:tcBorders/>
            <w:vAlign w:val="center"/>
          </w:tcPr>
          <w:p>
            <w:pPr>
              <w:pStyle w:val="TableContents"/>
              <w:bidi w:val="0"/>
              <w:spacing w:before="0" w:after="283"/>
              <w:jc w:val="left"/>
              <w:rPr/>
            </w:pPr>
            <w:r>
              <w:rPr/>
              <w:t xml:space="preserve">RFK Stadium (3) </w:t>
            </w:r>
          </w:p>
        </w:tc>
      </w:tr>
      <w:tr>
        <w:trPr/>
        <w:tc>
          <w:tcPr>
            <w:tcW w:w="840" w:type="dxa"/>
            <w:tcBorders/>
            <w:vAlign w:val="center"/>
          </w:tcPr>
          <w:p>
            <w:pPr>
              <w:pStyle w:val="TableContents"/>
              <w:bidi w:val="0"/>
              <w:spacing w:before="0" w:after="283"/>
              <w:jc w:val="left"/>
              <w:rPr/>
            </w:pPr>
            <w:r>
              <w:rPr/>
              <w:t xml:space="preserve">1984 </w:t>
            </w:r>
          </w:p>
        </w:tc>
        <w:tc>
          <w:tcPr>
            <w:tcW w:w="975" w:type="dxa"/>
            <w:tcBorders/>
            <w:vAlign w:val="center"/>
          </w:tcPr>
          <w:p>
            <w:pPr>
              <w:pStyle w:val="TableContents"/>
              <w:bidi w:val="0"/>
              <w:spacing w:before="0" w:after="283"/>
              <w:jc w:val="left"/>
              <w:rPr/>
            </w:pPr>
            <w:r>
              <w:rPr/>
              <w:t xml:space="preserve">1984 -- 85 </w:t>
            </w:r>
          </w:p>
        </w:tc>
        <w:tc>
          <w:tcPr>
            <w:tcW w:w="1644" w:type="dxa"/>
            <w:tcBorders/>
            <w:vAlign w:val="center"/>
          </w:tcPr>
          <w:p>
            <w:pPr>
              <w:pStyle w:val="TableContents"/>
              <w:bidi w:val="0"/>
              <w:spacing w:before="0" w:after="283"/>
              <w:jc w:val="left"/>
              <w:rPr/>
            </w:pPr>
            <w:r>
              <w:rPr/>
              <w:t xml:space="preserve">San Francisco 49ers (2) </w:t>
            </w:r>
          </w:p>
        </w:tc>
        <w:tc>
          <w:tcPr>
            <w:tcW w:w="690" w:type="dxa"/>
            <w:tcBorders/>
            <w:vAlign w:val="center"/>
          </w:tcPr>
          <w:p>
            <w:pPr>
              <w:pStyle w:val="TableContents"/>
              <w:bidi w:val="0"/>
              <w:spacing w:before="0" w:after="283"/>
              <w:jc w:val="left"/>
              <w:rPr/>
            </w:pPr>
            <w:r>
              <w:rPr/>
              <w:t xml:space="preserve">23 </w:t>
            </w:r>
          </w:p>
        </w:tc>
        <w:tc>
          <w:tcPr>
            <w:tcW w:w="1562" w:type="dxa"/>
            <w:tcBorders/>
            <w:vAlign w:val="center"/>
          </w:tcPr>
          <w:p>
            <w:pPr>
              <w:pStyle w:val="TableContents"/>
              <w:bidi w:val="0"/>
              <w:spacing w:before="0" w:after="283"/>
              <w:jc w:val="left"/>
              <w:rPr/>
            </w:pPr>
            <w:r>
              <w:rPr/>
              <w:t xml:space="preserve">Chicago Bears </w:t>
            </w:r>
          </w:p>
        </w:tc>
        <w:tc>
          <w:tcPr>
            <w:tcW w:w="690" w:type="dxa"/>
            <w:tcBorders/>
            <w:vAlign w:val="center"/>
          </w:tcPr>
          <w:p>
            <w:pPr>
              <w:pStyle w:val="TableContents"/>
              <w:bidi w:val="0"/>
              <w:spacing w:before="0" w:after="283"/>
              <w:jc w:val="left"/>
              <w:rPr/>
            </w:pPr>
            <w:r>
              <w:rPr/>
              <w:t xml:space="preserve">0 </w:t>
            </w:r>
          </w:p>
        </w:tc>
        <w:tc>
          <w:tcPr>
            <w:tcW w:w="1861" w:type="dxa"/>
            <w:tcBorders/>
            <w:vAlign w:val="center"/>
          </w:tcPr>
          <w:p>
            <w:pPr>
              <w:pStyle w:val="TableContents"/>
              <w:bidi w:val="0"/>
              <w:spacing w:before="0" w:after="283"/>
              <w:jc w:val="left"/>
              <w:rPr/>
            </w:pPr>
            <w:r>
              <w:rPr/>
              <w:t xml:space="preserve">San Francisco, Kalifornia (3) </w:t>
            </w:r>
          </w:p>
        </w:tc>
        <w:tc>
          <w:tcPr>
            <w:tcW w:w="1943" w:type="dxa"/>
            <w:tcBorders/>
            <w:vAlign w:val="center"/>
          </w:tcPr>
          <w:p>
            <w:pPr>
              <w:pStyle w:val="TableContents"/>
              <w:bidi w:val="0"/>
              <w:spacing w:before="0" w:after="283"/>
              <w:jc w:val="left"/>
              <w:rPr/>
            </w:pPr>
            <w:r>
              <w:rPr/>
              <w:t xml:space="preserve">Candlestick Park (2) </w:t>
            </w:r>
          </w:p>
        </w:tc>
      </w:tr>
      <w:tr>
        <w:trPr/>
        <w:tc>
          <w:tcPr>
            <w:tcW w:w="840" w:type="dxa"/>
            <w:tcBorders/>
            <w:vAlign w:val="center"/>
          </w:tcPr>
          <w:p>
            <w:pPr>
              <w:pStyle w:val="TableContents"/>
              <w:bidi w:val="0"/>
              <w:spacing w:before="0" w:after="283"/>
              <w:jc w:val="left"/>
              <w:rPr/>
            </w:pPr>
            <w:r>
              <w:rPr/>
              <w:t xml:space="preserve">1985 </w:t>
            </w:r>
          </w:p>
        </w:tc>
        <w:tc>
          <w:tcPr>
            <w:tcW w:w="975" w:type="dxa"/>
            <w:tcBorders/>
            <w:vAlign w:val="center"/>
          </w:tcPr>
          <w:p>
            <w:pPr>
              <w:pStyle w:val="TableContents"/>
              <w:bidi w:val="0"/>
              <w:spacing w:before="0" w:after="283"/>
              <w:jc w:val="left"/>
              <w:rPr/>
            </w:pPr>
            <w:r>
              <w:rPr/>
              <w:t xml:space="preserve">1985 -- 86 </w:t>
            </w:r>
          </w:p>
        </w:tc>
        <w:tc>
          <w:tcPr>
            <w:tcW w:w="1644" w:type="dxa"/>
            <w:tcBorders/>
            <w:vAlign w:val="center"/>
          </w:tcPr>
          <w:p>
            <w:pPr>
              <w:pStyle w:val="TableContents"/>
              <w:bidi w:val="0"/>
              <w:spacing w:before="0" w:after="283"/>
              <w:jc w:val="left"/>
              <w:rPr/>
            </w:pPr>
            <w:r>
              <w:rPr/>
              <w:t xml:space="preserve">Chicago Bears (1) </w:t>
            </w:r>
          </w:p>
        </w:tc>
        <w:tc>
          <w:tcPr>
            <w:tcW w:w="690" w:type="dxa"/>
            <w:tcBorders/>
            <w:vAlign w:val="center"/>
          </w:tcPr>
          <w:p>
            <w:pPr>
              <w:pStyle w:val="TableContents"/>
              <w:bidi w:val="0"/>
              <w:spacing w:before="0" w:after="283"/>
              <w:jc w:val="left"/>
              <w:rPr/>
            </w:pPr>
            <w:r>
              <w:rPr/>
              <w:t xml:space="preserve">24 </w:t>
            </w:r>
          </w:p>
        </w:tc>
        <w:tc>
          <w:tcPr>
            <w:tcW w:w="1562" w:type="dxa"/>
            <w:tcBorders/>
            <w:vAlign w:val="center"/>
          </w:tcPr>
          <w:p>
            <w:pPr>
              <w:pStyle w:val="TableContents"/>
              <w:bidi w:val="0"/>
              <w:spacing w:before="0" w:after="283"/>
              <w:jc w:val="left"/>
              <w:rPr/>
            </w:pPr>
            <w:r>
              <w:rPr/>
              <w:t xml:space="preserve">Los Angeles Rams </w:t>
            </w:r>
          </w:p>
        </w:tc>
        <w:tc>
          <w:tcPr>
            <w:tcW w:w="690" w:type="dxa"/>
            <w:tcBorders/>
            <w:vAlign w:val="center"/>
          </w:tcPr>
          <w:p>
            <w:pPr>
              <w:pStyle w:val="TableContents"/>
              <w:bidi w:val="0"/>
              <w:spacing w:before="0" w:after="283"/>
              <w:jc w:val="left"/>
              <w:rPr/>
            </w:pPr>
            <w:r>
              <w:rPr/>
              <w:t xml:space="preserve">0 </w:t>
            </w:r>
          </w:p>
        </w:tc>
        <w:tc>
          <w:tcPr>
            <w:tcW w:w="1861" w:type="dxa"/>
            <w:tcBorders/>
            <w:vAlign w:val="center"/>
          </w:tcPr>
          <w:p>
            <w:pPr>
              <w:pStyle w:val="TableContents"/>
              <w:bidi w:val="0"/>
              <w:spacing w:before="0" w:after="283"/>
              <w:jc w:val="left"/>
              <w:rPr/>
            </w:pPr>
            <w:r>
              <w:rPr/>
              <w:t xml:space="preserve">Chicago, Illinois </w:t>
            </w:r>
          </w:p>
        </w:tc>
        <w:tc>
          <w:tcPr>
            <w:tcW w:w="1943" w:type="dxa"/>
            <w:tcBorders/>
            <w:vAlign w:val="center"/>
          </w:tcPr>
          <w:p>
            <w:pPr>
              <w:pStyle w:val="TableContents"/>
              <w:bidi w:val="0"/>
              <w:spacing w:before="0" w:after="283"/>
              <w:jc w:val="left"/>
              <w:rPr/>
            </w:pPr>
            <w:r>
              <w:rPr/>
              <w:t xml:space="preserve">Soldier Field </w:t>
            </w:r>
          </w:p>
        </w:tc>
      </w:tr>
      <w:tr>
        <w:trPr/>
        <w:tc>
          <w:tcPr>
            <w:tcW w:w="840" w:type="dxa"/>
            <w:tcBorders/>
            <w:vAlign w:val="center"/>
          </w:tcPr>
          <w:p>
            <w:pPr>
              <w:pStyle w:val="TableContents"/>
              <w:bidi w:val="0"/>
              <w:spacing w:before="0" w:after="283"/>
              <w:jc w:val="left"/>
              <w:rPr/>
            </w:pPr>
            <w:r>
              <w:rPr/>
              <w:t xml:space="preserve">1986 </w:t>
            </w:r>
          </w:p>
        </w:tc>
        <w:tc>
          <w:tcPr>
            <w:tcW w:w="975" w:type="dxa"/>
            <w:tcBorders/>
            <w:vAlign w:val="center"/>
          </w:tcPr>
          <w:p>
            <w:pPr>
              <w:pStyle w:val="TableContents"/>
              <w:bidi w:val="0"/>
              <w:spacing w:before="0" w:after="283"/>
              <w:jc w:val="left"/>
              <w:rPr/>
            </w:pPr>
            <w:r>
              <w:rPr/>
              <w:t xml:space="preserve">1986 -- 87 </w:t>
            </w:r>
          </w:p>
        </w:tc>
        <w:tc>
          <w:tcPr>
            <w:tcW w:w="1644" w:type="dxa"/>
            <w:tcBorders/>
            <w:vAlign w:val="center"/>
          </w:tcPr>
          <w:p>
            <w:pPr>
              <w:pStyle w:val="TableContents"/>
              <w:bidi w:val="0"/>
              <w:spacing w:before="0" w:after="283"/>
              <w:jc w:val="left"/>
              <w:rPr/>
            </w:pPr>
            <w:r>
              <w:rPr/>
              <w:t xml:space="preserve">New York Giants (1) </w:t>
            </w:r>
          </w:p>
        </w:tc>
        <w:tc>
          <w:tcPr>
            <w:tcW w:w="690" w:type="dxa"/>
            <w:tcBorders/>
            <w:vAlign w:val="center"/>
          </w:tcPr>
          <w:p>
            <w:pPr>
              <w:pStyle w:val="TableContents"/>
              <w:bidi w:val="0"/>
              <w:spacing w:before="0" w:after="283"/>
              <w:jc w:val="left"/>
              <w:rPr/>
            </w:pPr>
            <w:r>
              <w:rPr/>
              <w:t xml:space="preserve">17 </w:t>
            </w:r>
          </w:p>
        </w:tc>
        <w:tc>
          <w:tcPr>
            <w:tcW w:w="1562" w:type="dxa"/>
            <w:tcBorders/>
            <w:vAlign w:val="center"/>
          </w:tcPr>
          <w:p>
            <w:pPr>
              <w:pStyle w:val="TableContents"/>
              <w:bidi w:val="0"/>
              <w:spacing w:before="0" w:after="283"/>
              <w:jc w:val="left"/>
              <w:rPr/>
            </w:pPr>
            <w:r>
              <w:rPr/>
              <w:t xml:space="preserve">Washington Redskins </w:t>
            </w:r>
          </w:p>
        </w:tc>
        <w:tc>
          <w:tcPr>
            <w:tcW w:w="690" w:type="dxa"/>
            <w:tcBorders/>
            <w:vAlign w:val="center"/>
          </w:tcPr>
          <w:p>
            <w:pPr>
              <w:pStyle w:val="TableContents"/>
              <w:bidi w:val="0"/>
              <w:spacing w:before="0" w:after="283"/>
              <w:jc w:val="left"/>
              <w:rPr/>
            </w:pPr>
            <w:r>
              <w:rPr/>
              <w:t xml:space="preserve">0 </w:t>
            </w:r>
          </w:p>
        </w:tc>
        <w:tc>
          <w:tcPr>
            <w:tcW w:w="1861" w:type="dxa"/>
            <w:tcBorders/>
            <w:vAlign w:val="center"/>
          </w:tcPr>
          <w:p>
            <w:pPr>
              <w:pStyle w:val="TableContents"/>
              <w:bidi w:val="0"/>
              <w:spacing w:before="0" w:after="283"/>
              <w:jc w:val="left"/>
              <w:rPr/>
            </w:pPr>
            <w:r>
              <w:rPr/>
              <w:t xml:space="preserve">East Rutherford, New Jersey </w:t>
            </w:r>
          </w:p>
        </w:tc>
        <w:tc>
          <w:tcPr>
            <w:tcW w:w="1943" w:type="dxa"/>
            <w:tcBorders/>
            <w:vAlign w:val="center"/>
          </w:tcPr>
          <w:p>
            <w:pPr>
              <w:pStyle w:val="TableContents"/>
              <w:bidi w:val="0"/>
              <w:spacing w:before="0" w:after="283"/>
              <w:jc w:val="left"/>
              <w:rPr/>
            </w:pPr>
            <w:r>
              <w:rPr/>
              <w:t xml:space="preserve">Giants Stadium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1987 -- 88 </w:t>
            </w:r>
          </w:p>
        </w:tc>
        <w:tc>
          <w:tcPr>
            <w:tcW w:w="1644" w:type="dxa"/>
            <w:tcBorders/>
            <w:vAlign w:val="center"/>
          </w:tcPr>
          <w:p>
            <w:pPr>
              <w:pStyle w:val="TableContents"/>
              <w:bidi w:val="0"/>
              <w:spacing w:before="0" w:after="283"/>
              <w:jc w:val="left"/>
              <w:rPr/>
            </w:pPr>
            <w:r>
              <w:rPr/>
              <w:t xml:space="preserve">Washington Redskins (4) </w:t>
            </w:r>
          </w:p>
        </w:tc>
        <w:tc>
          <w:tcPr>
            <w:tcW w:w="690" w:type="dxa"/>
            <w:tcBorders/>
            <w:vAlign w:val="center"/>
          </w:tcPr>
          <w:p>
            <w:pPr>
              <w:pStyle w:val="TableContents"/>
              <w:bidi w:val="0"/>
              <w:spacing w:before="0" w:after="283"/>
              <w:jc w:val="left"/>
              <w:rPr/>
            </w:pPr>
            <w:r>
              <w:rPr/>
              <w:t xml:space="preserve">17 </w:t>
            </w:r>
          </w:p>
        </w:tc>
        <w:tc>
          <w:tcPr>
            <w:tcW w:w="1562" w:type="dxa"/>
            <w:tcBorders/>
            <w:vAlign w:val="center"/>
          </w:tcPr>
          <w:p>
            <w:pPr>
              <w:pStyle w:val="TableContents"/>
              <w:bidi w:val="0"/>
              <w:spacing w:before="0" w:after="283"/>
              <w:jc w:val="left"/>
              <w:rPr/>
            </w:pPr>
            <w:r>
              <w:rPr/>
              <w:t xml:space="preserve">Minnesota Vikings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Washington, D.C. (4) </w:t>
            </w:r>
          </w:p>
        </w:tc>
        <w:tc>
          <w:tcPr>
            <w:tcW w:w="1943" w:type="dxa"/>
            <w:tcBorders/>
            <w:vAlign w:val="center"/>
          </w:tcPr>
          <w:p>
            <w:pPr>
              <w:pStyle w:val="TableContents"/>
              <w:bidi w:val="0"/>
              <w:spacing w:before="0" w:after="283"/>
              <w:jc w:val="left"/>
              <w:rPr/>
            </w:pPr>
            <w:r>
              <w:rPr/>
              <w:t xml:space="preserve">RFK Stadium (4) </w:t>
            </w:r>
          </w:p>
        </w:tc>
      </w:tr>
      <w:tr>
        <w:trPr/>
        <w:tc>
          <w:tcPr>
            <w:tcW w:w="840" w:type="dxa"/>
            <w:tcBorders/>
            <w:vAlign w:val="center"/>
          </w:tcPr>
          <w:p>
            <w:pPr>
              <w:pStyle w:val="TableContents"/>
              <w:bidi w:val="0"/>
              <w:spacing w:before="0" w:after="283"/>
              <w:jc w:val="left"/>
              <w:rPr/>
            </w:pPr>
            <w:r>
              <w:rPr/>
              <w:t xml:space="preserve">1988 </w:t>
            </w:r>
          </w:p>
        </w:tc>
        <w:tc>
          <w:tcPr>
            <w:tcW w:w="975" w:type="dxa"/>
            <w:tcBorders/>
            <w:vAlign w:val="center"/>
          </w:tcPr>
          <w:p>
            <w:pPr>
              <w:pStyle w:val="TableContents"/>
              <w:bidi w:val="0"/>
              <w:spacing w:before="0" w:after="283"/>
              <w:jc w:val="left"/>
              <w:rPr/>
            </w:pPr>
            <w:r>
              <w:rPr/>
              <w:t xml:space="preserve">1988 -- 89 </w:t>
            </w:r>
          </w:p>
        </w:tc>
        <w:tc>
          <w:tcPr>
            <w:tcW w:w="1644" w:type="dxa"/>
            <w:tcBorders/>
            <w:vAlign w:val="center"/>
          </w:tcPr>
          <w:p>
            <w:pPr>
              <w:pStyle w:val="TableContents"/>
              <w:bidi w:val="0"/>
              <w:spacing w:before="0" w:after="283"/>
              <w:jc w:val="left"/>
              <w:rPr/>
            </w:pPr>
            <w:r>
              <w:rPr/>
              <w:t xml:space="preserve">San Francisco 49ers (3) </w:t>
            </w:r>
          </w:p>
        </w:tc>
        <w:tc>
          <w:tcPr>
            <w:tcW w:w="690" w:type="dxa"/>
            <w:tcBorders/>
            <w:vAlign w:val="center"/>
          </w:tcPr>
          <w:p>
            <w:pPr>
              <w:pStyle w:val="TableContents"/>
              <w:bidi w:val="0"/>
              <w:spacing w:before="0" w:after="283"/>
              <w:jc w:val="left"/>
              <w:rPr/>
            </w:pPr>
            <w:r>
              <w:rPr/>
              <w:t xml:space="preserve">28 </w:t>
            </w:r>
          </w:p>
        </w:tc>
        <w:tc>
          <w:tcPr>
            <w:tcW w:w="1562" w:type="dxa"/>
            <w:tcBorders/>
            <w:vAlign w:val="center"/>
          </w:tcPr>
          <w:p>
            <w:pPr>
              <w:pStyle w:val="TableContents"/>
              <w:bidi w:val="0"/>
              <w:spacing w:before="0" w:after="283"/>
              <w:jc w:val="left"/>
              <w:rPr/>
            </w:pPr>
            <w:r>
              <w:rPr/>
              <w:t xml:space="preserve">Chicago Bears </w:t>
            </w:r>
          </w:p>
        </w:tc>
        <w:tc>
          <w:tcPr>
            <w:tcW w:w="690"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Chicago, Illinois (2) </w:t>
            </w:r>
          </w:p>
        </w:tc>
        <w:tc>
          <w:tcPr>
            <w:tcW w:w="1943" w:type="dxa"/>
            <w:tcBorders/>
            <w:vAlign w:val="center"/>
          </w:tcPr>
          <w:p>
            <w:pPr>
              <w:pStyle w:val="TableContents"/>
              <w:bidi w:val="0"/>
              <w:spacing w:before="0" w:after="283"/>
              <w:jc w:val="left"/>
              <w:rPr/>
            </w:pPr>
            <w:r>
              <w:rPr/>
              <w:t xml:space="preserve">Soldier Field (2) </w:t>
            </w:r>
          </w:p>
        </w:tc>
      </w:tr>
      <w:tr>
        <w:trPr/>
        <w:tc>
          <w:tcPr>
            <w:tcW w:w="840" w:type="dxa"/>
            <w:tcBorders/>
            <w:vAlign w:val="center"/>
          </w:tcPr>
          <w:p>
            <w:pPr>
              <w:pStyle w:val="TableContents"/>
              <w:bidi w:val="0"/>
              <w:spacing w:before="0" w:after="283"/>
              <w:jc w:val="left"/>
              <w:rPr/>
            </w:pPr>
            <w:r>
              <w:rPr/>
              <w:t xml:space="preserve">1989 </w:t>
            </w:r>
          </w:p>
        </w:tc>
        <w:tc>
          <w:tcPr>
            <w:tcW w:w="975" w:type="dxa"/>
            <w:tcBorders/>
            <w:vAlign w:val="center"/>
          </w:tcPr>
          <w:p>
            <w:pPr>
              <w:pStyle w:val="TableContents"/>
              <w:bidi w:val="0"/>
              <w:spacing w:before="0" w:after="283"/>
              <w:jc w:val="left"/>
              <w:rPr/>
            </w:pPr>
            <w:r>
              <w:rPr/>
              <w:t xml:space="preserve">1989 -- 90 </w:t>
            </w:r>
          </w:p>
        </w:tc>
        <w:tc>
          <w:tcPr>
            <w:tcW w:w="1644" w:type="dxa"/>
            <w:tcBorders/>
            <w:vAlign w:val="center"/>
          </w:tcPr>
          <w:p>
            <w:pPr>
              <w:pStyle w:val="TableContents"/>
              <w:bidi w:val="0"/>
              <w:spacing w:before="0" w:after="283"/>
              <w:jc w:val="left"/>
              <w:rPr/>
            </w:pPr>
            <w:r>
              <w:rPr/>
              <w:t xml:space="preserve">San Francisco 49ers (4) </w:t>
            </w:r>
          </w:p>
        </w:tc>
        <w:tc>
          <w:tcPr>
            <w:tcW w:w="690" w:type="dxa"/>
            <w:tcBorders/>
            <w:vAlign w:val="center"/>
          </w:tcPr>
          <w:p>
            <w:pPr>
              <w:pStyle w:val="TableContents"/>
              <w:bidi w:val="0"/>
              <w:spacing w:before="0" w:after="283"/>
              <w:jc w:val="left"/>
              <w:rPr/>
            </w:pPr>
            <w:r>
              <w:rPr/>
              <w:t xml:space="preserve">30 </w:t>
            </w:r>
          </w:p>
        </w:tc>
        <w:tc>
          <w:tcPr>
            <w:tcW w:w="1562" w:type="dxa"/>
            <w:tcBorders/>
            <w:vAlign w:val="center"/>
          </w:tcPr>
          <w:p>
            <w:pPr>
              <w:pStyle w:val="TableContents"/>
              <w:bidi w:val="0"/>
              <w:spacing w:before="0" w:after="283"/>
              <w:jc w:val="left"/>
              <w:rPr/>
            </w:pPr>
            <w:r>
              <w:rPr/>
              <w:t xml:space="preserve">Los Angeles Rams </w:t>
            </w:r>
          </w:p>
        </w:tc>
        <w:tc>
          <w:tcPr>
            <w:tcW w:w="690"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San Francisco, Kalifornia (4) </w:t>
            </w:r>
          </w:p>
        </w:tc>
        <w:tc>
          <w:tcPr>
            <w:tcW w:w="1943" w:type="dxa"/>
            <w:tcBorders/>
            <w:vAlign w:val="center"/>
          </w:tcPr>
          <w:p>
            <w:pPr>
              <w:pStyle w:val="TableContents"/>
              <w:bidi w:val="0"/>
              <w:spacing w:before="0" w:after="283"/>
              <w:jc w:val="left"/>
              <w:rPr/>
            </w:pPr>
            <w:r>
              <w:rPr/>
              <w:t xml:space="preserve">Candlestick Park (3) </w:t>
            </w:r>
          </w:p>
        </w:tc>
      </w:tr>
      <w:tr>
        <w:trPr/>
        <w:tc>
          <w:tcPr>
            <w:tcW w:w="840" w:type="dxa"/>
            <w:tcBorders/>
            <w:vAlign w:val="center"/>
          </w:tcPr>
          <w:p>
            <w:pPr>
              <w:pStyle w:val="TableContents"/>
              <w:bidi w:val="0"/>
              <w:spacing w:before="0" w:after="283"/>
              <w:jc w:val="left"/>
              <w:rPr/>
            </w:pPr>
            <w:r>
              <w:rPr/>
              <w:t xml:space="preserve">1990 </w:t>
            </w:r>
          </w:p>
        </w:tc>
        <w:tc>
          <w:tcPr>
            <w:tcW w:w="975" w:type="dxa"/>
            <w:tcBorders/>
            <w:vAlign w:val="center"/>
          </w:tcPr>
          <w:p>
            <w:pPr>
              <w:pStyle w:val="TableContents"/>
              <w:bidi w:val="0"/>
              <w:spacing w:before="0" w:after="283"/>
              <w:jc w:val="left"/>
              <w:rPr/>
            </w:pPr>
            <w:r>
              <w:rPr/>
              <w:t xml:space="preserve">1990 -- 91 </w:t>
            </w:r>
          </w:p>
        </w:tc>
        <w:tc>
          <w:tcPr>
            <w:tcW w:w="1644" w:type="dxa"/>
            <w:tcBorders/>
            <w:vAlign w:val="center"/>
          </w:tcPr>
          <w:p>
            <w:pPr>
              <w:pStyle w:val="TableContents"/>
              <w:bidi w:val="0"/>
              <w:spacing w:before="0" w:after="283"/>
              <w:jc w:val="left"/>
              <w:rPr/>
            </w:pPr>
            <w:r>
              <w:rPr/>
              <w:t xml:space="preserve">New York Giants (2) </w:t>
            </w:r>
          </w:p>
        </w:tc>
        <w:tc>
          <w:tcPr>
            <w:tcW w:w="690" w:type="dxa"/>
            <w:tcBorders/>
            <w:vAlign w:val="center"/>
          </w:tcPr>
          <w:p>
            <w:pPr>
              <w:pStyle w:val="TableContents"/>
              <w:bidi w:val="0"/>
              <w:spacing w:before="0" w:after="283"/>
              <w:jc w:val="left"/>
              <w:rPr/>
            </w:pPr>
            <w:r>
              <w:rPr/>
              <w:t xml:space="preserve">15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13 </w:t>
            </w:r>
          </w:p>
        </w:tc>
        <w:tc>
          <w:tcPr>
            <w:tcW w:w="1861" w:type="dxa"/>
            <w:tcBorders/>
            <w:vAlign w:val="center"/>
          </w:tcPr>
          <w:p>
            <w:pPr>
              <w:pStyle w:val="TableContents"/>
              <w:bidi w:val="0"/>
              <w:spacing w:before="0" w:after="283"/>
              <w:jc w:val="left"/>
              <w:rPr/>
            </w:pPr>
            <w:r>
              <w:rPr/>
              <w:t xml:space="preserve">San Francisco, Kalifornia (5) </w:t>
            </w:r>
          </w:p>
        </w:tc>
        <w:tc>
          <w:tcPr>
            <w:tcW w:w="1943" w:type="dxa"/>
            <w:tcBorders/>
            <w:vAlign w:val="center"/>
          </w:tcPr>
          <w:p>
            <w:pPr>
              <w:pStyle w:val="TableContents"/>
              <w:bidi w:val="0"/>
              <w:spacing w:before="0" w:after="283"/>
              <w:jc w:val="left"/>
              <w:rPr/>
            </w:pPr>
            <w:r>
              <w:rPr/>
              <w:t xml:space="preserve">Candlestick Park (4) </w:t>
            </w:r>
          </w:p>
        </w:tc>
      </w:tr>
      <w:tr>
        <w:trPr/>
        <w:tc>
          <w:tcPr>
            <w:tcW w:w="840" w:type="dxa"/>
            <w:tcBorders/>
            <w:vAlign w:val="center"/>
          </w:tcPr>
          <w:p>
            <w:pPr>
              <w:pStyle w:val="TableContents"/>
              <w:bidi w:val="0"/>
              <w:spacing w:before="0" w:after="283"/>
              <w:jc w:val="left"/>
              <w:rPr/>
            </w:pPr>
            <w:r>
              <w:rPr/>
              <w:t xml:space="preserve">1991 </w:t>
            </w:r>
          </w:p>
        </w:tc>
        <w:tc>
          <w:tcPr>
            <w:tcW w:w="975" w:type="dxa"/>
            <w:tcBorders/>
            <w:vAlign w:val="center"/>
          </w:tcPr>
          <w:p>
            <w:pPr>
              <w:pStyle w:val="TableContents"/>
              <w:bidi w:val="0"/>
              <w:spacing w:before="0" w:after="283"/>
              <w:jc w:val="left"/>
              <w:rPr/>
            </w:pPr>
            <w:r>
              <w:rPr/>
              <w:t xml:space="preserve">1991 -- 92 </w:t>
            </w:r>
          </w:p>
        </w:tc>
        <w:tc>
          <w:tcPr>
            <w:tcW w:w="1644" w:type="dxa"/>
            <w:tcBorders/>
            <w:vAlign w:val="center"/>
          </w:tcPr>
          <w:p>
            <w:pPr>
              <w:pStyle w:val="TableContents"/>
              <w:bidi w:val="0"/>
              <w:spacing w:before="0" w:after="283"/>
              <w:jc w:val="left"/>
              <w:rPr/>
            </w:pPr>
            <w:r>
              <w:rPr/>
              <w:t xml:space="preserve">Washington Redskins (5) </w:t>
            </w:r>
          </w:p>
        </w:tc>
        <w:tc>
          <w:tcPr>
            <w:tcW w:w="690" w:type="dxa"/>
            <w:tcBorders/>
            <w:vAlign w:val="center"/>
          </w:tcPr>
          <w:p>
            <w:pPr>
              <w:pStyle w:val="TableContents"/>
              <w:bidi w:val="0"/>
              <w:spacing w:before="0" w:after="283"/>
              <w:jc w:val="left"/>
              <w:rPr/>
            </w:pPr>
            <w:r>
              <w:rPr/>
              <w:t xml:space="preserve">41 </w:t>
            </w:r>
          </w:p>
        </w:tc>
        <w:tc>
          <w:tcPr>
            <w:tcW w:w="1562" w:type="dxa"/>
            <w:tcBorders/>
            <w:vAlign w:val="center"/>
          </w:tcPr>
          <w:p>
            <w:pPr>
              <w:pStyle w:val="TableContents"/>
              <w:bidi w:val="0"/>
              <w:spacing w:before="0" w:after="283"/>
              <w:jc w:val="left"/>
              <w:rPr/>
            </w:pPr>
            <w:r>
              <w:rPr/>
              <w:t xml:space="preserve">Detroit Lions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Washington, D.C. (5) </w:t>
            </w:r>
          </w:p>
        </w:tc>
        <w:tc>
          <w:tcPr>
            <w:tcW w:w="1943" w:type="dxa"/>
            <w:tcBorders/>
            <w:vAlign w:val="center"/>
          </w:tcPr>
          <w:p>
            <w:pPr>
              <w:pStyle w:val="TableContents"/>
              <w:bidi w:val="0"/>
              <w:spacing w:before="0" w:after="283"/>
              <w:jc w:val="left"/>
              <w:rPr/>
            </w:pPr>
            <w:r>
              <w:rPr/>
              <w:t xml:space="preserve">RFK Stadium (5) </w:t>
            </w:r>
          </w:p>
        </w:tc>
      </w:tr>
      <w:tr>
        <w:trPr/>
        <w:tc>
          <w:tcPr>
            <w:tcW w:w="840" w:type="dxa"/>
            <w:tcBorders/>
            <w:vAlign w:val="center"/>
          </w:tcPr>
          <w:p>
            <w:pPr>
              <w:pStyle w:val="TableContents"/>
              <w:bidi w:val="0"/>
              <w:spacing w:before="0" w:after="283"/>
              <w:jc w:val="left"/>
              <w:rPr/>
            </w:pPr>
            <w:r>
              <w:rPr/>
              <w:t xml:space="preserve">1992 </w:t>
            </w:r>
          </w:p>
        </w:tc>
        <w:tc>
          <w:tcPr>
            <w:tcW w:w="975" w:type="dxa"/>
            <w:tcBorders/>
            <w:vAlign w:val="center"/>
          </w:tcPr>
          <w:p>
            <w:pPr>
              <w:pStyle w:val="TableContents"/>
              <w:bidi w:val="0"/>
              <w:spacing w:before="0" w:after="283"/>
              <w:jc w:val="left"/>
              <w:rPr/>
            </w:pPr>
            <w:r>
              <w:rPr/>
              <w:t xml:space="preserve">1992 -- 93 </w:t>
            </w:r>
          </w:p>
        </w:tc>
        <w:tc>
          <w:tcPr>
            <w:tcW w:w="1644" w:type="dxa"/>
            <w:tcBorders/>
            <w:vAlign w:val="center"/>
          </w:tcPr>
          <w:p>
            <w:pPr>
              <w:pStyle w:val="TableContents"/>
              <w:bidi w:val="0"/>
              <w:spacing w:before="0" w:after="283"/>
              <w:jc w:val="left"/>
              <w:rPr/>
            </w:pPr>
            <w:r>
              <w:rPr/>
              <w:t xml:space="preserve">Dallas Cowboys (6) </w:t>
            </w:r>
          </w:p>
        </w:tc>
        <w:tc>
          <w:tcPr>
            <w:tcW w:w="690" w:type="dxa"/>
            <w:tcBorders/>
            <w:vAlign w:val="center"/>
          </w:tcPr>
          <w:p>
            <w:pPr>
              <w:pStyle w:val="TableContents"/>
              <w:bidi w:val="0"/>
              <w:spacing w:before="0" w:after="283"/>
              <w:jc w:val="left"/>
              <w:rPr/>
            </w:pPr>
            <w:r>
              <w:rPr/>
              <w:t xml:space="preserve">30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20 </w:t>
            </w:r>
          </w:p>
        </w:tc>
        <w:tc>
          <w:tcPr>
            <w:tcW w:w="1861" w:type="dxa"/>
            <w:tcBorders/>
            <w:vAlign w:val="center"/>
          </w:tcPr>
          <w:p>
            <w:pPr>
              <w:pStyle w:val="TableContents"/>
              <w:bidi w:val="0"/>
              <w:spacing w:before="0" w:after="283"/>
              <w:jc w:val="left"/>
              <w:rPr/>
            </w:pPr>
            <w:r>
              <w:rPr/>
              <w:t xml:space="preserve">San Francisco, Kalifornia (6) </w:t>
            </w:r>
          </w:p>
        </w:tc>
        <w:tc>
          <w:tcPr>
            <w:tcW w:w="1943" w:type="dxa"/>
            <w:tcBorders/>
            <w:vAlign w:val="center"/>
          </w:tcPr>
          <w:p>
            <w:pPr>
              <w:pStyle w:val="TableContents"/>
              <w:bidi w:val="0"/>
              <w:spacing w:before="0" w:after="283"/>
              <w:jc w:val="left"/>
              <w:rPr/>
            </w:pPr>
            <w:r>
              <w:rPr/>
              <w:t xml:space="preserve">Candlestick Park (5) </w:t>
            </w:r>
          </w:p>
        </w:tc>
      </w:tr>
      <w:tr>
        <w:trPr/>
        <w:tc>
          <w:tcPr>
            <w:tcW w:w="840" w:type="dxa"/>
            <w:tcBorders/>
            <w:vAlign w:val="center"/>
          </w:tcPr>
          <w:p>
            <w:pPr>
              <w:pStyle w:val="TableContents"/>
              <w:bidi w:val="0"/>
              <w:spacing w:before="0" w:after="283"/>
              <w:jc w:val="left"/>
              <w:rPr/>
            </w:pPr>
            <w:r>
              <w:rPr/>
              <w:t xml:space="preserve">1993 </w:t>
            </w:r>
          </w:p>
        </w:tc>
        <w:tc>
          <w:tcPr>
            <w:tcW w:w="975" w:type="dxa"/>
            <w:tcBorders/>
            <w:vAlign w:val="center"/>
          </w:tcPr>
          <w:p>
            <w:pPr>
              <w:pStyle w:val="TableContents"/>
              <w:bidi w:val="0"/>
              <w:spacing w:before="0" w:after="283"/>
              <w:jc w:val="left"/>
              <w:rPr/>
            </w:pPr>
            <w:r>
              <w:rPr/>
              <w:t xml:space="preserve">1993 -- 94 </w:t>
            </w:r>
          </w:p>
        </w:tc>
        <w:tc>
          <w:tcPr>
            <w:tcW w:w="1644" w:type="dxa"/>
            <w:tcBorders/>
            <w:vAlign w:val="center"/>
          </w:tcPr>
          <w:p>
            <w:pPr>
              <w:pStyle w:val="TableContents"/>
              <w:bidi w:val="0"/>
              <w:spacing w:before="0" w:after="283"/>
              <w:jc w:val="left"/>
              <w:rPr/>
            </w:pPr>
            <w:r>
              <w:rPr/>
              <w:t xml:space="preserve">Dallas Cowboys (7) </w:t>
            </w:r>
          </w:p>
        </w:tc>
        <w:tc>
          <w:tcPr>
            <w:tcW w:w="690" w:type="dxa"/>
            <w:tcBorders/>
            <w:vAlign w:val="center"/>
          </w:tcPr>
          <w:p>
            <w:pPr>
              <w:pStyle w:val="TableContents"/>
              <w:bidi w:val="0"/>
              <w:spacing w:before="0" w:after="283"/>
              <w:jc w:val="left"/>
              <w:rPr/>
            </w:pPr>
            <w:r>
              <w:rPr/>
              <w:t xml:space="preserve">38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21 </w:t>
            </w:r>
          </w:p>
        </w:tc>
        <w:tc>
          <w:tcPr>
            <w:tcW w:w="1861" w:type="dxa"/>
            <w:tcBorders/>
            <w:vAlign w:val="center"/>
          </w:tcPr>
          <w:p>
            <w:pPr>
              <w:pStyle w:val="TableContents"/>
              <w:bidi w:val="0"/>
              <w:spacing w:before="0" w:after="283"/>
              <w:jc w:val="left"/>
              <w:rPr/>
            </w:pPr>
            <w:r>
              <w:rPr/>
              <w:t xml:space="preserve">Irving, Texas (4) </w:t>
            </w:r>
          </w:p>
        </w:tc>
        <w:tc>
          <w:tcPr>
            <w:tcW w:w="1943" w:type="dxa"/>
            <w:tcBorders/>
            <w:vAlign w:val="center"/>
          </w:tcPr>
          <w:p>
            <w:pPr>
              <w:pStyle w:val="TableContents"/>
              <w:bidi w:val="0"/>
              <w:spacing w:before="0" w:after="283"/>
              <w:jc w:val="left"/>
              <w:rPr/>
            </w:pPr>
            <w:r>
              <w:rPr/>
              <w:t xml:space="preserve">Texas Stadium (4) </w:t>
            </w:r>
          </w:p>
        </w:tc>
      </w:tr>
      <w:tr>
        <w:trPr/>
        <w:tc>
          <w:tcPr>
            <w:tcW w:w="840" w:type="dxa"/>
            <w:tcBorders/>
            <w:vAlign w:val="center"/>
          </w:tcPr>
          <w:p>
            <w:pPr>
              <w:pStyle w:val="TableContents"/>
              <w:bidi w:val="0"/>
              <w:spacing w:before="0" w:after="283"/>
              <w:jc w:val="left"/>
              <w:rPr/>
            </w:pPr>
            <w:r>
              <w:rPr/>
              <w:t xml:space="preserve">1994 </w:t>
            </w:r>
          </w:p>
        </w:tc>
        <w:tc>
          <w:tcPr>
            <w:tcW w:w="975" w:type="dxa"/>
            <w:tcBorders/>
            <w:vAlign w:val="center"/>
          </w:tcPr>
          <w:p>
            <w:pPr>
              <w:pStyle w:val="TableContents"/>
              <w:bidi w:val="0"/>
              <w:spacing w:before="0" w:after="283"/>
              <w:jc w:val="left"/>
              <w:rPr/>
            </w:pPr>
            <w:r>
              <w:rPr/>
              <w:t xml:space="preserve">1994 -- 95 </w:t>
            </w:r>
          </w:p>
        </w:tc>
        <w:tc>
          <w:tcPr>
            <w:tcW w:w="1644" w:type="dxa"/>
            <w:tcBorders/>
            <w:vAlign w:val="center"/>
          </w:tcPr>
          <w:p>
            <w:pPr>
              <w:pStyle w:val="TableContents"/>
              <w:bidi w:val="0"/>
              <w:spacing w:before="0" w:after="283"/>
              <w:jc w:val="left"/>
              <w:rPr/>
            </w:pPr>
            <w:r>
              <w:rPr/>
              <w:t xml:space="preserve">San Francisco 49ers (5) </w:t>
            </w:r>
          </w:p>
        </w:tc>
        <w:tc>
          <w:tcPr>
            <w:tcW w:w="690" w:type="dxa"/>
            <w:tcBorders/>
            <w:vAlign w:val="center"/>
          </w:tcPr>
          <w:p>
            <w:pPr>
              <w:pStyle w:val="TableContents"/>
              <w:bidi w:val="0"/>
              <w:spacing w:before="0" w:after="283"/>
              <w:jc w:val="left"/>
              <w:rPr/>
            </w:pPr>
            <w:r>
              <w:rPr/>
              <w:t xml:space="preserve">38 </w:t>
            </w:r>
          </w:p>
        </w:tc>
        <w:tc>
          <w:tcPr>
            <w:tcW w:w="1562" w:type="dxa"/>
            <w:tcBorders/>
            <w:vAlign w:val="center"/>
          </w:tcPr>
          <w:p>
            <w:pPr>
              <w:pStyle w:val="TableContents"/>
              <w:bidi w:val="0"/>
              <w:spacing w:before="0" w:after="283"/>
              <w:jc w:val="left"/>
              <w:rPr/>
            </w:pPr>
            <w:r>
              <w:rPr/>
              <w:t xml:space="preserve">Dallas Cowboys </w:t>
            </w:r>
          </w:p>
        </w:tc>
        <w:tc>
          <w:tcPr>
            <w:tcW w:w="690" w:type="dxa"/>
            <w:tcBorders/>
            <w:vAlign w:val="center"/>
          </w:tcPr>
          <w:p>
            <w:pPr>
              <w:pStyle w:val="TableContents"/>
              <w:bidi w:val="0"/>
              <w:spacing w:before="0" w:after="283"/>
              <w:jc w:val="left"/>
              <w:rPr/>
            </w:pPr>
            <w:r>
              <w:rPr/>
              <w:t xml:space="preserve">28 </w:t>
            </w:r>
          </w:p>
        </w:tc>
        <w:tc>
          <w:tcPr>
            <w:tcW w:w="1861" w:type="dxa"/>
            <w:tcBorders/>
            <w:vAlign w:val="center"/>
          </w:tcPr>
          <w:p>
            <w:pPr>
              <w:pStyle w:val="TableContents"/>
              <w:bidi w:val="0"/>
              <w:spacing w:before="0" w:after="283"/>
              <w:jc w:val="left"/>
              <w:rPr/>
            </w:pPr>
            <w:r>
              <w:rPr/>
              <w:t xml:space="preserve">San Francisco, Kalifornia (7) </w:t>
            </w:r>
          </w:p>
        </w:tc>
        <w:tc>
          <w:tcPr>
            <w:tcW w:w="1943" w:type="dxa"/>
            <w:tcBorders/>
            <w:vAlign w:val="center"/>
          </w:tcPr>
          <w:p>
            <w:pPr>
              <w:pStyle w:val="TableContents"/>
              <w:bidi w:val="0"/>
              <w:spacing w:before="0" w:after="283"/>
              <w:jc w:val="left"/>
              <w:rPr/>
            </w:pPr>
            <w:r>
              <w:rPr/>
              <w:t xml:space="preserve">Candlestick Park (6) </w:t>
            </w:r>
          </w:p>
        </w:tc>
      </w:tr>
      <w:tr>
        <w:trPr/>
        <w:tc>
          <w:tcPr>
            <w:tcW w:w="840" w:type="dxa"/>
            <w:tcBorders/>
            <w:vAlign w:val="center"/>
          </w:tcPr>
          <w:p>
            <w:pPr>
              <w:pStyle w:val="TableContents"/>
              <w:bidi w:val="0"/>
              <w:spacing w:before="0" w:after="283"/>
              <w:jc w:val="left"/>
              <w:rPr/>
            </w:pPr>
            <w:r>
              <w:rPr/>
              <w:t xml:space="preserve">1995 </w:t>
            </w:r>
          </w:p>
        </w:tc>
        <w:tc>
          <w:tcPr>
            <w:tcW w:w="975" w:type="dxa"/>
            <w:tcBorders/>
            <w:vAlign w:val="center"/>
          </w:tcPr>
          <w:p>
            <w:pPr>
              <w:pStyle w:val="TableContents"/>
              <w:bidi w:val="0"/>
              <w:spacing w:before="0" w:after="283"/>
              <w:jc w:val="left"/>
              <w:rPr/>
            </w:pPr>
            <w:r>
              <w:rPr/>
              <w:t xml:space="preserve">1995 -- 96 </w:t>
            </w:r>
          </w:p>
        </w:tc>
        <w:tc>
          <w:tcPr>
            <w:tcW w:w="1644" w:type="dxa"/>
            <w:tcBorders/>
            <w:vAlign w:val="center"/>
          </w:tcPr>
          <w:p>
            <w:pPr>
              <w:pStyle w:val="TableContents"/>
              <w:bidi w:val="0"/>
              <w:spacing w:before="0" w:after="283"/>
              <w:jc w:val="left"/>
              <w:rPr/>
            </w:pPr>
            <w:r>
              <w:rPr/>
              <w:t xml:space="preserve">Dallas Cowboys (8) </w:t>
            </w:r>
          </w:p>
        </w:tc>
        <w:tc>
          <w:tcPr>
            <w:tcW w:w="690" w:type="dxa"/>
            <w:tcBorders/>
            <w:vAlign w:val="center"/>
          </w:tcPr>
          <w:p>
            <w:pPr>
              <w:pStyle w:val="TableContents"/>
              <w:bidi w:val="0"/>
              <w:spacing w:before="0" w:after="283"/>
              <w:jc w:val="left"/>
              <w:rPr/>
            </w:pPr>
            <w:r>
              <w:rPr/>
              <w:t xml:space="preserve">38 </w:t>
            </w:r>
          </w:p>
        </w:tc>
        <w:tc>
          <w:tcPr>
            <w:tcW w:w="1562" w:type="dxa"/>
            <w:tcBorders/>
            <w:vAlign w:val="center"/>
          </w:tcPr>
          <w:p>
            <w:pPr>
              <w:pStyle w:val="TableContents"/>
              <w:bidi w:val="0"/>
              <w:spacing w:before="0" w:after="283"/>
              <w:jc w:val="left"/>
              <w:rPr/>
            </w:pPr>
            <w:r>
              <w:rPr/>
              <w:t xml:space="preserve">Green Bay Packers </w:t>
            </w:r>
          </w:p>
        </w:tc>
        <w:tc>
          <w:tcPr>
            <w:tcW w:w="690" w:type="dxa"/>
            <w:tcBorders/>
            <w:vAlign w:val="center"/>
          </w:tcPr>
          <w:p>
            <w:pPr>
              <w:pStyle w:val="TableContents"/>
              <w:bidi w:val="0"/>
              <w:spacing w:before="0" w:after="283"/>
              <w:jc w:val="left"/>
              <w:rPr/>
            </w:pPr>
            <w:r>
              <w:rPr/>
              <w:t xml:space="preserve">27 </w:t>
            </w:r>
          </w:p>
        </w:tc>
        <w:tc>
          <w:tcPr>
            <w:tcW w:w="1861" w:type="dxa"/>
            <w:tcBorders/>
            <w:vAlign w:val="center"/>
          </w:tcPr>
          <w:p>
            <w:pPr>
              <w:pStyle w:val="TableContents"/>
              <w:bidi w:val="0"/>
              <w:spacing w:before="0" w:after="283"/>
              <w:jc w:val="left"/>
              <w:rPr/>
            </w:pPr>
            <w:r>
              <w:rPr/>
              <w:t xml:space="preserve">Irving, Texas (5) </w:t>
            </w:r>
          </w:p>
        </w:tc>
        <w:tc>
          <w:tcPr>
            <w:tcW w:w="1943" w:type="dxa"/>
            <w:tcBorders/>
            <w:vAlign w:val="center"/>
          </w:tcPr>
          <w:p>
            <w:pPr>
              <w:pStyle w:val="TableContents"/>
              <w:bidi w:val="0"/>
              <w:spacing w:before="0" w:after="283"/>
              <w:jc w:val="left"/>
              <w:rPr/>
            </w:pPr>
            <w:r>
              <w:rPr/>
              <w:t xml:space="preserve">Texas Stadium (5)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1996 -- 97 </w:t>
            </w:r>
          </w:p>
        </w:tc>
        <w:tc>
          <w:tcPr>
            <w:tcW w:w="1644" w:type="dxa"/>
            <w:tcBorders/>
            <w:vAlign w:val="center"/>
          </w:tcPr>
          <w:p>
            <w:pPr>
              <w:pStyle w:val="TableContents"/>
              <w:bidi w:val="0"/>
              <w:spacing w:before="0" w:after="283"/>
              <w:jc w:val="left"/>
              <w:rPr/>
            </w:pPr>
            <w:r>
              <w:rPr/>
              <w:t xml:space="preserve">Green Bay Packers (1) </w:t>
            </w:r>
          </w:p>
        </w:tc>
        <w:tc>
          <w:tcPr>
            <w:tcW w:w="690" w:type="dxa"/>
            <w:tcBorders/>
            <w:vAlign w:val="center"/>
          </w:tcPr>
          <w:p>
            <w:pPr>
              <w:pStyle w:val="TableContents"/>
              <w:bidi w:val="0"/>
              <w:spacing w:before="0" w:after="283"/>
              <w:jc w:val="left"/>
              <w:rPr/>
            </w:pPr>
            <w:r>
              <w:rPr/>
              <w:t xml:space="preserve">30 </w:t>
            </w:r>
          </w:p>
        </w:tc>
        <w:tc>
          <w:tcPr>
            <w:tcW w:w="1562" w:type="dxa"/>
            <w:tcBorders/>
            <w:vAlign w:val="center"/>
          </w:tcPr>
          <w:p>
            <w:pPr>
              <w:pStyle w:val="TableContents"/>
              <w:bidi w:val="0"/>
              <w:spacing w:before="0" w:after="283"/>
              <w:jc w:val="left"/>
              <w:rPr/>
            </w:pPr>
            <w:r>
              <w:rPr/>
              <w:t xml:space="preserve">Carolina Panthers </w:t>
            </w:r>
          </w:p>
        </w:tc>
        <w:tc>
          <w:tcPr>
            <w:tcW w:w="690" w:type="dxa"/>
            <w:tcBorders/>
            <w:vAlign w:val="center"/>
          </w:tcPr>
          <w:p>
            <w:pPr>
              <w:pStyle w:val="TableContents"/>
              <w:bidi w:val="0"/>
              <w:spacing w:before="0" w:after="283"/>
              <w:jc w:val="left"/>
              <w:rPr/>
            </w:pPr>
            <w:r>
              <w:rPr/>
              <w:t xml:space="preserve">13 </w:t>
            </w:r>
          </w:p>
        </w:tc>
        <w:tc>
          <w:tcPr>
            <w:tcW w:w="1861" w:type="dxa"/>
            <w:tcBorders/>
            <w:vAlign w:val="center"/>
          </w:tcPr>
          <w:p>
            <w:pPr>
              <w:pStyle w:val="TableContents"/>
              <w:bidi w:val="0"/>
              <w:spacing w:before="0" w:after="283"/>
              <w:jc w:val="left"/>
              <w:rPr/>
            </w:pPr>
            <w:r>
              <w:rPr/>
              <w:t xml:space="preserve">Green Bay, Wisconsin </w:t>
            </w:r>
          </w:p>
        </w:tc>
        <w:tc>
          <w:tcPr>
            <w:tcW w:w="1943" w:type="dxa"/>
            <w:tcBorders/>
            <w:vAlign w:val="center"/>
          </w:tcPr>
          <w:p>
            <w:pPr>
              <w:pStyle w:val="TableContents"/>
              <w:bidi w:val="0"/>
              <w:spacing w:before="0" w:after="283"/>
              <w:jc w:val="left"/>
              <w:rPr/>
            </w:pPr>
            <w:r>
              <w:rPr/>
              <w:t xml:space="preserve">Lambeau Field </w:t>
            </w:r>
          </w:p>
        </w:tc>
      </w:tr>
      <w:tr>
        <w:trPr/>
        <w:tc>
          <w:tcPr>
            <w:tcW w:w="840" w:type="dxa"/>
            <w:tcBorders/>
            <w:vAlign w:val="center"/>
          </w:tcPr>
          <w:p>
            <w:pPr>
              <w:pStyle w:val="TableContents"/>
              <w:bidi w:val="0"/>
              <w:spacing w:before="0" w:after="283"/>
              <w:jc w:val="left"/>
              <w:rPr/>
            </w:pPr>
            <w:r>
              <w:rPr/>
              <w:t xml:space="preserve">1997 </w:t>
            </w:r>
          </w:p>
        </w:tc>
        <w:tc>
          <w:tcPr>
            <w:tcW w:w="975" w:type="dxa"/>
            <w:tcBorders/>
            <w:vAlign w:val="center"/>
          </w:tcPr>
          <w:p>
            <w:pPr>
              <w:pStyle w:val="TableContents"/>
              <w:bidi w:val="0"/>
              <w:spacing w:before="0" w:after="283"/>
              <w:jc w:val="left"/>
              <w:rPr/>
            </w:pPr>
            <w:r>
              <w:rPr/>
              <w:t xml:space="preserve">1997 -- 98 </w:t>
            </w:r>
          </w:p>
        </w:tc>
        <w:tc>
          <w:tcPr>
            <w:tcW w:w="1644" w:type="dxa"/>
            <w:tcBorders/>
            <w:vAlign w:val="center"/>
          </w:tcPr>
          <w:p>
            <w:pPr>
              <w:pStyle w:val="TableContents"/>
              <w:bidi w:val="0"/>
              <w:spacing w:before="0" w:after="283"/>
              <w:jc w:val="left"/>
              <w:rPr/>
            </w:pPr>
            <w:r>
              <w:rPr/>
              <w:t xml:space="preserve">Green Bay Packers (2) </w:t>
            </w:r>
          </w:p>
        </w:tc>
        <w:tc>
          <w:tcPr>
            <w:tcW w:w="690" w:type="dxa"/>
            <w:tcBorders/>
            <w:vAlign w:val="center"/>
          </w:tcPr>
          <w:p>
            <w:pPr>
              <w:pStyle w:val="TableContents"/>
              <w:bidi w:val="0"/>
              <w:spacing w:before="0" w:after="283"/>
              <w:jc w:val="left"/>
              <w:rPr/>
            </w:pPr>
            <w:r>
              <w:rPr/>
              <w:t xml:space="preserve">23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San Francisco, Kalifornia (8) </w:t>
            </w:r>
          </w:p>
        </w:tc>
        <w:tc>
          <w:tcPr>
            <w:tcW w:w="1943" w:type="dxa"/>
            <w:tcBorders/>
            <w:vAlign w:val="center"/>
          </w:tcPr>
          <w:p>
            <w:pPr>
              <w:pStyle w:val="TableContents"/>
              <w:bidi w:val="0"/>
              <w:spacing w:before="0" w:after="283"/>
              <w:jc w:val="left"/>
              <w:rPr/>
            </w:pPr>
            <w:r>
              <w:rPr/>
              <w:t xml:space="preserve">3Com Park (7) </w:t>
            </w:r>
          </w:p>
        </w:tc>
      </w:tr>
      <w:tr>
        <w:trPr/>
        <w:tc>
          <w:tcPr>
            <w:tcW w:w="840" w:type="dxa"/>
            <w:tcBorders/>
            <w:vAlign w:val="center"/>
          </w:tcPr>
          <w:p>
            <w:pPr>
              <w:pStyle w:val="TableContents"/>
              <w:bidi w:val="0"/>
              <w:spacing w:before="0" w:after="283"/>
              <w:jc w:val="left"/>
              <w:rPr/>
            </w:pPr>
            <w:r>
              <w:rPr/>
              <w:t xml:space="preserve">1998 </w:t>
            </w:r>
          </w:p>
        </w:tc>
        <w:tc>
          <w:tcPr>
            <w:tcW w:w="975" w:type="dxa"/>
            <w:tcBorders/>
            <w:vAlign w:val="center"/>
          </w:tcPr>
          <w:p>
            <w:pPr>
              <w:pStyle w:val="TableContents"/>
              <w:bidi w:val="0"/>
              <w:spacing w:before="0" w:after="283"/>
              <w:jc w:val="left"/>
              <w:rPr/>
            </w:pPr>
            <w:r>
              <w:rPr/>
              <w:t xml:space="preserve">1998 -- 99 </w:t>
            </w:r>
          </w:p>
        </w:tc>
        <w:tc>
          <w:tcPr>
            <w:tcW w:w="1644" w:type="dxa"/>
            <w:tcBorders/>
            <w:vAlign w:val="center"/>
          </w:tcPr>
          <w:p>
            <w:pPr>
              <w:pStyle w:val="TableContents"/>
              <w:bidi w:val="0"/>
              <w:spacing w:before="0" w:after="283"/>
              <w:jc w:val="left"/>
              <w:rPr/>
            </w:pPr>
            <w:r>
              <w:rPr/>
              <w:t xml:space="preserve">Atlanta Falcons (1) </w:t>
            </w:r>
          </w:p>
        </w:tc>
        <w:tc>
          <w:tcPr>
            <w:tcW w:w="690" w:type="dxa"/>
            <w:tcBorders/>
            <w:vAlign w:val="center"/>
          </w:tcPr>
          <w:p>
            <w:pPr>
              <w:pStyle w:val="TableContents"/>
              <w:bidi w:val="0"/>
              <w:spacing w:before="0" w:after="283"/>
              <w:jc w:val="left"/>
              <w:rPr/>
            </w:pPr>
            <w:r>
              <w:rPr/>
              <w:t xml:space="preserve">30 </w:t>
            </w:r>
          </w:p>
        </w:tc>
        <w:tc>
          <w:tcPr>
            <w:tcW w:w="1562" w:type="dxa"/>
            <w:tcBorders/>
            <w:vAlign w:val="center"/>
          </w:tcPr>
          <w:p>
            <w:pPr>
              <w:pStyle w:val="TableContents"/>
              <w:bidi w:val="0"/>
              <w:spacing w:before="0" w:after="283"/>
              <w:jc w:val="left"/>
              <w:rPr/>
            </w:pPr>
            <w:r>
              <w:rPr/>
              <w:t xml:space="preserve">Minnesota Vikings </w:t>
            </w:r>
          </w:p>
        </w:tc>
        <w:tc>
          <w:tcPr>
            <w:tcW w:w="690" w:type="dxa"/>
            <w:tcBorders/>
            <w:vAlign w:val="center"/>
          </w:tcPr>
          <w:p>
            <w:pPr>
              <w:pStyle w:val="TableContents"/>
              <w:bidi w:val="0"/>
              <w:spacing w:before="0" w:after="283"/>
              <w:jc w:val="left"/>
              <w:rPr/>
            </w:pPr>
            <w:r>
              <w:rPr/>
              <w:t xml:space="preserve">27 </w:t>
            </w:r>
          </w:p>
        </w:tc>
        <w:tc>
          <w:tcPr>
            <w:tcW w:w="1861" w:type="dxa"/>
            <w:tcBorders/>
            <w:vAlign w:val="center"/>
          </w:tcPr>
          <w:p>
            <w:pPr>
              <w:pStyle w:val="TableContents"/>
              <w:bidi w:val="0"/>
              <w:spacing w:before="0" w:after="283"/>
              <w:jc w:val="left"/>
              <w:rPr/>
            </w:pPr>
            <w:r>
              <w:rPr/>
              <w:t xml:space="preserve">Minneapolis, Minnesota (3) </w:t>
            </w:r>
          </w:p>
        </w:tc>
        <w:tc>
          <w:tcPr>
            <w:tcW w:w="1943" w:type="dxa"/>
            <w:tcBorders/>
            <w:vAlign w:val="center"/>
          </w:tcPr>
          <w:p>
            <w:pPr>
              <w:pStyle w:val="TableContents"/>
              <w:bidi w:val="0"/>
              <w:spacing w:before="0" w:after="283"/>
              <w:jc w:val="left"/>
              <w:rPr/>
            </w:pPr>
            <w:r>
              <w:rPr/>
              <w:t xml:space="preserve">Hubert H. Humphrey Metrodome (Hubert H. Humphrey Metrodome) </w:t>
            </w:r>
          </w:p>
        </w:tc>
      </w:tr>
      <w:tr>
        <w:trPr/>
        <w:tc>
          <w:tcPr>
            <w:tcW w:w="840" w:type="dxa"/>
            <w:tcBorders/>
            <w:vAlign w:val="center"/>
          </w:tcPr>
          <w:p>
            <w:pPr>
              <w:pStyle w:val="TableContents"/>
              <w:bidi w:val="0"/>
              <w:spacing w:before="0" w:after="283"/>
              <w:jc w:val="left"/>
              <w:rPr/>
            </w:pPr>
            <w:r>
              <w:rPr/>
              <w:t xml:space="preserve">1999 </w:t>
            </w:r>
          </w:p>
        </w:tc>
        <w:tc>
          <w:tcPr>
            <w:tcW w:w="975" w:type="dxa"/>
            <w:tcBorders/>
            <w:vAlign w:val="center"/>
          </w:tcPr>
          <w:p>
            <w:pPr>
              <w:pStyle w:val="TableContents"/>
              <w:bidi w:val="0"/>
              <w:spacing w:before="0" w:after="283"/>
              <w:jc w:val="left"/>
              <w:rPr/>
            </w:pPr>
            <w:r>
              <w:rPr/>
              <w:t xml:space="preserve">1999 -- 00 </w:t>
            </w:r>
          </w:p>
        </w:tc>
        <w:tc>
          <w:tcPr>
            <w:tcW w:w="1644" w:type="dxa"/>
            <w:tcBorders/>
            <w:vAlign w:val="center"/>
          </w:tcPr>
          <w:p>
            <w:pPr>
              <w:pStyle w:val="TableContents"/>
              <w:bidi w:val="0"/>
              <w:spacing w:before="0" w:after="283"/>
              <w:jc w:val="left"/>
              <w:rPr/>
            </w:pPr>
            <w:r>
              <w:rPr/>
              <w:t xml:space="preserve">St. Louis Rams (2) </w:t>
            </w:r>
          </w:p>
        </w:tc>
        <w:tc>
          <w:tcPr>
            <w:tcW w:w="690" w:type="dxa"/>
            <w:tcBorders/>
            <w:vAlign w:val="center"/>
          </w:tcPr>
          <w:p>
            <w:pPr>
              <w:pStyle w:val="TableContents"/>
              <w:bidi w:val="0"/>
              <w:spacing w:before="0" w:after="283"/>
              <w:jc w:val="left"/>
              <w:rPr/>
            </w:pPr>
            <w:r>
              <w:rPr/>
              <w:t xml:space="preserve">11 </w:t>
            </w:r>
          </w:p>
        </w:tc>
        <w:tc>
          <w:tcPr>
            <w:tcW w:w="1562" w:type="dxa"/>
            <w:tcBorders/>
            <w:vAlign w:val="center"/>
          </w:tcPr>
          <w:p>
            <w:pPr>
              <w:pStyle w:val="TableContents"/>
              <w:bidi w:val="0"/>
              <w:spacing w:before="0" w:after="283"/>
              <w:jc w:val="left"/>
              <w:rPr/>
            </w:pPr>
            <w:r>
              <w:rPr/>
              <w:t xml:space="preserve">Tampa Bay Buccaneers </w:t>
            </w:r>
          </w:p>
        </w:tc>
        <w:tc>
          <w:tcPr>
            <w:tcW w:w="690" w:type="dxa"/>
            <w:tcBorders/>
            <w:vAlign w:val="center"/>
          </w:tcPr>
          <w:p>
            <w:pPr>
              <w:pStyle w:val="TableContents"/>
              <w:bidi w:val="0"/>
              <w:spacing w:before="0" w:after="283"/>
              <w:jc w:val="left"/>
              <w:rPr/>
            </w:pPr>
            <w:r>
              <w:rPr/>
              <w:t xml:space="preserve">6 </w:t>
            </w:r>
          </w:p>
        </w:tc>
        <w:tc>
          <w:tcPr>
            <w:tcW w:w="1861" w:type="dxa"/>
            <w:tcBorders/>
            <w:vAlign w:val="center"/>
          </w:tcPr>
          <w:p>
            <w:pPr>
              <w:pStyle w:val="TableContents"/>
              <w:bidi w:val="0"/>
              <w:spacing w:before="0" w:after="283"/>
              <w:jc w:val="left"/>
              <w:rPr/>
            </w:pPr>
            <w:r>
              <w:rPr/>
              <w:t xml:space="preserve">St. Louis, Missouri </w:t>
            </w:r>
          </w:p>
        </w:tc>
        <w:tc>
          <w:tcPr>
            <w:tcW w:w="1943" w:type="dxa"/>
            <w:tcBorders/>
            <w:vAlign w:val="center"/>
          </w:tcPr>
          <w:p>
            <w:pPr>
              <w:pStyle w:val="TableContents"/>
              <w:bidi w:val="0"/>
              <w:spacing w:before="0" w:after="283"/>
              <w:jc w:val="left"/>
              <w:rPr/>
            </w:pPr>
            <w:r>
              <w:rPr/>
              <w:t xml:space="preserve">Trans World Dome </w:t>
            </w:r>
          </w:p>
        </w:tc>
      </w:tr>
      <w:tr>
        <w:trPr/>
        <w:tc>
          <w:tcPr>
            <w:tcW w:w="840" w:type="dxa"/>
            <w:tcBorders/>
            <w:vAlign w:val="center"/>
          </w:tcPr>
          <w:p>
            <w:pPr>
              <w:pStyle w:val="TableContents"/>
              <w:bidi w:val="0"/>
              <w:spacing w:before="0" w:after="283"/>
              <w:jc w:val="left"/>
              <w:rPr/>
            </w:pPr>
            <w:r>
              <w:rPr/>
              <w:t xml:space="preserve">2000 </w:t>
            </w:r>
          </w:p>
        </w:tc>
        <w:tc>
          <w:tcPr>
            <w:tcW w:w="975" w:type="dxa"/>
            <w:tcBorders/>
            <w:vAlign w:val="center"/>
          </w:tcPr>
          <w:p>
            <w:pPr>
              <w:pStyle w:val="TableContents"/>
              <w:bidi w:val="0"/>
              <w:spacing w:before="0" w:after="283"/>
              <w:jc w:val="left"/>
              <w:rPr/>
            </w:pPr>
            <w:r>
              <w:rPr/>
              <w:t xml:space="preserve">2000 -- 01 </w:t>
            </w:r>
          </w:p>
        </w:tc>
        <w:tc>
          <w:tcPr>
            <w:tcW w:w="1644" w:type="dxa"/>
            <w:tcBorders/>
            <w:vAlign w:val="center"/>
          </w:tcPr>
          <w:p>
            <w:pPr>
              <w:pStyle w:val="TableContents"/>
              <w:bidi w:val="0"/>
              <w:spacing w:before="0" w:after="283"/>
              <w:jc w:val="left"/>
              <w:rPr/>
            </w:pPr>
            <w:r>
              <w:rPr/>
              <w:t xml:space="preserve">New York Giants (3) </w:t>
            </w:r>
          </w:p>
        </w:tc>
        <w:tc>
          <w:tcPr>
            <w:tcW w:w="690" w:type="dxa"/>
            <w:tcBorders/>
            <w:vAlign w:val="center"/>
          </w:tcPr>
          <w:p>
            <w:pPr>
              <w:pStyle w:val="TableContents"/>
              <w:bidi w:val="0"/>
              <w:spacing w:before="0" w:after="283"/>
              <w:jc w:val="left"/>
              <w:rPr/>
            </w:pPr>
            <w:r>
              <w:rPr/>
              <w:t xml:space="preserve">41 </w:t>
            </w:r>
          </w:p>
        </w:tc>
        <w:tc>
          <w:tcPr>
            <w:tcW w:w="1562" w:type="dxa"/>
            <w:tcBorders/>
            <w:vAlign w:val="center"/>
          </w:tcPr>
          <w:p>
            <w:pPr>
              <w:pStyle w:val="TableContents"/>
              <w:bidi w:val="0"/>
              <w:spacing w:before="0" w:after="283"/>
              <w:jc w:val="left"/>
              <w:rPr/>
            </w:pPr>
            <w:r>
              <w:rPr/>
              <w:t xml:space="preserve">Minnesota Vikings </w:t>
            </w:r>
          </w:p>
        </w:tc>
        <w:tc>
          <w:tcPr>
            <w:tcW w:w="690" w:type="dxa"/>
            <w:tcBorders/>
            <w:vAlign w:val="center"/>
          </w:tcPr>
          <w:p>
            <w:pPr>
              <w:pStyle w:val="TableContents"/>
              <w:bidi w:val="0"/>
              <w:spacing w:before="0" w:after="283"/>
              <w:jc w:val="left"/>
              <w:rPr/>
            </w:pPr>
            <w:r>
              <w:rPr/>
              <w:t xml:space="preserve">0 </w:t>
            </w:r>
          </w:p>
        </w:tc>
        <w:tc>
          <w:tcPr>
            <w:tcW w:w="1861" w:type="dxa"/>
            <w:tcBorders/>
            <w:vAlign w:val="center"/>
          </w:tcPr>
          <w:p>
            <w:pPr>
              <w:pStyle w:val="TableContents"/>
              <w:bidi w:val="0"/>
              <w:spacing w:before="0" w:after="283"/>
              <w:jc w:val="left"/>
              <w:rPr/>
            </w:pPr>
            <w:r>
              <w:rPr/>
              <w:t xml:space="preserve">East Rutherford, New Jersey (2) </w:t>
            </w:r>
          </w:p>
        </w:tc>
        <w:tc>
          <w:tcPr>
            <w:tcW w:w="1943" w:type="dxa"/>
            <w:tcBorders/>
            <w:vAlign w:val="center"/>
          </w:tcPr>
          <w:p>
            <w:pPr>
              <w:pStyle w:val="TableContents"/>
              <w:bidi w:val="0"/>
              <w:spacing w:before="0" w:after="283"/>
              <w:jc w:val="left"/>
              <w:rPr/>
            </w:pPr>
            <w:r>
              <w:rPr/>
              <w:t xml:space="preserve">Giants Stadium (2) </w:t>
            </w:r>
          </w:p>
        </w:tc>
      </w:tr>
      <w:tr>
        <w:trPr/>
        <w:tc>
          <w:tcPr>
            <w:tcW w:w="840" w:type="dxa"/>
            <w:tcBorders/>
            <w:vAlign w:val="center"/>
          </w:tcPr>
          <w:p>
            <w:pPr>
              <w:pStyle w:val="TableContents"/>
              <w:bidi w:val="0"/>
              <w:spacing w:before="0" w:after="283"/>
              <w:jc w:val="left"/>
              <w:rPr/>
            </w:pPr>
            <w:r>
              <w:rPr/>
              <w:t xml:space="preserve">2001 </w:t>
            </w:r>
          </w:p>
        </w:tc>
        <w:tc>
          <w:tcPr>
            <w:tcW w:w="975" w:type="dxa"/>
            <w:tcBorders/>
            <w:vAlign w:val="center"/>
          </w:tcPr>
          <w:p>
            <w:pPr>
              <w:pStyle w:val="TableContents"/>
              <w:bidi w:val="0"/>
              <w:spacing w:before="0" w:after="283"/>
              <w:jc w:val="left"/>
              <w:rPr/>
            </w:pPr>
            <w:r>
              <w:rPr/>
              <w:t xml:space="preserve">2001 -- 02 </w:t>
            </w:r>
          </w:p>
        </w:tc>
        <w:tc>
          <w:tcPr>
            <w:tcW w:w="1644" w:type="dxa"/>
            <w:tcBorders/>
            <w:vAlign w:val="center"/>
          </w:tcPr>
          <w:p>
            <w:pPr>
              <w:pStyle w:val="TableContents"/>
              <w:bidi w:val="0"/>
              <w:spacing w:before="0" w:after="283"/>
              <w:jc w:val="left"/>
              <w:rPr/>
            </w:pPr>
            <w:r>
              <w:rPr/>
              <w:t xml:space="preserve">St. Louis Rams (3) </w:t>
            </w:r>
          </w:p>
        </w:tc>
        <w:tc>
          <w:tcPr>
            <w:tcW w:w="690" w:type="dxa"/>
            <w:tcBorders/>
            <w:vAlign w:val="center"/>
          </w:tcPr>
          <w:p>
            <w:pPr>
              <w:pStyle w:val="TableContents"/>
              <w:bidi w:val="0"/>
              <w:spacing w:before="0" w:after="283"/>
              <w:jc w:val="left"/>
              <w:rPr/>
            </w:pPr>
            <w:r>
              <w:rPr/>
              <w:t xml:space="preserve">29 </w:t>
            </w:r>
          </w:p>
        </w:tc>
        <w:tc>
          <w:tcPr>
            <w:tcW w:w="1562" w:type="dxa"/>
            <w:tcBorders/>
            <w:vAlign w:val="center"/>
          </w:tcPr>
          <w:p>
            <w:pPr>
              <w:pStyle w:val="TableContents"/>
              <w:bidi w:val="0"/>
              <w:spacing w:before="0" w:after="283"/>
              <w:jc w:val="left"/>
              <w:rPr/>
            </w:pPr>
            <w:r>
              <w:rPr/>
              <w:t xml:space="preserve">Philadelphia Eagles </w:t>
            </w:r>
          </w:p>
        </w:tc>
        <w:tc>
          <w:tcPr>
            <w:tcW w:w="690" w:type="dxa"/>
            <w:tcBorders/>
            <w:vAlign w:val="center"/>
          </w:tcPr>
          <w:p>
            <w:pPr>
              <w:pStyle w:val="TableContents"/>
              <w:bidi w:val="0"/>
              <w:spacing w:before="0" w:after="283"/>
              <w:jc w:val="left"/>
              <w:rPr/>
            </w:pPr>
            <w:r>
              <w:rPr/>
              <w:t xml:space="preserve">24 </w:t>
            </w:r>
          </w:p>
        </w:tc>
        <w:tc>
          <w:tcPr>
            <w:tcW w:w="1861" w:type="dxa"/>
            <w:tcBorders/>
            <w:vAlign w:val="center"/>
          </w:tcPr>
          <w:p>
            <w:pPr>
              <w:pStyle w:val="TableContents"/>
              <w:bidi w:val="0"/>
              <w:spacing w:before="0" w:after="283"/>
              <w:jc w:val="left"/>
              <w:rPr/>
            </w:pPr>
            <w:r>
              <w:rPr/>
              <w:t xml:space="preserve">St. Louis, Missouri (2) </w:t>
            </w:r>
          </w:p>
        </w:tc>
        <w:tc>
          <w:tcPr>
            <w:tcW w:w="1943" w:type="dxa"/>
            <w:tcBorders/>
            <w:vAlign w:val="center"/>
          </w:tcPr>
          <w:p>
            <w:pPr>
              <w:pStyle w:val="TableContents"/>
              <w:bidi w:val="0"/>
              <w:spacing w:before="0" w:after="283"/>
              <w:jc w:val="left"/>
              <w:rPr/>
            </w:pPr>
            <w:r>
              <w:rPr/>
              <w:t xml:space="preserve">Edward Jones Dome (2) </w:t>
            </w:r>
          </w:p>
        </w:tc>
      </w:tr>
      <w:tr>
        <w:trPr/>
        <w:tc>
          <w:tcPr>
            <w:tcW w:w="840" w:type="dxa"/>
            <w:tcBorders/>
            <w:vAlign w:val="center"/>
          </w:tcPr>
          <w:p>
            <w:pPr>
              <w:pStyle w:val="TableContents"/>
              <w:bidi w:val="0"/>
              <w:spacing w:before="0" w:after="283"/>
              <w:jc w:val="left"/>
              <w:rPr/>
            </w:pPr>
            <w:r>
              <w:rPr/>
              <w:t xml:space="preserve">2002 </w:t>
            </w:r>
          </w:p>
        </w:tc>
        <w:tc>
          <w:tcPr>
            <w:tcW w:w="975" w:type="dxa"/>
            <w:tcBorders/>
            <w:vAlign w:val="center"/>
          </w:tcPr>
          <w:p>
            <w:pPr>
              <w:pStyle w:val="TableContents"/>
              <w:bidi w:val="0"/>
              <w:spacing w:before="0" w:after="283"/>
              <w:jc w:val="left"/>
              <w:rPr/>
            </w:pPr>
            <w:r>
              <w:rPr/>
              <w:t xml:space="preserve">2002 -- 03 </w:t>
            </w:r>
          </w:p>
        </w:tc>
        <w:tc>
          <w:tcPr>
            <w:tcW w:w="1644" w:type="dxa"/>
            <w:tcBorders/>
            <w:vAlign w:val="center"/>
          </w:tcPr>
          <w:p>
            <w:pPr>
              <w:pStyle w:val="TableContents"/>
              <w:bidi w:val="0"/>
              <w:spacing w:before="0" w:after="283"/>
              <w:jc w:val="left"/>
              <w:rPr/>
            </w:pPr>
            <w:r>
              <w:rPr/>
              <w:t xml:space="preserve">Tampa Bay Buccaneers (1) </w:t>
            </w:r>
          </w:p>
        </w:tc>
        <w:tc>
          <w:tcPr>
            <w:tcW w:w="690" w:type="dxa"/>
            <w:tcBorders/>
            <w:vAlign w:val="center"/>
          </w:tcPr>
          <w:p>
            <w:pPr>
              <w:pStyle w:val="TableContents"/>
              <w:bidi w:val="0"/>
              <w:spacing w:before="0" w:after="283"/>
              <w:jc w:val="left"/>
              <w:rPr/>
            </w:pPr>
            <w:r>
              <w:rPr/>
              <w:t xml:space="preserve">27 </w:t>
            </w:r>
          </w:p>
        </w:tc>
        <w:tc>
          <w:tcPr>
            <w:tcW w:w="1562" w:type="dxa"/>
            <w:tcBorders/>
            <w:vAlign w:val="center"/>
          </w:tcPr>
          <w:p>
            <w:pPr>
              <w:pStyle w:val="TableContents"/>
              <w:bidi w:val="0"/>
              <w:spacing w:before="0" w:after="283"/>
              <w:jc w:val="left"/>
              <w:rPr/>
            </w:pPr>
            <w:r>
              <w:rPr/>
              <w:t xml:space="preserve">Philadelphia Eagles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Philadelphia, Pennsylvania (2) </w:t>
            </w:r>
          </w:p>
        </w:tc>
        <w:tc>
          <w:tcPr>
            <w:tcW w:w="1943" w:type="dxa"/>
            <w:tcBorders/>
            <w:vAlign w:val="center"/>
          </w:tcPr>
          <w:p>
            <w:pPr>
              <w:pStyle w:val="TableContents"/>
              <w:bidi w:val="0"/>
              <w:spacing w:before="0" w:after="283"/>
              <w:jc w:val="left"/>
              <w:rPr/>
            </w:pPr>
            <w:r>
              <w:rPr/>
              <w:t xml:space="preserve">Veteraanien stadion (2) </w:t>
            </w:r>
          </w:p>
        </w:tc>
      </w:tr>
      <w:tr>
        <w:trPr/>
        <w:tc>
          <w:tcPr>
            <w:tcW w:w="840" w:type="dxa"/>
            <w:tcBorders/>
            <w:vAlign w:val="center"/>
          </w:tcPr>
          <w:p>
            <w:pPr>
              <w:pStyle w:val="TableContents"/>
              <w:bidi w:val="0"/>
              <w:spacing w:before="0" w:after="283"/>
              <w:jc w:val="left"/>
              <w:rPr/>
            </w:pPr>
            <w:r>
              <w:rPr/>
              <w:t xml:space="preserve">2003 </w:t>
            </w:r>
          </w:p>
        </w:tc>
        <w:tc>
          <w:tcPr>
            <w:tcW w:w="975" w:type="dxa"/>
            <w:tcBorders/>
            <w:vAlign w:val="center"/>
          </w:tcPr>
          <w:p>
            <w:pPr>
              <w:pStyle w:val="TableContents"/>
              <w:bidi w:val="0"/>
              <w:spacing w:before="0" w:after="283"/>
              <w:jc w:val="left"/>
              <w:rPr/>
            </w:pPr>
            <w:r>
              <w:rPr/>
              <w:t xml:space="preserve">2003 -- 04 </w:t>
            </w:r>
          </w:p>
        </w:tc>
        <w:tc>
          <w:tcPr>
            <w:tcW w:w="1644" w:type="dxa"/>
            <w:tcBorders/>
            <w:vAlign w:val="center"/>
          </w:tcPr>
          <w:p>
            <w:pPr>
              <w:pStyle w:val="TableContents"/>
              <w:bidi w:val="0"/>
              <w:spacing w:before="0" w:after="283"/>
              <w:jc w:val="left"/>
              <w:rPr/>
            </w:pPr>
            <w:r>
              <w:rPr/>
              <w:t xml:space="preserve">Carolina Panthers (1) </w:t>
            </w:r>
          </w:p>
        </w:tc>
        <w:tc>
          <w:tcPr>
            <w:tcW w:w="690" w:type="dxa"/>
            <w:tcBorders/>
            <w:vAlign w:val="center"/>
          </w:tcPr>
          <w:p>
            <w:pPr>
              <w:pStyle w:val="TableContents"/>
              <w:bidi w:val="0"/>
              <w:spacing w:before="0" w:after="283"/>
              <w:jc w:val="left"/>
              <w:rPr/>
            </w:pPr>
            <w:r>
              <w:rPr/>
              <w:t xml:space="preserve">14 </w:t>
            </w:r>
          </w:p>
        </w:tc>
        <w:tc>
          <w:tcPr>
            <w:tcW w:w="1562" w:type="dxa"/>
            <w:tcBorders/>
            <w:vAlign w:val="center"/>
          </w:tcPr>
          <w:p>
            <w:pPr>
              <w:pStyle w:val="TableContents"/>
              <w:bidi w:val="0"/>
              <w:spacing w:before="0" w:after="283"/>
              <w:jc w:val="left"/>
              <w:rPr/>
            </w:pPr>
            <w:r>
              <w:rPr/>
              <w:t xml:space="preserve">Philadelphia Eagles </w:t>
            </w:r>
          </w:p>
        </w:tc>
        <w:tc>
          <w:tcPr>
            <w:tcW w:w="690"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Philadelphia, Pennsylvania (3) </w:t>
            </w:r>
          </w:p>
        </w:tc>
        <w:tc>
          <w:tcPr>
            <w:tcW w:w="1943" w:type="dxa"/>
            <w:tcBorders/>
            <w:vAlign w:val="center"/>
          </w:tcPr>
          <w:p>
            <w:pPr>
              <w:pStyle w:val="TableContents"/>
              <w:bidi w:val="0"/>
              <w:spacing w:before="0" w:after="283"/>
              <w:jc w:val="left"/>
              <w:rPr/>
            </w:pPr>
            <w:r>
              <w:rPr/>
              <w:t xml:space="preserve">Lincoln Financial Field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2004 -- 05 </w:t>
            </w:r>
          </w:p>
        </w:tc>
        <w:tc>
          <w:tcPr>
            <w:tcW w:w="1644" w:type="dxa"/>
            <w:tcBorders/>
            <w:vAlign w:val="center"/>
          </w:tcPr>
          <w:p>
            <w:pPr>
              <w:pStyle w:val="TableContents"/>
              <w:bidi w:val="0"/>
              <w:spacing w:before="0" w:after="283"/>
              <w:jc w:val="left"/>
              <w:rPr/>
            </w:pPr>
            <w:r>
              <w:rPr/>
              <w:t xml:space="preserve">Philadelphia Eagles (2) </w:t>
            </w:r>
          </w:p>
        </w:tc>
        <w:tc>
          <w:tcPr>
            <w:tcW w:w="690" w:type="dxa"/>
            <w:tcBorders/>
            <w:vAlign w:val="center"/>
          </w:tcPr>
          <w:p>
            <w:pPr>
              <w:pStyle w:val="TableContents"/>
              <w:bidi w:val="0"/>
              <w:spacing w:before="0" w:after="283"/>
              <w:jc w:val="left"/>
              <w:rPr/>
            </w:pPr>
            <w:r>
              <w:rPr/>
              <w:t xml:space="preserve">27 </w:t>
            </w:r>
          </w:p>
        </w:tc>
        <w:tc>
          <w:tcPr>
            <w:tcW w:w="1562" w:type="dxa"/>
            <w:tcBorders/>
            <w:vAlign w:val="center"/>
          </w:tcPr>
          <w:p>
            <w:pPr>
              <w:pStyle w:val="TableContents"/>
              <w:bidi w:val="0"/>
              <w:spacing w:before="0" w:after="283"/>
              <w:jc w:val="left"/>
              <w:rPr/>
            </w:pPr>
            <w:r>
              <w:rPr/>
              <w:t xml:space="preserve">Atlanta Falcons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Philadelphia, Pennsylvania (4) </w:t>
            </w:r>
          </w:p>
        </w:tc>
        <w:tc>
          <w:tcPr>
            <w:tcW w:w="1943" w:type="dxa"/>
            <w:tcBorders/>
            <w:vAlign w:val="center"/>
          </w:tcPr>
          <w:p>
            <w:pPr>
              <w:pStyle w:val="TableContents"/>
              <w:bidi w:val="0"/>
              <w:spacing w:before="0" w:after="283"/>
              <w:jc w:val="left"/>
              <w:rPr/>
            </w:pPr>
            <w:r>
              <w:rPr/>
              <w:t xml:space="preserve">Lincoln Financial Field (2) </w:t>
            </w:r>
          </w:p>
        </w:tc>
      </w:tr>
      <w:tr>
        <w:trPr/>
        <w:tc>
          <w:tcPr>
            <w:tcW w:w="840" w:type="dxa"/>
            <w:tcBorders/>
            <w:vAlign w:val="center"/>
          </w:tcPr>
          <w:p>
            <w:pPr>
              <w:pStyle w:val="TableContents"/>
              <w:bidi w:val="0"/>
              <w:spacing w:before="0" w:after="283"/>
              <w:jc w:val="left"/>
              <w:rPr/>
            </w:pPr>
            <w:r>
              <w:rPr/>
              <w:t xml:space="preserve">2005 </w:t>
            </w:r>
          </w:p>
        </w:tc>
        <w:tc>
          <w:tcPr>
            <w:tcW w:w="975" w:type="dxa"/>
            <w:tcBorders/>
            <w:vAlign w:val="center"/>
          </w:tcPr>
          <w:p>
            <w:pPr>
              <w:pStyle w:val="TableContents"/>
              <w:bidi w:val="0"/>
              <w:spacing w:before="0" w:after="283"/>
              <w:jc w:val="left"/>
              <w:rPr/>
            </w:pPr>
            <w:r>
              <w:rPr/>
              <w:t xml:space="preserve">2005 -- 06 </w:t>
            </w:r>
          </w:p>
        </w:tc>
        <w:tc>
          <w:tcPr>
            <w:tcW w:w="1644" w:type="dxa"/>
            <w:tcBorders/>
            <w:vAlign w:val="center"/>
          </w:tcPr>
          <w:p>
            <w:pPr>
              <w:pStyle w:val="TableContents"/>
              <w:bidi w:val="0"/>
              <w:spacing w:before="0" w:after="283"/>
              <w:jc w:val="left"/>
              <w:rPr/>
            </w:pPr>
            <w:r>
              <w:rPr/>
              <w:t xml:space="preserve">Seattle Seahawks (1) </w:t>
            </w:r>
          </w:p>
        </w:tc>
        <w:tc>
          <w:tcPr>
            <w:tcW w:w="690" w:type="dxa"/>
            <w:tcBorders/>
            <w:vAlign w:val="center"/>
          </w:tcPr>
          <w:p>
            <w:pPr>
              <w:pStyle w:val="TableContents"/>
              <w:bidi w:val="0"/>
              <w:spacing w:before="0" w:after="283"/>
              <w:jc w:val="left"/>
              <w:rPr/>
            </w:pPr>
            <w:r>
              <w:rPr/>
              <w:t xml:space="preserve">34 </w:t>
            </w:r>
          </w:p>
        </w:tc>
        <w:tc>
          <w:tcPr>
            <w:tcW w:w="1562" w:type="dxa"/>
            <w:tcBorders/>
            <w:vAlign w:val="center"/>
          </w:tcPr>
          <w:p>
            <w:pPr>
              <w:pStyle w:val="TableContents"/>
              <w:bidi w:val="0"/>
              <w:spacing w:before="0" w:after="283"/>
              <w:jc w:val="left"/>
              <w:rPr/>
            </w:pPr>
            <w:r>
              <w:rPr/>
              <w:t xml:space="preserve">Carolina Panthers </w:t>
            </w:r>
          </w:p>
        </w:tc>
        <w:tc>
          <w:tcPr>
            <w:tcW w:w="690" w:type="dxa"/>
            <w:tcBorders/>
            <w:vAlign w:val="center"/>
          </w:tcPr>
          <w:p>
            <w:pPr>
              <w:pStyle w:val="TableContents"/>
              <w:bidi w:val="0"/>
              <w:spacing w:before="0" w:after="283"/>
              <w:jc w:val="left"/>
              <w:rPr/>
            </w:pPr>
            <w:r>
              <w:rPr/>
              <w:t xml:space="preserve">14 </w:t>
            </w:r>
          </w:p>
        </w:tc>
        <w:tc>
          <w:tcPr>
            <w:tcW w:w="1861" w:type="dxa"/>
            <w:tcBorders/>
            <w:vAlign w:val="center"/>
          </w:tcPr>
          <w:p>
            <w:pPr>
              <w:pStyle w:val="TableContents"/>
              <w:bidi w:val="0"/>
              <w:spacing w:before="0" w:after="283"/>
              <w:jc w:val="left"/>
              <w:rPr/>
            </w:pPr>
            <w:r>
              <w:rPr/>
              <w:t xml:space="preserve">Seattle, Washington </w:t>
            </w:r>
          </w:p>
        </w:tc>
        <w:tc>
          <w:tcPr>
            <w:tcW w:w="1943" w:type="dxa"/>
            <w:tcBorders/>
            <w:vAlign w:val="center"/>
          </w:tcPr>
          <w:p>
            <w:pPr>
              <w:pStyle w:val="TableContents"/>
              <w:bidi w:val="0"/>
              <w:spacing w:before="0" w:after="283"/>
              <w:jc w:val="left"/>
              <w:rPr/>
            </w:pPr>
            <w:r>
              <w:rPr/>
              <w:t xml:space="preserve">Qwest Field </w:t>
            </w:r>
          </w:p>
        </w:tc>
      </w:tr>
      <w:tr>
        <w:trPr/>
        <w:tc>
          <w:tcPr>
            <w:tcW w:w="840" w:type="dxa"/>
            <w:tcBorders/>
            <w:vAlign w:val="center"/>
          </w:tcPr>
          <w:p>
            <w:pPr>
              <w:pStyle w:val="TableContents"/>
              <w:bidi w:val="0"/>
              <w:spacing w:before="0" w:after="283"/>
              <w:jc w:val="left"/>
              <w:rPr/>
            </w:pPr>
            <w:r>
              <w:rPr/>
              <w:t xml:space="preserve">2006 </w:t>
            </w:r>
          </w:p>
        </w:tc>
        <w:tc>
          <w:tcPr>
            <w:tcW w:w="975" w:type="dxa"/>
            <w:tcBorders/>
            <w:vAlign w:val="center"/>
          </w:tcPr>
          <w:p>
            <w:pPr>
              <w:pStyle w:val="TableContents"/>
              <w:bidi w:val="0"/>
              <w:spacing w:before="0" w:after="283"/>
              <w:jc w:val="left"/>
              <w:rPr/>
            </w:pPr>
            <w:r>
              <w:rPr/>
              <w:t xml:space="preserve">2006 -- 07 </w:t>
            </w:r>
          </w:p>
        </w:tc>
        <w:tc>
          <w:tcPr>
            <w:tcW w:w="1644" w:type="dxa"/>
            <w:tcBorders/>
            <w:vAlign w:val="center"/>
          </w:tcPr>
          <w:p>
            <w:pPr>
              <w:pStyle w:val="TableContents"/>
              <w:bidi w:val="0"/>
              <w:spacing w:before="0" w:after="283"/>
              <w:jc w:val="left"/>
              <w:rPr/>
            </w:pPr>
            <w:r>
              <w:rPr/>
              <w:t xml:space="preserve">Chicago Bears (2) </w:t>
            </w:r>
          </w:p>
        </w:tc>
        <w:tc>
          <w:tcPr>
            <w:tcW w:w="690" w:type="dxa"/>
            <w:tcBorders/>
            <w:vAlign w:val="center"/>
          </w:tcPr>
          <w:p>
            <w:pPr>
              <w:pStyle w:val="TableContents"/>
              <w:bidi w:val="0"/>
              <w:spacing w:before="0" w:after="283"/>
              <w:jc w:val="left"/>
              <w:rPr/>
            </w:pPr>
            <w:r>
              <w:rPr/>
              <w:t xml:space="preserve">39 </w:t>
            </w:r>
          </w:p>
        </w:tc>
        <w:tc>
          <w:tcPr>
            <w:tcW w:w="1562" w:type="dxa"/>
            <w:tcBorders/>
            <w:vAlign w:val="center"/>
          </w:tcPr>
          <w:p>
            <w:pPr>
              <w:pStyle w:val="TableContents"/>
              <w:bidi w:val="0"/>
              <w:spacing w:before="0" w:after="283"/>
              <w:jc w:val="left"/>
              <w:rPr/>
            </w:pPr>
            <w:r>
              <w:rPr/>
              <w:t xml:space="preserve">New Orleans Saints </w:t>
            </w:r>
          </w:p>
        </w:tc>
        <w:tc>
          <w:tcPr>
            <w:tcW w:w="690" w:type="dxa"/>
            <w:tcBorders/>
            <w:vAlign w:val="center"/>
          </w:tcPr>
          <w:p>
            <w:pPr>
              <w:pStyle w:val="TableContents"/>
              <w:bidi w:val="0"/>
              <w:spacing w:before="0" w:after="283"/>
              <w:jc w:val="left"/>
              <w:rPr/>
            </w:pPr>
            <w:r>
              <w:rPr/>
              <w:t xml:space="preserve">14 </w:t>
            </w:r>
          </w:p>
        </w:tc>
        <w:tc>
          <w:tcPr>
            <w:tcW w:w="1861" w:type="dxa"/>
            <w:tcBorders/>
            <w:vAlign w:val="center"/>
          </w:tcPr>
          <w:p>
            <w:pPr>
              <w:pStyle w:val="TableContents"/>
              <w:bidi w:val="0"/>
              <w:spacing w:before="0" w:after="283"/>
              <w:jc w:val="left"/>
              <w:rPr/>
            </w:pPr>
            <w:r>
              <w:rPr/>
              <w:t xml:space="preserve">Chicago, Illinois (3) </w:t>
            </w:r>
          </w:p>
        </w:tc>
        <w:tc>
          <w:tcPr>
            <w:tcW w:w="1943" w:type="dxa"/>
            <w:tcBorders/>
            <w:vAlign w:val="center"/>
          </w:tcPr>
          <w:p>
            <w:pPr>
              <w:pStyle w:val="TableContents"/>
              <w:bidi w:val="0"/>
              <w:spacing w:before="0" w:after="283"/>
              <w:jc w:val="left"/>
              <w:rPr/>
            </w:pPr>
            <w:r>
              <w:rPr/>
              <w:t xml:space="preserve">Soldier Field (3) </w:t>
            </w:r>
          </w:p>
        </w:tc>
      </w:tr>
      <w:tr>
        <w:trPr/>
        <w:tc>
          <w:tcPr>
            <w:tcW w:w="840" w:type="dxa"/>
            <w:tcBorders/>
            <w:vAlign w:val="center"/>
          </w:tcPr>
          <w:p>
            <w:pPr>
              <w:pStyle w:val="TableContents"/>
              <w:bidi w:val="0"/>
              <w:spacing w:before="0" w:after="283"/>
              <w:jc w:val="left"/>
              <w:rPr/>
            </w:pPr>
            <w:r>
              <w:rPr/>
              <w:t xml:space="preserve">2007 </w:t>
            </w:r>
          </w:p>
        </w:tc>
        <w:tc>
          <w:tcPr>
            <w:tcW w:w="975" w:type="dxa"/>
            <w:tcBorders/>
            <w:vAlign w:val="center"/>
          </w:tcPr>
          <w:p>
            <w:pPr>
              <w:pStyle w:val="TableContents"/>
              <w:bidi w:val="0"/>
              <w:spacing w:before="0" w:after="283"/>
              <w:jc w:val="left"/>
              <w:rPr/>
            </w:pPr>
            <w:r>
              <w:rPr/>
              <w:t xml:space="preserve">2007 -- 08 </w:t>
            </w:r>
          </w:p>
        </w:tc>
        <w:tc>
          <w:tcPr>
            <w:tcW w:w="1644" w:type="dxa"/>
            <w:tcBorders/>
            <w:vAlign w:val="center"/>
          </w:tcPr>
          <w:p>
            <w:pPr>
              <w:pStyle w:val="TableContents"/>
              <w:bidi w:val="0"/>
              <w:spacing w:before="0" w:after="283"/>
              <w:jc w:val="left"/>
              <w:rPr/>
            </w:pPr>
            <w:r>
              <w:rPr/>
              <w:t xml:space="preserve">New York Giants (4) </w:t>
            </w:r>
          </w:p>
        </w:tc>
        <w:tc>
          <w:tcPr>
            <w:tcW w:w="690" w:type="dxa"/>
            <w:tcBorders/>
            <w:vAlign w:val="center"/>
          </w:tcPr>
          <w:p>
            <w:pPr>
              <w:pStyle w:val="TableContents"/>
              <w:bidi w:val="0"/>
              <w:spacing w:before="0" w:after="283"/>
              <w:jc w:val="left"/>
              <w:rPr/>
            </w:pPr>
            <w:r>
              <w:rPr/>
              <w:t xml:space="preserve">23 </w:t>
            </w:r>
          </w:p>
        </w:tc>
        <w:tc>
          <w:tcPr>
            <w:tcW w:w="1562" w:type="dxa"/>
            <w:tcBorders/>
            <w:vAlign w:val="center"/>
          </w:tcPr>
          <w:p>
            <w:pPr>
              <w:pStyle w:val="TableContents"/>
              <w:bidi w:val="0"/>
              <w:spacing w:before="0" w:after="283"/>
              <w:jc w:val="left"/>
              <w:rPr/>
            </w:pPr>
            <w:r>
              <w:rPr/>
              <w:t xml:space="preserve">Green Bay Packers </w:t>
            </w:r>
          </w:p>
        </w:tc>
        <w:tc>
          <w:tcPr>
            <w:tcW w:w="690" w:type="dxa"/>
            <w:tcBorders/>
            <w:vAlign w:val="center"/>
          </w:tcPr>
          <w:p>
            <w:pPr>
              <w:pStyle w:val="TableContents"/>
              <w:bidi w:val="0"/>
              <w:spacing w:before="0" w:after="283"/>
              <w:jc w:val="left"/>
              <w:rPr/>
            </w:pPr>
            <w:r>
              <w:rPr/>
              <w:t xml:space="preserve">20 </w:t>
            </w:r>
          </w:p>
        </w:tc>
        <w:tc>
          <w:tcPr>
            <w:tcW w:w="1861" w:type="dxa"/>
            <w:tcBorders/>
            <w:vAlign w:val="center"/>
          </w:tcPr>
          <w:p>
            <w:pPr>
              <w:pStyle w:val="TableContents"/>
              <w:bidi w:val="0"/>
              <w:spacing w:before="0" w:after="283"/>
              <w:jc w:val="left"/>
              <w:rPr/>
            </w:pPr>
            <w:r>
              <w:rPr/>
              <w:t xml:space="preserve">Green Bay, Wisconsin (2) </w:t>
            </w:r>
          </w:p>
        </w:tc>
        <w:tc>
          <w:tcPr>
            <w:tcW w:w="1943" w:type="dxa"/>
            <w:tcBorders/>
            <w:vAlign w:val="center"/>
          </w:tcPr>
          <w:p>
            <w:pPr>
              <w:pStyle w:val="TableContents"/>
              <w:bidi w:val="0"/>
              <w:spacing w:before="0" w:after="283"/>
              <w:jc w:val="left"/>
              <w:rPr/>
            </w:pPr>
            <w:r>
              <w:rPr/>
              <w:t xml:space="preserve">Lambeau Field (2) </w:t>
            </w:r>
          </w:p>
        </w:tc>
      </w:tr>
      <w:tr>
        <w:trPr/>
        <w:tc>
          <w:tcPr>
            <w:tcW w:w="840" w:type="dxa"/>
            <w:tcBorders/>
            <w:vAlign w:val="center"/>
          </w:tcPr>
          <w:p>
            <w:pPr>
              <w:pStyle w:val="TableContents"/>
              <w:bidi w:val="0"/>
              <w:spacing w:before="0" w:after="283"/>
              <w:jc w:val="left"/>
              <w:rPr/>
            </w:pPr>
            <w:r>
              <w:rPr/>
              <w:t xml:space="preserve">2008 </w:t>
            </w:r>
          </w:p>
        </w:tc>
        <w:tc>
          <w:tcPr>
            <w:tcW w:w="975" w:type="dxa"/>
            <w:tcBorders/>
            <w:vAlign w:val="center"/>
          </w:tcPr>
          <w:p>
            <w:pPr>
              <w:pStyle w:val="TableContents"/>
              <w:bidi w:val="0"/>
              <w:spacing w:before="0" w:after="283"/>
              <w:jc w:val="left"/>
              <w:rPr/>
            </w:pPr>
            <w:r>
              <w:rPr/>
              <w:t xml:space="preserve">2008 -- 09 </w:t>
            </w:r>
          </w:p>
        </w:tc>
        <w:tc>
          <w:tcPr>
            <w:tcW w:w="1644" w:type="dxa"/>
            <w:tcBorders/>
            <w:vAlign w:val="center"/>
          </w:tcPr>
          <w:p>
            <w:pPr>
              <w:pStyle w:val="TableContents"/>
              <w:bidi w:val="0"/>
              <w:spacing w:before="0" w:after="283"/>
              <w:jc w:val="left"/>
              <w:rPr/>
            </w:pPr>
            <w:r>
              <w:rPr/>
              <w:t xml:space="preserve">Arizona Cardinals (1) </w:t>
            </w:r>
          </w:p>
        </w:tc>
        <w:tc>
          <w:tcPr>
            <w:tcW w:w="690" w:type="dxa"/>
            <w:tcBorders/>
            <w:vAlign w:val="center"/>
          </w:tcPr>
          <w:p>
            <w:pPr>
              <w:pStyle w:val="TableContents"/>
              <w:bidi w:val="0"/>
              <w:spacing w:before="0" w:after="283"/>
              <w:jc w:val="left"/>
              <w:rPr/>
            </w:pPr>
            <w:r>
              <w:rPr/>
              <w:t xml:space="preserve">32 </w:t>
            </w:r>
          </w:p>
        </w:tc>
        <w:tc>
          <w:tcPr>
            <w:tcW w:w="1562" w:type="dxa"/>
            <w:tcBorders/>
            <w:vAlign w:val="center"/>
          </w:tcPr>
          <w:p>
            <w:pPr>
              <w:pStyle w:val="TableContents"/>
              <w:bidi w:val="0"/>
              <w:spacing w:before="0" w:after="283"/>
              <w:jc w:val="left"/>
              <w:rPr/>
            </w:pPr>
            <w:r>
              <w:rPr/>
              <w:t xml:space="preserve">Philadelphia Eagles </w:t>
            </w:r>
          </w:p>
        </w:tc>
        <w:tc>
          <w:tcPr>
            <w:tcW w:w="690" w:type="dxa"/>
            <w:tcBorders/>
            <w:vAlign w:val="center"/>
          </w:tcPr>
          <w:p>
            <w:pPr>
              <w:pStyle w:val="TableContents"/>
              <w:bidi w:val="0"/>
              <w:spacing w:before="0" w:after="283"/>
              <w:jc w:val="left"/>
              <w:rPr/>
            </w:pPr>
            <w:r>
              <w:rPr/>
              <w:t xml:space="preserve">25 </w:t>
            </w:r>
          </w:p>
        </w:tc>
        <w:tc>
          <w:tcPr>
            <w:tcW w:w="1861" w:type="dxa"/>
            <w:tcBorders/>
            <w:vAlign w:val="center"/>
          </w:tcPr>
          <w:p>
            <w:pPr>
              <w:pStyle w:val="TableContents"/>
              <w:bidi w:val="0"/>
              <w:spacing w:before="0" w:after="283"/>
              <w:jc w:val="left"/>
              <w:rPr/>
            </w:pPr>
            <w:r>
              <w:rPr/>
              <w:t xml:space="preserve">Glendale, Arizona </w:t>
            </w:r>
          </w:p>
        </w:tc>
        <w:tc>
          <w:tcPr>
            <w:tcW w:w="1943" w:type="dxa"/>
            <w:tcBorders/>
            <w:vAlign w:val="center"/>
          </w:tcPr>
          <w:p>
            <w:pPr>
              <w:pStyle w:val="TableContents"/>
              <w:bidi w:val="0"/>
              <w:spacing w:before="0" w:after="283"/>
              <w:jc w:val="left"/>
              <w:rPr/>
            </w:pPr>
            <w:r>
              <w:rPr/>
              <w:t xml:space="preserve">Phoenixin yliopiston stadion </w:t>
            </w:r>
          </w:p>
        </w:tc>
      </w:tr>
      <w:tr>
        <w:trPr/>
        <w:tc>
          <w:tcPr>
            <w:tcW w:w="840" w:type="dxa"/>
            <w:tcBorders/>
            <w:vAlign w:val="center"/>
          </w:tcPr>
          <w:p>
            <w:pPr>
              <w:pStyle w:val="TableContents"/>
              <w:bidi w:val="0"/>
              <w:spacing w:before="0" w:after="283"/>
              <w:jc w:val="left"/>
              <w:rPr/>
            </w:pPr>
            <w:r>
              <w:rPr/>
              <w:t xml:space="preserve">2009 </w:t>
            </w:r>
          </w:p>
        </w:tc>
        <w:tc>
          <w:tcPr>
            <w:tcW w:w="975" w:type="dxa"/>
            <w:tcBorders/>
            <w:vAlign w:val="center"/>
          </w:tcPr>
          <w:p>
            <w:pPr>
              <w:pStyle w:val="TableContents"/>
              <w:bidi w:val="0"/>
              <w:spacing w:before="0" w:after="283"/>
              <w:jc w:val="left"/>
              <w:rPr/>
            </w:pPr>
            <w:r>
              <w:rPr/>
              <w:t xml:space="preserve">2009 -- 10 </w:t>
            </w:r>
          </w:p>
        </w:tc>
        <w:tc>
          <w:tcPr>
            <w:tcW w:w="1644" w:type="dxa"/>
            <w:tcBorders/>
            <w:vAlign w:val="center"/>
          </w:tcPr>
          <w:p>
            <w:pPr>
              <w:pStyle w:val="TableContents"/>
              <w:bidi w:val="0"/>
              <w:spacing w:before="0" w:after="283"/>
              <w:jc w:val="left"/>
              <w:rPr/>
            </w:pPr>
            <w:r>
              <w:rPr/>
              <w:t xml:space="preserve">New Orleans Saints (1) </w:t>
            </w:r>
          </w:p>
        </w:tc>
        <w:tc>
          <w:tcPr>
            <w:tcW w:w="690" w:type="dxa"/>
            <w:tcBorders/>
            <w:vAlign w:val="center"/>
          </w:tcPr>
          <w:p>
            <w:pPr>
              <w:pStyle w:val="TableContents"/>
              <w:bidi w:val="0"/>
              <w:spacing w:before="0" w:after="283"/>
              <w:jc w:val="left"/>
              <w:rPr/>
            </w:pPr>
            <w:r>
              <w:rPr/>
              <w:t xml:space="preserve">31 </w:t>
            </w:r>
          </w:p>
        </w:tc>
        <w:tc>
          <w:tcPr>
            <w:tcW w:w="1562" w:type="dxa"/>
            <w:tcBorders/>
            <w:vAlign w:val="center"/>
          </w:tcPr>
          <w:p>
            <w:pPr>
              <w:pStyle w:val="TableContents"/>
              <w:bidi w:val="0"/>
              <w:spacing w:before="0" w:after="283"/>
              <w:jc w:val="left"/>
              <w:rPr/>
            </w:pPr>
            <w:r>
              <w:rPr/>
              <w:t xml:space="preserve">Minnesota Vikings </w:t>
            </w:r>
          </w:p>
        </w:tc>
        <w:tc>
          <w:tcPr>
            <w:tcW w:w="690" w:type="dxa"/>
            <w:tcBorders/>
            <w:vAlign w:val="center"/>
          </w:tcPr>
          <w:p>
            <w:pPr>
              <w:pStyle w:val="TableContents"/>
              <w:bidi w:val="0"/>
              <w:spacing w:before="0" w:after="283"/>
              <w:jc w:val="left"/>
              <w:rPr/>
            </w:pPr>
            <w:r>
              <w:rPr/>
              <w:t xml:space="preserve">28 </w:t>
            </w:r>
          </w:p>
        </w:tc>
        <w:tc>
          <w:tcPr>
            <w:tcW w:w="1861" w:type="dxa"/>
            <w:tcBorders/>
            <w:vAlign w:val="center"/>
          </w:tcPr>
          <w:p>
            <w:pPr>
              <w:pStyle w:val="TableContents"/>
              <w:bidi w:val="0"/>
              <w:spacing w:before="0" w:after="283"/>
              <w:jc w:val="left"/>
              <w:rPr/>
            </w:pPr>
            <w:r>
              <w:rPr/>
              <w:t xml:space="preserve">New Orleans, Louisiana </w:t>
            </w:r>
          </w:p>
        </w:tc>
        <w:tc>
          <w:tcPr>
            <w:tcW w:w="1943" w:type="dxa"/>
            <w:tcBorders/>
            <w:vAlign w:val="center"/>
          </w:tcPr>
          <w:p>
            <w:pPr>
              <w:pStyle w:val="TableContents"/>
              <w:bidi w:val="0"/>
              <w:spacing w:before="0" w:after="283"/>
              <w:jc w:val="left"/>
              <w:rPr/>
            </w:pPr>
            <w:r>
              <w:rPr/>
              <w:t xml:space="preserve">Louisiana Superdome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2010 -- 11 </w:t>
            </w:r>
          </w:p>
        </w:tc>
        <w:tc>
          <w:tcPr>
            <w:tcW w:w="1644" w:type="dxa"/>
            <w:tcBorders/>
            <w:vAlign w:val="center"/>
          </w:tcPr>
          <w:p>
            <w:pPr>
              <w:pStyle w:val="TableContents"/>
              <w:bidi w:val="0"/>
              <w:spacing w:before="0" w:after="283"/>
              <w:jc w:val="left"/>
              <w:rPr/>
            </w:pPr>
            <w:r>
              <w:rPr/>
              <w:t xml:space="preserve">Green Bay Packers (3) </w:t>
            </w:r>
          </w:p>
        </w:tc>
        <w:tc>
          <w:tcPr>
            <w:tcW w:w="690" w:type="dxa"/>
            <w:tcBorders/>
            <w:vAlign w:val="center"/>
          </w:tcPr>
          <w:p>
            <w:pPr>
              <w:pStyle w:val="TableContents"/>
              <w:bidi w:val="0"/>
              <w:spacing w:before="0" w:after="283"/>
              <w:jc w:val="left"/>
              <w:rPr/>
            </w:pPr>
            <w:r>
              <w:rPr/>
              <w:t xml:space="preserve">21 </w:t>
            </w:r>
          </w:p>
        </w:tc>
        <w:tc>
          <w:tcPr>
            <w:tcW w:w="1562" w:type="dxa"/>
            <w:tcBorders/>
            <w:vAlign w:val="center"/>
          </w:tcPr>
          <w:p>
            <w:pPr>
              <w:pStyle w:val="TableContents"/>
              <w:bidi w:val="0"/>
              <w:spacing w:before="0" w:after="283"/>
              <w:jc w:val="left"/>
              <w:rPr/>
            </w:pPr>
            <w:r>
              <w:rPr/>
              <w:t xml:space="preserve">Chicago Bears </w:t>
            </w:r>
          </w:p>
        </w:tc>
        <w:tc>
          <w:tcPr>
            <w:tcW w:w="690" w:type="dxa"/>
            <w:tcBorders/>
            <w:vAlign w:val="center"/>
          </w:tcPr>
          <w:p>
            <w:pPr>
              <w:pStyle w:val="TableContents"/>
              <w:bidi w:val="0"/>
              <w:spacing w:before="0" w:after="283"/>
              <w:jc w:val="left"/>
              <w:rPr/>
            </w:pPr>
            <w:r>
              <w:rPr/>
              <w:t xml:space="preserve">14 </w:t>
            </w:r>
          </w:p>
        </w:tc>
        <w:tc>
          <w:tcPr>
            <w:tcW w:w="1861" w:type="dxa"/>
            <w:tcBorders/>
            <w:vAlign w:val="center"/>
          </w:tcPr>
          <w:p>
            <w:pPr>
              <w:pStyle w:val="TableContents"/>
              <w:bidi w:val="0"/>
              <w:spacing w:before="0" w:after="283"/>
              <w:jc w:val="left"/>
              <w:rPr/>
            </w:pPr>
            <w:r>
              <w:rPr/>
              <w:t xml:space="preserve">Chicago, Illinois (4) </w:t>
            </w:r>
          </w:p>
        </w:tc>
        <w:tc>
          <w:tcPr>
            <w:tcW w:w="1943" w:type="dxa"/>
            <w:tcBorders/>
            <w:vAlign w:val="center"/>
          </w:tcPr>
          <w:p>
            <w:pPr>
              <w:pStyle w:val="TableContents"/>
              <w:bidi w:val="0"/>
              <w:spacing w:before="0" w:after="283"/>
              <w:jc w:val="left"/>
              <w:rPr/>
            </w:pPr>
            <w:r>
              <w:rPr/>
              <w:t xml:space="preserve">Soldier Field (4) </w:t>
            </w:r>
          </w:p>
        </w:tc>
      </w:tr>
      <w:tr>
        <w:trPr/>
        <w:tc>
          <w:tcPr>
            <w:tcW w:w="840" w:type="dxa"/>
            <w:tcBorders/>
            <w:vAlign w:val="center"/>
          </w:tcPr>
          <w:p>
            <w:pPr>
              <w:pStyle w:val="TableContents"/>
              <w:bidi w:val="0"/>
              <w:spacing w:before="0" w:after="283"/>
              <w:jc w:val="left"/>
              <w:rPr/>
            </w:pPr>
            <w:r>
              <w:rPr/>
              <w:t xml:space="preserve">2011 </w:t>
            </w:r>
          </w:p>
        </w:tc>
        <w:tc>
          <w:tcPr>
            <w:tcW w:w="975" w:type="dxa"/>
            <w:tcBorders/>
            <w:vAlign w:val="center"/>
          </w:tcPr>
          <w:p>
            <w:pPr>
              <w:pStyle w:val="TableContents"/>
              <w:bidi w:val="0"/>
              <w:spacing w:before="0" w:after="283"/>
              <w:jc w:val="left"/>
              <w:rPr/>
            </w:pPr>
            <w:r>
              <w:rPr/>
              <w:t xml:space="preserve">2011 -- 12 </w:t>
            </w:r>
          </w:p>
        </w:tc>
        <w:tc>
          <w:tcPr>
            <w:tcW w:w="1644" w:type="dxa"/>
            <w:tcBorders/>
            <w:vAlign w:val="center"/>
          </w:tcPr>
          <w:p>
            <w:pPr>
              <w:pStyle w:val="TableContents"/>
              <w:bidi w:val="0"/>
              <w:spacing w:before="0" w:after="283"/>
              <w:jc w:val="left"/>
              <w:rPr/>
            </w:pPr>
            <w:r>
              <w:rPr/>
              <w:t xml:space="preserve">New York Giants (5) </w:t>
            </w:r>
          </w:p>
        </w:tc>
        <w:tc>
          <w:tcPr>
            <w:tcW w:w="690" w:type="dxa"/>
            <w:tcBorders/>
            <w:vAlign w:val="center"/>
          </w:tcPr>
          <w:p>
            <w:pPr>
              <w:pStyle w:val="TableContents"/>
              <w:bidi w:val="0"/>
              <w:spacing w:before="0" w:after="283"/>
              <w:jc w:val="left"/>
              <w:rPr/>
            </w:pPr>
            <w:r>
              <w:rPr/>
              <w:t xml:space="preserve">20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17 </w:t>
            </w:r>
          </w:p>
        </w:tc>
        <w:tc>
          <w:tcPr>
            <w:tcW w:w="1861" w:type="dxa"/>
            <w:tcBorders/>
            <w:vAlign w:val="center"/>
          </w:tcPr>
          <w:p>
            <w:pPr>
              <w:pStyle w:val="TableContents"/>
              <w:bidi w:val="0"/>
              <w:spacing w:before="0" w:after="283"/>
              <w:jc w:val="left"/>
              <w:rPr/>
            </w:pPr>
            <w:r>
              <w:rPr/>
              <w:t xml:space="preserve">San Francisco, Kalifornia (9) </w:t>
            </w:r>
          </w:p>
        </w:tc>
        <w:tc>
          <w:tcPr>
            <w:tcW w:w="1943" w:type="dxa"/>
            <w:tcBorders/>
            <w:vAlign w:val="center"/>
          </w:tcPr>
          <w:p>
            <w:pPr>
              <w:pStyle w:val="TableContents"/>
              <w:bidi w:val="0"/>
              <w:spacing w:before="0" w:after="283"/>
              <w:jc w:val="left"/>
              <w:rPr/>
            </w:pPr>
            <w:r>
              <w:rPr/>
              <w:t xml:space="preserve">Candlestick Park (8) </w:t>
            </w:r>
          </w:p>
        </w:tc>
      </w:tr>
      <w:tr>
        <w:trPr/>
        <w:tc>
          <w:tcPr>
            <w:tcW w:w="840" w:type="dxa"/>
            <w:tcBorders/>
            <w:vAlign w:val="center"/>
          </w:tcPr>
          <w:p>
            <w:pPr>
              <w:pStyle w:val="TableContents"/>
              <w:bidi w:val="0"/>
              <w:spacing w:before="0" w:after="283"/>
              <w:jc w:val="left"/>
              <w:rPr/>
            </w:pPr>
            <w:r>
              <w:rPr/>
              <w:t xml:space="preserve">2012 </w:t>
            </w:r>
          </w:p>
        </w:tc>
        <w:tc>
          <w:tcPr>
            <w:tcW w:w="975" w:type="dxa"/>
            <w:tcBorders/>
            <w:vAlign w:val="center"/>
          </w:tcPr>
          <w:p>
            <w:pPr>
              <w:pStyle w:val="TableContents"/>
              <w:bidi w:val="0"/>
              <w:spacing w:before="0" w:after="283"/>
              <w:jc w:val="left"/>
              <w:rPr/>
            </w:pPr>
            <w:r>
              <w:rPr/>
              <w:t xml:space="preserve">2012 -- 13 </w:t>
            </w:r>
          </w:p>
        </w:tc>
        <w:tc>
          <w:tcPr>
            <w:tcW w:w="1644" w:type="dxa"/>
            <w:tcBorders/>
            <w:vAlign w:val="center"/>
          </w:tcPr>
          <w:p>
            <w:pPr>
              <w:pStyle w:val="TableContents"/>
              <w:bidi w:val="0"/>
              <w:spacing w:before="0" w:after="283"/>
              <w:jc w:val="left"/>
              <w:rPr/>
            </w:pPr>
            <w:r>
              <w:rPr/>
              <w:t xml:space="preserve">San Francisco 49ers (6) </w:t>
            </w:r>
          </w:p>
        </w:tc>
        <w:tc>
          <w:tcPr>
            <w:tcW w:w="690" w:type="dxa"/>
            <w:tcBorders/>
            <w:vAlign w:val="center"/>
          </w:tcPr>
          <w:p>
            <w:pPr>
              <w:pStyle w:val="TableContents"/>
              <w:bidi w:val="0"/>
              <w:spacing w:before="0" w:after="283"/>
              <w:jc w:val="left"/>
              <w:rPr/>
            </w:pPr>
            <w:r>
              <w:rPr/>
              <w:t xml:space="preserve">28 </w:t>
            </w:r>
          </w:p>
        </w:tc>
        <w:tc>
          <w:tcPr>
            <w:tcW w:w="1562" w:type="dxa"/>
            <w:tcBorders/>
            <w:vAlign w:val="center"/>
          </w:tcPr>
          <w:p>
            <w:pPr>
              <w:pStyle w:val="TableContents"/>
              <w:bidi w:val="0"/>
              <w:spacing w:before="0" w:after="283"/>
              <w:jc w:val="left"/>
              <w:rPr/>
            </w:pPr>
            <w:r>
              <w:rPr/>
              <w:t xml:space="preserve">Atlanta Falcons </w:t>
            </w:r>
          </w:p>
        </w:tc>
        <w:tc>
          <w:tcPr>
            <w:tcW w:w="690" w:type="dxa"/>
            <w:tcBorders/>
            <w:vAlign w:val="center"/>
          </w:tcPr>
          <w:p>
            <w:pPr>
              <w:pStyle w:val="TableContents"/>
              <w:bidi w:val="0"/>
              <w:spacing w:before="0" w:after="283"/>
              <w:jc w:val="left"/>
              <w:rPr/>
            </w:pPr>
            <w:r>
              <w:rPr/>
              <w:t xml:space="preserve">24 </w:t>
            </w:r>
          </w:p>
        </w:tc>
        <w:tc>
          <w:tcPr>
            <w:tcW w:w="1861" w:type="dxa"/>
            <w:tcBorders/>
            <w:vAlign w:val="center"/>
          </w:tcPr>
          <w:p>
            <w:pPr>
              <w:pStyle w:val="TableContents"/>
              <w:bidi w:val="0"/>
              <w:spacing w:before="0" w:after="283"/>
              <w:jc w:val="left"/>
              <w:rPr/>
            </w:pPr>
            <w:r>
              <w:rPr/>
              <w:t xml:space="preserve">Atlanta, Georgia </w:t>
            </w:r>
          </w:p>
        </w:tc>
        <w:tc>
          <w:tcPr>
            <w:tcW w:w="1943" w:type="dxa"/>
            <w:tcBorders/>
            <w:vAlign w:val="center"/>
          </w:tcPr>
          <w:p>
            <w:pPr>
              <w:pStyle w:val="TableContents"/>
              <w:bidi w:val="0"/>
              <w:spacing w:before="0" w:after="283"/>
              <w:jc w:val="left"/>
              <w:rPr/>
            </w:pPr>
            <w:r>
              <w:rPr/>
              <w:t xml:space="preserve">Georgia Dome </w:t>
            </w:r>
          </w:p>
        </w:tc>
      </w:tr>
      <w:tr>
        <w:trPr/>
        <w:tc>
          <w:tcPr>
            <w:tcW w:w="840" w:type="dxa"/>
            <w:tcBorders/>
            <w:vAlign w:val="center"/>
          </w:tcPr>
          <w:p>
            <w:pPr>
              <w:pStyle w:val="TableContents"/>
              <w:bidi w:val="0"/>
              <w:spacing w:before="0" w:after="283"/>
              <w:jc w:val="left"/>
              <w:rPr/>
            </w:pPr>
            <w:r>
              <w:rPr/>
              <w:t xml:space="preserve">2013 </w:t>
            </w:r>
          </w:p>
        </w:tc>
        <w:tc>
          <w:tcPr>
            <w:tcW w:w="975" w:type="dxa"/>
            <w:tcBorders/>
            <w:vAlign w:val="center"/>
          </w:tcPr>
          <w:p>
            <w:pPr>
              <w:pStyle w:val="TableContents"/>
              <w:bidi w:val="0"/>
              <w:spacing w:before="0" w:after="283"/>
              <w:jc w:val="left"/>
              <w:rPr/>
            </w:pPr>
            <w:r>
              <w:rPr/>
              <w:t xml:space="preserve">2013 -- 14 </w:t>
            </w:r>
          </w:p>
        </w:tc>
        <w:tc>
          <w:tcPr>
            <w:tcW w:w="1644" w:type="dxa"/>
            <w:tcBorders/>
            <w:vAlign w:val="center"/>
          </w:tcPr>
          <w:p>
            <w:pPr>
              <w:pStyle w:val="TableContents"/>
              <w:bidi w:val="0"/>
              <w:spacing w:before="0" w:after="283"/>
              <w:jc w:val="left"/>
              <w:rPr/>
            </w:pPr>
            <w:r>
              <w:rPr/>
              <w:t xml:space="preserve">Seattle Seahawks (2) </w:t>
            </w:r>
          </w:p>
        </w:tc>
        <w:tc>
          <w:tcPr>
            <w:tcW w:w="690" w:type="dxa"/>
            <w:tcBorders/>
            <w:vAlign w:val="center"/>
          </w:tcPr>
          <w:p>
            <w:pPr>
              <w:pStyle w:val="TableContents"/>
              <w:bidi w:val="0"/>
              <w:spacing w:before="0" w:after="283"/>
              <w:jc w:val="left"/>
              <w:rPr/>
            </w:pPr>
            <w:r>
              <w:rPr/>
              <w:t xml:space="preserve">23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17 </w:t>
            </w:r>
          </w:p>
        </w:tc>
        <w:tc>
          <w:tcPr>
            <w:tcW w:w="1861" w:type="dxa"/>
            <w:tcBorders/>
            <w:vAlign w:val="center"/>
          </w:tcPr>
          <w:p>
            <w:pPr>
              <w:pStyle w:val="TableContents"/>
              <w:bidi w:val="0"/>
              <w:spacing w:before="0" w:after="283"/>
              <w:jc w:val="left"/>
              <w:rPr/>
            </w:pPr>
            <w:r>
              <w:rPr/>
              <w:t xml:space="preserve">Seattle, Washington (2) </w:t>
            </w:r>
          </w:p>
        </w:tc>
        <w:tc>
          <w:tcPr>
            <w:tcW w:w="1943" w:type="dxa"/>
            <w:tcBorders/>
            <w:vAlign w:val="center"/>
          </w:tcPr>
          <w:p>
            <w:pPr>
              <w:pStyle w:val="TableContents"/>
              <w:bidi w:val="0"/>
              <w:spacing w:before="0" w:after="283"/>
              <w:jc w:val="left"/>
              <w:rPr/>
            </w:pPr>
            <w:r>
              <w:rPr/>
              <w:t xml:space="preserve">CenturyLink Field (2) </w:t>
            </w:r>
          </w:p>
        </w:tc>
      </w:tr>
      <w:tr>
        <w:trPr/>
        <w:tc>
          <w:tcPr>
            <w:tcW w:w="840" w:type="dxa"/>
            <w:tcBorders/>
            <w:vAlign w:val="center"/>
          </w:tcPr>
          <w:p>
            <w:pPr>
              <w:pStyle w:val="TableContents"/>
              <w:bidi w:val="0"/>
              <w:spacing w:before="0" w:after="283"/>
              <w:jc w:val="left"/>
              <w:rPr/>
            </w:pPr>
            <w:r>
              <w:rPr/>
              <w:t xml:space="preserve">2014 </w:t>
            </w:r>
          </w:p>
        </w:tc>
        <w:tc>
          <w:tcPr>
            <w:tcW w:w="975" w:type="dxa"/>
            <w:tcBorders/>
            <w:vAlign w:val="center"/>
          </w:tcPr>
          <w:p>
            <w:pPr>
              <w:pStyle w:val="TableContents"/>
              <w:bidi w:val="0"/>
              <w:spacing w:before="0" w:after="283"/>
              <w:jc w:val="left"/>
              <w:rPr/>
            </w:pPr>
            <w:r>
              <w:rPr/>
              <w:t xml:space="preserve">2014 -- 15 </w:t>
            </w:r>
          </w:p>
        </w:tc>
        <w:tc>
          <w:tcPr>
            <w:tcW w:w="1644" w:type="dxa"/>
            <w:tcBorders/>
            <w:vAlign w:val="center"/>
          </w:tcPr>
          <w:p>
            <w:pPr>
              <w:pStyle w:val="TableContents"/>
              <w:bidi w:val="0"/>
              <w:spacing w:before="0" w:after="283"/>
              <w:jc w:val="left"/>
              <w:rPr/>
            </w:pPr>
            <w:r>
              <w:rPr/>
              <w:t xml:space="preserve">Seattle Seahawks (3) </w:t>
            </w:r>
          </w:p>
        </w:tc>
        <w:tc>
          <w:tcPr>
            <w:tcW w:w="690" w:type="dxa"/>
            <w:tcBorders/>
            <w:vAlign w:val="center"/>
          </w:tcPr>
          <w:p>
            <w:pPr>
              <w:pStyle w:val="TableContents"/>
              <w:bidi w:val="0"/>
              <w:spacing w:before="0" w:after="283"/>
              <w:jc w:val="left"/>
              <w:rPr/>
            </w:pPr>
            <w:r>
              <w:rPr/>
              <w:t xml:space="preserve">28 </w:t>
            </w:r>
          </w:p>
        </w:tc>
        <w:tc>
          <w:tcPr>
            <w:tcW w:w="1562" w:type="dxa"/>
            <w:tcBorders/>
            <w:vAlign w:val="center"/>
          </w:tcPr>
          <w:p>
            <w:pPr>
              <w:pStyle w:val="TableContents"/>
              <w:bidi w:val="0"/>
              <w:spacing w:before="0" w:after="283"/>
              <w:jc w:val="left"/>
              <w:rPr/>
            </w:pPr>
            <w:r>
              <w:rPr/>
              <w:t xml:space="preserve">Green Bay Packers </w:t>
            </w:r>
          </w:p>
        </w:tc>
        <w:tc>
          <w:tcPr>
            <w:tcW w:w="690" w:type="dxa"/>
            <w:tcBorders/>
            <w:vAlign w:val="center"/>
          </w:tcPr>
          <w:p>
            <w:pPr>
              <w:pStyle w:val="TableContents"/>
              <w:bidi w:val="0"/>
              <w:spacing w:before="0" w:after="283"/>
              <w:jc w:val="left"/>
              <w:rPr/>
            </w:pPr>
            <w:r>
              <w:rPr/>
              <w:t xml:space="preserve">22 </w:t>
            </w:r>
          </w:p>
        </w:tc>
        <w:tc>
          <w:tcPr>
            <w:tcW w:w="1861" w:type="dxa"/>
            <w:tcBorders/>
            <w:vAlign w:val="center"/>
          </w:tcPr>
          <w:p>
            <w:pPr>
              <w:pStyle w:val="TableContents"/>
              <w:bidi w:val="0"/>
              <w:spacing w:before="0" w:after="283"/>
              <w:jc w:val="left"/>
              <w:rPr/>
            </w:pPr>
            <w:r>
              <w:rPr/>
              <w:t xml:space="preserve">Seattle, Washington (3) </w:t>
            </w:r>
          </w:p>
        </w:tc>
        <w:tc>
          <w:tcPr>
            <w:tcW w:w="1943" w:type="dxa"/>
            <w:tcBorders/>
            <w:vAlign w:val="center"/>
          </w:tcPr>
          <w:p>
            <w:pPr>
              <w:pStyle w:val="TableContents"/>
              <w:bidi w:val="0"/>
              <w:spacing w:before="0" w:after="283"/>
              <w:jc w:val="left"/>
              <w:rPr/>
            </w:pPr>
            <w:r>
              <w:rPr/>
              <w:t xml:space="preserve">CenturyLink Field (3) </w:t>
            </w:r>
          </w:p>
        </w:tc>
      </w:tr>
      <w:tr>
        <w:trPr/>
        <w:tc>
          <w:tcPr>
            <w:tcW w:w="840" w:type="dxa"/>
            <w:tcBorders/>
            <w:vAlign w:val="center"/>
          </w:tcPr>
          <w:p>
            <w:pPr>
              <w:pStyle w:val="TableContents"/>
              <w:bidi w:val="0"/>
              <w:spacing w:before="0" w:after="283"/>
              <w:jc w:val="left"/>
              <w:rPr/>
            </w:pPr>
            <w:r>
              <w:rPr/>
              <w:t xml:space="preserve">2015 </w:t>
            </w:r>
          </w:p>
        </w:tc>
        <w:tc>
          <w:tcPr>
            <w:tcW w:w="975" w:type="dxa"/>
            <w:tcBorders/>
            <w:vAlign w:val="center"/>
          </w:tcPr>
          <w:p>
            <w:pPr>
              <w:pStyle w:val="TableContents"/>
              <w:bidi w:val="0"/>
              <w:spacing w:before="0" w:after="283"/>
              <w:jc w:val="left"/>
              <w:rPr/>
            </w:pPr>
            <w:r>
              <w:rPr/>
              <w:t xml:space="preserve">2015 -- 16 </w:t>
            </w:r>
          </w:p>
        </w:tc>
        <w:tc>
          <w:tcPr>
            <w:tcW w:w="1644" w:type="dxa"/>
            <w:tcBorders/>
            <w:vAlign w:val="center"/>
          </w:tcPr>
          <w:p>
            <w:pPr>
              <w:pStyle w:val="TableContents"/>
              <w:bidi w:val="0"/>
              <w:spacing w:before="0" w:after="283"/>
              <w:jc w:val="left"/>
              <w:rPr/>
            </w:pPr>
            <w:r>
              <w:rPr/>
              <w:t xml:space="preserve">Carolina Panthers (2) </w:t>
            </w:r>
          </w:p>
        </w:tc>
        <w:tc>
          <w:tcPr>
            <w:tcW w:w="690" w:type="dxa"/>
            <w:tcBorders/>
            <w:vAlign w:val="center"/>
          </w:tcPr>
          <w:p>
            <w:pPr>
              <w:pStyle w:val="TableContents"/>
              <w:bidi w:val="0"/>
              <w:spacing w:before="0" w:after="283"/>
              <w:jc w:val="left"/>
              <w:rPr/>
            </w:pPr>
            <w:r>
              <w:rPr/>
              <w:t xml:space="preserve">49 </w:t>
            </w:r>
          </w:p>
        </w:tc>
        <w:tc>
          <w:tcPr>
            <w:tcW w:w="1562" w:type="dxa"/>
            <w:tcBorders/>
            <w:vAlign w:val="center"/>
          </w:tcPr>
          <w:p>
            <w:pPr>
              <w:pStyle w:val="TableContents"/>
              <w:bidi w:val="0"/>
              <w:spacing w:before="0" w:after="283"/>
              <w:jc w:val="left"/>
              <w:rPr/>
            </w:pPr>
            <w:r>
              <w:rPr/>
              <w:t xml:space="preserve">Arizona Cardinals </w:t>
            </w:r>
          </w:p>
        </w:tc>
        <w:tc>
          <w:tcPr>
            <w:tcW w:w="690" w:type="dxa"/>
            <w:tcBorders/>
            <w:vAlign w:val="center"/>
          </w:tcPr>
          <w:p>
            <w:pPr>
              <w:pStyle w:val="TableContents"/>
              <w:bidi w:val="0"/>
              <w:spacing w:before="0" w:after="283"/>
              <w:jc w:val="left"/>
              <w:rPr/>
            </w:pPr>
            <w:r>
              <w:rPr/>
              <w:t xml:space="preserve">15 </w:t>
            </w:r>
          </w:p>
        </w:tc>
        <w:tc>
          <w:tcPr>
            <w:tcW w:w="1861" w:type="dxa"/>
            <w:tcBorders/>
            <w:vAlign w:val="center"/>
          </w:tcPr>
          <w:p>
            <w:pPr>
              <w:pStyle w:val="TableContents"/>
              <w:bidi w:val="0"/>
              <w:spacing w:before="0" w:after="283"/>
              <w:jc w:val="left"/>
              <w:rPr/>
            </w:pPr>
            <w:r>
              <w:rPr/>
              <w:t xml:space="preserve">Charlotte, Pohjois-Carolina </w:t>
            </w:r>
          </w:p>
        </w:tc>
        <w:tc>
          <w:tcPr>
            <w:tcW w:w="1943" w:type="dxa"/>
            <w:tcBorders/>
            <w:vAlign w:val="center"/>
          </w:tcPr>
          <w:p>
            <w:pPr>
              <w:pStyle w:val="TableContents"/>
              <w:bidi w:val="0"/>
              <w:spacing w:before="0" w:after="283"/>
              <w:jc w:val="left"/>
              <w:rPr/>
            </w:pPr>
            <w:r>
              <w:rPr/>
              <w:t xml:space="preserve">Bank of America Stadium </w:t>
            </w:r>
          </w:p>
        </w:tc>
      </w:tr>
      <w:tr>
        <w:trPr/>
        <w:tc>
          <w:tcPr>
            <w:tcW w:w="840" w:type="dxa"/>
            <w:tcBorders/>
            <w:vAlign w:val="center"/>
          </w:tcPr>
          <w:p>
            <w:pPr>
              <w:pStyle w:val="TableContents"/>
              <w:bidi w:val="0"/>
              <w:spacing w:before="0" w:after="283"/>
              <w:jc w:val="left"/>
              <w:rPr/>
            </w:pPr>
            <w:r>
              <w:rPr/>
              <w:t xml:space="preserve">2016 </w:t>
            </w:r>
          </w:p>
        </w:tc>
        <w:tc>
          <w:tcPr>
            <w:tcW w:w="975" w:type="dxa"/>
            <w:tcBorders/>
            <w:vAlign w:val="center"/>
          </w:tcPr>
          <w:p>
            <w:pPr>
              <w:pStyle w:val="TableContents"/>
              <w:bidi w:val="0"/>
              <w:spacing w:before="0" w:after="283"/>
              <w:jc w:val="left"/>
              <w:rPr/>
            </w:pPr>
            <w:r>
              <w:rPr/>
              <w:t xml:space="preserve">2016 -- 17 </w:t>
            </w:r>
          </w:p>
        </w:tc>
        <w:tc>
          <w:tcPr>
            <w:tcW w:w="1644" w:type="dxa"/>
            <w:tcBorders/>
            <w:vAlign w:val="center"/>
          </w:tcPr>
          <w:p>
            <w:pPr>
              <w:pStyle w:val="TableContents"/>
              <w:bidi w:val="0"/>
              <w:spacing w:before="0" w:after="283"/>
              <w:jc w:val="left"/>
              <w:rPr/>
            </w:pPr>
            <w:r>
              <w:rPr/>
              <w:t xml:space="preserve">Atlanta Falcons (2) </w:t>
            </w:r>
          </w:p>
        </w:tc>
        <w:tc>
          <w:tcPr>
            <w:tcW w:w="690" w:type="dxa"/>
            <w:tcBorders/>
            <w:vAlign w:val="center"/>
          </w:tcPr>
          <w:p>
            <w:pPr>
              <w:pStyle w:val="TableContents"/>
              <w:bidi w:val="0"/>
              <w:spacing w:before="0" w:after="283"/>
              <w:jc w:val="left"/>
              <w:rPr/>
            </w:pPr>
            <w:r>
              <w:rPr/>
              <w:t xml:space="preserve">44 </w:t>
            </w:r>
          </w:p>
        </w:tc>
        <w:tc>
          <w:tcPr>
            <w:tcW w:w="1562" w:type="dxa"/>
            <w:tcBorders/>
            <w:vAlign w:val="center"/>
          </w:tcPr>
          <w:p>
            <w:pPr>
              <w:pStyle w:val="TableContents"/>
              <w:bidi w:val="0"/>
              <w:spacing w:before="0" w:after="283"/>
              <w:jc w:val="left"/>
              <w:rPr/>
            </w:pPr>
            <w:r>
              <w:rPr/>
              <w:t xml:space="preserve">Green Bay Packers </w:t>
            </w:r>
          </w:p>
        </w:tc>
        <w:tc>
          <w:tcPr>
            <w:tcW w:w="690" w:type="dxa"/>
            <w:tcBorders/>
            <w:vAlign w:val="center"/>
          </w:tcPr>
          <w:p>
            <w:pPr>
              <w:pStyle w:val="TableContents"/>
              <w:bidi w:val="0"/>
              <w:spacing w:before="0" w:after="283"/>
              <w:jc w:val="left"/>
              <w:rPr/>
            </w:pPr>
            <w:r>
              <w:rPr/>
              <w:t xml:space="preserve">21 </w:t>
            </w:r>
          </w:p>
        </w:tc>
        <w:tc>
          <w:tcPr>
            <w:tcW w:w="1861" w:type="dxa"/>
            <w:tcBorders/>
            <w:vAlign w:val="center"/>
          </w:tcPr>
          <w:p>
            <w:pPr>
              <w:pStyle w:val="TableContents"/>
              <w:bidi w:val="0"/>
              <w:spacing w:before="0" w:after="283"/>
              <w:jc w:val="left"/>
              <w:rPr/>
            </w:pPr>
            <w:r>
              <w:rPr/>
              <w:t xml:space="preserve">Atlanta, Georgia (2) </w:t>
            </w:r>
          </w:p>
        </w:tc>
        <w:tc>
          <w:tcPr>
            <w:tcW w:w="1943" w:type="dxa"/>
            <w:tcBorders/>
            <w:vAlign w:val="center"/>
          </w:tcPr>
          <w:p>
            <w:pPr>
              <w:pStyle w:val="TableContents"/>
              <w:bidi w:val="0"/>
              <w:spacing w:before="0" w:after="283"/>
              <w:jc w:val="left"/>
              <w:rPr/>
            </w:pPr>
            <w:r>
              <w:rPr/>
              <w:t xml:space="preserve">Georgia Dome (2) </w:t>
            </w:r>
          </w:p>
        </w:tc>
      </w:tr>
      <w:tr>
        <w:trPr/>
        <w:tc>
          <w:tcPr>
            <w:tcW w:w="840" w:type="dxa"/>
            <w:tcBorders/>
            <w:vAlign w:val="center"/>
          </w:tcPr>
          <w:p>
            <w:pPr>
              <w:pStyle w:val="TableContents"/>
              <w:bidi w:val="0"/>
              <w:spacing w:before="0" w:after="283"/>
              <w:jc w:val="left"/>
              <w:rPr/>
            </w:pPr>
            <w:r>
              <w:rPr/>
              <w:t xml:space="preserve">2017 </w:t>
            </w:r>
          </w:p>
        </w:tc>
        <w:tc>
          <w:tcPr>
            <w:tcW w:w="975" w:type="dxa"/>
            <w:tcBorders/>
            <w:vAlign w:val="center"/>
          </w:tcPr>
          <w:p>
            <w:pPr>
              <w:pStyle w:val="TableContents"/>
              <w:bidi w:val="0"/>
              <w:spacing w:before="0" w:after="283"/>
              <w:jc w:val="left"/>
              <w:rPr/>
            </w:pPr>
            <w:r>
              <w:rPr/>
              <w:t xml:space="preserve">2017 -- 18 </w:t>
            </w:r>
          </w:p>
        </w:tc>
        <w:tc>
          <w:tcPr>
            <w:tcW w:w="1644" w:type="dxa"/>
            <w:tcBorders/>
            <w:vAlign w:val="center"/>
          </w:tcPr>
          <w:p>
            <w:pPr>
              <w:pStyle w:val="TableContents"/>
              <w:bidi w:val="0"/>
              <w:spacing w:before="0" w:after="283"/>
              <w:jc w:val="left"/>
              <w:rPr/>
            </w:pPr>
            <w:r>
              <w:rPr/>
              <w:t xml:space="preserve">Philadelphia Eagles (3) </w:t>
            </w:r>
          </w:p>
        </w:tc>
        <w:tc>
          <w:tcPr>
            <w:tcW w:w="690" w:type="dxa"/>
            <w:tcBorders/>
            <w:vAlign w:val="center"/>
          </w:tcPr>
          <w:p>
            <w:pPr>
              <w:pStyle w:val="TableContents"/>
              <w:bidi w:val="0"/>
              <w:spacing w:before="0" w:after="283"/>
              <w:jc w:val="left"/>
              <w:rPr/>
            </w:pPr>
            <w:r>
              <w:rPr/>
              <w:t xml:space="preserve">38 </w:t>
            </w:r>
          </w:p>
        </w:tc>
        <w:tc>
          <w:tcPr>
            <w:tcW w:w="1562" w:type="dxa"/>
            <w:tcBorders/>
            <w:vAlign w:val="center"/>
          </w:tcPr>
          <w:p>
            <w:pPr>
              <w:pStyle w:val="TableContents"/>
              <w:bidi w:val="0"/>
              <w:spacing w:before="0" w:after="283"/>
              <w:jc w:val="left"/>
              <w:rPr/>
            </w:pPr>
            <w:r>
              <w:rPr>
                <w:color w:val="DCDCDC"/>
              </w:rPr>
              <w:t xml:space="preserve">Minnesota Vikings </w:t>
            </w:r>
          </w:p>
        </w:tc>
        <w:tc>
          <w:tcPr>
            <w:tcW w:w="690" w:type="dxa"/>
            <w:tcBorders/>
            <w:vAlign w:val="center"/>
          </w:tcPr>
          <w:p>
            <w:pPr>
              <w:pStyle w:val="TableContents"/>
              <w:bidi w:val="0"/>
              <w:spacing w:before="0" w:after="283"/>
              <w:jc w:val="left"/>
              <w:rPr/>
            </w:pPr>
            <w:r>
              <w:rPr/>
              <w:t xml:space="preserve">7 </w:t>
            </w:r>
          </w:p>
        </w:tc>
        <w:tc>
          <w:tcPr>
            <w:tcW w:w="1861" w:type="dxa"/>
            <w:tcBorders/>
            <w:vAlign w:val="center"/>
          </w:tcPr>
          <w:p>
            <w:pPr>
              <w:pStyle w:val="TableContents"/>
              <w:bidi w:val="0"/>
              <w:spacing w:before="0" w:after="283"/>
              <w:jc w:val="left"/>
              <w:rPr/>
            </w:pPr>
            <w:r>
              <w:rPr/>
              <w:t xml:space="preserve">Philadelphia, Pennsylvania (5) </w:t>
            </w:r>
          </w:p>
        </w:tc>
        <w:tc>
          <w:tcPr>
            <w:tcW w:w="1943" w:type="dxa"/>
            <w:tcBorders/>
            <w:vAlign w:val="center"/>
          </w:tcPr>
          <w:p>
            <w:pPr>
              <w:pStyle w:val="TableContents"/>
              <w:bidi w:val="0"/>
              <w:spacing w:before="0" w:after="283"/>
              <w:jc w:val="left"/>
              <w:rPr/>
            </w:pPr>
            <w:r>
              <w:rPr/>
              <w:t xml:space="preserve">Lincoln Financial Field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Eagles meni viimeksi NFC-mestaruuskilpailuihin?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eagles pelasi nfc-mestaruuskilpailuissa?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40"/>
        <w:gridCol w:w="975"/>
        <w:gridCol w:w="1644"/>
        <w:gridCol w:w="690"/>
        <w:gridCol w:w="1562"/>
        <w:gridCol w:w="690"/>
        <w:gridCol w:w="1861"/>
        <w:gridCol w:w="1943"/>
      </w:tblGrid>
      <w:tr>
        <w:trPr/>
        <w:tc>
          <w:tcPr>
            <w:tcW w:w="840" w:type="dxa"/>
            <w:tcBorders/>
            <w:vAlign w:val="center"/>
          </w:tcPr>
          <w:p>
            <w:pPr>
              <w:pStyle w:val="TableHeading"/>
              <w:suppressLineNumbers/>
              <w:bidi w:val="0"/>
              <w:spacing w:before="0" w:after="283"/>
              <w:jc w:val="center"/>
              <w:rPr/>
            </w:pPr>
            <w:r>
              <w:rPr/>
              <w:t xml:space="preserve">Kausi </w:t>
            </w:r>
          </w:p>
        </w:tc>
        <w:tc>
          <w:tcPr>
            <w:tcW w:w="975" w:type="dxa"/>
            <w:tcBorders/>
            <w:vAlign w:val="center"/>
          </w:tcPr>
          <w:p>
            <w:pPr>
              <w:pStyle w:val="TableHeading"/>
              <w:suppressLineNumbers/>
              <w:bidi w:val="0"/>
              <w:spacing w:before="0" w:after="283"/>
              <w:jc w:val="center"/>
              <w:rPr/>
            </w:pPr>
            <w:r>
              <w:rPr/>
              <w:t xml:space="preserve">Pudotuspelit </w:t>
            </w:r>
          </w:p>
        </w:tc>
        <w:tc>
          <w:tcPr>
            <w:tcW w:w="1644" w:type="dxa"/>
            <w:tcBorders/>
            <w:vAlign w:val="center"/>
          </w:tcPr>
          <w:p>
            <w:pPr>
              <w:pStyle w:val="TableHeading"/>
              <w:suppressLineNumbers/>
              <w:bidi w:val="0"/>
              <w:spacing w:before="0" w:after="283"/>
              <w:jc w:val="center"/>
              <w:rPr/>
            </w:pPr>
            <w:r>
              <w:rPr/>
              <w:t xml:space="preserve">Voittajajoukkue </w:t>
            </w:r>
          </w:p>
        </w:tc>
        <w:tc>
          <w:tcPr>
            <w:tcW w:w="690" w:type="dxa"/>
            <w:tcBorders/>
            <w:vAlign w:val="center"/>
          </w:tcPr>
          <w:p>
            <w:pPr>
              <w:pStyle w:val="TableHeading"/>
              <w:suppressLineNumbers/>
              <w:bidi w:val="0"/>
              <w:spacing w:before="0" w:after="283"/>
              <w:jc w:val="center"/>
              <w:rPr/>
            </w:pPr>
            <w:r>
              <w:rPr/>
              <w:t xml:space="preserve">Pisteet </w:t>
            </w:r>
          </w:p>
        </w:tc>
        <w:tc>
          <w:tcPr>
            <w:tcW w:w="1562" w:type="dxa"/>
            <w:tcBorders/>
            <w:vAlign w:val="center"/>
          </w:tcPr>
          <w:p>
            <w:pPr>
              <w:pStyle w:val="TableHeading"/>
              <w:suppressLineNumbers/>
              <w:bidi w:val="0"/>
              <w:spacing w:before="0" w:after="283"/>
              <w:jc w:val="center"/>
              <w:rPr/>
            </w:pPr>
            <w:r>
              <w:rPr/>
              <w:t xml:space="preserve">Hävinnyt joukkue </w:t>
            </w:r>
          </w:p>
        </w:tc>
        <w:tc>
          <w:tcPr>
            <w:tcW w:w="690" w:type="dxa"/>
            <w:tcBorders/>
            <w:vAlign w:val="center"/>
          </w:tcPr>
          <w:p>
            <w:pPr>
              <w:pStyle w:val="TableHeading"/>
              <w:suppressLineNumbers/>
              <w:bidi w:val="0"/>
              <w:spacing w:before="0" w:after="283"/>
              <w:jc w:val="center"/>
              <w:rPr/>
            </w:pPr>
            <w:r>
              <w:rPr/>
              <w:t xml:space="preserve">Pisteet </w:t>
            </w:r>
          </w:p>
        </w:tc>
        <w:tc>
          <w:tcPr>
            <w:tcW w:w="1861" w:type="dxa"/>
            <w:tcBorders/>
            <w:vAlign w:val="center"/>
          </w:tcPr>
          <w:p>
            <w:pPr>
              <w:pStyle w:val="TableHeading"/>
              <w:suppressLineNumbers/>
              <w:bidi w:val="0"/>
              <w:spacing w:before="0" w:after="283"/>
              <w:jc w:val="center"/>
              <w:rPr/>
            </w:pPr>
            <w:r>
              <w:rPr/>
              <w:t xml:space="preserve">Sijainti </w:t>
            </w:r>
          </w:p>
        </w:tc>
        <w:tc>
          <w:tcPr>
            <w:tcW w:w="1943" w:type="dxa"/>
            <w:tcBorders/>
            <w:vAlign w:val="center"/>
          </w:tcPr>
          <w:p>
            <w:pPr>
              <w:pStyle w:val="TableHeading"/>
              <w:suppressLineNumbers/>
              <w:bidi w:val="0"/>
              <w:spacing w:before="0" w:after="283"/>
              <w:jc w:val="center"/>
              <w:rPr/>
            </w:pPr>
            <w:r>
              <w:rPr/>
              <w:t xml:space="preserve">Stadion </w:t>
            </w:r>
          </w:p>
        </w:tc>
      </w:tr>
      <w:tr>
        <w:trPr/>
        <w:tc>
          <w:tcPr>
            <w:tcW w:w="840" w:type="dxa"/>
            <w:tcBorders/>
            <w:vAlign w:val="center"/>
          </w:tcPr>
          <w:p>
            <w:pPr>
              <w:pStyle w:val="TableContents"/>
              <w:bidi w:val="0"/>
              <w:spacing w:before="0" w:after="283"/>
              <w:jc w:val="left"/>
              <w:rPr/>
            </w:pPr>
            <w:r>
              <w:rPr/>
              <w:t xml:space="preserve">1970 </w:t>
            </w:r>
          </w:p>
        </w:tc>
        <w:tc>
          <w:tcPr>
            <w:tcW w:w="975" w:type="dxa"/>
            <w:tcBorders/>
            <w:vAlign w:val="center"/>
          </w:tcPr>
          <w:p>
            <w:pPr>
              <w:pStyle w:val="TableContents"/>
              <w:bidi w:val="0"/>
              <w:spacing w:before="0" w:after="283"/>
              <w:jc w:val="left"/>
              <w:rPr/>
            </w:pPr>
            <w:r>
              <w:rPr/>
              <w:t xml:space="preserve">1970 -- 71 </w:t>
            </w:r>
          </w:p>
        </w:tc>
        <w:tc>
          <w:tcPr>
            <w:tcW w:w="1644" w:type="dxa"/>
            <w:tcBorders/>
            <w:vAlign w:val="center"/>
          </w:tcPr>
          <w:p>
            <w:pPr>
              <w:pStyle w:val="TableContents"/>
              <w:bidi w:val="0"/>
              <w:spacing w:before="0" w:after="283"/>
              <w:jc w:val="left"/>
              <w:rPr/>
            </w:pPr>
            <w:r>
              <w:rPr/>
              <w:t xml:space="preserve">Dallas Cowboys (1) </w:t>
            </w:r>
          </w:p>
        </w:tc>
        <w:tc>
          <w:tcPr>
            <w:tcW w:w="690" w:type="dxa"/>
            <w:tcBorders/>
            <w:vAlign w:val="center"/>
          </w:tcPr>
          <w:p>
            <w:pPr>
              <w:pStyle w:val="TableContents"/>
              <w:bidi w:val="0"/>
              <w:spacing w:before="0" w:after="283"/>
              <w:jc w:val="left"/>
              <w:rPr/>
            </w:pPr>
            <w:r>
              <w:rPr/>
              <w:t xml:space="preserve">17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San Francisco, Kalifornia </w:t>
            </w:r>
          </w:p>
        </w:tc>
        <w:tc>
          <w:tcPr>
            <w:tcW w:w="1943" w:type="dxa"/>
            <w:tcBorders/>
            <w:vAlign w:val="center"/>
          </w:tcPr>
          <w:p>
            <w:pPr>
              <w:pStyle w:val="TableContents"/>
              <w:bidi w:val="0"/>
              <w:spacing w:before="0" w:after="283"/>
              <w:jc w:val="left"/>
              <w:rPr/>
            </w:pPr>
            <w:r>
              <w:rPr/>
              <w:t xml:space="preserve">Kezar Stadium </w:t>
            </w:r>
          </w:p>
        </w:tc>
      </w:tr>
      <w:tr>
        <w:trPr/>
        <w:tc>
          <w:tcPr>
            <w:tcW w:w="840" w:type="dxa"/>
            <w:tcBorders/>
            <w:vAlign w:val="center"/>
          </w:tcPr>
          <w:p>
            <w:pPr>
              <w:pStyle w:val="TableContents"/>
              <w:bidi w:val="0"/>
              <w:spacing w:before="0" w:after="283"/>
              <w:jc w:val="left"/>
              <w:rPr/>
            </w:pPr>
            <w:r>
              <w:rPr/>
              <w:t xml:space="preserve">1971 </w:t>
            </w:r>
          </w:p>
        </w:tc>
        <w:tc>
          <w:tcPr>
            <w:tcW w:w="975" w:type="dxa"/>
            <w:tcBorders/>
            <w:vAlign w:val="center"/>
          </w:tcPr>
          <w:p>
            <w:pPr>
              <w:pStyle w:val="TableContents"/>
              <w:bidi w:val="0"/>
              <w:spacing w:before="0" w:after="283"/>
              <w:jc w:val="left"/>
              <w:rPr/>
            </w:pPr>
            <w:r>
              <w:rPr/>
              <w:t xml:space="preserve">1971 -- 72 </w:t>
            </w:r>
          </w:p>
        </w:tc>
        <w:tc>
          <w:tcPr>
            <w:tcW w:w="1644" w:type="dxa"/>
            <w:tcBorders/>
            <w:vAlign w:val="center"/>
          </w:tcPr>
          <w:p>
            <w:pPr>
              <w:pStyle w:val="TableContents"/>
              <w:bidi w:val="0"/>
              <w:spacing w:before="0" w:after="283"/>
              <w:jc w:val="left"/>
              <w:rPr/>
            </w:pPr>
            <w:r>
              <w:rPr/>
              <w:t xml:space="preserve">Dallas Cowboys (2) </w:t>
            </w:r>
          </w:p>
        </w:tc>
        <w:tc>
          <w:tcPr>
            <w:tcW w:w="690" w:type="dxa"/>
            <w:tcBorders/>
            <w:vAlign w:val="center"/>
          </w:tcPr>
          <w:p>
            <w:pPr>
              <w:pStyle w:val="TableContents"/>
              <w:bidi w:val="0"/>
              <w:spacing w:before="0" w:after="283"/>
              <w:jc w:val="left"/>
              <w:rPr/>
            </w:pPr>
            <w:r>
              <w:rPr/>
              <w:t xml:space="preserve">14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Irving, Texas </w:t>
            </w:r>
          </w:p>
        </w:tc>
        <w:tc>
          <w:tcPr>
            <w:tcW w:w="1943" w:type="dxa"/>
            <w:tcBorders/>
            <w:vAlign w:val="center"/>
          </w:tcPr>
          <w:p>
            <w:pPr>
              <w:pStyle w:val="TableContents"/>
              <w:bidi w:val="0"/>
              <w:spacing w:before="0" w:after="283"/>
              <w:jc w:val="left"/>
              <w:rPr/>
            </w:pPr>
            <w:r>
              <w:rPr/>
              <w:t xml:space="preserve">Texas Stadium </w:t>
            </w:r>
          </w:p>
        </w:tc>
      </w:tr>
      <w:tr>
        <w:trPr/>
        <w:tc>
          <w:tcPr>
            <w:tcW w:w="840" w:type="dxa"/>
            <w:tcBorders/>
            <w:vAlign w:val="center"/>
          </w:tcPr>
          <w:p>
            <w:pPr>
              <w:pStyle w:val="TableContents"/>
              <w:bidi w:val="0"/>
              <w:spacing w:before="0" w:after="283"/>
              <w:jc w:val="left"/>
              <w:rPr/>
            </w:pPr>
            <w:r>
              <w:rPr/>
              <w:t xml:space="preserve">1972 </w:t>
            </w:r>
          </w:p>
        </w:tc>
        <w:tc>
          <w:tcPr>
            <w:tcW w:w="975" w:type="dxa"/>
            <w:tcBorders/>
            <w:vAlign w:val="center"/>
          </w:tcPr>
          <w:p>
            <w:pPr>
              <w:pStyle w:val="TableContents"/>
              <w:bidi w:val="0"/>
              <w:spacing w:before="0" w:after="283"/>
              <w:jc w:val="left"/>
              <w:rPr/>
            </w:pPr>
            <w:r>
              <w:rPr/>
              <w:t xml:space="preserve">1972 -- 73 </w:t>
            </w:r>
          </w:p>
        </w:tc>
        <w:tc>
          <w:tcPr>
            <w:tcW w:w="1644" w:type="dxa"/>
            <w:tcBorders/>
            <w:vAlign w:val="center"/>
          </w:tcPr>
          <w:p>
            <w:pPr>
              <w:pStyle w:val="TableContents"/>
              <w:bidi w:val="0"/>
              <w:spacing w:before="0" w:after="283"/>
              <w:jc w:val="left"/>
              <w:rPr/>
            </w:pPr>
            <w:r>
              <w:rPr/>
              <w:t xml:space="preserve">Washington Redskins (1) </w:t>
            </w:r>
          </w:p>
        </w:tc>
        <w:tc>
          <w:tcPr>
            <w:tcW w:w="690" w:type="dxa"/>
            <w:tcBorders/>
            <w:vAlign w:val="center"/>
          </w:tcPr>
          <w:p>
            <w:pPr>
              <w:pStyle w:val="TableContents"/>
              <w:bidi w:val="0"/>
              <w:spacing w:before="0" w:after="283"/>
              <w:jc w:val="left"/>
              <w:rPr/>
            </w:pPr>
            <w:r>
              <w:rPr/>
              <w:t xml:space="preserve">26 </w:t>
            </w:r>
          </w:p>
        </w:tc>
        <w:tc>
          <w:tcPr>
            <w:tcW w:w="1562" w:type="dxa"/>
            <w:tcBorders/>
            <w:vAlign w:val="center"/>
          </w:tcPr>
          <w:p>
            <w:pPr>
              <w:pStyle w:val="TableContents"/>
              <w:bidi w:val="0"/>
              <w:spacing w:before="0" w:after="283"/>
              <w:jc w:val="left"/>
              <w:rPr/>
            </w:pPr>
            <w:r>
              <w:rPr/>
              <w:t xml:space="preserve">Dallas Cowboys </w:t>
            </w:r>
          </w:p>
        </w:tc>
        <w:tc>
          <w:tcPr>
            <w:tcW w:w="690"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Washington, D.C. </w:t>
            </w:r>
          </w:p>
        </w:tc>
        <w:tc>
          <w:tcPr>
            <w:tcW w:w="1943" w:type="dxa"/>
            <w:tcBorders/>
            <w:vAlign w:val="center"/>
          </w:tcPr>
          <w:p>
            <w:pPr>
              <w:pStyle w:val="TableContents"/>
              <w:bidi w:val="0"/>
              <w:spacing w:before="0" w:after="283"/>
              <w:jc w:val="left"/>
              <w:rPr/>
            </w:pPr>
            <w:r>
              <w:rPr/>
              <w:t xml:space="preserve">RFK Stadium </w:t>
            </w:r>
          </w:p>
        </w:tc>
      </w:tr>
      <w:tr>
        <w:trPr/>
        <w:tc>
          <w:tcPr>
            <w:tcW w:w="840" w:type="dxa"/>
            <w:tcBorders/>
            <w:vAlign w:val="center"/>
          </w:tcPr>
          <w:p>
            <w:pPr>
              <w:pStyle w:val="TableContents"/>
              <w:bidi w:val="0"/>
              <w:spacing w:before="0" w:after="283"/>
              <w:jc w:val="left"/>
              <w:rPr/>
            </w:pPr>
            <w:r>
              <w:rPr/>
              <w:t xml:space="preserve">1973 </w:t>
            </w:r>
          </w:p>
        </w:tc>
        <w:tc>
          <w:tcPr>
            <w:tcW w:w="975" w:type="dxa"/>
            <w:tcBorders/>
            <w:vAlign w:val="center"/>
          </w:tcPr>
          <w:p>
            <w:pPr>
              <w:pStyle w:val="TableContents"/>
              <w:bidi w:val="0"/>
              <w:spacing w:before="0" w:after="283"/>
              <w:jc w:val="left"/>
              <w:rPr/>
            </w:pPr>
            <w:r>
              <w:rPr/>
              <w:t xml:space="preserve">1973 -- 74 </w:t>
            </w:r>
          </w:p>
        </w:tc>
        <w:tc>
          <w:tcPr>
            <w:tcW w:w="1644" w:type="dxa"/>
            <w:tcBorders/>
            <w:vAlign w:val="center"/>
          </w:tcPr>
          <w:p>
            <w:pPr>
              <w:pStyle w:val="TableContents"/>
              <w:bidi w:val="0"/>
              <w:spacing w:before="0" w:after="283"/>
              <w:jc w:val="left"/>
              <w:rPr/>
            </w:pPr>
            <w:r>
              <w:rPr/>
              <w:t xml:space="preserve">Minnesota Vikings (1) </w:t>
            </w:r>
          </w:p>
        </w:tc>
        <w:tc>
          <w:tcPr>
            <w:tcW w:w="690" w:type="dxa"/>
            <w:tcBorders/>
            <w:vAlign w:val="center"/>
          </w:tcPr>
          <w:p>
            <w:pPr>
              <w:pStyle w:val="TableContents"/>
              <w:bidi w:val="0"/>
              <w:spacing w:before="0" w:after="283"/>
              <w:jc w:val="left"/>
              <w:rPr/>
            </w:pPr>
            <w:r>
              <w:rPr/>
              <w:t xml:space="preserve">27 </w:t>
            </w:r>
          </w:p>
        </w:tc>
        <w:tc>
          <w:tcPr>
            <w:tcW w:w="1562" w:type="dxa"/>
            <w:tcBorders/>
            <w:vAlign w:val="center"/>
          </w:tcPr>
          <w:p>
            <w:pPr>
              <w:pStyle w:val="TableContents"/>
              <w:bidi w:val="0"/>
              <w:spacing w:before="0" w:after="283"/>
              <w:jc w:val="left"/>
              <w:rPr/>
            </w:pPr>
            <w:r>
              <w:rPr/>
              <w:t xml:space="preserve">Dallas Cowboys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Irving, Texas (2) </w:t>
            </w:r>
          </w:p>
        </w:tc>
        <w:tc>
          <w:tcPr>
            <w:tcW w:w="1943" w:type="dxa"/>
            <w:tcBorders/>
            <w:vAlign w:val="center"/>
          </w:tcPr>
          <w:p>
            <w:pPr>
              <w:pStyle w:val="TableContents"/>
              <w:bidi w:val="0"/>
              <w:spacing w:before="0" w:after="283"/>
              <w:jc w:val="left"/>
              <w:rPr/>
            </w:pPr>
            <w:r>
              <w:rPr/>
              <w:t xml:space="preserve">Texas Stadium (2)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1974 -- 75 </w:t>
            </w:r>
          </w:p>
        </w:tc>
        <w:tc>
          <w:tcPr>
            <w:tcW w:w="1644" w:type="dxa"/>
            <w:tcBorders/>
            <w:vAlign w:val="center"/>
          </w:tcPr>
          <w:p>
            <w:pPr>
              <w:pStyle w:val="TableContents"/>
              <w:bidi w:val="0"/>
              <w:spacing w:before="0" w:after="283"/>
              <w:jc w:val="left"/>
              <w:rPr/>
            </w:pPr>
            <w:r>
              <w:rPr/>
              <w:t xml:space="preserve">Minnesota Vikings (2) </w:t>
            </w:r>
          </w:p>
        </w:tc>
        <w:tc>
          <w:tcPr>
            <w:tcW w:w="690" w:type="dxa"/>
            <w:tcBorders/>
            <w:vAlign w:val="center"/>
          </w:tcPr>
          <w:p>
            <w:pPr>
              <w:pStyle w:val="TableContents"/>
              <w:bidi w:val="0"/>
              <w:spacing w:before="0" w:after="283"/>
              <w:jc w:val="left"/>
              <w:rPr/>
            </w:pPr>
            <w:r>
              <w:rPr/>
              <w:t xml:space="preserve">14 </w:t>
            </w:r>
          </w:p>
        </w:tc>
        <w:tc>
          <w:tcPr>
            <w:tcW w:w="1562" w:type="dxa"/>
            <w:tcBorders/>
            <w:vAlign w:val="center"/>
          </w:tcPr>
          <w:p>
            <w:pPr>
              <w:pStyle w:val="TableContents"/>
              <w:bidi w:val="0"/>
              <w:spacing w:before="0" w:after="283"/>
              <w:jc w:val="left"/>
              <w:rPr/>
            </w:pPr>
            <w:r>
              <w:rPr/>
              <w:t xml:space="preserve">Los Angeles Rams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Bloomington, Minnesota </w:t>
            </w:r>
          </w:p>
        </w:tc>
        <w:tc>
          <w:tcPr>
            <w:tcW w:w="1943" w:type="dxa"/>
            <w:tcBorders/>
            <w:vAlign w:val="center"/>
          </w:tcPr>
          <w:p>
            <w:pPr>
              <w:pStyle w:val="TableContents"/>
              <w:bidi w:val="0"/>
              <w:spacing w:before="0" w:after="283"/>
              <w:jc w:val="left"/>
              <w:rPr/>
            </w:pPr>
            <w:r>
              <w:rPr/>
              <w:t xml:space="preserve">Metropolitan Stadium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1975 -- 76 </w:t>
            </w:r>
          </w:p>
        </w:tc>
        <w:tc>
          <w:tcPr>
            <w:tcW w:w="1644" w:type="dxa"/>
            <w:tcBorders/>
            <w:vAlign w:val="center"/>
          </w:tcPr>
          <w:p>
            <w:pPr>
              <w:pStyle w:val="TableContents"/>
              <w:bidi w:val="0"/>
              <w:spacing w:before="0" w:after="283"/>
              <w:jc w:val="left"/>
              <w:rPr/>
            </w:pPr>
            <w:r>
              <w:rPr/>
              <w:t xml:space="preserve">Dallas Cowboys (3) </w:t>
            </w:r>
          </w:p>
        </w:tc>
        <w:tc>
          <w:tcPr>
            <w:tcW w:w="690" w:type="dxa"/>
            <w:tcBorders/>
            <w:vAlign w:val="center"/>
          </w:tcPr>
          <w:p>
            <w:pPr>
              <w:pStyle w:val="TableContents"/>
              <w:bidi w:val="0"/>
              <w:spacing w:before="0" w:after="283"/>
              <w:jc w:val="left"/>
              <w:rPr/>
            </w:pPr>
            <w:r>
              <w:rPr/>
              <w:t xml:space="preserve">37 </w:t>
            </w:r>
          </w:p>
        </w:tc>
        <w:tc>
          <w:tcPr>
            <w:tcW w:w="1562" w:type="dxa"/>
            <w:tcBorders/>
            <w:vAlign w:val="center"/>
          </w:tcPr>
          <w:p>
            <w:pPr>
              <w:pStyle w:val="TableContents"/>
              <w:bidi w:val="0"/>
              <w:spacing w:before="0" w:after="283"/>
              <w:jc w:val="left"/>
              <w:rPr/>
            </w:pPr>
            <w:r>
              <w:rPr/>
              <w:t xml:space="preserve">Los Angeles Rams </w:t>
            </w:r>
          </w:p>
        </w:tc>
        <w:tc>
          <w:tcPr>
            <w:tcW w:w="690" w:type="dxa"/>
            <w:tcBorders/>
            <w:vAlign w:val="center"/>
          </w:tcPr>
          <w:p>
            <w:pPr>
              <w:pStyle w:val="TableContents"/>
              <w:bidi w:val="0"/>
              <w:spacing w:before="0" w:after="283"/>
              <w:jc w:val="left"/>
              <w:rPr/>
            </w:pPr>
            <w:r>
              <w:rPr/>
              <w:t xml:space="preserve">7 </w:t>
            </w:r>
          </w:p>
        </w:tc>
        <w:tc>
          <w:tcPr>
            <w:tcW w:w="1861" w:type="dxa"/>
            <w:tcBorders/>
            <w:vAlign w:val="center"/>
          </w:tcPr>
          <w:p>
            <w:pPr>
              <w:pStyle w:val="TableContents"/>
              <w:bidi w:val="0"/>
              <w:spacing w:before="0" w:after="283"/>
              <w:jc w:val="left"/>
              <w:rPr/>
            </w:pPr>
            <w:r>
              <w:rPr/>
              <w:t xml:space="preserve">Los Angeles, Kalifornia </w:t>
            </w:r>
          </w:p>
        </w:tc>
        <w:tc>
          <w:tcPr>
            <w:tcW w:w="1943" w:type="dxa"/>
            <w:tcBorders/>
            <w:vAlign w:val="center"/>
          </w:tcPr>
          <w:p>
            <w:pPr>
              <w:pStyle w:val="TableContents"/>
              <w:bidi w:val="0"/>
              <w:spacing w:before="0" w:after="283"/>
              <w:jc w:val="left"/>
              <w:rPr/>
            </w:pPr>
            <w:r>
              <w:rPr/>
              <w:t xml:space="preserve">Los Angeles Memorial Coliseum </w:t>
            </w:r>
          </w:p>
        </w:tc>
      </w:tr>
      <w:tr>
        <w:trPr/>
        <w:tc>
          <w:tcPr>
            <w:tcW w:w="840" w:type="dxa"/>
            <w:tcBorders/>
            <w:vAlign w:val="center"/>
          </w:tcPr>
          <w:p>
            <w:pPr>
              <w:pStyle w:val="TableContents"/>
              <w:bidi w:val="0"/>
              <w:spacing w:before="0" w:after="283"/>
              <w:jc w:val="left"/>
              <w:rPr/>
            </w:pPr>
            <w:r>
              <w:rPr/>
              <w:t xml:space="preserve">1976 </w:t>
            </w:r>
          </w:p>
        </w:tc>
        <w:tc>
          <w:tcPr>
            <w:tcW w:w="975" w:type="dxa"/>
            <w:tcBorders/>
            <w:vAlign w:val="center"/>
          </w:tcPr>
          <w:p>
            <w:pPr>
              <w:pStyle w:val="TableContents"/>
              <w:bidi w:val="0"/>
              <w:spacing w:before="0" w:after="283"/>
              <w:jc w:val="left"/>
              <w:rPr/>
            </w:pPr>
            <w:r>
              <w:rPr/>
              <w:t xml:space="preserve">1976 -- 77 </w:t>
            </w:r>
          </w:p>
        </w:tc>
        <w:tc>
          <w:tcPr>
            <w:tcW w:w="1644" w:type="dxa"/>
            <w:tcBorders/>
            <w:vAlign w:val="center"/>
          </w:tcPr>
          <w:p>
            <w:pPr>
              <w:pStyle w:val="TableContents"/>
              <w:bidi w:val="0"/>
              <w:spacing w:before="0" w:after="283"/>
              <w:jc w:val="left"/>
              <w:rPr/>
            </w:pPr>
            <w:r>
              <w:rPr/>
              <w:t xml:space="preserve">Minnesota Vikings (3) </w:t>
            </w:r>
          </w:p>
        </w:tc>
        <w:tc>
          <w:tcPr>
            <w:tcW w:w="690" w:type="dxa"/>
            <w:tcBorders/>
            <w:vAlign w:val="center"/>
          </w:tcPr>
          <w:p>
            <w:pPr>
              <w:pStyle w:val="TableContents"/>
              <w:bidi w:val="0"/>
              <w:spacing w:before="0" w:after="283"/>
              <w:jc w:val="left"/>
              <w:rPr/>
            </w:pPr>
            <w:r>
              <w:rPr/>
              <w:t xml:space="preserve">24 </w:t>
            </w:r>
          </w:p>
        </w:tc>
        <w:tc>
          <w:tcPr>
            <w:tcW w:w="1562" w:type="dxa"/>
            <w:tcBorders/>
            <w:vAlign w:val="center"/>
          </w:tcPr>
          <w:p>
            <w:pPr>
              <w:pStyle w:val="TableContents"/>
              <w:bidi w:val="0"/>
              <w:spacing w:before="0" w:after="283"/>
              <w:jc w:val="left"/>
              <w:rPr/>
            </w:pPr>
            <w:r>
              <w:rPr/>
              <w:t xml:space="preserve">Los Angeles Rams </w:t>
            </w:r>
          </w:p>
        </w:tc>
        <w:tc>
          <w:tcPr>
            <w:tcW w:w="690" w:type="dxa"/>
            <w:tcBorders/>
            <w:vAlign w:val="center"/>
          </w:tcPr>
          <w:p>
            <w:pPr>
              <w:pStyle w:val="TableContents"/>
              <w:bidi w:val="0"/>
              <w:spacing w:before="0" w:after="283"/>
              <w:jc w:val="left"/>
              <w:rPr/>
            </w:pPr>
            <w:r>
              <w:rPr/>
              <w:t xml:space="preserve">13 </w:t>
            </w:r>
          </w:p>
        </w:tc>
        <w:tc>
          <w:tcPr>
            <w:tcW w:w="1861" w:type="dxa"/>
            <w:tcBorders/>
            <w:vAlign w:val="center"/>
          </w:tcPr>
          <w:p>
            <w:pPr>
              <w:pStyle w:val="TableContents"/>
              <w:bidi w:val="0"/>
              <w:spacing w:before="0" w:after="283"/>
              <w:jc w:val="left"/>
              <w:rPr/>
            </w:pPr>
            <w:r>
              <w:rPr/>
              <w:t xml:space="preserve">Bloomington, Minnesota (2) </w:t>
            </w:r>
          </w:p>
        </w:tc>
        <w:tc>
          <w:tcPr>
            <w:tcW w:w="1943" w:type="dxa"/>
            <w:tcBorders/>
            <w:vAlign w:val="center"/>
          </w:tcPr>
          <w:p>
            <w:pPr>
              <w:pStyle w:val="TableContents"/>
              <w:bidi w:val="0"/>
              <w:spacing w:before="0" w:after="283"/>
              <w:jc w:val="left"/>
              <w:rPr/>
            </w:pPr>
            <w:r>
              <w:rPr/>
              <w:t xml:space="preserve">Metropolitan Stadium (2) </w:t>
            </w:r>
          </w:p>
        </w:tc>
      </w:tr>
      <w:tr>
        <w:trPr/>
        <w:tc>
          <w:tcPr>
            <w:tcW w:w="840" w:type="dxa"/>
            <w:tcBorders/>
            <w:vAlign w:val="center"/>
          </w:tcPr>
          <w:p>
            <w:pPr>
              <w:pStyle w:val="TableContents"/>
              <w:bidi w:val="0"/>
              <w:spacing w:before="0" w:after="283"/>
              <w:jc w:val="left"/>
              <w:rPr/>
            </w:pPr>
            <w:r>
              <w:rPr/>
              <w:t xml:space="preserve">1977 </w:t>
            </w:r>
          </w:p>
        </w:tc>
        <w:tc>
          <w:tcPr>
            <w:tcW w:w="975" w:type="dxa"/>
            <w:tcBorders/>
            <w:vAlign w:val="center"/>
          </w:tcPr>
          <w:p>
            <w:pPr>
              <w:pStyle w:val="TableContents"/>
              <w:bidi w:val="0"/>
              <w:spacing w:before="0" w:after="283"/>
              <w:jc w:val="left"/>
              <w:rPr/>
            </w:pPr>
            <w:r>
              <w:rPr/>
              <w:t xml:space="preserve">1977 -- 78 </w:t>
            </w:r>
          </w:p>
        </w:tc>
        <w:tc>
          <w:tcPr>
            <w:tcW w:w="1644" w:type="dxa"/>
            <w:tcBorders/>
            <w:vAlign w:val="center"/>
          </w:tcPr>
          <w:p>
            <w:pPr>
              <w:pStyle w:val="TableContents"/>
              <w:bidi w:val="0"/>
              <w:spacing w:before="0" w:after="283"/>
              <w:jc w:val="left"/>
              <w:rPr/>
            </w:pPr>
            <w:r>
              <w:rPr/>
              <w:t xml:space="preserve">Dallas Cowboys (4) </w:t>
            </w:r>
          </w:p>
        </w:tc>
        <w:tc>
          <w:tcPr>
            <w:tcW w:w="690" w:type="dxa"/>
            <w:tcBorders/>
            <w:vAlign w:val="center"/>
          </w:tcPr>
          <w:p>
            <w:pPr>
              <w:pStyle w:val="TableContents"/>
              <w:bidi w:val="0"/>
              <w:spacing w:before="0" w:after="283"/>
              <w:jc w:val="left"/>
              <w:rPr/>
            </w:pPr>
            <w:r>
              <w:rPr/>
              <w:t xml:space="preserve">23 </w:t>
            </w:r>
          </w:p>
        </w:tc>
        <w:tc>
          <w:tcPr>
            <w:tcW w:w="1562" w:type="dxa"/>
            <w:tcBorders/>
            <w:vAlign w:val="center"/>
          </w:tcPr>
          <w:p>
            <w:pPr>
              <w:pStyle w:val="TableContents"/>
              <w:bidi w:val="0"/>
              <w:spacing w:before="0" w:after="283"/>
              <w:jc w:val="left"/>
              <w:rPr/>
            </w:pPr>
            <w:r>
              <w:rPr/>
              <w:t xml:space="preserve">Minnesota Vikings </w:t>
            </w:r>
          </w:p>
        </w:tc>
        <w:tc>
          <w:tcPr>
            <w:tcW w:w="690" w:type="dxa"/>
            <w:tcBorders/>
            <w:vAlign w:val="center"/>
          </w:tcPr>
          <w:p>
            <w:pPr>
              <w:pStyle w:val="TableContents"/>
              <w:bidi w:val="0"/>
              <w:spacing w:before="0" w:after="283"/>
              <w:jc w:val="left"/>
              <w:rPr/>
            </w:pPr>
            <w:r>
              <w:rPr/>
              <w:t xml:space="preserve">6 </w:t>
            </w:r>
          </w:p>
        </w:tc>
        <w:tc>
          <w:tcPr>
            <w:tcW w:w="1861" w:type="dxa"/>
            <w:tcBorders/>
            <w:vAlign w:val="center"/>
          </w:tcPr>
          <w:p>
            <w:pPr>
              <w:pStyle w:val="TableContents"/>
              <w:bidi w:val="0"/>
              <w:spacing w:before="0" w:after="283"/>
              <w:jc w:val="left"/>
              <w:rPr/>
            </w:pPr>
            <w:r>
              <w:rPr/>
              <w:t xml:space="preserve">Irving, Texas (3) </w:t>
            </w:r>
          </w:p>
        </w:tc>
        <w:tc>
          <w:tcPr>
            <w:tcW w:w="1943" w:type="dxa"/>
            <w:tcBorders/>
            <w:vAlign w:val="center"/>
          </w:tcPr>
          <w:p>
            <w:pPr>
              <w:pStyle w:val="TableContents"/>
              <w:bidi w:val="0"/>
              <w:spacing w:before="0" w:after="283"/>
              <w:jc w:val="left"/>
              <w:rPr/>
            </w:pPr>
            <w:r>
              <w:rPr/>
              <w:t xml:space="preserve">Texas Stadium (3) </w:t>
            </w:r>
          </w:p>
        </w:tc>
      </w:tr>
      <w:tr>
        <w:trPr/>
        <w:tc>
          <w:tcPr>
            <w:tcW w:w="840" w:type="dxa"/>
            <w:tcBorders/>
            <w:vAlign w:val="center"/>
          </w:tcPr>
          <w:p>
            <w:pPr>
              <w:pStyle w:val="TableContents"/>
              <w:bidi w:val="0"/>
              <w:spacing w:before="0" w:after="283"/>
              <w:jc w:val="left"/>
              <w:rPr/>
            </w:pPr>
            <w:r>
              <w:rPr/>
              <w:t xml:space="preserve">1978 </w:t>
            </w:r>
          </w:p>
        </w:tc>
        <w:tc>
          <w:tcPr>
            <w:tcW w:w="975" w:type="dxa"/>
            <w:tcBorders/>
            <w:vAlign w:val="center"/>
          </w:tcPr>
          <w:p>
            <w:pPr>
              <w:pStyle w:val="TableContents"/>
              <w:bidi w:val="0"/>
              <w:spacing w:before="0" w:after="283"/>
              <w:jc w:val="left"/>
              <w:rPr/>
            </w:pPr>
            <w:r>
              <w:rPr/>
              <w:t xml:space="preserve">1978 -- 79 </w:t>
            </w:r>
          </w:p>
        </w:tc>
        <w:tc>
          <w:tcPr>
            <w:tcW w:w="1644" w:type="dxa"/>
            <w:tcBorders/>
            <w:vAlign w:val="center"/>
          </w:tcPr>
          <w:p>
            <w:pPr>
              <w:pStyle w:val="TableContents"/>
              <w:bidi w:val="0"/>
              <w:spacing w:before="0" w:after="283"/>
              <w:jc w:val="left"/>
              <w:rPr/>
            </w:pPr>
            <w:r>
              <w:rPr/>
              <w:t xml:space="preserve">Dallas Cowboys (5) </w:t>
            </w:r>
          </w:p>
        </w:tc>
        <w:tc>
          <w:tcPr>
            <w:tcW w:w="690" w:type="dxa"/>
            <w:tcBorders/>
            <w:vAlign w:val="center"/>
          </w:tcPr>
          <w:p>
            <w:pPr>
              <w:pStyle w:val="TableContents"/>
              <w:bidi w:val="0"/>
              <w:spacing w:before="0" w:after="283"/>
              <w:jc w:val="left"/>
              <w:rPr/>
            </w:pPr>
            <w:r>
              <w:rPr/>
              <w:t xml:space="preserve">28 </w:t>
            </w:r>
          </w:p>
        </w:tc>
        <w:tc>
          <w:tcPr>
            <w:tcW w:w="1562" w:type="dxa"/>
            <w:tcBorders/>
            <w:vAlign w:val="center"/>
          </w:tcPr>
          <w:p>
            <w:pPr>
              <w:pStyle w:val="TableContents"/>
              <w:bidi w:val="0"/>
              <w:spacing w:before="0" w:after="283"/>
              <w:jc w:val="left"/>
              <w:rPr/>
            </w:pPr>
            <w:r>
              <w:rPr/>
              <w:t xml:space="preserve">Los Angeles Rams </w:t>
            </w:r>
          </w:p>
        </w:tc>
        <w:tc>
          <w:tcPr>
            <w:tcW w:w="690" w:type="dxa"/>
            <w:tcBorders/>
            <w:vAlign w:val="center"/>
          </w:tcPr>
          <w:p>
            <w:pPr>
              <w:pStyle w:val="TableContents"/>
              <w:bidi w:val="0"/>
              <w:spacing w:before="0" w:after="283"/>
              <w:jc w:val="left"/>
              <w:rPr/>
            </w:pPr>
            <w:r>
              <w:rPr/>
              <w:t xml:space="preserve">0 </w:t>
            </w:r>
          </w:p>
        </w:tc>
        <w:tc>
          <w:tcPr>
            <w:tcW w:w="1861" w:type="dxa"/>
            <w:tcBorders/>
            <w:vAlign w:val="center"/>
          </w:tcPr>
          <w:p>
            <w:pPr>
              <w:pStyle w:val="TableContents"/>
              <w:bidi w:val="0"/>
              <w:spacing w:before="0" w:after="283"/>
              <w:jc w:val="left"/>
              <w:rPr/>
            </w:pPr>
            <w:r>
              <w:rPr/>
              <w:t xml:space="preserve">Los Angeles, Kalifornia (2) </w:t>
            </w:r>
          </w:p>
        </w:tc>
        <w:tc>
          <w:tcPr>
            <w:tcW w:w="1943" w:type="dxa"/>
            <w:tcBorders/>
            <w:vAlign w:val="center"/>
          </w:tcPr>
          <w:p>
            <w:pPr>
              <w:pStyle w:val="TableContents"/>
              <w:bidi w:val="0"/>
              <w:spacing w:before="0" w:after="283"/>
              <w:jc w:val="left"/>
              <w:rPr/>
            </w:pPr>
            <w:r>
              <w:rPr/>
              <w:t xml:space="preserve">Los Angeles Memorial Coliseum (2) </w:t>
            </w:r>
          </w:p>
        </w:tc>
      </w:tr>
      <w:tr>
        <w:trPr/>
        <w:tc>
          <w:tcPr>
            <w:tcW w:w="840" w:type="dxa"/>
            <w:tcBorders/>
            <w:vAlign w:val="center"/>
          </w:tcPr>
          <w:p>
            <w:pPr>
              <w:pStyle w:val="TableContents"/>
              <w:bidi w:val="0"/>
              <w:spacing w:before="0" w:after="283"/>
              <w:jc w:val="left"/>
              <w:rPr/>
            </w:pPr>
            <w:r>
              <w:rPr/>
              <w:t xml:space="preserve">1979 </w:t>
            </w:r>
          </w:p>
        </w:tc>
        <w:tc>
          <w:tcPr>
            <w:tcW w:w="975" w:type="dxa"/>
            <w:tcBorders/>
            <w:vAlign w:val="center"/>
          </w:tcPr>
          <w:p>
            <w:pPr>
              <w:pStyle w:val="TableContents"/>
              <w:bidi w:val="0"/>
              <w:spacing w:before="0" w:after="283"/>
              <w:jc w:val="left"/>
              <w:rPr/>
            </w:pPr>
            <w:r>
              <w:rPr/>
              <w:t xml:space="preserve">1979 -- 80 </w:t>
            </w:r>
          </w:p>
        </w:tc>
        <w:tc>
          <w:tcPr>
            <w:tcW w:w="1644" w:type="dxa"/>
            <w:tcBorders/>
            <w:vAlign w:val="center"/>
          </w:tcPr>
          <w:p>
            <w:pPr>
              <w:pStyle w:val="TableContents"/>
              <w:bidi w:val="0"/>
              <w:spacing w:before="0" w:after="283"/>
              <w:jc w:val="left"/>
              <w:rPr/>
            </w:pPr>
            <w:r>
              <w:rPr/>
              <w:t xml:space="preserve">Los Angeles Rams (1) </w:t>
            </w:r>
          </w:p>
        </w:tc>
        <w:tc>
          <w:tcPr>
            <w:tcW w:w="690" w:type="dxa"/>
            <w:tcBorders/>
            <w:vAlign w:val="center"/>
          </w:tcPr>
          <w:p>
            <w:pPr>
              <w:pStyle w:val="TableContents"/>
              <w:bidi w:val="0"/>
              <w:spacing w:before="0" w:after="283"/>
              <w:jc w:val="left"/>
              <w:rPr/>
            </w:pPr>
            <w:r>
              <w:rPr/>
              <w:t xml:space="preserve">9 </w:t>
            </w:r>
          </w:p>
        </w:tc>
        <w:tc>
          <w:tcPr>
            <w:tcW w:w="1562" w:type="dxa"/>
            <w:tcBorders/>
            <w:vAlign w:val="center"/>
          </w:tcPr>
          <w:p>
            <w:pPr>
              <w:pStyle w:val="TableContents"/>
              <w:bidi w:val="0"/>
              <w:spacing w:before="0" w:after="283"/>
              <w:jc w:val="left"/>
              <w:rPr/>
            </w:pPr>
            <w:r>
              <w:rPr/>
              <w:t xml:space="preserve">Tampa Bay Buccaneers </w:t>
            </w:r>
          </w:p>
        </w:tc>
        <w:tc>
          <w:tcPr>
            <w:tcW w:w="690" w:type="dxa"/>
            <w:tcBorders/>
            <w:vAlign w:val="center"/>
          </w:tcPr>
          <w:p>
            <w:pPr>
              <w:pStyle w:val="TableContents"/>
              <w:bidi w:val="0"/>
              <w:spacing w:before="0" w:after="283"/>
              <w:jc w:val="left"/>
              <w:rPr/>
            </w:pPr>
            <w:r>
              <w:rPr/>
              <w:t xml:space="preserve">0 </w:t>
            </w:r>
          </w:p>
        </w:tc>
        <w:tc>
          <w:tcPr>
            <w:tcW w:w="1861" w:type="dxa"/>
            <w:tcBorders/>
            <w:vAlign w:val="center"/>
          </w:tcPr>
          <w:p>
            <w:pPr>
              <w:pStyle w:val="TableContents"/>
              <w:bidi w:val="0"/>
              <w:spacing w:before="0" w:after="283"/>
              <w:jc w:val="left"/>
              <w:rPr/>
            </w:pPr>
            <w:r>
              <w:rPr/>
              <w:t xml:space="preserve">Tampa, Florida </w:t>
            </w:r>
          </w:p>
        </w:tc>
        <w:tc>
          <w:tcPr>
            <w:tcW w:w="1943" w:type="dxa"/>
            <w:tcBorders/>
            <w:vAlign w:val="center"/>
          </w:tcPr>
          <w:p>
            <w:pPr>
              <w:pStyle w:val="TableContents"/>
              <w:bidi w:val="0"/>
              <w:spacing w:before="0" w:after="283"/>
              <w:jc w:val="left"/>
              <w:rPr/>
            </w:pPr>
            <w:r>
              <w:rPr/>
              <w:t xml:space="preserve">Tampan stadion </w:t>
            </w:r>
          </w:p>
        </w:tc>
      </w:tr>
      <w:tr>
        <w:trPr/>
        <w:tc>
          <w:tcPr>
            <w:tcW w:w="840" w:type="dxa"/>
            <w:tcBorders/>
            <w:vAlign w:val="center"/>
          </w:tcPr>
          <w:p>
            <w:pPr>
              <w:pStyle w:val="TableContents"/>
              <w:bidi w:val="0"/>
              <w:spacing w:before="0" w:after="283"/>
              <w:jc w:val="left"/>
              <w:rPr/>
            </w:pPr>
            <w:r>
              <w:rPr/>
              <w:t xml:space="preserve">1980 </w:t>
            </w:r>
          </w:p>
        </w:tc>
        <w:tc>
          <w:tcPr>
            <w:tcW w:w="975" w:type="dxa"/>
            <w:tcBorders/>
            <w:vAlign w:val="center"/>
          </w:tcPr>
          <w:p>
            <w:pPr>
              <w:pStyle w:val="TableContents"/>
              <w:bidi w:val="0"/>
              <w:spacing w:before="0" w:after="283"/>
              <w:jc w:val="left"/>
              <w:rPr/>
            </w:pPr>
            <w:r>
              <w:rPr/>
              <w:t xml:space="preserve">1980 -- 81 </w:t>
            </w:r>
          </w:p>
        </w:tc>
        <w:tc>
          <w:tcPr>
            <w:tcW w:w="1644" w:type="dxa"/>
            <w:tcBorders/>
            <w:vAlign w:val="center"/>
          </w:tcPr>
          <w:p>
            <w:pPr>
              <w:pStyle w:val="TableContents"/>
              <w:bidi w:val="0"/>
              <w:spacing w:before="0" w:after="283"/>
              <w:jc w:val="left"/>
              <w:rPr/>
            </w:pPr>
            <w:r>
              <w:rPr/>
              <w:t xml:space="preserve">Philadelphia Eagles (1) </w:t>
            </w:r>
          </w:p>
        </w:tc>
        <w:tc>
          <w:tcPr>
            <w:tcW w:w="690" w:type="dxa"/>
            <w:tcBorders/>
            <w:vAlign w:val="center"/>
          </w:tcPr>
          <w:p>
            <w:pPr>
              <w:pStyle w:val="TableContents"/>
              <w:bidi w:val="0"/>
              <w:spacing w:before="0" w:after="283"/>
              <w:jc w:val="left"/>
              <w:rPr/>
            </w:pPr>
            <w:r>
              <w:rPr/>
              <w:t xml:space="preserve">20 </w:t>
            </w:r>
          </w:p>
        </w:tc>
        <w:tc>
          <w:tcPr>
            <w:tcW w:w="1562" w:type="dxa"/>
            <w:tcBorders/>
            <w:vAlign w:val="center"/>
          </w:tcPr>
          <w:p>
            <w:pPr>
              <w:pStyle w:val="TableContents"/>
              <w:bidi w:val="0"/>
              <w:spacing w:before="0" w:after="283"/>
              <w:jc w:val="left"/>
              <w:rPr/>
            </w:pPr>
            <w:r>
              <w:rPr/>
              <w:t xml:space="preserve">Dallas Cowboys </w:t>
            </w:r>
          </w:p>
        </w:tc>
        <w:tc>
          <w:tcPr>
            <w:tcW w:w="690" w:type="dxa"/>
            <w:tcBorders/>
            <w:vAlign w:val="center"/>
          </w:tcPr>
          <w:p>
            <w:pPr>
              <w:pStyle w:val="TableContents"/>
              <w:bidi w:val="0"/>
              <w:spacing w:before="0" w:after="283"/>
              <w:jc w:val="left"/>
              <w:rPr/>
            </w:pPr>
            <w:r>
              <w:rPr/>
              <w:t xml:space="preserve">7 </w:t>
            </w:r>
          </w:p>
        </w:tc>
        <w:tc>
          <w:tcPr>
            <w:tcW w:w="1861" w:type="dxa"/>
            <w:tcBorders/>
            <w:vAlign w:val="center"/>
          </w:tcPr>
          <w:p>
            <w:pPr>
              <w:pStyle w:val="TableContents"/>
              <w:bidi w:val="0"/>
              <w:spacing w:before="0" w:after="283"/>
              <w:jc w:val="left"/>
              <w:rPr/>
            </w:pPr>
            <w:r>
              <w:rPr/>
              <w:t xml:space="preserve">Philadelphia, Pennsylvania </w:t>
            </w:r>
          </w:p>
        </w:tc>
        <w:tc>
          <w:tcPr>
            <w:tcW w:w="1943" w:type="dxa"/>
            <w:tcBorders/>
            <w:vAlign w:val="center"/>
          </w:tcPr>
          <w:p>
            <w:pPr>
              <w:pStyle w:val="TableContents"/>
              <w:bidi w:val="0"/>
              <w:spacing w:before="0" w:after="283"/>
              <w:jc w:val="left"/>
              <w:rPr/>
            </w:pPr>
            <w:r>
              <w:rPr/>
              <w:t xml:space="preserve">Veteraanien stadion </w:t>
            </w:r>
          </w:p>
        </w:tc>
      </w:tr>
      <w:tr>
        <w:trPr/>
        <w:tc>
          <w:tcPr>
            <w:tcW w:w="840" w:type="dxa"/>
            <w:tcBorders/>
            <w:vAlign w:val="center"/>
          </w:tcPr>
          <w:p>
            <w:pPr>
              <w:pStyle w:val="TableContents"/>
              <w:bidi w:val="0"/>
              <w:spacing w:before="0" w:after="283"/>
              <w:jc w:val="left"/>
              <w:rPr/>
            </w:pPr>
            <w:r>
              <w:rPr/>
              <w:t xml:space="preserve">1981 </w:t>
            </w:r>
          </w:p>
        </w:tc>
        <w:tc>
          <w:tcPr>
            <w:tcW w:w="975" w:type="dxa"/>
            <w:tcBorders/>
            <w:vAlign w:val="center"/>
          </w:tcPr>
          <w:p>
            <w:pPr>
              <w:pStyle w:val="TableContents"/>
              <w:bidi w:val="0"/>
              <w:spacing w:before="0" w:after="283"/>
              <w:jc w:val="left"/>
              <w:rPr/>
            </w:pPr>
            <w:r>
              <w:rPr/>
              <w:t xml:space="preserve">1981 -- 82 </w:t>
            </w:r>
          </w:p>
        </w:tc>
        <w:tc>
          <w:tcPr>
            <w:tcW w:w="1644" w:type="dxa"/>
            <w:tcBorders/>
            <w:vAlign w:val="center"/>
          </w:tcPr>
          <w:p>
            <w:pPr>
              <w:pStyle w:val="TableContents"/>
              <w:bidi w:val="0"/>
              <w:spacing w:before="0" w:after="283"/>
              <w:jc w:val="left"/>
              <w:rPr/>
            </w:pPr>
            <w:r>
              <w:rPr/>
              <w:t xml:space="preserve">San Francisco 49ers (1) </w:t>
            </w:r>
          </w:p>
        </w:tc>
        <w:tc>
          <w:tcPr>
            <w:tcW w:w="690" w:type="dxa"/>
            <w:tcBorders/>
            <w:vAlign w:val="center"/>
          </w:tcPr>
          <w:p>
            <w:pPr>
              <w:pStyle w:val="TableContents"/>
              <w:bidi w:val="0"/>
              <w:spacing w:before="0" w:after="283"/>
              <w:jc w:val="left"/>
              <w:rPr/>
            </w:pPr>
            <w:r>
              <w:rPr/>
              <w:t xml:space="preserve">28 </w:t>
            </w:r>
          </w:p>
        </w:tc>
        <w:tc>
          <w:tcPr>
            <w:tcW w:w="1562" w:type="dxa"/>
            <w:tcBorders/>
            <w:vAlign w:val="center"/>
          </w:tcPr>
          <w:p>
            <w:pPr>
              <w:pStyle w:val="TableContents"/>
              <w:bidi w:val="0"/>
              <w:spacing w:before="0" w:after="283"/>
              <w:jc w:val="left"/>
              <w:rPr/>
            </w:pPr>
            <w:r>
              <w:rPr/>
              <w:t xml:space="preserve">Dallas Cowboys </w:t>
            </w:r>
          </w:p>
        </w:tc>
        <w:tc>
          <w:tcPr>
            <w:tcW w:w="690" w:type="dxa"/>
            <w:tcBorders/>
            <w:vAlign w:val="center"/>
          </w:tcPr>
          <w:p>
            <w:pPr>
              <w:pStyle w:val="TableContents"/>
              <w:bidi w:val="0"/>
              <w:spacing w:before="0" w:after="283"/>
              <w:jc w:val="left"/>
              <w:rPr/>
            </w:pPr>
            <w:r>
              <w:rPr/>
              <w:t xml:space="preserve">27 </w:t>
            </w:r>
          </w:p>
        </w:tc>
        <w:tc>
          <w:tcPr>
            <w:tcW w:w="1861" w:type="dxa"/>
            <w:tcBorders/>
            <w:vAlign w:val="center"/>
          </w:tcPr>
          <w:p>
            <w:pPr>
              <w:pStyle w:val="TableContents"/>
              <w:bidi w:val="0"/>
              <w:spacing w:before="0" w:after="283"/>
              <w:jc w:val="left"/>
              <w:rPr/>
            </w:pPr>
            <w:r>
              <w:rPr/>
              <w:t xml:space="preserve">San Francisco, Kalifornia (2) </w:t>
            </w:r>
          </w:p>
        </w:tc>
        <w:tc>
          <w:tcPr>
            <w:tcW w:w="1943" w:type="dxa"/>
            <w:tcBorders/>
            <w:vAlign w:val="center"/>
          </w:tcPr>
          <w:p>
            <w:pPr>
              <w:pStyle w:val="TableContents"/>
              <w:bidi w:val="0"/>
              <w:spacing w:before="0" w:after="283"/>
              <w:jc w:val="left"/>
              <w:rPr/>
            </w:pPr>
            <w:r>
              <w:rPr/>
              <w:t xml:space="preserve">Candlestick Park </w:t>
            </w:r>
          </w:p>
        </w:tc>
      </w:tr>
      <w:tr>
        <w:trPr/>
        <w:tc>
          <w:tcPr>
            <w:tcW w:w="840" w:type="dxa"/>
            <w:tcBorders/>
            <w:vAlign w:val="center"/>
          </w:tcPr>
          <w:p>
            <w:pPr>
              <w:pStyle w:val="TableContents"/>
              <w:bidi w:val="0"/>
              <w:spacing w:before="0" w:after="283"/>
              <w:jc w:val="left"/>
              <w:rPr/>
            </w:pPr>
            <w:r>
              <w:rPr/>
              <w:t xml:space="preserve">1982 </w:t>
            </w:r>
          </w:p>
        </w:tc>
        <w:tc>
          <w:tcPr>
            <w:tcW w:w="975" w:type="dxa"/>
            <w:tcBorders/>
            <w:vAlign w:val="center"/>
          </w:tcPr>
          <w:p>
            <w:pPr>
              <w:pStyle w:val="TableContents"/>
              <w:bidi w:val="0"/>
              <w:spacing w:before="0" w:after="283"/>
              <w:jc w:val="left"/>
              <w:rPr/>
            </w:pPr>
            <w:r>
              <w:rPr/>
              <w:t xml:space="preserve">1982 -- 83 </w:t>
            </w:r>
          </w:p>
        </w:tc>
        <w:tc>
          <w:tcPr>
            <w:tcW w:w="1644" w:type="dxa"/>
            <w:tcBorders/>
            <w:vAlign w:val="center"/>
          </w:tcPr>
          <w:p>
            <w:pPr>
              <w:pStyle w:val="TableContents"/>
              <w:bidi w:val="0"/>
              <w:spacing w:before="0" w:after="283"/>
              <w:jc w:val="left"/>
              <w:rPr/>
            </w:pPr>
            <w:r>
              <w:rPr/>
              <w:t xml:space="preserve">Washington Redskins (2) </w:t>
            </w:r>
          </w:p>
        </w:tc>
        <w:tc>
          <w:tcPr>
            <w:tcW w:w="690" w:type="dxa"/>
            <w:tcBorders/>
            <w:vAlign w:val="center"/>
          </w:tcPr>
          <w:p>
            <w:pPr>
              <w:pStyle w:val="TableContents"/>
              <w:bidi w:val="0"/>
              <w:spacing w:before="0" w:after="283"/>
              <w:jc w:val="left"/>
              <w:rPr/>
            </w:pPr>
            <w:r>
              <w:rPr/>
              <w:t xml:space="preserve">31 </w:t>
            </w:r>
          </w:p>
        </w:tc>
        <w:tc>
          <w:tcPr>
            <w:tcW w:w="1562" w:type="dxa"/>
            <w:tcBorders/>
            <w:vAlign w:val="center"/>
          </w:tcPr>
          <w:p>
            <w:pPr>
              <w:pStyle w:val="TableContents"/>
              <w:bidi w:val="0"/>
              <w:spacing w:before="0" w:after="283"/>
              <w:jc w:val="left"/>
              <w:rPr/>
            </w:pPr>
            <w:r>
              <w:rPr/>
              <w:t xml:space="preserve">Dallas Cowboys </w:t>
            </w:r>
          </w:p>
        </w:tc>
        <w:tc>
          <w:tcPr>
            <w:tcW w:w="690" w:type="dxa"/>
            <w:tcBorders/>
            <w:vAlign w:val="center"/>
          </w:tcPr>
          <w:p>
            <w:pPr>
              <w:pStyle w:val="TableContents"/>
              <w:bidi w:val="0"/>
              <w:spacing w:before="0" w:after="283"/>
              <w:jc w:val="left"/>
              <w:rPr/>
            </w:pPr>
            <w:r>
              <w:rPr/>
              <w:t xml:space="preserve">17 </w:t>
            </w:r>
          </w:p>
        </w:tc>
        <w:tc>
          <w:tcPr>
            <w:tcW w:w="1861" w:type="dxa"/>
            <w:tcBorders/>
            <w:vAlign w:val="center"/>
          </w:tcPr>
          <w:p>
            <w:pPr>
              <w:pStyle w:val="TableContents"/>
              <w:bidi w:val="0"/>
              <w:spacing w:before="0" w:after="283"/>
              <w:jc w:val="left"/>
              <w:rPr/>
            </w:pPr>
            <w:r>
              <w:rPr/>
              <w:t xml:space="preserve">Washington, D.C. (2) </w:t>
            </w:r>
          </w:p>
        </w:tc>
        <w:tc>
          <w:tcPr>
            <w:tcW w:w="1943" w:type="dxa"/>
            <w:tcBorders/>
            <w:vAlign w:val="center"/>
          </w:tcPr>
          <w:p>
            <w:pPr>
              <w:pStyle w:val="TableContents"/>
              <w:bidi w:val="0"/>
              <w:spacing w:before="0" w:after="283"/>
              <w:jc w:val="left"/>
              <w:rPr/>
            </w:pPr>
            <w:r>
              <w:rPr/>
              <w:t xml:space="preserve">RFK Stadium (2)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1983 -- 84 </w:t>
            </w:r>
          </w:p>
        </w:tc>
        <w:tc>
          <w:tcPr>
            <w:tcW w:w="1644" w:type="dxa"/>
            <w:tcBorders/>
            <w:vAlign w:val="center"/>
          </w:tcPr>
          <w:p>
            <w:pPr>
              <w:pStyle w:val="TableContents"/>
              <w:bidi w:val="0"/>
              <w:spacing w:before="0" w:after="283"/>
              <w:jc w:val="left"/>
              <w:rPr/>
            </w:pPr>
            <w:r>
              <w:rPr/>
              <w:t xml:space="preserve">Washington Redskins (3) </w:t>
            </w:r>
          </w:p>
        </w:tc>
        <w:tc>
          <w:tcPr>
            <w:tcW w:w="690" w:type="dxa"/>
            <w:tcBorders/>
            <w:vAlign w:val="center"/>
          </w:tcPr>
          <w:p>
            <w:pPr>
              <w:pStyle w:val="TableContents"/>
              <w:bidi w:val="0"/>
              <w:spacing w:before="0" w:after="283"/>
              <w:jc w:val="left"/>
              <w:rPr/>
            </w:pPr>
            <w:r>
              <w:rPr/>
              <w:t xml:space="preserve">24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21 </w:t>
            </w:r>
          </w:p>
        </w:tc>
        <w:tc>
          <w:tcPr>
            <w:tcW w:w="1861" w:type="dxa"/>
            <w:tcBorders/>
            <w:vAlign w:val="center"/>
          </w:tcPr>
          <w:p>
            <w:pPr>
              <w:pStyle w:val="TableContents"/>
              <w:bidi w:val="0"/>
              <w:spacing w:before="0" w:after="283"/>
              <w:jc w:val="left"/>
              <w:rPr/>
            </w:pPr>
            <w:r>
              <w:rPr/>
              <w:t xml:space="preserve">Washington, D.C. (3) </w:t>
            </w:r>
          </w:p>
        </w:tc>
        <w:tc>
          <w:tcPr>
            <w:tcW w:w="1943" w:type="dxa"/>
            <w:tcBorders/>
            <w:vAlign w:val="center"/>
          </w:tcPr>
          <w:p>
            <w:pPr>
              <w:pStyle w:val="TableContents"/>
              <w:bidi w:val="0"/>
              <w:spacing w:before="0" w:after="283"/>
              <w:jc w:val="left"/>
              <w:rPr/>
            </w:pPr>
            <w:r>
              <w:rPr/>
              <w:t xml:space="preserve">RFK Stadium (3) </w:t>
            </w:r>
          </w:p>
        </w:tc>
      </w:tr>
      <w:tr>
        <w:trPr/>
        <w:tc>
          <w:tcPr>
            <w:tcW w:w="840" w:type="dxa"/>
            <w:tcBorders/>
            <w:vAlign w:val="center"/>
          </w:tcPr>
          <w:p>
            <w:pPr>
              <w:pStyle w:val="TableContents"/>
              <w:bidi w:val="0"/>
              <w:spacing w:before="0" w:after="283"/>
              <w:jc w:val="left"/>
              <w:rPr/>
            </w:pPr>
            <w:r>
              <w:rPr/>
              <w:t xml:space="preserve">1984 </w:t>
            </w:r>
          </w:p>
        </w:tc>
        <w:tc>
          <w:tcPr>
            <w:tcW w:w="975" w:type="dxa"/>
            <w:tcBorders/>
            <w:vAlign w:val="center"/>
          </w:tcPr>
          <w:p>
            <w:pPr>
              <w:pStyle w:val="TableContents"/>
              <w:bidi w:val="0"/>
              <w:spacing w:before="0" w:after="283"/>
              <w:jc w:val="left"/>
              <w:rPr/>
            </w:pPr>
            <w:r>
              <w:rPr/>
              <w:t xml:space="preserve">1984 -- 85 </w:t>
            </w:r>
          </w:p>
        </w:tc>
        <w:tc>
          <w:tcPr>
            <w:tcW w:w="1644" w:type="dxa"/>
            <w:tcBorders/>
            <w:vAlign w:val="center"/>
          </w:tcPr>
          <w:p>
            <w:pPr>
              <w:pStyle w:val="TableContents"/>
              <w:bidi w:val="0"/>
              <w:spacing w:before="0" w:after="283"/>
              <w:jc w:val="left"/>
              <w:rPr/>
            </w:pPr>
            <w:r>
              <w:rPr/>
              <w:t xml:space="preserve">San Francisco 49ers (2) </w:t>
            </w:r>
          </w:p>
        </w:tc>
        <w:tc>
          <w:tcPr>
            <w:tcW w:w="690" w:type="dxa"/>
            <w:tcBorders/>
            <w:vAlign w:val="center"/>
          </w:tcPr>
          <w:p>
            <w:pPr>
              <w:pStyle w:val="TableContents"/>
              <w:bidi w:val="0"/>
              <w:spacing w:before="0" w:after="283"/>
              <w:jc w:val="left"/>
              <w:rPr/>
            </w:pPr>
            <w:r>
              <w:rPr/>
              <w:t xml:space="preserve">23 </w:t>
            </w:r>
          </w:p>
        </w:tc>
        <w:tc>
          <w:tcPr>
            <w:tcW w:w="1562" w:type="dxa"/>
            <w:tcBorders/>
            <w:vAlign w:val="center"/>
          </w:tcPr>
          <w:p>
            <w:pPr>
              <w:pStyle w:val="TableContents"/>
              <w:bidi w:val="0"/>
              <w:spacing w:before="0" w:after="283"/>
              <w:jc w:val="left"/>
              <w:rPr/>
            </w:pPr>
            <w:r>
              <w:rPr/>
              <w:t xml:space="preserve">Chicago Bears </w:t>
            </w:r>
          </w:p>
        </w:tc>
        <w:tc>
          <w:tcPr>
            <w:tcW w:w="690" w:type="dxa"/>
            <w:tcBorders/>
            <w:vAlign w:val="center"/>
          </w:tcPr>
          <w:p>
            <w:pPr>
              <w:pStyle w:val="TableContents"/>
              <w:bidi w:val="0"/>
              <w:spacing w:before="0" w:after="283"/>
              <w:jc w:val="left"/>
              <w:rPr/>
            </w:pPr>
            <w:r>
              <w:rPr/>
              <w:t xml:space="preserve">0 </w:t>
            </w:r>
          </w:p>
        </w:tc>
        <w:tc>
          <w:tcPr>
            <w:tcW w:w="1861" w:type="dxa"/>
            <w:tcBorders/>
            <w:vAlign w:val="center"/>
          </w:tcPr>
          <w:p>
            <w:pPr>
              <w:pStyle w:val="TableContents"/>
              <w:bidi w:val="0"/>
              <w:spacing w:before="0" w:after="283"/>
              <w:jc w:val="left"/>
              <w:rPr/>
            </w:pPr>
            <w:r>
              <w:rPr/>
              <w:t xml:space="preserve">San Francisco, Kalifornia (3) </w:t>
            </w:r>
          </w:p>
        </w:tc>
        <w:tc>
          <w:tcPr>
            <w:tcW w:w="1943" w:type="dxa"/>
            <w:tcBorders/>
            <w:vAlign w:val="center"/>
          </w:tcPr>
          <w:p>
            <w:pPr>
              <w:pStyle w:val="TableContents"/>
              <w:bidi w:val="0"/>
              <w:spacing w:before="0" w:after="283"/>
              <w:jc w:val="left"/>
              <w:rPr/>
            </w:pPr>
            <w:r>
              <w:rPr/>
              <w:t xml:space="preserve">Candlestick Park (2) </w:t>
            </w:r>
          </w:p>
        </w:tc>
      </w:tr>
      <w:tr>
        <w:trPr/>
        <w:tc>
          <w:tcPr>
            <w:tcW w:w="840" w:type="dxa"/>
            <w:tcBorders/>
            <w:vAlign w:val="center"/>
          </w:tcPr>
          <w:p>
            <w:pPr>
              <w:pStyle w:val="TableContents"/>
              <w:bidi w:val="0"/>
              <w:spacing w:before="0" w:after="283"/>
              <w:jc w:val="left"/>
              <w:rPr/>
            </w:pPr>
            <w:r>
              <w:rPr/>
              <w:t xml:space="preserve">1985 </w:t>
            </w:r>
          </w:p>
        </w:tc>
        <w:tc>
          <w:tcPr>
            <w:tcW w:w="975" w:type="dxa"/>
            <w:tcBorders/>
            <w:vAlign w:val="center"/>
          </w:tcPr>
          <w:p>
            <w:pPr>
              <w:pStyle w:val="TableContents"/>
              <w:bidi w:val="0"/>
              <w:spacing w:before="0" w:after="283"/>
              <w:jc w:val="left"/>
              <w:rPr/>
            </w:pPr>
            <w:r>
              <w:rPr/>
              <w:t xml:space="preserve">1985 -- 86 </w:t>
            </w:r>
          </w:p>
        </w:tc>
        <w:tc>
          <w:tcPr>
            <w:tcW w:w="1644" w:type="dxa"/>
            <w:tcBorders/>
            <w:vAlign w:val="center"/>
          </w:tcPr>
          <w:p>
            <w:pPr>
              <w:pStyle w:val="TableContents"/>
              <w:bidi w:val="0"/>
              <w:spacing w:before="0" w:after="283"/>
              <w:jc w:val="left"/>
              <w:rPr/>
            </w:pPr>
            <w:r>
              <w:rPr/>
              <w:t xml:space="preserve">Chicago Bears (1) </w:t>
            </w:r>
          </w:p>
        </w:tc>
        <w:tc>
          <w:tcPr>
            <w:tcW w:w="690" w:type="dxa"/>
            <w:tcBorders/>
            <w:vAlign w:val="center"/>
          </w:tcPr>
          <w:p>
            <w:pPr>
              <w:pStyle w:val="TableContents"/>
              <w:bidi w:val="0"/>
              <w:spacing w:before="0" w:after="283"/>
              <w:jc w:val="left"/>
              <w:rPr/>
            </w:pPr>
            <w:r>
              <w:rPr/>
              <w:t xml:space="preserve">24 </w:t>
            </w:r>
          </w:p>
        </w:tc>
        <w:tc>
          <w:tcPr>
            <w:tcW w:w="1562" w:type="dxa"/>
            <w:tcBorders/>
            <w:vAlign w:val="center"/>
          </w:tcPr>
          <w:p>
            <w:pPr>
              <w:pStyle w:val="TableContents"/>
              <w:bidi w:val="0"/>
              <w:spacing w:before="0" w:after="283"/>
              <w:jc w:val="left"/>
              <w:rPr/>
            </w:pPr>
            <w:r>
              <w:rPr/>
              <w:t xml:space="preserve">Los Angeles Rams </w:t>
            </w:r>
          </w:p>
        </w:tc>
        <w:tc>
          <w:tcPr>
            <w:tcW w:w="690" w:type="dxa"/>
            <w:tcBorders/>
            <w:vAlign w:val="center"/>
          </w:tcPr>
          <w:p>
            <w:pPr>
              <w:pStyle w:val="TableContents"/>
              <w:bidi w:val="0"/>
              <w:spacing w:before="0" w:after="283"/>
              <w:jc w:val="left"/>
              <w:rPr/>
            </w:pPr>
            <w:r>
              <w:rPr/>
              <w:t xml:space="preserve">0 </w:t>
            </w:r>
          </w:p>
        </w:tc>
        <w:tc>
          <w:tcPr>
            <w:tcW w:w="1861" w:type="dxa"/>
            <w:tcBorders/>
            <w:vAlign w:val="center"/>
          </w:tcPr>
          <w:p>
            <w:pPr>
              <w:pStyle w:val="TableContents"/>
              <w:bidi w:val="0"/>
              <w:spacing w:before="0" w:after="283"/>
              <w:jc w:val="left"/>
              <w:rPr/>
            </w:pPr>
            <w:r>
              <w:rPr/>
              <w:t xml:space="preserve">Chicago, Illinois </w:t>
            </w:r>
          </w:p>
        </w:tc>
        <w:tc>
          <w:tcPr>
            <w:tcW w:w="1943" w:type="dxa"/>
            <w:tcBorders/>
            <w:vAlign w:val="center"/>
          </w:tcPr>
          <w:p>
            <w:pPr>
              <w:pStyle w:val="TableContents"/>
              <w:bidi w:val="0"/>
              <w:spacing w:before="0" w:after="283"/>
              <w:jc w:val="left"/>
              <w:rPr/>
            </w:pPr>
            <w:r>
              <w:rPr/>
              <w:t xml:space="preserve">Soldier Field </w:t>
            </w:r>
          </w:p>
        </w:tc>
      </w:tr>
      <w:tr>
        <w:trPr/>
        <w:tc>
          <w:tcPr>
            <w:tcW w:w="840" w:type="dxa"/>
            <w:tcBorders/>
            <w:vAlign w:val="center"/>
          </w:tcPr>
          <w:p>
            <w:pPr>
              <w:pStyle w:val="TableContents"/>
              <w:bidi w:val="0"/>
              <w:spacing w:before="0" w:after="283"/>
              <w:jc w:val="left"/>
              <w:rPr/>
            </w:pPr>
            <w:r>
              <w:rPr/>
              <w:t xml:space="preserve">1986 </w:t>
            </w:r>
          </w:p>
        </w:tc>
        <w:tc>
          <w:tcPr>
            <w:tcW w:w="975" w:type="dxa"/>
            <w:tcBorders/>
            <w:vAlign w:val="center"/>
          </w:tcPr>
          <w:p>
            <w:pPr>
              <w:pStyle w:val="TableContents"/>
              <w:bidi w:val="0"/>
              <w:spacing w:before="0" w:after="283"/>
              <w:jc w:val="left"/>
              <w:rPr/>
            </w:pPr>
            <w:r>
              <w:rPr/>
              <w:t xml:space="preserve">1986 -- 87 </w:t>
            </w:r>
          </w:p>
        </w:tc>
        <w:tc>
          <w:tcPr>
            <w:tcW w:w="1644" w:type="dxa"/>
            <w:tcBorders/>
            <w:vAlign w:val="center"/>
          </w:tcPr>
          <w:p>
            <w:pPr>
              <w:pStyle w:val="TableContents"/>
              <w:bidi w:val="0"/>
              <w:spacing w:before="0" w:after="283"/>
              <w:jc w:val="left"/>
              <w:rPr/>
            </w:pPr>
            <w:r>
              <w:rPr/>
              <w:t xml:space="preserve">New York Giants (1) </w:t>
            </w:r>
          </w:p>
        </w:tc>
        <w:tc>
          <w:tcPr>
            <w:tcW w:w="690" w:type="dxa"/>
            <w:tcBorders/>
            <w:vAlign w:val="center"/>
          </w:tcPr>
          <w:p>
            <w:pPr>
              <w:pStyle w:val="TableContents"/>
              <w:bidi w:val="0"/>
              <w:spacing w:before="0" w:after="283"/>
              <w:jc w:val="left"/>
              <w:rPr/>
            </w:pPr>
            <w:r>
              <w:rPr/>
              <w:t xml:space="preserve">17 </w:t>
            </w:r>
          </w:p>
        </w:tc>
        <w:tc>
          <w:tcPr>
            <w:tcW w:w="1562" w:type="dxa"/>
            <w:tcBorders/>
            <w:vAlign w:val="center"/>
          </w:tcPr>
          <w:p>
            <w:pPr>
              <w:pStyle w:val="TableContents"/>
              <w:bidi w:val="0"/>
              <w:spacing w:before="0" w:after="283"/>
              <w:jc w:val="left"/>
              <w:rPr/>
            </w:pPr>
            <w:r>
              <w:rPr/>
              <w:t xml:space="preserve">Washington Redskins </w:t>
            </w:r>
          </w:p>
        </w:tc>
        <w:tc>
          <w:tcPr>
            <w:tcW w:w="690" w:type="dxa"/>
            <w:tcBorders/>
            <w:vAlign w:val="center"/>
          </w:tcPr>
          <w:p>
            <w:pPr>
              <w:pStyle w:val="TableContents"/>
              <w:bidi w:val="0"/>
              <w:spacing w:before="0" w:after="283"/>
              <w:jc w:val="left"/>
              <w:rPr/>
            </w:pPr>
            <w:r>
              <w:rPr/>
              <w:t xml:space="preserve">0 </w:t>
            </w:r>
          </w:p>
        </w:tc>
        <w:tc>
          <w:tcPr>
            <w:tcW w:w="1861" w:type="dxa"/>
            <w:tcBorders/>
            <w:vAlign w:val="center"/>
          </w:tcPr>
          <w:p>
            <w:pPr>
              <w:pStyle w:val="TableContents"/>
              <w:bidi w:val="0"/>
              <w:spacing w:before="0" w:after="283"/>
              <w:jc w:val="left"/>
              <w:rPr/>
            </w:pPr>
            <w:r>
              <w:rPr/>
              <w:t xml:space="preserve">East Rutherford, New Jersey </w:t>
            </w:r>
          </w:p>
        </w:tc>
        <w:tc>
          <w:tcPr>
            <w:tcW w:w="1943" w:type="dxa"/>
            <w:tcBorders/>
            <w:vAlign w:val="center"/>
          </w:tcPr>
          <w:p>
            <w:pPr>
              <w:pStyle w:val="TableContents"/>
              <w:bidi w:val="0"/>
              <w:spacing w:before="0" w:after="283"/>
              <w:jc w:val="left"/>
              <w:rPr/>
            </w:pPr>
            <w:r>
              <w:rPr/>
              <w:t xml:space="preserve">Giants Stadium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1987 -- 88 </w:t>
            </w:r>
          </w:p>
        </w:tc>
        <w:tc>
          <w:tcPr>
            <w:tcW w:w="1644" w:type="dxa"/>
            <w:tcBorders/>
            <w:vAlign w:val="center"/>
          </w:tcPr>
          <w:p>
            <w:pPr>
              <w:pStyle w:val="TableContents"/>
              <w:bidi w:val="0"/>
              <w:spacing w:before="0" w:after="283"/>
              <w:jc w:val="left"/>
              <w:rPr/>
            </w:pPr>
            <w:r>
              <w:rPr/>
              <w:t xml:space="preserve">Washington Redskins (4) </w:t>
            </w:r>
          </w:p>
        </w:tc>
        <w:tc>
          <w:tcPr>
            <w:tcW w:w="690" w:type="dxa"/>
            <w:tcBorders/>
            <w:vAlign w:val="center"/>
          </w:tcPr>
          <w:p>
            <w:pPr>
              <w:pStyle w:val="TableContents"/>
              <w:bidi w:val="0"/>
              <w:spacing w:before="0" w:after="283"/>
              <w:jc w:val="left"/>
              <w:rPr/>
            </w:pPr>
            <w:r>
              <w:rPr/>
              <w:t xml:space="preserve">17 </w:t>
            </w:r>
          </w:p>
        </w:tc>
        <w:tc>
          <w:tcPr>
            <w:tcW w:w="1562" w:type="dxa"/>
            <w:tcBorders/>
            <w:vAlign w:val="center"/>
          </w:tcPr>
          <w:p>
            <w:pPr>
              <w:pStyle w:val="TableContents"/>
              <w:bidi w:val="0"/>
              <w:spacing w:before="0" w:after="283"/>
              <w:jc w:val="left"/>
              <w:rPr/>
            </w:pPr>
            <w:r>
              <w:rPr/>
              <w:t xml:space="preserve">Minnesota Vikings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Washington, D.C. (4) </w:t>
            </w:r>
          </w:p>
        </w:tc>
        <w:tc>
          <w:tcPr>
            <w:tcW w:w="1943" w:type="dxa"/>
            <w:tcBorders/>
            <w:vAlign w:val="center"/>
          </w:tcPr>
          <w:p>
            <w:pPr>
              <w:pStyle w:val="TableContents"/>
              <w:bidi w:val="0"/>
              <w:spacing w:before="0" w:after="283"/>
              <w:jc w:val="left"/>
              <w:rPr/>
            </w:pPr>
            <w:r>
              <w:rPr/>
              <w:t xml:space="preserve">RFK Stadium (4) </w:t>
            </w:r>
          </w:p>
        </w:tc>
      </w:tr>
      <w:tr>
        <w:trPr/>
        <w:tc>
          <w:tcPr>
            <w:tcW w:w="840" w:type="dxa"/>
            <w:tcBorders/>
            <w:vAlign w:val="center"/>
          </w:tcPr>
          <w:p>
            <w:pPr>
              <w:pStyle w:val="TableContents"/>
              <w:bidi w:val="0"/>
              <w:spacing w:before="0" w:after="283"/>
              <w:jc w:val="left"/>
              <w:rPr/>
            </w:pPr>
            <w:r>
              <w:rPr/>
              <w:t xml:space="preserve">1988 </w:t>
            </w:r>
          </w:p>
        </w:tc>
        <w:tc>
          <w:tcPr>
            <w:tcW w:w="975" w:type="dxa"/>
            <w:tcBorders/>
            <w:vAlign w:val="center"/>
          </w:tcPr>
          <w:p>
            <w:pPr>
              <w:pStyle w:val="TableContents"/>
              <w:bidi w:val="0"/>
              <w:spacing w:before="0" w:after="283"/>
              <w:jc w:val="left"/>
              <w:rPr/>
            </w:pPr>
            <w:r>
              <w:rPr/>
              <w:t xml:space="preserve">1988 -- 89 </w:t>
            </w:r>
          </w:p>
        </w:tc>
        <w:tc>
          <w:tcPr>
            <w:tcW w:w="1644" w:type="dxa"/>
            <w:tcBorders/>
            <w:vAlign w:val="center"/>
          </w:tcPr>
          <w:p>
            <w:pPr>
              <w:pStyle w:val="TableContents"/>
              <w:bidi w:val="0"/>
              <w:spacing w:before="0" w:after="283"/>
              <w:jc w:val="left"/>
              <w:rPr/>
            </w:pPr>
            <w:r>
              <w:rPr/>
              <w:t xml:space="preserve">San Francisco 49ers (3) </w:t>
            </w:r>
          </w:p>
        </w:tc>
        <w:tc>
          <w:tcPr>
            <w:tcW w:w="690" w:type="dxa"/>
            <w:tcBorders/>
            <w:vAlign w:val="center"/>
          </w:tcPr>
          <w:p>
            <w:pPr>
              <w:pStyle w:val="TableContents"/>
              <w:bidi w:val="0"/>
              <w:spacing w:before="0" w:after="283"/>
              <w:jc w:val="left"/>
              <w:rPr/>
            </w:pPr>
            <w:r>
              <w:rPr/>
              <w:t xml:space="preserve">28 </w:t>
            </w:r>
          </w:p>
        </w:tc>
        <w:tc>
          <w:tcPr>
            <w:tcW w:w="1562" w:type="dxa"/>
            <w:tcBorders/>
            <w:vAlign w:val="center"/>
          </w:tcPr>
          <w:p>
            <w:pPr>
              <w:pStyle w:val="TableContents"/>
              <w:bidi w:val="0"/>
              <w:spacing w:before="0" w:after="283"/>
              <w:jc w:val="left"/>
              <w:rPr/>
            </w:pPr>
            <w:r>
              <w:rPr/>
              <w:t xml:space="preserve">Chicago Bears </w:t>
            </w:r>
          </w:p>
        </w:tc>
        <w:tc>
          <w:tcPr>
            <w:tcW w:w="690"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Chicago, Illinois (2) </w:t>
            </w:r>
          </w:p>
        </w:tc>
        <w:tc>
          <w:tcPr>
            <w:tcW w:w="1943" w:type="dxa"/>
            <w:tcBorders/>
            <w:vAlign w:val="center"/>
          </w:tcPr>
          <w:p>
            <w:pPr>
              <w:pStyle w:val="TableContents"/>
              <w:bidi w:val="0"/>
              <w:spacing w:before="0" w:after="283"/>
              <w:jc w:val="left"/>
              <w:rPr/>
            </w:pPr>
            <w:r>
              <w:rPr/>
              <w:t xml:space="preserve">Soldier Field (2) </w:t>
            </w:r>
          </w:p>
        </w:tc>
      </w:tr>
      <w:tr>
        <w:trPr/>
        <w:tc>
          <w:tcPr>
            <w:tcW w:w="840" w:type="dxa"/>
            <w:tcBorders/>
            <w:vAlign w:val="center"/>
          </w:tcPr>
          <w:p>
            <w:pPr>
              <w:pStyle w:val="TableContents"/>
              <w:bidi w:val="0"/>
              <w:spacing w:before="0" w:after="283"/>
              <w:jc w:val="left"/>
              <w:rPr/>
            </w:pPr>
            <w:r>
              <w:rPr/>
              <w:t xml:space="preserve">1989 </w:t>
            </w:r>
          </w:p>
        </w:tc>
        <w:tc>
          <w:tcPr>
            <w:tcW w:w="975" w:type="dxa"/>
            <w:tcBorders/>
            <w:vAlign w:val="center"/>
          </w:tcPr>
          <w:p>
            <w:pPr>
              <w:pStyle w:val="TableContents"/>
              <w:bidi w:val="0"/>
              <w:spacing w:before="0" w:after="283"/>
              <w:jc w:val="left"/>
              <w:rPr/>
            </w:pPr>
            <w:r>
              <w:rPr/>
              <w:t xml:space="preserve">1989 -- 90 </w:t>
            </w:r>
          </w:p>
        </w:tc>
        <w:tc>
          <w:tcPr>
            <w:tcW w:w="1644" w:type="dxa"/>
            <w:tcBorders/>
            <w:vAlign w:val="center"/>
          </w:tcPr>
          <w:p>
            <w:pPr>
              <w:pStyle w:val="TableContents"/>
              <w:bidi w:val="0"/>
              <w:spacing w:before="0" w:after="283"/>
              <w:jc w:val="left"/>
              <w:rPr/>
            </w:pPr>
            <w:r>
              <w:rPr/>
              <w:t xml:space="preserve">San Francisco 49ers (4) </w:t>
            </w:r>
          </w:p>
        </w:tc>
        <w:tc>
          <w:tcPr>
            <w:tcW w:w="690" w:type="dxa"/>
            <w:tcBorders/>
            <w:vAlign w:val="center"/>
          </w:tcPr>
          <w:p>
            <w:pPr>
              <w:pStyle w:val="TableContents"/>
              <w:bidi w:val="0"/>
              <w:spacing w:before="0" w:after="283"/>
              <w:jc w:val="left"/>
              <w:rPr/>
            </w:pPr>
            <w:r>
              <w:rPr/>
              <w:t xml:space="preserve">30 </w:t>
            </w:r>
          </w:p>
        </w:tc>
        <w:tc>
          <w:tcPr>
            <w:tcW w:w="1562" w:type="dxa"/>
            <w:tcBorders/>
            <w:vAlign w:val="center"/>
          </w:tcPr>
          <w:p>
            <w:pPr>
              <w:pStyle w:val="TableContents"/>
              <w:bidi w:val="0"/>
              <w:spacing w:before="0" w:after="283"/>
              <w:jc w:val="left"/>
              <w:rPr/>
            </w:pPr>
            <w:r>
              <w:rPr/>
              <w:t xml:space="preserve">Los Angeles Rams </w:t>
            </w:r>
          </w:p>
        </w:tc>
        <w:tc>
          <w:tcPr>
            <w:tcW w:w="690"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San Francisco, Kalifornia (4) </w:t>
            </w:r>
          </w:p>
        </w:tc>
        <w:tc>
          <w:tcPr>
            <w:tcW w:w="1943" w:type="dxa"/>
            <w:tcBorders/>
            <w:vAlign w:val="center"/>
          </w:tcPr>
          <w:p>
            <w:pPr>
              <w:pStyle w:val="TableContents"/>
              <w:bidi w:val="0"/>
              <w:spacing w:before="0" w:after="283"/>
              <w:jc w:val="left"/>
              <w:rPr/>
            </w:pPr>
            <w:r>
              <w:rPr/>
              <w:t xml:space="preserve">Candlestick Park (3) </w:t>
            </w:r>
          </w:p>
        </w:tc>
      </w:tr>
      <w:tr>
        <w:trPr/>
        <w:tc>
          <w:tcPr>
            <w:tcW w:w="840" w:type="dxa"/>
            <w:tcBorders/>
            <w:vAlign w:val="center"/>
          </w:tcPr>
          <w:p>
            <w:pPr>
              <w:pStyle w:val="TableContents"/>
              <w:bidi w:val="0"/>
              <w:spacing w:before="0" w:after="283"/>
              <w:jc w:val="left"/>
              <w:rPr/>
            </w:pPr>
            <w:r>
              <w:rPr/>
              <w:t xml:space="preserve">1990 </w:t>
            </w:r>
          </w:p>
        </w:tc>
        <w:tc>
          <w:tcPr>
            <w:tcW w:w="975" w:type="dxa"/>
            <w:tcBorders/>
            <w:vAlign w:val="center"/>
          </w:tcPr>
          <w:p>
            <w:pPr>
              <w:pStyle w:val="TableContents"/>
              <w:bidi w:val="0"/>
              <w:spacing w:before="0" w:after="283"/>
              <w:jc w:val="left"/>
              <w:rPr/>
            </w:pPr>
            <w:r>
              <w:rPr/>
              <w:t xml:space="preserve">1990 -- 91 </w:t>
            </w:r>
          </w:p>
        </w:tc>
        <w:tc>
          <w:tcPr>
            <w:tcW w:w="1644" w:type="dxa"/>
            <w:tcBorders/>
            <w:vAlign w:val="center"/>
          </w:tcPr>
          <w:p>
            <w:pPr>
              <w:pStyle w:val="TableContents"/>
              <w:bidi w:val="0"/>
              <w:spacing w:before="0" w:after="283"/>
              <w:jc w:val="left"/>
              <w:rPr/>
            </w:pPr>
            <w:r>
              <w:rPr/>
              <w:t xml:space="preserve">New York Giants (2) </w:t>
            </w:r>
          </w:p>
        </w:tc>
        <w:tc>
          <w:tcPr>
            <w:tcW w:w="690" w:type="dxa"/>
            <w:tcBorders/>
            <w:vAlign w:val="center"/>
          </w:tcPr>
          <w:p>
            <w:pPr>
              <w:pStyle w:val="TableContents"/>
              <w:bidi w:val="0"/>
              <w:spacing w:before="0" w:after="283"/>
              <w:jc w:val="left"/>
              <w:rPr/>
            </w:pPr>
            <w:r>
              <w:rPr/>
              <w:t xml:space="preserve">15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13 </w:t>
            </w:r>
          </w:p>
        </w:tc>
        <w:tc>
          <w:tcPr>
            <w:tcW w:w="1861" w:type="dxa"/>
            <w:tcBorders/>
            <w:vAlign w:val="center"/>
          </w:tcPr>
          <w:p>
            <w:pPr>
              <w:pStyle w:val="TableContents"/>
              <w:bidi w:val="0"/>
              <w:spacing w:before="0" w:after="283"/>
              <w:jc w:val="left"/>
              <w:rPr/>
            </w:pPr>
            <w:r>
              <w:rPr/>
              <w:t xml:space="preserve">San Francisco, Kalifornia (5) </w:t>
            </w:r>
          </w:p>
        </w:tc>
        <w:tc>
          <w:tcPr>
            <w:tcW w:w="1943" w:type="dxa"/>
            <w:tcBorders/>
            <w:vAlign w:val="center"/>
          </w:tcPr>
          <w:p>
            <w:pPr>
              <w:pStyle w:val="TableContents"/>
              <w:bidi w:val="0"/>
              <w:spacing w:before="0" w:after="283"/>
              <w:jc w:val="left"/>
              <w:rPr/>
            </w:pPr>
            <w:r>
              <w:rPr/>
              <w:t xml:space="preserve">Candlestick Park (4) </w:t>
            </w:r>
          </w:p>
        </w:tc>
      </w:tr>
      <w:tr>
        <w:trPr/>
        <w:tc>
          <w:tcPr>
            <w:tcW w:w="840" w:type="dxa"/>
            <w:tcBorders/>
            <w:vAlign w:val="center"/>
          </w:tcPr>
          <w:p>
            <w:pPr>
              <w:pStyle w:val="TableContents"/>
              <w:bidi w:val="0"/>
              <w:spacing w:before="0" w:after="283"/>
              <w:jc w:val="left"/>
              <w:rPr/>
            </w:pPr>
            <w:r>
              <w:rPr/>
              <w:t xml:space="preserve">1991 </w:t>
            </w:r>
          </w:p>
        </w:tc>
        <w:tc>
          <w:tcPr>
            <w:tcW w:w="975" w:type="dxa"/>
            <w:tcBorders/>
            <w:vAlign w:val="center"/>
          </w:tcPr>
          <w:p>
            <w:pPr>
              <w:pStyle w:val="TableContents"/>
              <w:bidi w:val="0"/>
              <w:spacing w:before="0" w:after="283"/>
              <w:jc w:val="left"/>
              <w:rPr/>
            </w:pPr>
            <w:r>
              <w:rPr/>
              <w:t xml:space="preserve">1991 -- 92 </w:t>
            </w:r>
          </w:p>
        </w:tc>
        <w:tc>
          <w:tcPr>
            <w:tcW w:w="1644" w:type="dxa"/>
            <w:tcBorders/>
            <w:vAlign w:val="center"/>
          </w:tcPr>
          <w:p>
            <w:pPr>
              <w:pStyle w:val="TableContents"/>
              <w:bidi w:val="0"/>
              <w:spacing w:before="0" w:after="283"/>
              <w:jc w:val="left"/>
              <w:rPr/>
            </w:pPr>
            <w:r>
              <w:rPr/>
              <w:t xml:space="preserve">Washington Redskins (5) </w:t>
            </w:r>
          </w:p>
        </w:tc>
        <w:tc>
          <w:tcPr>
            <w:tcW w:w="690" w:type="dxa"/>
            <w:tcBorders/>
            <w:vAlign w:val="center"/>
          </w:tcPr>
          <w:p>
            <w:pPr>
              <w:pStyle w:val="TableContents"/>
              <w:bidi w:val="0"/>
              <w:spacing w:before="0" w:after="283"/>
              <w:jc w:val="left"/>
              <w:rPr/>
            </w:pPr>
            <w:r>
              <w:rPr/>
              <w:t xml:space="preserve">41 </w:t>
            </w:r>
          </w:p>
        </w:tc>
        <w:tc>
          <w:tcPr>
            <w:tcW w:w="1562" w:type="dxa"/>
            <w:tcBorders/>
            <w:vAlign w:val="center"/>
          </w:tcPr>
          <w:p>
            <w:pPr>
              <w:pStyle w:val="TableContents"/>
              <w:bidi w:val="0"/>
              <w:spacing w:before="0" w:after="283"/>
              <w:jc w:val="left"/>
              <w:rPr/>
            </w:pPr>
            <w:r>
              <w:rPr/>
              <w:t xml:space="preserve">Detroit Lions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Washington, D.C. (5) </w:t>
            </w:r>
          </w:p>
        </w:tc>
        <w:tc>
          <w:tcPr>
            <w:tcW w:w="1943" w:type="dxa"/>
            <w:tcBorders/>
            <w:vAlign w:val="center"/>
          </w:tcPr>
          <w:p>
            <w:pPr>
              <w:pStyle w:val="TableContents"/>
              <w:bidi w:val="0"/>
              <w:spacing w:before="0" w:after="283"/>
              <w:jc w:val="left"/>
              <w:rPr/>
            </w:pPr>
            <w:r>
              <w:rPr/>
              <w:t xml:space="preserve">RFK Stadium (5) </w:t>
            </w:r>
          </w:p>
        </w:tc>
      </w:tr>
      <w:tr>
        <w:trPr/>
        <w:tc>
          <w:tcPr>
            <w:tcW w:w="840" w:type="dxa"/>
            <w:tcBorders/>
            <w:vAlign w:val="center"/>
          </w:tcPr>
          <w:p>
            <w:pPr>
              <w:pStyle w:val="TableContents"/>
              <w:bidi w:val="0"/>
              <w:spacing w:before="0" w:after="283"/>
              <w:jc w:val="left"/>
              <w:rPr/>
            </w:pPr>
            <w:r>
              <w:rPr/>
              <w:t xml:space="preserve">1992 </w:t>
            </w:r>
          </w:p>
        </w:tc>
        <w:tc>
          <w:tcPr>
            <w:tcW w:w="975" w:type="dxa"/>
            <w:tcBorders/>
            <w:vAlign w:val="center"/>
          </w:tcPr>
          <w:p>
            <w:pPr>
              <w:pStyle w:val="TableContents"/>
              <w:bidi w:val="0"/>
              <w:spacing w:before="0" w:after="283"/>
              <w:jc w:val="left"/>
              <w:rPr/>
            </w:pPr>
            <w:r>
              <w:rPr/>
              <w:t xml:space="preserve">1992 -- 93 </w:t>
            </w:r>
          </w:p>
        </w:tc>
        <w:tc>
          <w:tcPr>
            <w:tcW w:w="1644" w:type="dxa"/>
            <w:tcBorders/>
            <w:vAlign w:val="center"/>
          </w:tcPr>
          <w:p>
            <w:pPr>
              <w:pStyle w:val="TableContents"/>
              <w:bidi w:val="0"/>
              <w:spacing w:before="0" w:after="283"/>
              <w:jc w:val="left"/>
              <w:rPr/>
            </w:pPr>
            <w:r>
              <w:rPr/>
              <w:t xml:space="preserve">Dallas Cowboys (6) </w:t>
            </w:r>
          </w:p>
        </w:tc>
        <w:tc>
          <w:tcPr>
            <w:tcW w:w="690" w:type="dxa"/>
            <w:tcBorders/>
            <w:vAlign w:val="center"/>
          </w:tcPr>
          <w:p>
            <w:pPr>
              <w:pStyle w:val="TableContents"/>
              <w:bidi w:val="0"/>
              <w:spacing w:before="0" w:after="283"/>
              <w:jc w:val="left"/>
              <w:rPr/>
            </w:pPr>
            <w:r>
              <w:rPr/>
              <w:t xml:space="preserve">30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20 </w:t>
            </w:r>
          </w:p>
        </w:tc>
        <w:tc>
          <w:tcPr>
            <w:tcW w:w="1861" w:type="dxa"/>
            <w:tcBorders/>
            <w:vAlign w:val="center"/>
          </w:tcPr>
          <w:p>
            <w:pPr>
              <w:pStyle w:val="TableContents"/>
              <w:bidi w:val="0"/>
              <w:spacing w:before="0" w:after="283"/>
              <w:jc w:val="left"/>
              <w:rPr/>
            </w:pPr>
            <w:r>
              <w:rPr/>
              <w:t xml:space="preserve">San Francisco, Kalifornia (6) </w:t>
            </w:r>
          </w:p>
        </w:tc>
        <w:tc>
          <w:tcPr>
            <w:tcW w:w="1943" w:type="dxa"/>
            <w:tcBorders/>
            <w:vAlign w:val="center"/>
          </w:tcPr>
          <w:p>
            <w:pPr>
              <w:pStyle w:val="TableContents"/>
              <w:bidi w:val="0"/>
              <w:spacing w:before="0" w:after="283"/>
              <w:jc w:val="left"/>
              <w:rPr/>
            </w:pPr>
            <w:r>
              <w:rPr/>
              <w:t xml:space="preserve">Candlestick Park (5)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1993 -- 94 </w:t>
            </w:r>
          </w:p>
        </w:tc>
        <w:tc>
          <w:tcPr>
            <w:tcW w:w="1644" w:type="dxa"/>
            <w:tcBorders/>
            <w:vAlign w:val="center"/>
          </w:tcPr>
          <w:p>
            <w:pPr>
              <w:pStyle w:val="TableContents"/>
              <w:bidi w:val="0"/>
              <w:spacing w:before="0" w:after="283"/>
              <w:jc w:val="left"/>
              <w:rPr/>
            </w:pPr>
            <w:r>
              <w:rPr/>
              <w:t xml:space="preserve">Dallas Cowboys (7) </w:t>
            </w:r>
          </w:p>
        </w:tc>
        <w:tc>
          <w:tcPr>
            <w:tcW w:w="690" w:type="dxa"/>
            <w:tcBorders/>
            <w:vAlign w:val="center"/>
          </w:tcPr>
          <w:p>
            <w:pPr>
              <w:pStyle w:val="TableContents"/>
              <w:bidi w:val="0"/>
              <w:spacing w:before="0" w:after="283"/>
              <w:jc w:val="left"/>
              <w:rPr/>
            </w:pPr>
            <w:r>
              <w:rPr/>
              <w:t xml:space="preserve">38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21 </w:t>
            </w:r>
          </w:p>
        </w:tc>
        <w:tc>
          <w:tcPr>
            <w:tcW w:w="1861" w:type="dxa"/>
            <w:tcBorders/>
            <w:vAlign w:val="center"/>
          </w:tcPr>
          <w:p>
            <w:pPr>
              <w:pStyle w:val="TableContents"/>
              <w:bidi w:val="0"/>
              <w:spacing w:before="0" w:after="283"/>
              <w:jc w:val="left"/>
              <w:rPr/>
            </w:pPr>
            <w:r>
              <w:rPr/>
              <w:t xml:space="preserve">Irving, Texas (4) </w:t>
            </w:r>
          </w:p>
        </w:tc>
        <w:tc>
          <w:tcPr>
            <w:tcW w:w="1943" w:type="dxa"/>
            <w:tcBorders/>
            <w:vAlign w:val="center"/>
          </w:tcPr>
          <w:p>
            <w:pPr>
              <w:pStyle w:val="TableContents"/>
              <w:bidi w:val="0"/>
              <w:spacing w:before="0" w:after="283"/>
              <w:jc w:val="left"/>
              <w:rPr/>
            </w:pPr>
            <w:r>
              <w:rPr/>
              <w:t xml:space="preserve">Texas Stadium (4)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1994 -- 95 </w:t>
            </w:r>
          </w:p>
        </w:tc>
        <w:tc>
          <w:tcPr>
            <w:tcW w:w="1644" w:type="dxa"/>
            <w:tcBorders/>
            <w:vAlign w:val="center"/>
          </w:tcPr>
          <w:p>
            <w:pPr>
              <w:pStyle w:val="TableContents"/>
              <w:bidi w:val="0"/>
              <w:spacing w:before="0" w:after="283"/>
              <w:jc w:val="left"/>
              <w:rPr/>
            </w:pPr>
            <w:r>
              <w:rPr/>
              <w:t xml:space="preserve">San Francisco 49ers (5) </w:t>
            </w:r>
          </w:p>
        </w:tc>
        <w:tc>
          <w:tcPr>
            <w:tcW w:w="690" w:type="dxa"/>
            <w:tcBorders/>
            <w:vAlign w:val="center"/>
          </w:tcPr>
          <w:p>
            <w:pPr>
              <w:pStyle w:val="TableContents"/>
              <w:bidi w:val="0"/>
              <w:spacing w:before="0" w:after="283"/>
              <w:jc w:val="left"/>
              <w:rPr/>
            </w:pPr>
            <w:r>
              <w:rPr/>
              <w:t xml:space="preserve">38 </w:t>
            </w:r>
          </w:p>
        </w:tc>
        <w:tc>
          <w:tcPr>
            <w:tcW w:w="1562" w:type="dxa"/>
            <w:tcBorders/>
            <w:vAlign w:val="center"/>
          </w:tcPr>
          <w:p>
            <w:pPr>
              <w:pStyle w:val="TableContents"/>
              <w:bidi w:val="0"/>
              <w:spacing w:before="0" w:after="283"/>
              <w:jc w:val="left"/>
              <w:rPr/>
            </w:pPr>
            <w:r>
              <w:rPr/>
              <w:t xml:space="preserve">Dallas Cowboys </w:t>
            </w:r>
          </w:p>
        </w:tc>
        <w:tc>
          <w:tcPr>
            <w:tcW w:w="690" w:type="dxa"/>
            <w:tcBorders/>
            <w:vAlign w:val="center"/>
          </w:tcPr>
          <w:p>
            <w:pPr>
              <w:pStyle w:val="TableContents"/>
              <w:bidi w:val="0"/>
              <w:spacing w:before="0" w:after="283"/>
              <w:jc w:val="left"/>
              <w:rPr/>
            </w:pPr>
            <w:r>
              <w:rPr/>
              <w:t xml:space="preserve">28 </w:t>
            </w:r>
          </w:p>
        </w:tc>
        <w:tc>
          <w:tcPr>
            <w:tcW w:w="1861" w:type="dxa"/>
            <w:tcBorders/>
            <w:vAlign w:val="center"/>
          </w:tcPr>
          <w:p>
            <w:pPr>
              <w:pStyle w:val="TableContents"/>
              <w:bidi w:val="0"/>
              <w:spacing w:before="0" w:after="283"/>
              <w:jc w:val="left"/>
              <w:rPr/>
            </w:pPr>
            <w:r>
              <w:rPr/>
              <w:t xml:space="preserve">San Francisco, Kalifornia (7) </w:t>
            </w:r>
          </w:p>
        </w:tc>
        <w:tc>
          <w:tcPr>
            <w:tcW w:w="1943" w:type="dxa"/>
            <w:tcBorders/>
            <w:vAlign w:val="center"/>
          </w:tcPr>
          <w:p>
            <w:pPr>
              <w:pStyle w:val="TableContents"/>
              <w:bidi w:val="0"/>
              <w:spacing w:before="0" w:after="283"/>
              <w:jc w:val="left"/>
              <w:rPr/>
            </w:pPr>
            <w:r>
              <w:rPr/>
              <w:t xml:space="preserve">Candlestick Park (6) </w:t>
            </w:r>
          </w:p>
        </w:tc>
      </w:tr>
      <w:tr>
        <w:trPr/>
        <w:tc>
          <w:tcPr>
            <w:tcW w:w="840" w:type="dxa"/>
            <w:tcBorders/>
            <w:vAlign w:val="center"/>
          </w:tcPr>
          <w:p>
            <w:pPr>
              <w:pStyle w:val="TableContents"/>
              <w:bidi w:val="0"/>
              <w:spacing w:before="0" w:after="283"/>
              <w:jc w:val="left"/>
              <w:rPr/>
            </w:pPr>
            <w:r>
              <w:rPr/>
              <w:t xml:space="preserve">1995 </w:t>
            </w:r>
          </w:p>
        </w:tc>
        <w:tc>
          <w:tcPr>
            <w:tcW w:w="975" w:type="dxa"/>
            <w:tcBorders/>
            <w:vAlign w:val="center"/>
          </w:tcPr>
          <w:p>
            <w:pPr>
              <w:pStyle w:val="TableContents"/>
              <w:bidi w:val="0"/>
              <w:spacing w:before="0" w:after="283"/>
              <w:jc w:val="left"/>
              <w:rPr/>
            </w:pPr>
            <w:r>
              <w:rPr/>
              <w:t xml:space="preserve">1995 -- 96 </w:t>
            </w:r>
          </w:p>
        </w:tc>
        <w:tc>
          <w:tcPr>
            <w:tcW w:w="1644" w:type="dxa"/>
            <w:tcBorders/>
            <w:vAlign w:val="center"/>
          </w:tcPr>
          <w:p>
            <w:pPr>
              <w:pStyle w:val="TableContents"/>
              <w:bidi w:val="0"/>
              <w:spacing w:before="0" w:after="283"/>
              <w:jc w:val="left"/>
              <w:rPr/>
            </w:pPr>
            <w:r>
              <w:rPr/>
              <w:t xml:space="preserve">Dallas Cowboys (8) </w:t>
            </w:r>
          </w:p>
        </w:tc>
        <w:tc>
          <w:tcPr>
            <w:tcW w:w="690" w:type="dxa"/>
            <w:tcBorders/>
            <w:vAlign w:val="center"/>
          </w:tcPr>
          <w:p>
            <w:pPr>
              <w:pStyle w:val="TableContents"/>
              <w:bidi w:val="0"/>
              <w:spacing w:before="0" w:after="283"/>
              <w:jc w:val="left"/>
              <w:rPr/>
            </w:pPr>
            <w:r>
              <w:rPr/>
              <w:t xml:space="preserve">38 </w:t>
            </w:r>
          </w:p>
        </w:tc>
        <w:tc>
          <w:tcPr>
            <w:tcW w:w="1562" w:type="dxa"/>
            <w:tcBorders/>
            <w:vAlign w:val="center"/>
          </w:tcPr>
          <w:p>
            <w:pPr>
              <w:pStyle w:val="TableContents"/>
              <w:bidi w:val="0"/>
              <w:spacing w:before="0" w:after="283"/>
              <w:jc w:val="left"/>
              <w:rPr/>
            </w:pPr>
            <w:r>
              <w:rPr/>
              <w:t xml:space="preserve">Green Bay Packers </w:t>
            </w:r>
          </w:p>
        </w:tc>
        <w:tc>
          <w:tcPr>
            <w:tcW w:w="690" w:type="dxa"/>
            <w:tcBorders/>
            <w:vAlign w:val="center"/>
          </w:tcPr>
          <w:p>
            <w:pPr>
              <w:pStyle w:val="TableContents"/>
              <w:bidi w:val="0"/>
              <w:spacing w:before="0" w:after="283"/>
              <w:jc w:val="left"/>
              <w:rPr/>
            </w:pPr>
            <w:r>
              <w:rPr/>
              <w:t xml:space="preserve">27 </w:t>
            </w:r>
          </w:p>
        </w:tc>
        <w:tc>
          <w:tcPr>
            <w:tcW w:w="1861" w:type="dxa"/>
            <w:tcBorders/>
            <w:vAlign w:val="center"/>
          </w:tcPr>
          <w:p>
            <w:pPr>
              <w:pStyle w:val="TableContents"/>
              <w:bidi w:val="0"/>
              <w:spacing w:before="0" w:after="283"/>
              <w:jc w:val="left"/>
              <w:rPr/>
            </w:pPr>
            <w:r>
              <w:rPr/>
              <w:t xml:space="preserve">Irving, Texas (5) </w:t>
            </w:r>
          </w:p>
        </w:tc>
        <w:tc>
          <w:tcPr>
            <w:tcW w:w="1943" w:type="dxa"/>
            <w:tcBorders/>
            <w:vAlign w:val="center"/>
          </w:tcPr>
          <w:p>
            <w:pPr>
              <w:pStyle w:val="TableContents"/>
              <w:bidi w:val="0"/>
              <w:spacing w:before="0" w:after="283"/>
              <w:jc w:val="left"/>
              <w:rPr/>
            </w:pPr>
            <w:r>
              <w:rPr/>
              <w:t xml:space="preserve">Texas Stadium (5)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1996 -- 97 </w:t>
            </w:r>
          </w:p>
        </w:tc>
        <w:tc>
          <w:tcPr>
            <w:tcW w:w="1644" w:type="dxa"/>
            <w:tcBorders/>
            <w:vAlign w:val="center"/>
          </w:tcPr>
          <w:p>
            <w:pPr>
              <w:pStyle w:val="TableContents"/>
              <w:bidi w:val="0"/>
              <w:spacing w:before="0" w:after="283"/>
              <w:jc w:val="left"/>
              <w:rPr/>
            </w:pPr>
            <w:r>
              <w:rPr/>
              <w:t xml:space="preserve">Green Bay Packers (1) </w:t>
            </w:r>
          </w:p>
        </w:tc>
        <w:tc>
          <w:tcPr>
            <w:tcW w:w="690" w:type="dxa"/>
            <w:tcBorders/>
            <w:vAlign w:val="center"/>
          </w:tcPr>
          <w:p>
            <w:pPr>
              <w:pStyle w:val="TableContents"/>
              <w:bidi w:val="0"/>
              <w:spacing w:before="0" w:after="283"/>
              <w:jc w:val="left"/>
              <w:rPr/>
            </w:pPr>
            <w:r>
              <w:rPr/>
              <w:t xml:space="preserve">30 </w:t>
            </w:r>
          </w:p>
        </w:tc>
        <w:tc>
          <w:tcPr>
            <w:tcW w:w="1562" w:type="dxa"/>
            <w:tcBorders/>
            <w:vAlign w:val="center"/>
          </w:tcPr>
          <w:p>
            <w:pPr>
              <w:pStyle w:val="TableContents"/>
              <w:bidi w:val="0"/>
              <w:spacing w:before="0" w:after="283"/>
              <w:jc w:val="left"/>
              <w:rPr/>
            </w:pPr>
            <w:r>
              <w:rPr/>
              <w:t xml:space="preserve">Carolina Panthers </w:t>
            </w:r>
          </w:p>
        </w:tc>
        <w:tc>
          <w:tcPr>
            <w:tcW w:w="690" w:type="dxa"/>
            <w:tcBorders/>
            <w:vAlign w:val="center"/>
          </w:tcPr>
          <w:p>
            <w:pPr>
              <w:pStyle w:val="TableContents"/>
              <w:bidi w:val="0"/>
              <w:spacing w:before="0" w:after="283"/>
              <w:jc w:val="left"/>
              <w:rPr/>
            </w:pPr>
            <w:r>
              <w:rPr/>
              <w:t xml:space="preserve">13 </w:t>
            </w:r>
          </w:p>
        </w:tc>
        <w:tc>
          <w:tcPr>
            <w:tcW w:w="1861" w:type="dxa"/>
            <w:tcBorders/>
            <w:vAlign w:val="center"/>
          </w:tcPr>
          <w:p>
            <w:pPr>
              <w:pStyle w:val="TableContents"/>
              <w:bidi w:val="0"/>
              <w:spacing w:before="0" w:after="283"/>
              <w:jc w:val="left"/>
              <w:rPr/>
            </w:pPr>
            <w:r>
              <w:rPr/>
              <w:t xml:space="preserve">Green Bay, Wisconsin </w:t>
            </w:r>
          </w:p>
        </w:tc>
        <w:tc>
          <w:tcPr>
            <w:tcW w:w="1943" w:type="dxa"/>
            <w:tcBorders/>
            <w:vAlign w:val="center"/>
          </w:tcPr>
          <w:p>
            <w:pPr>
              <w:pStyle w:val="TableContents"/>
              <w:bidi w:val="0"/>
              <w:spacing w:before="0" w:after="283"/>
              <w:jc w:val="left"/>
              <w:rPr/>
            </w:pPr>
            <w:r>
              <w:rPr/>
              <w:t xml:space="preserve">Lambeau Field </w:t>
            </w:r>
          </w:p>
        </w:tc>
      </w:tr>
      <w:tr>
        <w:trPr/>
        <w:tc>
          <w:tcPr>
            <w:tcW w:w="840" w:type="dxa"/>
            <w:tcBorders/>
            <w:vAlign w:val="center"/>
          </w:tcPr>
          <w:p>
            <w:pPr>
              <w:pStyle w:val="TableContents"/>
              <w:bidi w:val="0"/>
              <w:spacing w:before="0" w:after="283"/>
              <w:jc w:val="left"/>
              <w:rPr/>
            </w:pPr>
            <w:r>
              <w:rPr/>
              <w:t xml:space="preserve">1997 </w:t>
            </w:r>
          </w:p>
        </w:tc>
        <w:tc>
          <w:tcPr>
            <w:tcW w:w="975" w:type="dxa"/>
            <w:tcBorders/>
            <w:vAlign w:val="center"/>
          </w:tcPr>
          <w:p>
            <w:pPr>
              <w:pStyle w:val="TableContents"/>
              <w:bidi w:val="0"/>
              <w:spacing w:before="0" w:after="283"/>
              <w:jc w:val="left"/>
              <w:rPr/>
            </w:pPr>
            <w:r>
              <w:rPr/>
              <w:t xml:space="preserve">1997 -- 98 </w:t>
            </w:r>
          </w:p>
        </w:tc>
        <w:tc>
          <w:tcPr>
            <w:tcW w:w="1644" w:type="dxa"/>
            <w:tcBorders/>
            <w:vAlign w:val="center"/>
          </w:tcPr>
          <w:p>
            <w:pPr>
              <w:pStyle w:val="TableContents"/>
              <w:bidi w:val="0"/>
              <w:spacing w:before="0" w:after="283"/>
              <w:jc w:val="left"/>
              <w:rPr/>
            </w:pPr>
            <w:r>
              <w:rPr/>
              <w:t xml:space="preserve">Green Bay Packers (2) </w:t>
            </w:r>
          </w:p>
        </w:tc>
        <w:tc>
          <w:tcPr>
            <w:tcW w:w="690" w:type="dxa"/>
            <w:tcBorders/>
            <w:vAlign w:val="center"/>
          </w:tcPr>
          <w:p>
            <w:pPr>
              <w:pStyle w:val="TableContents"/>
              <w:bidi w:val="0"/>
              <w:spacing w:before="0" w:after="283"/>
              <w:jc w:val="left"/>
              <w:rPr/>
            </w:pPr>
            <w:r>
              <w:rPr/>
              <w:t xml:space="preserve">23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San Francisco, Kalifornia (8) </w:t>
            </w:r>
          </w:p>
        </w:tc>
        <w:tc>
          <w:tcPr>
            <w:tcW w:w="1943" w:type="dxa"/>
            <w:tcBorders/>
            <w:vAlign w:val="center"/>
          </w:tcPr>
          <w:p>
            <w:pPr>
              <w:pStyle w:val="TableContents"/>
              <w:bidi w:val="0"/>
              <w:spacing w:before="0" w:after="283"/>
              <w:jc w:val="left"/>
              <w:rPr/>
            </w:pPr>
            <w:r>
              <w:rPr/>
              <w:t xml:space="preserve">3Com Park (7) </w:t>
            </w:r>
          </w:p>
        </w:tc>
      </w:tr>
      <w:tr>
        <w:trPr/>
        <w:tc>
          <w:tcPr>
            <w:tcW w:w="840" w:type="dxa"/>
            <w:tcBorders/>
            <w:vAlign w:val="center"/>
          </w:tcPr>
          <w:p>
            <w:pPr>
              <w:pStyle w:val="TableContents"/>
              <w:bidi w:val="0"/>
              <w:spacing w:before="0" w:after="283"/>
              <w:jc w:val="left"/>
              <w:rPr/>
            </w:pPr>
            <w:r>
              <w:rPr/>
              <w:t xml:space="preserve">1998 </w:t>
            </w:r>
          </w:p>
        </w:tc>
        <w:tc>
          <w:tcPr>
            <w:tcW w:w="975" w:type="dxa"/>
            <w:tcBorders/>
            <w:vAlign w:val="center"/>
          </w:tcPr>
          <w:p>
            <w:pPr>
              <w:pStyle w:val="TableContents"/>
              <w:bidi w:val="0"/>
              <w:spacing w:before="0" w:after="283"/>
              <w:jc w:val="left"/>
              <w:rPr/>
            </w:pPr>
            <w:r>
              <w:rPr/>
              <w:t xml:space="preserve">1998 -- 99 </w:t>
            </w:r>
          </w:p>
        </w:tc>
        <w:tc>
          <w:tcPr>
            <w:tcW w:w="1644" w:type="dxa"/>
            <w:tcBorders/>
            <w:vAlign w:val="center"/>
          </w:tcPr>
          <w:p>
            <w:pPr>
              <w:pStyle w:val="TableContents"/>
              <w:bidi w:val="0"/>
              <w:spacing w:before="0" w:after="283"/>
              <w:jc w:val="left"/>
              <w:rPr/>
            </w:pPr>
            <w:r>
              <w:rPr/>
              <w:t xml:space="preserve">Atlanta Falcons (1) </w:t>
            </w:r>
          </w:p>
        </w:tc>
        <w:tc>
          <w:tcPr>
            <w:tcW w:w="690" w:type="dxa"/>
            <w:tcBorders/>
            <w:vAlign w:val="center"/>
          </w:tcPr>
          <w:p>
            <w:pPr>
              <w:pStyle w:val="TableContents"/>
              <w:bidi w:val="0"/>
              <w:spacing w:before="0" w:after="283"/>
              <w:jc w:val="left"/>
              <w:rPr/>
            </w:pPr>
            <w:r>
              <w:rPr/>
              <w:t xml:space="preserve">30 </w:t>
            </w:r>
          </w:p>
        </w:tc>
        <w:tc>
          <w:tcPr>
            <w:tcW w:w="1562" w:type="dxa"/>
            <w:tcBorders/>
            <w:vAlign w:val="center"/>
          </w:tcPr>
          <w:p>
            <w:pPr>
              <w:pStyle w:val="TableContents"/>
              <w:bidi w:val="0"/>
              <w:spacing w:before="0" w:after="283"/>
              <w:jc w:val="left"/>
              <w:rPr/>
            </w:pPr>
            <w:r>
              <w:rPr/>
              <w:t xml:space="preserve">Minnesota Vikings </w:t>
            </w:r>
          </w:p>
        </w:tc>
        <w:tc>
          <w:tcPr>
            <w:tcW w:w="690" w:type="dxa"/>
            <w:tcBorders/>
            <w:vAlign w:val="center"/>
          </w:tcPr>
          <w:p>
            <w:pPr>
              <w:pStyle w:val="TableContents"/>
              <w:bidi w:val="0"/>
              <w:spacing w:before="0" w:after="283"/>
              <w:jc w:val="left"/>
              <w:rPr/>
            </w:pPr>
            <w:r>
              <w:rPr/>
              <w:t xml:space="preserve">27 </w:t>
            </w:r>
          </w:p>
        </w:tc>
        <w:tc>
          <w:tcPr>
            <w:tcW w:w="1861" w:type="dxa"/>
            <w:tcBorders/>
            <w:vAlign w:val="center"/>
          </w:tcPr>
          <w:p>
            <w:pPr>
              <w:pStyle w:val="TableContents"/>
              <w:bidi w:val="0"/>
              <w:spacing w:before="0" w:after="283"/>
              <w:jc w:val="left"/>
              <w:rPr/>
            </w:pPr>
            <w:r>
              <w:rPr/>
              <w:t xml:space="preserve">Minneapolis, Minnesota (3) </w:t>
            </w:r>
          </w:p>
        </w:tc>
        <w:tc>
          <w:tcPr>
            <w:tcW w:w="1943" w:type="dxa"/>
            <w:tcBorders/>
            <w:vAlign w:val="center"/>
          </w:tcPr>
          <w:p>
            <w:pPr>
              <w:pStyle w:val="TableContents"/>
              <w:bidi w:val="0"/>
              <w:spacing w:before="0" w:after="283"/>
              <w:jc w:val="left"/>
              <w:rPr/>
            </w:pPr>
            <w:r>
              <w:rPr/>
              <w:t xml:space="preserve">Hubert H. Humphrey Metrodome (Hubert H. Humphrey Metrodome) </w:t>
            </w:r>
          </w:p>
        </w:tc>
      </w:tr>
      <w:tr>
        <w:trPr/>
        <w:tc>
          <w:tcPr>
            <w:tcW w:w="840" w:type="dxa"/>
            <w:tcBorders/>
            <w:vAlign w:val="center"/>
          </w:tcPr>
          <w:p>
            <w:pPr>
              <w:pStyle w:val="TableContents"/>
              <w:bidi w:val="0"/>
              <w:spacing w:before="0" w:after="283"/>
              <w:jc w:val="left"/>
              <w:rPr/>
            </w:pPr>
            <w:r>
              <w:rPr/>
              <w:t xml:space="preserve">1999 </w:t>
            </w:r>
          </w:p>
        </w:tc>
        <w:tc>
          <w:tcPr>
            <w:tcW w:w="975" w:type="dxa"/>
            <w:tcBorders/>
            <w:vAlign w:val="center"/>
          </w:tcPr>
          <w:p>
            <w:pPr>
              <w:pStyle w:val="TableContents"/>
              <w:bidi w:val="0"/>
              <w:spacing w:before="0" w:after="283"/>
              <w:jc w:val="left"/>
              <w:rPr/>
            </w:pPr>
            <w:r>
              <w:rPr/>
              <w:t xml:space="preserve">1999 -- 00 </w:t>
            </w:r>
          </w:p>
        </w:tc>
        <w:tc>
          <w:tcPr>
            <w:tcW w:w="1644" w:type="dxa"/>
            <w:tcBorders/>
            <w:vAlign w:val="center"/>
          </w:tcPr>
          <w:p>
            <w:pPr>
              <w:pStyle w:val="TableContents"/>
              <w:bidi w:val="0"/>
              <w:spacing w:before="0" w:after="283"/>
              <w:jc w:val="left"/>
              <w:rPr/>
            </w:pPr>
            <w:r>
              <w:rPr/>
              <w:t xml:space="preserve">St. Louis Rams (2) </w:t>
            </w:r>
          </w:p>
        </w:tc>
        <w:tc>
          <w:tcPr>
            <w:tcW w:w="690" w:type="dxa"/>
            <w:tcBorders/>
            <w:vAlign w:val="center"/>
          </w:tcPr>
          <w:p>
            <w:pPr>
              <w:pStyle w:val="TableContents"/>
              <w:bidi w:val="0"/>
              <w:spacing w:before="0" w:after="283"/>
              <w:jc w:val="left"/>
              <w:rPr/>
            </w:pPr>
            <w:r>
              <w:rPr/>
              <w:t xml:space="preserve">11 </w:t>
            </w:r>
          </w:p>
        </w:tc>
        <w:tc>
          <w:tcPr>
            <w:tcW w:w="1562" w:type="dxa"/>
            <w:tcBorders/>
            <w:vAlign w:val="center"/>
          </w:tcPr>
          <w:p>
            <w:pPr>
              <w:pStyle w:val="TableContents"/>
              <w:bidi w:val="0"/>
              <w:spacing w:before="0" w:after="283"/>
              <w:jc w:val="left"/>
              <w:rPr/>
            </w:pPr>
            <w:r>
              <w:rPr/>
              <w:t xml:space="preserve">Tampa Bay Buccaneers </w:t>
            </w:r>
          </w:p>
        </w:tc>
        <w:tc>
          <w:tcPr>
            <w:tcW w:w="690" w:type="dxa"/>
            <w:tcBorders/>
            <w:vAlign w:val="center"/>
          </w:tcPr>
          <w:p>
            <w:pPr>
              <w:pStyle w:val="TableContents"/>
              <w:bidi w:val="0"/>
              <w:spacing w:before="0" w:after="283"/>
              <w:jc w:val="left"/>
              <w:rPr/>
            </w:pPr>
            <w:r>
              <w:rPr/>
              <w:t xml:space="preserve">6 </w:t>
            </w:r>
          </w:p>
        </w:tc>
        <w:tc>
          <w:tcPr>
            <w:tcW w:w="1861" w:type="dxa"/>
            <w:tcBorders/>
            <w:vAlign w:val="center"/>
          </w:tcPr>
          <w:p>
            <w:pPr>
              <w:pStyle w:val="TableContents"/>
              <w:bidi w:val="0"/>
              <w:spacing w:before="0" w:after="283"/>
              <w:jc w:val="left"/>
              <w:rPr/>
            </w:pPr>
            <w:r>
              <w:rPr/>
              <w:t xml:space="preserve">St. Louis, Missouri </w:t>
            </w:r>
          </w:p>
        </w:tc>
        <w:tc>
          <w:tcPr>
            <w:tcW w:w="1943" w:type="dxa"/>
            <w:tcBorders/>
            <w:vAlign w:val="center"/>
          </w:tcPr>
          <w:p>
            <w:pPr>
              <w:pStyle w:val="TableContents"/>
              <w:bidi w:val="0"/>
              <w:spacing w:before="0" w:after="283"/>
              <w:jc w:val="left"/>
              <w:rPr/>
            </w:pPr>
            <w:r>
              <w:rPr/>
              <w:t xml:space="preserve">Trans World Dome </w:t>
            </w:r>
          </w:p>
        </w:tc>
      </w:tr>
      <w:tr>
        <w:trPr/>
        <w:tc>
          <w:tcPr>
            <w:tcW w:w="840" w:type="dxa"/>
            <w:tcBorders/>
            <w:vAlign w:val="center"/>
          </w:tcPr>
          <w:p>
            <w:pPr>
              <w:pStyle w:val="TableContents"/>
              <w:bidi w:val="0"/>
              <w:spacing w:before="0" w:after="283"/>
              <w:jc w:val="left"/>
              <w:rPr/>
            </w:pPr>
            <w:r>
              <w:rPr/>
              <w:t xml:space="preserve">2000 </w:t>
            </w:r>
          </w:p>
        </w:tc>
        <w:tc>
          <w:tcPr>
            <w:tcW w:w="975" w:type="dxa"/>
            <w:tcBorders/>
            <w:vAlign w:val="center"/>
          </w:tcPr>
          <w:p>
            <w:pPr>
              <w:pStyle w:val="TableContents"/>
              <w:bidi w:val="0"/>
              <w:spacing w:before="0" w:after="283"/>
              <w:jc w:val="left"/>
              <w:rPr/>
            </w:pPr>
            <w:r>
              <w:rPr/>
              <w:t xml:space="preserve">2000 -- 01 </w:t>
            </w:r>
          </w:p>
        </w:tc>
        <w:tc>
          <w:tcPr>
            <w:tcW w:w="1644" w:type="dxa"/>
            <w:tcBorders/>
            <w:vAlign w:val="center"/>
          </w:tcPr>
          <w:p>
            <w:pPr>
              <w:pStyle w:val="TableContents"/>
              <w:bidi w:val="0"/>
              <w:spacing w:before="0" w:after="283"/>
              <w:jc w:val="left"/>
              <w:rPr/>
            </w:pPr>
            <w:r>
              <w:rPr/>
              <w:t xml:space="preserve">New York Giants (3) </w:t>
            </w:r>
          </w:p>
        </w:tc>
        <w:tc>
          <w:tcPr>
            <w:tcW w:w="690" w:type="dxa"/>
            <w:tcBorders/>
            <w:vAlign w:val="center"/>
          </w:tcPr>
          <w:p>
            <w:pPr>
              <w:pStyle w:val="TableContents"/>
              <w:bidi w:val="0"/>
              <w:spacing w:before="0" w:after="283"/>
              <w:jc w:val="left"/>
              <w:rPr/>
            </w:pPr>
            <w:r>
              <w:rPr/>
              <w:t xml:space="preserve">41 </w:t>
            </w:r>
          </w:p>
        </w:tc>
        <w:tc>
          <w:tcPr>
            <w:tcW w:w="1562" w:type="dxa"/>
            <w:tcBorders/>
            <w:vAlign w:val="center"/>
          </w:tcPr>
          <w:p>
            <w:pPr>
              <w:pStyle w:val="TableContents"/>
              <w:bidi w:val="0"/>
              <w:spacing w:before="0" w:after="283"/>
              <w:jc w:val="left"/>
              <w:rPr/>
            </w:pPr>
            <w:r>
              <w:rPr/>
              <w:t xml:space="preserve">Minnesota Vikings </w:t>
            </w:r>
          </w:p>
        </w:tc>
        <w:tc>
          <w:tcPr>
            <w:tcW w:w="690" w:type="dxa"/>
            <w:tcBorders/>
            <w:vAlign w:val="center"/>
          </w:tcPr>
          <w:p>
            <w:pPr>
              <w:pStyle w:val="TableContents"/>
              <w:bidi w:val="0"/>
              <w:spacing w:before="0" w:after="283"/>
              <w:jc w:val="left"/>
              <w:rPr/>
            </w:pPr>
            <w:r>
              <w:rPr/>
              <w:t xml:space="preserve">0 </w:t>
            </w:r>
          </w:p>
        </w:tc>
        <w:tc>
          <w:tcPr>
            <w:tcW w:w="1861" w:type="dxa"/>
            <w:tcBorders/>
            <w:vAlign w:val="center"/>
          </w:tcPr>
          <w:p>
            <w:pPr>
              <w:pStyle w:val="TableContents"/>
              <w:bidi w:val="0"/>
              <w:spacing w:before="0" w:after="283"/>
              <w:jc w:val="left"/>
              <w:rPr/>
            </w:pPr>
            <w:r>
              <w:rPr/>
              <w:t xml:space="preserve">East Rutherford, New Jersey (2) </w:t>
            </w:r>
          </w:p>
        </w:tc>
        <w:tc>
          <w:tcPr>
            <w:tcW w:w="1943" w:type="dxa"/>
            <w:tcBorders/>
            <w:vAlign w:val="center"/>
          </w:tcPr>
          <w:p>
            <w:pPr>
              <w:pStyle w:val="TableContents"/>
              <w:bidi w:val="0"/>
              <w:spacing w:before="0" w:after="283"/>
              <w:jc w:val="left"/>
              <w:rPr/>
            </w:pPr>
            <w:r>
              <w:rPr/>
              <w:t xml:space="preserve">Giants Stadium (2) </w:t>
            </w:r>
          </w:p>
        </w:tc>
      </w:tr>
      <w:tr>
        <w:trPr/>
        <w:tc>
          <w:tcPr>
            <w:tcW w:w="840" w:type="dxa"/>
            <w:tcBorders/>
            <w:vAlign w:val="center"/>
          </w:tcPr>
          <w:p>
            <w:pPr>
              <w:pStyle w:val="TableContents"/>
              <w:bidi w:val="0"/>
              <w:spacing w:before="0" w:after="283"/>
              <w:jc w:val="left"/>
              <w:rPr/>
            </w:pPr>
            <w:r>
              <w:rPr/>
              <w:t xml:space="preserve">2001 </w:t>
            </w:r>
          </w:p>
        </w:tc>
        <w:tc>
          <w:tcPr>
            <w:tcW w:w="975" w:type="dxa"/>
            <w:tcBorders/>
            <w:vAlign w:val="center"/>
          </w:tcPr>
          <w:p>
            <w:pPr>
              <w:pStyle w:val="TableContents"/>
              <w:bidi w:val="0"/>
              <w:spacing w:before="0" w:after="283"/>
              <w:jc w:val="left"/>
              <w:rPr/>
            </w:pPr>
            <w:r>
              <w:rPr/>
              <w:t xml:space="preserve">2001 -- 02 </w:t>
            </w:r>
          </w:p>
        </w:tc>
        <w:tc>
          <w:tcPr>
            <w:tcW w:w="1644" w:type="dxa"/>
            <w:tcBorders/>
            <w:vAlign w:val="center"/>
          </w:tcPr>
          <w:p>
            <w:pPr>
              <w:pStyle w:val="TableContents"/>
              <w:bidi w:val="0"/>
              <w:spacing w:before="0" w:after="283"/>
              <w:jc w:val="left"/>
              <w:rPr/>
            </w:pPr>
            <w:r>
              <w:rPr/>
              <w:t xml:space="preserve">St. Louis Rams (3) </w:t>
            </w:r>
          </w:p>
        </w:tc>
        <w:tc>
          <w:tcPr>
            <w:tcW w:w="690" w:type="dxa"/>
            <w:tcBorders/>
            <w:vAlign w:val="center"/>
          </w:tcPr>
          <w:p>
            <w:pPr>
              <w:pStyle w:val="TableContents"/>
              <w:bidi w:val="0"/>
              <w:spacing w:before="0" w:after="283"/>
              <w:jc w:val="left"/>
              <w:rPr/>
            </w:pPr>
            <w:r>
              <w:rPr/>
              <w:t xml:space="preserve">29 </w:t>
            </w:r>
          </w:p>
        </w:tc>
        <w:tc>
          <w:tcPr>
            <w:tcW w:w="1562" w:type="dxa"/>
            <w:tcBorders/>
            <w:vAlign w:val="center"/>
          </w:tcPr>
          <w:p>
            <w:pPr>
              <w:pStyle w:val="TableContents"/>
              <w:bidi w:val="0"/>
              <w:spacing w:before="0" w:after="283"/>
              <w:jc w:val="left"/>
              <w:rPr/>
            </w:pPr>
            <w:r>
              <w:rPr/>
              <w:t xml:space="preserve">Philadelphia Eagles </w:t>
            </w:r>
          </w:p>
        </w:tc>
        <w:tc>
          <w:tcPr>
            <w:tcW w:w="690" w:type="dxa"/>
            <w:tcBorders/>
            <w:vAlign w:val="center"/>
          </w:tcPr>
          <w:p>
            <w:pPr>
              <w:pStyle w:val="TableContents"/>
              <w:bidi w:val="0"/>
              <w:spacing w:before="0" w:after="283"/>
              <w:jc w:val="left"/>
              <w:rPr/>
            </w:pPr>
            <w:r>
              <w:rPr/>
              <w:t xml:space="preserve">24 </w:t>
            </w:r>
          </w:p>
        </w:tc>
        <w:tc>
          <w:tcPr>
            <w:tcW w:w="1861" w:type="dxa"/>
            <w:tcBorders/>
            <w:vAlign w:val="center"/>
          </w:tcPr>
          <w:p>
            <w:pPr>
              <w:pStyle w:val="TableContents"/>
              <w:bidi w:val="0"/>
              <w:spacing w:before="0" w:after="283"/>
              <w:jc w:val="left"/>
              <w:rPr/>
            </w:pPr>
            <w:r>
              <w:rPr/>
              <w:t xml:space="preserve">St. Louis, Missouri (2) </w:t>
            </w:r>
          </w:p>
        </w:tc>
        <w:tc>
          <w:tcPr>
            <w:tcW w:w="1943" w:type="dxa"/>
            <w:tcBorders/>
            <w:vAlign w:val="center"/>
          </w:tcPr>
          <w:p>
            <w:pPr>
              <w:pStyle w:val="TableContents"/>
              <w:bidi w:val="0"/>
              <w:spacing w:before="0" w:after="283"/>
              <w:jc w:val="left"/>
              <w:rPr/>
            </w:pPr>
            <w:r>
              <w:rPr/>
              <w:t xml:space="preserve">Edward Jones Dome (2) </w:t>
            </w:r>
          </w:p>
        </w:tc>
      </w:tr>
      <w:tr>
        <w:trPr/>
        <w:tc>
          <w:tcPr>
            <w:tcW w:w="840" w:type="dxa"/>
            <w:tcBorders/>
            <w:vAlign w:val="center"/>
          </w:tcPr>
          <w:p>
            <w:pPr>
              <w:pStyle w:val="TableContents"/>
              <w:bidi w:val="0"/>
              <w:spacing w:before="0" w:after="283"/>
              <w:jc w:val="left"/>
              <w:rPr/>
            </w:pPr>
            <w:r>
              <w:rPr/>
              <w:t xml:space="preserve">2002 </w:t>
            </w:r>
          </w:p>
        </w:tc>
        <w:tc>
          <w:tcPr>
            <w:tcW w:w="975" w:type="dxa"/>
            <w:tcBorders/>
            <w:vAlign w:val="center"/>
          </w:tcPr>
          <w:p>
            <w:pPr>
              <w:pStyle w:val="TableContents"/>
              <w:bidi w:val="0"/>
              <w:spacing w:before="0" w:after="283"/>
              <w:jc w:val="left"/>
              <w:rPr/>
            </w:pPr>
            <w:r>
              <w:rPr/>
              <w:t xml:space="preserve">2002 -- 03 </w:t>
            </w:r>
          </w:p>
        </w:tc>
        <w:tc>
          <w:tcPr>
            <w:tcW w:w="1644" w:type="dxa"/>
            <w:tcBorders/>
            <w:vAlign w:val="center"/>
          </w:tcPr>
          <w:p>
            <w:pPr>
              <w:pStyle w:val="TableContents"/>
              <w:bidi w:val="0"/>
              <w:spacing w:before="0" w:after="283"/>
              <w:jc w:val="left"/>
              <w:rPr/>
            </w:pPr>
            <w:r>
              <w:rPr/>
              <w:t xml:space="preserve">Tampa Bay Buccaneers (1) </w:t>
            </w:r>
          </w:p>
        </w:tc>
        <w:tc>
          <w:tcPr>
            <w:tcW w:w="690" w:type="dxa"/>
            <w:tcBorders/>
            <w:vAlign w:val="center"/>
          </w:tcPr>
          <w:p>
            <w:pPr>
              <w:pStyle w:val="TableContents"/>
              <w:bidi w:val="0"/>
              <w:spacing w:before="0" w:after="283"/>
              <w:jc w:val="left"/>
              <w:rPr/>
            </w:pPr>
            <w:r>
              <w:rPr/>
              <w:t xml:space="preserve">27 </w:t>
            </w:r>
          </w:p>
        </w:tc>
        <w:tc>
          <w:tcPr>
            <w:tcW w:w="1562" w:type="dxa"/>
            <w:tcBorders/>
            <w:vAlign w:val="center"/>
          </w:tcPr>
          <w:p>
            <w:pPr>
              <w:pStyle w:val="TableContents"/>
              <w:bidi w:val="0"/>
              <w:spacing w:before="0" w:after="283"/>
              <w:jc w:val="left"/>
              <w:rPr/>
            </w:pPr>
            <w:r>
              <w:rPr/>
              <w:t xml:space="preserve">Philadelphia Eagles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Philadelphia, Pennsylvania (2) </w:t>
            </w:r>
          </w:p>
        </w:tc>
        <w:tc>
          <w:tcPr>
            <w:tcW w:w="1943" w:type="dxa"/>
            <w:tcBorders/>
            <w:vAlign w:val="center"/>
          </w:tcPr>
          <w:p>
            <w:pPr>
              <w:pStyle w:val="TableContents"/>
              <w:bidi w:val="0"/>
              <w:spacing w:before="0" w:after="283"/>
              <w:jc w:val="left"/>
              <w:rPr/>
            </w:pPr>
            <w:r>
              <w:rPr/>
              <w:t xml:space="preserve">Veteraanien stadion (2) </w:t>
            </w:r>
          </w:p>
        </w:tc>
      </w:tr>
      <w:tr>
        <w:trPr/>
        <w:tc>
          <w:tcPr>
            <w:tcW w:w="840" w:type="dxa"/>
            <w:tcBorders/>
            <w:vAlign w:val="center"/>
          </w:tcPr>
          <w:p>
            <w:pPr>
              <w:pStyle w:val="TableContents"/>
              <w:bidi w:val="0"/>
              <w:spacing w:before="0" w:after="283"/>
              <w:jc w:val="left"/>
              <w:rPr/>
            </w:pPr>
            <w:r>
              <w:rPr/>
              <w:t xml:space="preserve">2003 </w:t>
            </w:r>
          </w:p>
        </w:tc>
        <w:tc>
          <w:tcPr>
            <w:tcW w:w="975" w:type="dxa"/>
            <w:tcBorders/>
            <w:vAlign w:val="center"/>
          </w:tcPr>
          <w:p>
            <w:pPr>
              <w:pStyle w:val="TableContents"/>
              <w:bidi w:val="0"/>
              <w:spacing w:before="0" w:after="283"/>
              <w:jc w:val="left"/>
              <w:rPr/>
            </w:pPr>
            <w:r>
              <w:rPr/>
              <w:t xml:space="preserve">2003 -- 04 </w:t>
            </w:r>
          </w:p>
        </w:tc>
        <w:tc>
          <w:tcPr>
            <w:tcW w:w="1644" w:type="dxa"/>
            <w:tcBorders/>
            <w:vAlign w:val="center"/>
          </w:tcPr>
          <w:p>
            <w:pPr>
              <w:pStyle w:val="TableContents"/>
              <w:bidi w:val="0"/>
              <w:spacing w:before="0" w:after="283"/>
              <w:jc w:val="left"/>
              <w:rPr/>
            </w:pPr>
            <w:r>
              <w:rPr/>
              <w:t xml:space="preserve">Carolina Panthers (1) </w:t>
            </w:r>
          </w:p>
        </w:tc>
        <w:tc>
          <w:tcPr>
            <w:tcW w:w="690" w:type="dxa"/>
            <w:tcBorders/>
            <w:vAlign w:val="center"/>
          </w:tcPr>
          <w:p>
            <w:pPr>
              <w:pStyle w:val="TableContents"/>
              <w:bidi w:val="0"/>
              <w:spacing w:before="0" w:after="283"/>
              <w:jc w:val="left"/>
              <w:rPr/>
            </w:pPr>
            <w:r>
              <w:rPr/>
              <w:t xml:space="preserve">14 </w:t>
            </w:r>
          </w:p>
        </w:tc>
        <w:tc>
          <w:tcPr>
            <w:tcW w:w="1562" w:type="dxa"/>
            <w:tcBorders/>
            <w:vAlign w:val="center"/>
          </w:tcPr>
          <w:p>
            <w:pPr>
              <w:pStyle w:val="TableContents"/>
              <w:bidi w:val="0"/>
              <w:spacing w:before="0" w:after="283"/>
              <w:jc w:val="left"/>
              <w:rPr/>
            </w:pPr>
            <w:r>
              <w:rPr/>
              <w:t xml:space="preserve">Philadelphia Eagles </w:t>
            </w:r>
          </w:p>
        </w:tc>
        <w:tc>
          <w:tcPr>
            <w:tcW w:w="690"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Philadelphia, Pennsylvania (3) </w:t>
            </w:r>
          </w:p>
        </w:tc>
        <w:tc>
          <w:tcPr>
            <w:tcW w:w="1943" w:type="dxa"/>
            <w:tcBorders/>
            <w:vAlign w:val="center"/>
          </w:tcPr>
          <w:p>
            <w:pPr>
              <w:pStyle w:val="TableContents"/>
              <w:bidi w:val="0"/>
              <w:spacing w:before="0" w:after="283"/>
              <w:jc w:val="left"/>
              <w:rPr/>
            </w:pPr>
            <w:r>
              <w:rPr/>
              <w:t xml:space="preserve">Lincoln Financial Field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2004 -- 05 </w:t>
            </w:r>
          </w:p>
        </w:tc>
        <w:tc>
          <w:tcPr>
            <w:tcW w:w="1644" w:type="dxa"/>
            <w:tcBorders/>
            <w:vAlign w:val="center"/>
          </w:tcPr>
          <w:p>
            <w:pPr>
              <w:pStyle w:val="TableContents"/>
              <w:bidi w:val="0"/>
              <w:spacing w:before="0" w:after="283"/>
              <w:jc w:val="left"/>
              <w:rPr/>
            </w:pPr>
            <w:r>
              <w:rPr/>
              <w:t xml:space="preserve">Philadelphia Eagles (2) </w:t>
            </w:r>
          </w:p>
        </w:tc>
        <w:tc>
          <w:tcPr>
            <w:tcW w:w="690" w:type="dxa"/>
            <w:tcBorders/>
            <w:vAlign w:val="center"/>
          </w:tcPr>
          <w:p>
            <w:pPr>
              <w:pStyle w:val="TableContents"/>
              <w:bidi w:val="0"/>
              <w:spacing w:before="0" w:after="283"/>
              <w:jc w:val="left"/>
              <w:rPr/>
            </w:pPr>
            <w:r>
              <w:rPr/>
              <w:t xml:space="preserve">27 </w:t>
            </w:r>
          </w:p>
        </w:tc>
        <w:tc>
          <w:tcPr>
            <w:tcW w:w="1562" w:type="dxa"/>
            <w:tcBorders/>
            <w:vAlign w:val="center"/>
          </w:tcPr>
          <w:p>
            <w:pPr>
              <w:pStyle w:val="TableContents"/>
              <w:bidi w:val="0"/>
              <w:spacing w:before="0" w:after="283"/>
              <w:jc w:val="left"/>
              <w:rPr/>
            </w:pPr>
            <w:r>
              <w:rPr/>
              <w:t xml:space="preserve">Atlanta Falcons </w:t>
            </w:r>
          </w:p>
        </w:tc>
        <w:tc>
          <w:tcPr>
            <w:tcW w:w="690" w:type="dxa"/>
            <w:tcBorders/>
            <w:vAlign w:val="center"/>
          </w:tcPr>
          <w:p>
            <w:pPr>
              <w:pStyle w:val="TableContents"/>
              <w:bidi w:val="0"/>
              <w:spacing w:before="0" w:after="283"/>
              <w:jc w:val="left"/>
              <w:rPr/>
            </w:pPr>
            <w:r>
              <w:rPr/>
              <w:t xml:space="preserve">10 </w:t>
            </w:r>
          </w:p>
        </w:tc>
        <w:tc>
          <w:tcPr>
            <w:tcW w:w="1861" w:type="dxa"/>
            <w:tcBorders/>
            <w:vAlign w:val="center"/>
          </w:tcPr>
          <w:p>
            <w:pPr>
              <w:pStyle w:val="TableContents"/>
              <w:bidi w:val="0"/>
              <w:spacing w:before="0" w:after="283"/>
              <w:jc w:val="left"/>
              <w:rPr/>
            </w:pPr>
            <w:r>
              <w:rPr/>
              <w:t xml:space="preserve">Philadelphia, Pennsylvania (4) </w:t>
            </w:r>
          </w:p>
        </w:tc>
        <w:tc>
          <w:tcPr>
            <w:tcW w:w="1943" w:type="dxa"/>
            <w:tcBorders/>
            <w:vAlign w:val="center"/>
          </w:tcPr>
          <w:p>
            <w:pPr>
              <w:pStyle w:val="TableContents"/>
              <w:bidi w:val="0"/>
              <w:spacing w:before="0" w:after="283"/>
              <w:jc w:val="left"/>
              <w:rPr/>
            </w:pPr>
            <w:r>
              <w:rPr/>
              <w:t xml:space="preserve">Lincoln Financial Field (2) </w:t>
            </w:r>
          </w:p>
        </w:tc>
      </w:tr>
      <w:tr>
        <w:trPr/>
        <w:tc>
          <w:tcPr>
            <w:tcW w:w="840" w:type="dxa"/>
            <w:tcBorders/>
            <w:vAlign w:val="center"/>
          </w:tcPr>
          <w:p>
            <w:pPr>
              <w:pStyle w:val="TableContents"/>
              <w:bidi w:val="0"/>
              <w:spacing w:before="0" w:after="283"/>
              <w:jc w:val="left"/>
              <w:rPr/>
            </w:pPr>
            <w:r>
              <w:rPr/>
              <w:t xml:space="preserve">2005 </w:t>
            </w:r>
          </w:p>
        </w:tc>
        <w:tc>
          <w:tcPr>
            <w:tcW w:w="975" w:type="dxa"/>
            <w:tcBorders/>
            <w:vAlign w:val="center"/>
          </w:tcPr>
          <w:p>
            <w:pPr>
              <w:pStyle w:val="TableContents"/>
              <w:bidi w:val="0"/>
              <w:spacing w:before="0" w:after="283"/>
              <w:jc w:val="left"/>
              <w:rPr/>
            </w:pPr>
            <w:r>
              <w:rPr/>
              <w:t xml:space="preserve">2005 -- 06 </w:t>
            </w:r>
          </w:p>
        </w:tc>
        <w:tc>
          <w:tcPr>
            <w:tcW w:w="1644" w:type="dxa"/>
            <w:tcBorders/>
            <w:vAlign w:val="center"/>
          </w:tcPr>
          <w:p>
            <w:pPr>
              <w:pStyle w:val="TableContents"/>
              <w:bidi w:val="0"/>
              <w:spacing w:before="0" w:after="283"/>
              <w:jc w:val="left"/>
              <w:rPr/>
            </w:pPr>
            <w:r>
              <w:rPr/>
              <w:t xml:space="preserve">Seattle Seahawks (1) </w:t>
            </w:r>
          </w:p>
        </w:tc>
        <w:tc>
          <w:tcPr>
            <w:tcW w:w="690" w:type="dxa"/>
            <w:tcBorders/>
            <w:vAlign w:val="center"/>
          </w:tcPr>
          <w:p>
            <w:pPr>
              <w:pStyle w:val="TableContents"/>
              <w:bidi w:val="0"/>
              <w:spacing w:before="0" w:after="283"/>
              <w:jc w:val="left"/>
              <w:rPr/>
            </w:pPr>
            <w:r>
              <w:rPr/>
              <w:t xml:space="preserve">34 </w:t>
            </w:r>
          </w:p>
        </w:tc>
        <w:tc>
          <w:tcPr>
            <w:tcW w:w="1562" w:type="dxa"/>
            <w:tcBorders/>
            <w:vAlign w:val="center"/>
          </w:tcPr>
          <w:p>
            <w:pPr>
              <w:pStyle w:val="TableContents"/>
              <w:bidi w:val="0"/>
              <w:spacing w:before="0" w:after="283"/>
              <w:jc w:val="left"/>
              <w:rPr/>
            </w:pPr>
            <w:r>
              <w:rPr/>
              <w:t xml:space="preserve">Carolina Panthers </w:t>
            </w:r>
          </w:p>
        </w:tc>
        <w:tc>
          <w:tcPr>
            <w:tcW w:w="690" w:type="dxa"/>
            <w:tcBorders/>
            <w:vAlign w:val="center"/>
          </w:tcPr>
          <w:p>
            <w:pPr>
              <w:pStyle w:val="TableContents"/>
              <w:bidi w:val="0"/>
              <w:spacing w:before="0" w:after="283"/>
              <w:jc w:val="left"/>
              <w:rPr/>
            </w:pPr>
            <w:r>
              <w:rPr/>
              <w:t xml:space="preserve">14 </w:t>
            </w:r>
          </w:p>
        </w:tc>
        <w:tc>
          <w:tcPr>
            <w:tcW w:w="1861" w:type="dxa"/>
            <w:tcBorders/>
            <w:vAlign w:val="center"/>
          </w:tcPr>
          <w:p>
            <w:pPr>
              <w:pStyle w:val="TableContents"/>
              <w:bidi w:val="0"/>
              <w:spacing w:before="0" w:after="283"/>
              <w:jc w:val="left"/>
              <w:rPr/>
            </w:pPr>
            <w:r>
              <w:rPr/>
              <w:t xml:space="preserve">Seattle, Washington </w:t>
            </w:r>
          </w:p>
        </w:tc>
        <w:tc>
          <w:tcPr>
            <w:tcW w:w="1943" w:type="dxa"/>
            <w:tcBorders/>
            <w:vAlign w:val="center"/>
          </w:tcPr>
          <w:p>
            <w:pPr>
              <w:pStyle w:val="TableContents"/>
              <w:bidi w:val="0"/>
              <w:spacing w:before="0" w:after="283"/>
              <w:jc w:val="left"/>
              <w:rPr/>
            </w:pPr>
            <w:r>
              <w:rPr/>
              <w:t xml:space="preserve">Qwest Field </w:t>
            </w:r>
          </w:p>
        </w:tc>
      </w:tr>
      <w:tr>
        <w:trPr/>
        <w:tc>
          <w:tcPr>
            <w:tcW w:w="840" w:type="dxa"/>
            <w:tcBorders/>
            <w:vAlign w:val="center"/>
          </w:tcPr>
          <w:p>
            <w:pPr>
              <w:pStyle w:val="TableContents"/>
              <w:bidi w:val="0"/>
              <w:spacing w:before="0" w:after="283"/>
              <w:jc w:val="left"/>
              <w:rPr/>
            </w:pPr>
            <w:r>
              <w:rPr/>
              <w:t xml:space="preserve">2006 </w:t>
            </w:r>
          </w:p>
        </w:tc>
        <w:tc>
          <w:tcPr>
            <w:tcW w:w="975" w:type="dxa"/>
            <w:tcBorders/>
            <w:vAlign w:val="center"/>
          </w:tcPr>
          <w:p>
            <w:pPr>
              <w:pStyle w:val="TableContents"/>
              <w:bidi w:val="0"/>
              <w:spacing w:before="0" w:after="283"/>
              <w:jc w:val="left"/>
              <w:rPr/>
            </w:pPr>
            <w:r>
              <w:rPr/>
              <w:t xml:space="preserve">2006 -- 07 </w:t>
            </w:r>
          </w:p>
        </w:tc>
        <w:tc>
          <w:tcPr>
            <w:tcW w:w="1644" w:type="dxa"/>
            <w:tcBorders/>
            <w:vAlign w:val="center"/>
          </w:tcPr>
          <w:p>
            <w:pPr>
              <w:pStyle w:val="TableContents"/>
              <w:bidi w:val="0"/>
              <w:spacing w:before="0" w:after="283"/>
              <w:jc w:val="left"/>
              <w:rPr/>
            </w:pPr>
            <w:r>
              <w:rPr/>
              <w:t xml:space="preserve">Chicago Bears (2) </w:t>
            </w:r>
          </w:p>
        </w:tc>
        <w:tc>
          <w:tcPr>
            <w:tcW w:w="690" w:type="dxa"/>
            <w:tcBorders/>
            <w:vAlign w:val="center"/>
          </w:tcPr>
          <w:p>
            <w:pPr>
              <w:pStyle w:val="TableContents"/>
              <w:bidi w:val="0"/>
              <w:spacing w:before="0" w:after="283"/>
              <w:jc w:val="left"/>
              <w:rPr/>
            </w:pPr>
            <w:r>
              <w:rPr/>
              <w:t xml:space="preserve">39 </w:t>
            </w:r>
          </w:p>
        </w:tc>
        <w:tc>
          <w:tcPr>
            <w:tcW w:w="1562" w:type="dxa"/>
            <w:tcBorders/>
            <w:vAlign w:val="center"/>
          </w:tcPr>
          <w:p>
            <w:pPr>
              <w:pStyle w:val="TableContents"/>
              <w:bidi w:val="0"/>
              <w:spacing w:before="0" w:after="283"/>
              <w:jc w:val="left"/>
              <w:rPr/>
            </w:pPr>
            <w:r>
              <w:rPr/>
              <w:t xml:space="preserve">New Orleans Saints </w:t>
            </w:r>
          </w:p>
        </w:tc>
        <w:tc>
          <w:tcPr>
            <w:tcW w:w="690" w:type="dxa"/>
            <w:tcBorders/>
            <w:vAlign w:val="center"/>
          </w:tcPr>
          <w:p>
            <w:pPr>
              <w:pStyle w:val="TableContents"/>
              <w:bidi w:val="0"/>
              <w:spacing w:before="0" w:after="283"/>
              <w:jc w:val="left"/>
              <w:rPr/>
            </w:pPr>
            <w:r>
              <w:rPr/>
              <w:t xml:space="preserve">14 </w:t>
            </w:r>
          </w:p>
        </w:tc>
        <w:tc>
          <w:tcPr>
            <w:tcW w:w="1861" w:type="dxa"/>
            <w:tcBorders/>
            <w:vAlign w:val="center"/>
          </w:tcPr>
          <w:p>
            <w:pPr>
              <w:pStyle w:val="TableContents"/>
              <w:bidi w:val="0"/>
              <w:spacing w:before="0" w:after="283"/>
              <w:jc w:val="left"/>
              <w:rPr/>
            </w:pPr>
            <w:r>
              <w:rPr/>
              <w:t xml:space="preserve">Chicago, Illinois (3) </w:t>
            </w:r>
          </w:p>
        </w:tc>
        <w:tc>
          <w:tcPr>
            <w:tcW w:w="1943" w:type="dxa"/>
            <w:tcBorders/>
            <w:vAlign w:val="center"/>
          </w:tcPr>
          <w:p>
            <w:pPr>
              <w:pStyle w:val="TableContents"/>
              <w:bidi w:val="0"/>
              <w:spacing w:before="0" w:after="283"/>
              <w:jc w:val="left"/>
              <w:rPr/>
            </w:pPr>
            <w:r>
              <w:rPr/>
              <w:t xml:space="preserve">Soldier Field (3) </w:t>
            </w:r>
          </w:p>
        </w:tc>
      </w:tr>
      <w:tr>
        <w:trPr/>
        <w:tc>
          <w:tcPr>
            <w:tcW w:w="840" w:type="dxa"/>
            <w:tcBorders/>
            <w:vAlign w:val="center"/>
          </w:tcPr>
          <w:p>
            <w:pPr>
              <w:pStyle w:val="TableContents"/>
              <w:bidi w:val="0"/>
              <w:spacing w:before="0" w:after="283"/>
              <w:jc w:val="left"/>
              <w:rPr/>
            </w:pPr>
            <w:r>
              <w:rPr/>
              <w:t xml:space="preserve">2007 </w:t>
            </w:r>
          </w:p>
        </w:tc>
        <w:tc>
          <w:tcPr>
            <w:tcW w:w="975" w:type="dxa"/>
            <w:tcBorders/>
            <w:vAlign w:val="center"/>
          </w:tcPr>
          <w:p>
            <w:pPr>
              <w:pStyle w:val="TableContents"/>
              <w:bidi w:val="0"/>
              <w:spacing w:before="0" w:after="283"/>
              <w:jc w:val="left"/>
              <w:rPr/>
            </w:pPr>
            <w:r>
              <w:rPr/>
              <w:t xml:space="preserve">2007 -- 08 </w:t>
            </w:r>
          </w:p>
        </w:tc>
        <w:tc>
          <w:tcPr>
            <w:tcW w:w="1644" w:type="dxa"/>
            <w:tcBorders/>
            <w:vAlign w:val="center"/>
          </w:tcPr>
          <w:p>
            <w:pPr>
              <w:pStyle w:val="TableContents"/>
              <w:bidi w:val="0"/>
              <w:spacing w:before="0" w:after="283"/>
              <w:jc w:val="left"/>
              <w:rPr/>
            </w:pPr>
            <w:r>
              <w:rPr/>
              <w:t xml:space="preserve">New York Giants (4) </w:t>
            </w:r>
          </w:p>
        </w:tc>
        <w:tc>
          <w:tcPr>
            <w:tcW w:w="690" w:type="dxa"/>
            <w:tcBorders/>
            <w:vAlign w:val="center"/>
          </w:tcPr>
          <w:p>
            <w:pPr>
              <w:pStyle w:val="TableContents"/>
              <w:bidi w:val="0"/>
              <w:spacing w:before="0" w:after="283"/>
              <w:jc w:val="left"/>
              <w:rPr/>
            </w:pPr>
            <w:r>
              <w:rPr/>
              <w:t xml:space="preserve">23 </w:t>
            </w:r>
          </w:p>
        </w:tc>
        <w:tc>
          <w:tcPr>
            <w:tcW w:w="1562" w:type="dxa"/>
            <w:tcBorders/>
            <w:vAlign w:val="center"/>
          </w:tcPr>
          <w:p>
            <w:pPr>
              <w:pStyle w:val="TableContents"/>
              <w:bidi w:val="0"/>
              <w:spacing w:before="0" w:after="283"/>
              <w:jc w:val="left"/>
              <w:rPr/>
            </w:pPr>
            <w:r>
              <w:rPr/>
              <w:t xml:space="preserve">Green Bay Packers </w:t>
            </w:r>
          </w:p>
        </w:tc>
        <w:tc>
          <w:tcPr>
            <w:tcW w:w="690" w:type="dxa"/>
            <w:tcBorders/>
            <w:vAlign w:val="center"/>
          </w:tcPr>
          <w:p>
            <w:pPr>
              <w:pStyle w:val="TableContents"/>
              <w:bidi w:val="0"/>
              <w:spacing w:before="0" w:after="283"/>
              <w:jc w:val="left"/>
              <w:rPr/>
            </w:pPr>
            <w:r>
              <w:rPr/>
              <w:t xml:space="preserve">20 </w:t>
            </w:r>
          </w:p>
        </w:tc>
        <w:tc>
          <w:tcPr>
            <w:tcW w:w="1861" w:type="dxa"/>
            <w:tcBorders/>
            <w:vAlign w:val="center"/>
          </w:tcPr>
          <w:p>
            <w:pPr>
              <w:pStyle w:val="TableContents"/>
              <w:bidi w:val="0"/>
              <w:spacing w:before="0" w:after="283"/>
              <w:jc w:val="left"/>
              <w:rPr/>
            </w:pPr>
            <w:r>
              <w:rPr/>
              <w:t xml:space="preserve">Green Bay, Wisconsin (2) </w:t>
            </w:r>
          </w:p>
        </w:tc>
        <w:tc>
          <w:tcPr>
            <w:tcW w:w="1943" w:type="dxa"/>
            <w:tcBorders/>
            <w:vAlign w:val="center"/>
          </w:tcPr>
          <w:p>
            <w:pPr>
              <w:pStyle w:val="TableContents"/>
              <w:bidi w:val="0"/>
              <w:spacing w:before="0" w:after="283"/>
              <w:jc w:val="left"/>
              <w:rPr/>
            </w:pPr>
            <w:r>
              <w:rPr/>
              <w:t xml:space="preserve">Lambeau Field (2) </w:t>
            </w:r>
          </w:p>
        </w:tc>
      </w:tr>
      <w:tr>
        <w:trPr/>
        <w:tc>
          <w:tcPr>
            <w:tcW w:w="840" w:type="dxa"/>
            <w:tcBorders/>
            <w:vAlign w:val="center"/>
          </w:tcPr>
          <w:p>
            <w:pPr>
              <w:pStyle w:val="TableContents"/>
              <w:bidi w:val="0"/>
              <w:spacing w:before="0" w:after="283"/>
              <w:jc w:val="left"/>
              <w:rPr/>
            </w:pPr>
            <w:r>
              <w:rPr/>
              <w:t xml:space="preserve">2008 </w:t>
            </w:r>
          </w:p>
        </w:tc>
        <w:tc>
          <w:tcPr>
            <w:tcW w:w="975" w:type="dxa"/>
            <w:tcBorders/>
            <w:vAlign w:val="center"/>
          </w:tcPr>
          <w:p>
            <w:pPr>
              <w:pStyle w:val="TableContents"/>
              <w:bidi w:val="0"/>
              <w:spacing w:before="0" w:after="283"/>
              <w:jc w:val="left"/>
              <w:rPr/>
            </w:pPr>
            <w:r>
              <w:rPr/>
              <w:t xml:space="preserve">2008 -- 09 </w:t>
            </w:r>
          </w:p>
        </w:tc>
        <w:tc>
          <w:tcPr>
            <w:tcW w:w="1644" w:type="dxa"/>
            <w:tcBorders/>
            <w:vAlign w:val="center"/>
          </w:tcPr>
          <w:p>
            <w:pPr>
              <w:pStyle w:val="TableContents"/>
              <w:bidi w:val="0"/>
              <w:spacing w:before="0" w:after="283"/>
              <w:jc w:val="left"/>
              <w:rPr/>
            </w:pPr>
            <w:r>
              <w:rPr/>
              <w:t xml:space="preserve">Arizona Cardinals (1) </w:t>
            </w:r>
          </w:p>
        </w:tc>
        <w:tc>
          <w:tcPr>
            <w:tcW w:w="690" w:type="dxa"/>
            <w:tcBorders/>
            <w:vAlign w:val="center"/>
          </w:tcPr>
          <w:p>
            <w:pPr>
              <w:pStyle w:val="TableContents"/>
              <w:bidi w:val="0"/>
              <w:spacing w:before="0" w:after="283"/>
              <w:jc w:val="left"/>
              <w:rPr/>
            </w:pPr>
            <w:r>
              <w:rPr/>
              <w:t xml:space="preserve">32 </w:t>
            </w:r>
          </w:p>
        </w:tc>
        <w:tc>
          <w:tcPr>
            <w:tcW w:w="1562" w:type="dxa"/>
            <w:tcBorders/>
            <w:vAlign w:val="center"/>
          </w:tcPr>
          <w:p>
            <w:pPr>
              <w:pStyle w:val="TableContents"/>
              <w:bidi w:val="0"/>
              <w:spacing w:before="0" w:after="283"/>
              <w:jc w:val="left"/>
              <w:rPr/>
            </w:pPr>
            <w:r>
              <w:rPr/>
              <w:t xml:space="preserve">Philadelphia Eagles </w:t>
            </w:r>
          </w:p>
        </w:tc>
        <w:tc>
          <w:tcPr>
            <w:tcW w:w="690" w:type="dxa"/>
            <w:tcBorders/>
            <w:vAlign w:val="center"/>
          </w:tcPr>
          <w:p>
            <w:pPr>
              <w:pStyle w:val="TableContents"/>
              <w:bidi w:val="0"/>
              <w:spacing w:before="0" w:after="283"/>
              <w:jc w:val="left"/>
              <w:rPr/>
            </w:pPr>
            <w:r>
              <w:rPr/>
              <w:t xml:space="preserve">25 </w:t>
            </w:r>
          </w:p>
        </w:tc>
        <w:tc>
          <w:tcPr>
            <w:tcW w:w="1861" w:type="dxa"/>
            <w:tcBorders/>
            <w:vAlign w:val="center"/>
          </w:tcPr>
          <w:p>
            <w:pPr>
              <w:pStyle w:val="TableContents"/>
              <w:bidi w:val="0"/>
              <w:spacing w:before="0" w:after="283"/>
              <w:jc w:val="left"/>
              <w:rPr/>
            </w:pPr>
            <w:r>
              <w:rPr/>
              <w:t xml:space="preserve">Glendale, Arizona </w:t>
            </w:r>
          </w:p>
        </w:tc>
        <w:tc>
          <w:tcPr>
            <w:tcW w:w="1943" w:type="dxa"/>
            <w:tcBorders/>
            <w:vAlign w:val="center"/>
          </w:tcPr>
          <w:p>
            <w:pPr>
              <w:pStyle w:val="TableContents"/>
              <w:bidi w:val="0"/>
              <w:spacing w:before="0" w:after="283"/>
              <w:jc w:val="left"/>
              <w:rPr/>
            </w:pPr>
            <w:r>
              <w:rPr/>
              <w:t xml:space="preserve">Phoenixin yliopiston stadion </w:t>
            </w:r>
          </w:p>
        </w:tc>
      </w:tr>
      <w:tr>
        <w:trPr/>
        <w:tc>
          <w:tcPr>
            <w:tcW w:w="840" w:type="dxa"/>
            <w:tcBorders/>
            <w:vAlign w:val="center"/>
          </w:tcPr>
          <w:p>
            <w:pPr>
              <w:pStyle w:val="TableContents"/>
              <w:bidi w:val="0"/>
              <w:spacing w:before="0" w:after="283"/>
              <w:jc w:val="left"/>
              <w:rPr/>
            </w:pPr>
            <w:r>
              <w:rPr/>
              <w:t xml:space="preserve">2009 </w:t>
            </w:r>
          </w:p>
        </w:tc>
        <w:tc>
          <w:tcPr>
            <w:tcW w:w="975" w:type="dxa"/>
            <w:tcBorders/>
            <w:vAlign w:val="center"/>
          </w:tcPr>
          <w:p>
            <w:pPr>
              <w:pStyle w:val="TableContents"/>
              <w:bidi w:val="0"/>
              <w:spacing w:before="0" w:after="283"/>
              <w:jc w:val="left"/>
              <w:rPr/>
            </w:pPr>
            <w:r>
              <w:rPr/>
              <w:t xml:space="preserve">2009 -- 10 </w:t>
            </w:r>
          </w:p>
        </w:tc>
        <w:tc>
          <w:tcPr>
            <w:tcW w:w="1644" w:type="dxa"/>
            <w:tcBorders/>
            <w:vAlign w:val="center"/>
          </w:tcPr>
          <w:p>
            <w:pPr>
              <w:pStyle w:val="TableContents"/>
              <w:bidi w:val="0"/>
              <w:spacing w:before="0" w:after="283"/>
              <w:jc w:val="left"/>
              <w:rPr/>
            </w:pPr>
            <w:r>
              <w:rPr/>
              <w:t xml:space="preserve">New Orleans Saints (1) </w:t>
            </w:r>
          </w:p>
        </w:tc>
        <w:tc>
          <w:tcPr>
            <w:tcW w:w="690" w:type="dxa"/>
            <w:tcBorders/>
            <w:vAlign w:val="center"/>
          </w:tcPr>
          <w:p>
            <w:pPr>
              <w:pStyle w:val="TableContents"/>
              <w:bidi w:val="0"/>
              <w:spacing w:before="0" w:after="283"/>
              <w:jc w:val="left"/>
              <w:rPr/>
            </w:pPr>
            <w:r>
              <w:rPr/>
              <w:t xml:space="preserve">31 </w:t>
            </w:r>
          </w:p>
        </w:tc>
        <w:tc>
          <w:tcPr>
            <w:tcW w:w="1562" w:type="dxa"/>
            <w:tcBorders/>
            <w:vAlign w:val="center"/>
          </w:tcPr>
          <w:p>
            <w:pPr>
              <w:pStyle w:val="TableContents"/>
              <w:bidi w:val="0"/>
              <w:spacing w:before="0" w:after="283"/>
              <w:jc w:val="left"/>
              <w:rPr/>
            </w:pPr>
            <w:r>
              <w:rPr/>
              <w:t xml:space="preserve">Minnesota Vikings </w:t>
            </w:r>
          </w:p>
        </w:tc>
        <w:tc>
          <w:tcPr>
            <w:tcW w:w="690" w:type="dxa"/>
            <w:tcBorders/>
            <w:vAlign w:val="center"/>
          </w:tcPr>
          <w:p>
            <w:pPr>
              <w:pStyle w:val="TableContents"/>
              <w:bidi w:val="0"/>
              <w:spacing w:before="0" w:after="283"/>
              <w:jc w:val="left"/>
              <w:rPr/>
            </w:pPr>
            <w:r>
              <w:rPr/>
              <w:t xml:space="preserve">28 </w:t>
            </w:r>
          </w:p>
        </w:tc>
        <w:tc>
          <w:tcPr>
            <w:tcW w:w="1861" w:type="dxa"/>
            <w:tcBorders/>
            <w:vAlign w:val="center"/>
          </w:tcPr>
          <w:p>
            <w:pPr>
              <w:pStyle w:val="TableContents"/>
              <w:bidi w:val="0"/>
              <w:spacing w:before="0" w:after="283"/>
              <w:jc w:val="left"/>
              <w:rPr/>
            </w:pPr>
            <w:r>
              <w:rPr/>
              <w:t xml:space="preserve">New Orleans, Louisiana </w:t>
            </w:r>
          </w:p>
        </w:tc>
        <w:tc>
          <w:tcPr>
            <w:tcW w:w="1943" w:type="dxa"/>
            <w:tcBorders/>
            <w:vAlign w:val="center"/>
          </w:tcPr>
          <w:p>
            <w:pPr>
              <w:pStyle w:val="TableContents"/>
              <w:bidi w:val="0"/>
              <w:spacing w:before="0" w:after="283"/>
              <w:jc w:val="left"/>
              <w:rPr/>
            </w:pPr>
            <w:r>
              <w:rPr/>
              <w:t xml:space="preserve">Louisiana Superdome </w:t>
            </w:r>
          </w:p>
        </w:tc>
      </w:tr>
      <w:tr>
        <w:trPr/>
        <w:tc>
          <w:tcPr>
            <w:tcW w:w="840"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2010 -- 11 </w:t>
            </w:r>
          </w:p>
        </w:tc>
        <w:tc>
          <w:tcPr>
            <w:tcW w:w="1644" w:type="dxa"/>
            <w:tcBorders/>
            <w:vAlign w:val="center"/>
          </w:tcPr>
          <w:p>
            <w:pPr>
              <w:pStyle w:val="TableContents"/>
              <w:bidi w:val="0"/>
              <w:spacing w:before="0" w:after="283"/>
              <w:jc w:val="left"/>
              <w:rPr/>
            </w:pPr>
            <w:r>
              <w:rPr/>
              <w:t xml:space="preserve">Green Bay Packers (3) </w:t>
            </w:r>
          </w:p>
        </w:tc>
        <w:tc>
          <w:tcPr>
            <w:tcW w:w="690" w:type="dxa"/>
            <w:tcBorders/>
            <w:vAlign w:val="center"/>
          </w:tcPr>
          <w:p>
            <w:pPr>
              <w:pStyle w:val="TableContents"/>
              <w:bidi w:val="0"/>
              <w:spacing w:before="0" w:after="283"/>
              <w:jc w:val="left"/>
              <w:rPr/>
            </w:pPr>
            <w:r>
              <w:rPr/>
              <w:t xml:space="preserve">21 </w:t>
            </w:r>
          </w:p>
        </w:tc>
        <w:tc>
          <w:tcPr>
            <w:tcW w:w="1562" w:type="dxa"/>
            <w:tcBorders/>
            <w:vAlign w:val="center"/>
          </w:tcPr>
          <w:p>
            <w:pPr>
              <w:pStyle w:val="TableContents"/>
              <w:bidi w:val="0"/>
              <w:spacing w:before="0" w:after="283"/>
              <w:jc w:val="left"/>
              <w:rPr/>
            </w:pPr>
            <w:r>
              <w:rPr/>
              <w:t xml:space="preserve">Chicago Bears </w:t>
            </w:r>
          </w:p>
        </w:tc>
        <w:tc>
          <w:tcPr>
            <w:tcW w:w="690" w:type="dxa"/>
            <w:tcBorders/>
            <w:vAlign w:val="center"/>
          </w:tcPr>
          <w:p>
            <w:pPr>
              <w:pStyle w:val="TableContents"/>
              <w:bidi w:val="0"/>
              <w:spacing w:before="0" w:after="283"/>
              <w:jc w:val="left"/>
              <w:rPr/>
            </w:pPr>
            <w:r>
              <w:rPr/>
              <w:t xml:space="preserve">14 </w:t>
            </w:r>
          </w:p>
        </w:tc>
        <w:tc>
          <w:tcPr>
            <w:tcW w:w="1861" w:type="dxa"/>
            <w:tcBorders/>
            <w:vAlign w:val="center"/>
          </w:tcPr>
          <w:p>
            <w:pPr>
              <w:pStyle w:val="TableContents"/>
              <w:bidi w:val="0"/>
              <w:spacing w:before="0" w:after="283"/>
              <w:jc w:val="left"/>
              <w:rPr/>
            </w:pPr>
            <w:r>
              <w:rPr/>
              <w:t xml:space="preserve">Chicago, Illinois (4) </w:t>
            </w:r>
          </w:p>
        </w:tc>
        <w:tc>
          <w:tcPr>
            <w:tcW w:w="1943" w:type="dxa"/>
            <w:tcBorders/>
            <w:vAlign w:val="center"/>
          </w:tcPr>
          <w:p>
            <w:pPr>
              <w:pStyle w:val="TableContents"/>
              <w:bidi w:val="0"/>
              <w:spacing w:before="0" w:after="283"/>
              <w:jc w:val="left"/>
              <w:rPr/>
            </w:pPr>
            <w:r>
              <w:rPr/>
              <w:t xml:space="preserve">Soldier Field (4) </w:t>
            </w:r>
          </w:p>
        </w:tc>
      </w:tr>
      <w:tr>
        <w:trPr/>
        <w:tc>
          <w:tcPr>
            <w:tcW w:w="840" w:type="dxa"/>
            <w:tcBorders/>
            <w:vAlign w:val="center"/>
          </w:tcPr>
          <w:p>
            <w:pPr>
              <w:pStyle w:val="TableContents"/>
              <w:bidi w:val="0"/>
              <w:spacing w:before="0" w:after="283"/>
              <w:jc w:val="left"/>
              <w:rPr/>
            </w:pPr>
            <w:r>
              <w:rPr/>
              <w:t xml:space="preserve">2011 </w:t>
            </w:r>
          </w:p>
        </w:tc>
        <w:tc>
          <w:tcPr>
            <w:tcW w:w="975" w:type="dxa"/>
            <w:tcBorders/>
            <w:vAlign w:val="center"/>
          </w:tcPr>
          <w:p>
            <w:pPr>
              <w:pStyle w:val="TableContents"/>
              <w:bidi w:val="0"/>
              <w:spacing w:before="0" w:after="283"/>
              <w:jc w:val="left"/>
              <w:rPr/>
            </w:pPr>
            <w:r>
              <w:rPr/>
              <w:t xml:space="preserve">2011 -- 12 </w:t>
            </w:r>
          </w:p>
        </w:tc>
        <w:tc>
          <w:tcPr>
            <w:tcW w:w="1644" w:type="dxa"/>
            <w:tcBorders/>
            <w:vAlign w:val="center"/>
          </w:tcPr>
          <w:p>
            <w:pPr>
              <w:pStyle w:val="TableContents"/>
              <w:bidi w:val="0"/>
              <w:spacing w:before="0" w:after="283"/>
              <w:jc w:val="left"/>
              <w:rPr/>
            </w:pPr>
            <w:r>
              <w:rPr/>
              <w:t xml:space="preserve">New York Giants (5) </w:t>
            </w:r>
          </w:p>
        </w:tc>
        <w:tc>
          <w:tcPr>
            <w:tcW w:w="690" w:type="dxa"/>
            <w:tcBorders/>
            <w:vAlign w:val="center"/>
          </w:tcPr>
          <w:p>
            <w:pPr>
              <w:pStyle w:val="TableContents"/>
              <w:bidi w:val="0"/>
              <w:spacing w:before="0" w:after="283"/>
              <w:jc w:val="left"/>
              <w:rPr/>
            </w:pPr>
            <w:r>
              <w:rPr/>
              <w:t xml:space="preserve">20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17 </w:t>
            </w:r>
          </w:p>
        </w:tc>
        <w:tc>
          <w:tcPr>
            <w:tcW w:w="1861" w:type="dxa"/>
            <w:tcBorders/>
            <w:vAlign w:val="center"/>
          </w:tcPr>
          <w:p>
            <w:pPr>
              <w:pStyle w:val="TableContents"/>
              <w:bidi w:val="0"/>
              <w:spacing w:before="0" w:after="283"/>
              <w:jc w:val="left"/>
              <w:rPr/>
            </w:pPr>
            <w:r>
              <w:rPr/>
              <w:t xml:space="preserve">San Francisco, Kalifornia (9) </w:t>
            </w:r>
          </w:p>
        </w:tc>
        <w:tc>
          <w:tcPr>
            <w:tcW w:w="1943" w:type="dxa"/>
            <w:tcBorders/>
            <w:vAlign w:val="center"/>
          </w:tcPr>
          <w:p>
            <w:pPr>
              <w:pStyle w:val="TableContents"/>
              <w:bidi w:val="0"/>
              <w:spacing w:before="0" w:after="283"/>
              <w:jc w:val="left"/>
              <w:rPr/>
            </w:pPr>
            <w:r>
              <w:rPr/>
              <w:t xml:space="preserve">Candlestick Park (8) </w:t>
            </w:r>
          </w:p>
        </w:tc>
      </w:tr>
      <w:tr>
        <w:trPr/>
        <w:tc>
          <w:tcPr>
            <w:tcW w:w="840" w:type="dxa"/>
            <w:tcBorders/>
            <w:vAlign w:val="center"/>
          </w:tcPr>
          <w:p>
            <w:pPr>
              <w:pStyle w:val="TableContents"/>
              <w:bidi w:val="0"/>
              <w:spacing w:before="0" w:after="283"/>
              <w:jc w:val="left"/>
              <w:rPr/>
            </w:pPr>
            <w:r>
              <w:rPr/>
              <w:t xml:space="preserve">2012 </w:t>
            </w:r>
          </w:p>
        </w:tc>
        <w:tc>
          <w:tcPr>
            <w:tcW w:w="975" w:type="dxa"/>
            <w:tcBorders/>
            <w:vAlign w:val="center"/>
          </w:tcPr>
          <w:p>
            <w:pPr>
              <w:pStyle w:val="TableContents"/>
              <w:bidi w:val="0"/>
              <w:spacing w:before="0" w:after="283"/>
              <w:jc w:val="left"/>
              <w:rPr/>
            </w:pPr>
            <w:r>
              <w:rPr/>
              <w:t xml:space="preserve">2012 -- 13 </w:t>
            </w:r>
          </w:p>
        </w:tc>
        <w:tc>
          <w:tcPr>
            <w:tcW w:w="1644" w:type="dxa"/>
            <w:tcBorders/>
            <w:vAlign w:val="center"/>
          </w:tcPr>
          <w:p>
            <w:pPr>
              <w:pStyle w:val="TableContents"/>
              <w:bidi w:val="0"/>
              <w:spacing w:before="0" w:after="283"/>
              <w:jc w:val="left"/>
              <w:rPr/>
            </w:pPr>
            <w:r>
              <w:rPr/>
              <w:t xml:space="preserve">San Francisco 49ers (6) </w:t>
            </w:r>
          </w:p>
        </w:tc>
        <w:tc>
          <w:tcPr>
            <w:tcW w:w="690" w:type="dxa"/>
            <w:tcBorders/>
            <w:vAlign w:val="center"/>
          </w:tcPr>
          <w:p>
            <w:pPr>
              <w:pStyle w:val="TableContents"/>
              <w:bidi w:val="0"/>
              <w:spacing w:before="0" w:after="283"/>
              <w:jc w:val="left"/>
              <w:rPr/>
            </w:pPr>
            <w:r>
              <w:rPr/>
              <w:t xml:space="preserve">28 </w:t>
            </w:r>
          </w:p>
        </w:tc>
        <w:tc>
          <w:tcPr>
            <w:tcW w:w="1562" w:type="dxa"/>
            <w:tcBorders/>
            <w:vAlign w:val="center"/>
          </w:tcPr>
          <w:p>
            <w:pPr>
              <w:pStyle w:val="TableContents"/>
              <w:bidi w:val="0"/>
              <w:spacing w:before="0" w:after="283"/>
              <w:jc w:val="left"/>
              <w:rPr/>
            </w:pPr>
            <w:r>
              <w:rPr/>
              <w:t xml:space="preserve">Atlanta Falcons </w:t>
            </w:r>
          </w:p>
        </w:tc>
        <w:tc>
          <w:tcPr>
            <w:tcW w:w="690" w:type="dxa"/>
            <w:tcBorders/>
            <w:vAlign w:val="center"/>
          </w:tcPr>
          <w:p>
            <w:pPr>
              <w:pStyle w:val="TableContents"/>
              <w:bidi w:val="0"/>
              <w:spacing w:before="0" w:after="283"/>
              <w:jc w:val="left"/>
              <w:rPr/>
            </w:pPr>
            <w:r>
              <w:rPr/>
              <w:t xml:space="preserve">24 </w:t>
            </w:r>
          </w:p>
        </w:tc>
        <w:tc>
          <w:tcPr>
            <w:tcW w:w="1861" w:type="dxa"/>
            <w:tcBorders/>
            <w:vAlign w:val="center"/>
          </w:tcPr>
          <w:p>
            <w:pPr>
              <w:pStyle w:val="TableContents"/>
              <w:bidi w:val="0"/>
              <w:spacing w:before="0" w:after="283"/>
              <w:jc w:val="left"/>
              <w:rPr/>
            </w:pPr>
            <w:r>
              <w:rPr/>
              <w:t xml:space="preserve">Atlanta, Georgia </w:t>
            </w:r>
          </w:p>
        </w:tc>
        <w:tc>
          <w:tcPr>
            <w:tcW w:w="1943" w:type="dxa"/>
            <w:tcBorders/>
            <w:vAlign w:val="center"/>
          </w:tcPr>
          <w:p>
            <w:pPr>
              <w:pStyle w:val="TableContents"/>
              <w:bidi w:val="0"/>
              <w:spacing w:before="0" w:after="283"/>
              <w:jc w:val="left"/>
              <w:rPr/>
            </w:pPr>
            <w:r>
              <w:rPr/>
              <w:t xml:space="preserve">Georgia Dome </w:t>
            </w:r>
          </w:p>
        </w:tc>
      </w:tr>
      <w:tr>
        <w:trPr/>
        <w:tc>
          <w:tcPr>
            <w:tcW w:w="840" w:type="dxa"/>
            <w:tcBorders/>
            <w:vAlign w:val="center"/>
          </w:tcPr>
          <w:p>
            <w:pPr>
              <w:pStyle w:val="TableContents"/>
              <w:bidi w:val="0"/>
              <w:spacing w:before="0" w:after="283"/>
              <w:jc w:val="left"/>
              <w:rPr/>
            </w:pPr>
            <w:r>
              <w:rPr/>
              <w:t xml:space="preserve">2013 </w:t>
            </w:r>
          </w:p>
        </w:tc>
        <w:tc>
          <w:tcPr>
            <w:tcW w:w="975" w:type="dxa"/>
            <w:tcBorders/>
            <w:vAlign w:val="center"/>
          </w:tcPr>
          <w:p>
            <w:pPr>
              <w:pStyle w:val="TableContents"/>
              <w:bidi w:val="0"/>
              <w:spacing w:before="0" w:after="283"/>
              <w:jc w:val="left"/>
              <w:rPr/>
            </w:pPr>
            <w:r>
              <w:rPr/>
              <w:t xml:space="preserve">2013 -- 14 </w:t>
            </w:r>
          </w:p>
        </w:tc>
        <w:tc>
          <w:tcPr>
            <w:tcW w:w="1644" w:type="dxa"/>
            <w:tcBorders/>
            <w:vAlign w:val="center"/>
          </w:tcPr>
          <w:p>
            <w:pPr>
              <w:pStyle w:val="TableContents"/>
              <w:bidi w:val="0"/>
              <w:spacing w:before="0" w:after="283"/>
              <w:jc w:val="left"/>
              <w:rPr/>
            </w:pPr>
            <w:r>
              <w:rPr/>
              <w:t xml:space="preserve">Seattle Seahawks (2) </w:t>
            </w:r>
          </w:p>
        </w:tc>
        <w:tc>
          <w:tcPr>
            <w:tcW w:w="690" w:type="dxa"/>
            <w:tcBorders/>
            <w:vAlign w:val="center"/>
          </w:tcPr>
          <w:p>
            <w:pPr>
              <w:pStyle w:val="TableContents"/>
              <w:bidi w:val="0"/>
              <w:spacing w:before="0" w:after="283"/>
              <w:jc w:val="left"/>
              <w:rPr/>
            </w:pPr>
            <w:r>
              <w:rPr/>
              <w:t xml:space="preserve">23 </w:t>
            </w:r>
          </w:p>
        </w:tc>
        <w:tc>
          <w:tcPr>
            <w:tcW w:w="1562" w:type="dxa"/>
            <w:tcBorders/>
            <w:vAlign w:val="center"/>
          </w:tcPr>
          <w:p>
            <w:pPr>
              <w:pStyle w:val="TableContents"/>
              <w:bidi w:val="0"/>
              <w:spacing w:before="0" w:after="283"/>
              <w:jc w:val="left"/>
              <w:rPr/>
            </w:pPr>
            <w:r>
              <w:rPr/>
              <w:t xml:space="preserve">San Francisco 49ers </w:t>
            </w:r>
          </w:p>
        </w:tc>
        <w:tc>
          <w:tcPr>
            <w:tcW w:w="690" w:type="dxa"/>
            <w:tcBorders/>
            <w:vAlign w:val="center"/>
          </w:tcPr>
          <w:p>
            <w:pPr>
              <w:pStyle w:val="TableContents"/>
              <w:bidi w:val="0"/>
              <w:spacing w:before="0" w:after="283"/>
              <w:jc w:val="left"/>
              <w:rPr/>
            </w:pPr>
            <w:r>
              <w:rPr/>
              <w:t xml:space="preserve">17 </w:t>
            </w:r>
          </w:p>
        </w:tc>
        <w:tc>
          <w:tcPr>
            <w:tcW w:w="1861" w:type="dxa"/>
            <w:tcBorders/>
            <w:vAlign w:val="center"/>
          </w:tcPr>
          <w:p>
            <w:pPr>
              <w:pStyle w:val="TableContents"/>
              <w:bidi w:val="0"/>
              <w:spacing w:before="0" w:after="283"/>
              <w:jc w:val="left"/>
              <w:rPr/>
            </w:pPr>
            <w:r>
              <w:rPr/>
              <w:t xml:space="preserve">Seattle, Washington (2) </w:t>
            </w:r>
          </w:p>
        </w:tc>
        <w:tc>
          <w:tcPr>
            <w:tcW w:w="1943" w:type="dxa"/>
            <w:tcBorders/>
            <w:vAlign w:val="center"/>
          </w:tcPr>
          <w:p>
            <w:pPr>
              <w:pStyle w:val="TableContents"/>
              <w:bidi w:val="0"/>
              <w:spacing w:before="0" w:after="283"/>
              <w:jc w:val="left"/>
              <w:rPr/>
            </w:pPr>
            <w:r>
              <w:rPr/>
              <w:t xml:space="preserve">CenturyLink Field (2) </w:t>
            </w:r>
          </w:p>
        </w:tc>
      </w:tr>
      <w:tr>
        <w:trPr/>
        <w:tc>
          <w:tcPr>
            <w:tcW w:w="840" w:type="dxa"/>
            <w:tcBorders/>
            <w:vAlign w:val="center"/>
          </w:tcPr>
          <w:p>
            <w:pPr>
              <w:pStyle w:val="TableContents"/>
              <w:bidi w:val="0"/>
              <w:spacing w:before="0" w:after="283"/>
              <w:jc w:val="left"/>
              <w:rPr/>
            </w:pPr>
            <w:r>
              <w:rPr/>
              <w:t xml:space="preserve">2014 </w:t>
            </w:r>
          </w:p>
        </w:tc>
        <w:tc>
          <w:tcPr>
            <w:tcW w:w="975" w:type="dxa"/>
            <w:tcBorders/>
            <w:vAlign w:val="center"/>
          </w:tcPr>
          <w:p>
            <w:pPr>
              <w:pStyle w:val="TableContents"/>
              <w:bidi w:val="0"/>
              <w:spacing w:before="0" w:after="283"/>
              <w:jc w:val="left"/>
              <w:rPr/>
            </w:pPr>
            <w:r>
              <w:rPr/>
              <w:t xml:space="preserve">2014 -- 15 </w:t>
            </w:r>
          </w:p>
        </w:tc>
        <w:tc>
          <w:tcPr>
            <w:tcW w:w="1644" w:type="dxa"/>
            <w:tcBorders/>
            <w:vAlign w:val="center"/>
          </w:tcPr>
          <w:p>
            <w:pPr>
              <w:pStyle w:val="TableContents"/>
              <w:bidi w:val="0"/>
              <w:spacing w:before="0" w:after="283"/>
              <w:jc w:val="left"/>
              <w:rPr/>
            </w:pPr>
            <w:r>
              <w:rPr/>
              <w:t xml:space="preserve">Seattle Seahawks (3) </w:t>
            </w:r>
          </w:p>
        </w:tc>
        <w:tc>
          <w:tcPr>
            <w:tcW w:w="690" w:type="dxa"/>
            <w:tcBorders/>
            <w:vAlign w:val="center"/>
          </w:tcPr>
          <w:p>
            <w:pPr>
              <w:pStyle w:val="TableContents"/>
              <w:bidi w:val="0"/>
              <w:spacing w:before="0" w:after="283"/>
              <w:jc w:val="left"/>
              <w:rPr/>
            </w:pPr>
            <w:r>
              <w:rPr/>
              <w:t xml:space="preserve">28 </w:t>
            </w:r>
          </w:p>
        </w:tc>
        <w:tc>
          <w:tcPr>
            <w:tcW w:w="1562" w:type="dxa"/>
            <w:tcBorders/>
            <w:vAlign w:val="center"/>
          </w:tcPr>
          <w:p>
            <w:pPr>
              <w:pStyle w:val="TableContents"/>
              <w:bidi w:val="0"/>
              <w:spacing w:before="0" w:after="283"/>
              <w:jc w:val="left"/>
              <w:rPr/>
            </w:pPr>
            <w:r>
              <w:rPr/>
              <w:t xml:space="preserve">Green Bay Packers </w:t>
            </w:r>
          </w:p>
        </w:tc>
        <w:tc>
          <w:tcPr>
            <w:tcW w:w="690" w:type="dxa"/>
            <w:tcBorders/>
            <w:vAlign w:val="center"/>
          </w:tcPr>
          <w:p>
            <w:pPr>
              <w:pStyle w:val="TableContents"/>
              <w:bidi w:val="0"/>
              <w:spacing w:before="0" w:after="283"/>
              <w:jc w:val="left"/>
              <w:rPr/>
            </w:pPr>
            <w:r>
              <w:rPr/>
              <w:t xml:space="preserve">22 </w:t>
            </w:r>
          </w:p>
        </w:tc>
        <w:tc>
          <w:tcPr>
            <w:tcW w:w="1861" w:type="dxa"/>
            <w:tcBorders/>
            <w:vAlign w:val="center"/>
          </w:tcPr>
          <w:p>
            <w:pPr>
              <w:pStyle w:val="TableContents"/>
              <w:bidi w:val="0"/>
              <w:spacing w:before="0" w:after="283"/>
              <w:jc w:val="left"/>
              <w:rPr/>
            </w:pPr>
            <w:r>
              <w:rPr/>
              <w:t xml:space="preserve">Seattle, Washington (3) </w:t>
            </w:r>
          </w:p>
        </w:tc>
        <w:tc>
          <w:tcPr>
            <w:tcW w:w="1943" w:type="dxa"/>
            <w:tcBorders/>
            <w:vAlign w:val="center"/>
          </w:tcPr>
          <w:p>
            <w:pPr>
              <w:pStyle w:val="TableContents"/>
              <w:bidi w:val="0"/>
              <w:spacing w:before="0" w:after="283"/>
              <w:jc w:val="left"/>
              <w:rPr/>
            </w:pPr>
            <w:r>
              <w:rPr/>
              <w:t xml:space="preserve">CenturyLink Field (3) </w:t>
            </w:r>
          </w:p>
        </w:tc>
      </w:tr>
      <w:tr>
        <w:trPr/>
        <w:tc>
          <w:tcPr>
            <w:tcW w:w="840" w:type="dxa"/>
            <w:tcBorders/>
            <w:vAlign w:val="center"/>
          </w:tcPr>
          <w:p>
            <w:pPr>
              <w:pStyle w:val="TableContents"/>
              <w:bidi w:val="0"/>
              <w:spacing w:before="0" w:after="283"/>
              <w:jc w:val="left"/>
              <w:rPr/>
            </w:pPr>
            <w:r>
              <w:rPr/>
              <w:t xml:space="preserve">2015 </w:t>
            </w:r>
          </w:p>
        </w:tc>
        <w:tc>
          <w:tcPr>
            <w:tcW w:w="975" w:type="dxa"/>
            <w:tcBorders/>
            <w:vAlign w:val="center"/>
          </w:tcPr>
          <w:p>
            <w:pPr>
              <w:pStyle w:val="TableContents"/>
              <w:bidi w:val="0"/>
              <w:spacing w:before="0" w:after="283"/>
              <w:jc w:val="left"/>
              <w:rPr/>
            </w:pPr>
            <w:r>
              <w:rPr/>
              <w:t xml:space="preserve">2015 -- 16 </w:t>
            </w:r>
          </w:p>
        </w:tc>
        <w:tc>
          <w:tcPr>
            <w:tcW w:w="1644" w:type="dxa"/>
            <w:tcBorders/>
            <w:vAlign w:val="center"/>
          </w:tcPr>
          <w:p>
            <w:pPr>
              <w:pStyle w:val="TableContents"/>
              <w:bidi w:val="0"/>
              <w:spacing w:before="0" w:after="283"/>
              <w:jc w:val="left"/>
              <w:rPr/>
            </w:pPr>
            <w:r>
              <w:rPr/>
              <w:t xml:space="preserve">Carolina Panthers (2) </w:t>
            </w:r>
          </w:p>
        </w:tc>
        <w:tc>
          <w:tcPr>
            <w:tcW w:w="690" w:type="dxa"/>
            <w:tcBorders/>
            <w:vAlign w:val="center"/>
          </w:tcPr>
          <w:p>
            <w:pPr>
              <w:pStyle w:val="TableContents"/>
              <w:bidi w:val="0"/>
              <w:spacing w:before="0" w:after="283"/>
              <w:jc w:val="left"/>
              <w:rPr/>
            </w:pPr>
            <w:r>
              <w:rPr/>
              <w:t xml:space="preserve">49 </w:t>
            </w:r>
          </w:p>
        </w:tc>
        <w:tc>
          <w:tcPr>
            <w:tcW w:w="1562" w:type="dxa"/>
            <w:tcBorders/>
            <w:vAlign w:val="center"/>
          </w:tcPr>
          <w:p>
            <w:pPr>
              <w:pStyle w:val="TableContents"/>
              <w:bidi w:val="0"/>
              <w:spacing w:before="0" w:after="283"/>
              <w:jc w:val="left"/>
              <w:rPr/>
            </w:pPr>
            <w:r>
              <w:rPr/>
              <w:t xml:space="preserve">Arizona Cardinals </w:t>
            </w:r>
          </w:p>
        </w:tc>
        <w:tc>
          <w:tcPr>
            <w:tcW w:w="690" w:type="dxa"/>
            <w:tcBorders/>
            <w:vAlign w:val="center"/>
          </w:tcPr>
          <w:p>
            <w:pPr>
              <w:pStyle w:val="TableContents"/>
              <w:bidi w:val="0"/>
              <w:spacing w:before="0" w:after="283"/>
              <w:jc w:val="left"/>
              <w:rPr/>
            </w:pPr>
            <w:r>
              <w:rPr/>
              <w:t xml:space="preserve">15 </w:t>
            </w:r>
          </w:p>
        </w:tc>
        <w:tc>
          <w:tcPr>
            <w:tcW w:w="1861" w:type="dxa"/>
            <w:tcBorders/>
            <w:vAlign w:val="center"/>
          </w:tcPr>
          <w:p>
            <w:pPr>
              <w:pStyle w:val="TableContents"/>
              <w:bidi w:val="0"/>
              <w:spacing w:before="0" w:after="283"/>
              <w:jc w:val="left"/>
              <w:rPr/>
            </w:pPr>
            <w:r>
              <w:rPr/>
              <w:t xml:space="preserve">Charlotte, Pohjois-Carolina </w:t>
            </w:r>
          </w:p>
        </w:tc>
        <w:tc>
          <w:tcPr>
            <w:tcW w:w="1943" w:type="dxa"/>
            <w:tcBorders/>
            <w:vAlign w:val="center"/>
          </w:tcPr>
          <w:p>
            <w:pPr>
              <w:pStyle w:val="TableContents"/>
              <w:bidi w:val="0"/>
              <w:spacing w:before="0" w:after="283"/>
              <w:jc w:val="left"/>
              <w:rPr/>
            </w:pPr>
            <w:r>
              <w:rPr/>
              <w:t xml:space="preserve">Bank of America Stadium </w:t>
            </w:r>
          </w:p>
        </w:tc>
      </w:tr>
      <w:tr>
        <w:trPr/>
        <w:tc>
          <w:tcPr>
            <w:tcW w:w="840" w:type="dxa"/>
            <w:tcBorders/>
            <w:vAlign w:val="center"/>
          </w:tcPr>
          <w:p>
            <w:pPr>
              <w:pStyle w:val="TableContents"/>
              <w:bidi w:val="0"/>
              <w:spacing w:before="0" w:after="283"/>
              <w:jc w:val="left"/>
              <w:rPr/>
            </w:pPr>
            <w:r>
              <w:rPr/>
              <w:t xml:space="preserve">2016 </w:t>
            </w:r>
          </w:p>
        </w:tc>
        <w:tc>
          <w:tcPr>
            <w:tcW w:w="975" w:type="dxa"/>
            <w:tcBorders/>
            <w:vAlign w:val="center"/>
          </w:tcPr>
          <w:p>
            <w:pPr>
              <w:pStyle w:val="TableContents"/>
              <w:bidi w:val="0"/>
              <w:spacing w:before="0" w:after="283"/>
              <w:jc w:val="left"/>
              <w:rPr/>
            </w:pPr>
            <w:r>
              <w:rPr/>
              <w:t xml:space="preserve">2016 -- 17 </w:t>
            </w:r>
          </w:p>
        </w:tc>
        <w:tc>
          <w:tcPr>
            <w:tcW w:w="1644" w:type="dxa"/>
            <w:tcBorders/>
            <w:vAlign w:val="center"/>
          </w:tcPr>
          <w:p>
            <w:pPr>
              <w:pStyle w:val="TableContents"/>
              <w:bidi w:val="0"/>
              <w:spacing w:before="0" w:after="283"/>
              <w:jc w:val="left"/>
              <w:rPr/>
            </w:pPr>
            <w:r>
              <w:rPr/>
              <w:t xml:space="preserve">Atlanta Falcons (2) </w:t>
            </w:r>
          </w:p>
        </w:tc>
        <w:tc>
          <w:tcPr>
            <w:tcW w:w="690" w:type="dxa"/>
            <w:tcBorders/>
            <w:vAlign w:val="center"/>
          </w:tcPr>
          <w:p>
            <w:pPr>
              <w:pStyle w:val="TableContents"/>
              <w:bidi w:val="0"/>
              <w:spacing w:before="0" w:after="283"/>
              <w:jc w:val="left"/>
              <w:rPr/>
            </w:pPr>
            <w:r>
              <w:rPr/>
              <w:t xml:space="preserve">44 </w:t>
            </w:r>
          </w:p>
        </w:tc>
        <w:tc>
          <w:tcPr>
            <w:tcW w:w="1562" w:type="dxa"/>
            <w:tcBorders/>
            <w:vAlign w:val="center"/>
          </w:tcPr>
          <w:p>
            <w:pPr>
              <w:pStyle w:val="TableContents"/>
              <w:bidi w:val="0"/>
              <w:spacing w:before="0" w:after="283"/>
              <w:jc w:val="left"/>
              <w:rPr/>
            </w:pPr>
            <w:r>
              <w:rPr/>
              <w:t xml:space="preserve">Green Bay Packers </w:t>
            </w:r>
          </w:p>
        </w:tc>
        <w:tc>
          <w:tcPr>
            <w:tcW w:w="690" w:type="dxa"/>
            <w:tcBorders/>
            <w:vAlign w:val="center"/>
          </w:tcPr>
          <w:p>
            <w:pPr>
              <w:pStyle w:val="TableContents"/>
              <w:bidi w:val="0"/>
              <w:spacing w:before="0" w:after="283"/>
              <w:jc w:val="left"/>
              <w:rPr/>
            </w:pPr>
            <w:r>
              <w:rPr/>
              <w:t xml:space="preserve">21 </w:t>
            </w:r>
          </w:p>
        </w:tc>
        <w:tc>
          <w:tcPr>
            <w:tcW w:w="1861" w:type="dxa"/>
            <w:tcBorders/>
            <w:vAlign w:val="center"/>
          </w:tcPr>
          <w:p>
            <w:pPr>
              <w:pStyle w:val="TableContents"/>
              <w:bidi w:val="0"/>
              <w:spacing w:before="0" w:after="283"/>
              <w:jc w:val="left"/>
              <w:rPr/>
            </w:pPr>
            <w:r>
              <w:rPr/>
              <w:t xml:space="preserve">Atlanta, Georgia (2) </w:t>
            </w:r>
          </w:p>
        </w:tc>
        <w:tc>
          <w:tcPr>
            <w:tcW w:w="1943" w:type="dxa"/>
            <w:tcBorders/>
            <w:vAlign w:val="center"/>
          </w:tcPr>
          <w:p>
            <w:pPr>
              <w:pStyle w:val="TableContents"/>
              <w:bidi w:val="0"/>
              <w:spacing w:before="0" w:after="283"/>
              <w:jc w:val="left"/>
              <w:rPr/>
            </w:pPr>
            <w:r>
              <w:rPr/>
              <w:t xml:space="preserve">Georgia Dome (2) </w:t>
            </w:r>
          </w:p>
        </w:tc>
      </w:tr>
      <w:tr>
        <w:trPr/>
        <w:tc>
          <w:tcPr>
            <w:tcW w:w="840" w:type="dxa"/>
            <w:tcBorders/>
            <w:vAlign w:val="center"/>
          </w:tcPr>
          <w:p>
            <w:pPr>
              <w:pStyle w:val="TableContents"/>
              <w:bidi w:val="0"/>
              <w:spacing w:before="0" w:after="283"/>
              <w:jc w:val="left"/>
              <w:rPr/>
            </w:pPr>
            <w:r>
              <w:rPr/>
              <w:t xml:space="preserve">2017 </w:t>
            </w:r>
          </w:p>
        </w:tc>
        <w:tc>
          <w:tcPr>
            <w:tcW w:w="975" w:type="dxa"/>
            <w:tcBorders/>
            <w:vAlign w:val="center"/>
          </w:tcPr>
          <w:p>
            <w:pPr>
              <w:pStyle w:val="TableContents"/>
              <w:bidi w:val="0"/>
              <w:spacing w:before="0" w:after="283"/>
              <w:jc w:val="left"/>
              <w:rPr/>
            </w:pPr>
            <w:r>
              <w:rPr/>
              <w:t xml:space="preserve">2017 -- 18 </w:t>
            </w:r>
          </w:p>
        </w:tc>
        <w:tc>
          <w:tcPr>
            <w:tcW w:w="1644" w:type="dxa"/>
            <w:tcBorders/>
            <w:vAlign w:val="center"/>
          </w:tcPr>
          <w:p>
            <w:pPr>
              <w:pStyle w:val="TableContents"/>
              <w:bidi w:val="0"/>
              <w:spacing w:before="0" w:after="283"/>
              <w:jc w:val="left"/>
              <w:rPr/>
            </w:pPr>
            <w:r>
              <w:rPr/>
              <w:t xml:space="preserve">TBD </w:t>
            </w:r>
          </w:p>
        </w:tc>
        <w:tc>
          <w:tcPr>
            <w:tcW w:w="690" w:type="dxa"/>
            <w:tcBorders/>
            <w:vAlign w:val="center"/>
          </w:tcPr>
          <w:p>
            <w:pPr>
              <w:pStyle w:val="TableContents"/>
              <w:bidi w:val="0"/>
              <w:spacing w:before="0" w:after="283"/>
              <w:jc w:val="left"/>
              <w:rPr/>
            </w:pPr>
            <w:r>
              <w:rPr/>
              <w:t xml:space="preserve">-- </w:t>
            </w:r>
          </w:p>
        </w:tc>
        <w:tc>
          <w:tcPr>
            <w:tcW w:w="1562" w:type="dxa"/>
            <w:tcBorders/>
            <w:vAlign w:val="center"/>
          </w:tcPr>
          <w:p>
            <w:pPr>
              <w:pStyle w:val="TableContents"/>
              <w:bidi w:val="0"/>
              <w:spacing w:before="0" w:after="283"/>
              <w:jc w:val="left"/>
              <w:rPr/>
            </w:pPr>
            <w:r>
              <w:rPr/>
              <w:t xml:space="preserve">TBD </w:t>
            </w:r>
          </w:p>
        </w:tc>
        <w:tc>
          <w:tcPr>
            <w:tcW w:w="690" w:type="dxa"/>
            <w:tcBorders/>
            <w:vAlign w:val="center"/>
          </w:tcPr>
          <w:p>
            <w:pPr>
              <w:pStyle w:val="TableContents"/>
              <w:bidi w:val="0"/>
              <w:spacing w:before="0" w:after="283"/>
              <w:jc w:val="left"/>
              <w:rPr/>
            </w:pPr>
            <w:r>
              <w:rPr/>
              <w:t xml:space="preserve">-- </w:t>
            </w:r>
          </w:p>
        </w:tc>
        <w:tc>
          <w:tcPr>
            <w:tcW w:w="1861" w:type="dxa"/>
            <w:tcBorders/>
            <w:vAlign w:val="center"/>
          </w:tcPr>
          <w:p>
            <w:pPr>
              <w:pStyle w:val="TableContents"/>
              <w:bidi w:val="0"/>
              <w:spacing w:before="0" w:after="283"/>
              <w:jc w:val="left"/>
              <w:rPr>
                <w:sz w:val="4"/>
                <w:szCs w:val="4"/>
              </w:rPr>
            </w:pPr>
            <w:r>
              <w:rPr>
                <w:sz w:val="4"/>
                <w:szCs w:val="4"/>
              </w:rPr>
            </w:r>
          </w:p>
        </w:tc>
        <w:tc>
          <w:tcPr>
            <w:tcW w:w="194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Cowboys oli viimeksi NFC-mestaruuskilpailuissa?</w:t>
      </w:r>
    </w:p>
    <w:p>
      <w:pPr>
        <w:pStyle w:val="TextBody"/>
        <w:bidi w:val="0"/>
        <w:jc w:val="left"/>
        <w:rPr>
          <w:b/>
          <w:u w:val="single"/>
          <w:shd w:val="clear" w:fill="FFFF00"/>
        </w:rPr>
      </w:pPr>
      <w:r>
        <w:rPr>
          <w:b/>
          <w:u w:val="single"/>
          <w:shd w:val="clear" w:fill="FFFF00"/>
        </w:rPr>
        <w:t xml:space="preserve">Asiakirjan numero 7416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Toukokuun 16. päivänä 1974 tehdyn Indira Gandhi-Sheikh Mujibur Rahman -s</w:t>
      </w:r>
      <w:r>
        <w:rPr/>
        <w:t xml:space="preserve">opimuksen mukaan </w:t>
      </w:r>
      <w:r>
        <w:rPr/>
        <w:t xml:space="preserve">Intian ja Bangladeshin oli määrä luovuttaa toisilleen Tin Bigha -käytävän (178 x 85 metriä) ja Etelä-Berubarin (7,39 kilometriä) suvereniteetti, mikä mahdollisti pääsyn Dahagramin ja Angarpotan erillisalueille sekä Etelä-Berubarin viereisille intialaisille erillisalueille. Bangladesh luovutti pienemmän Etelä-Berubarin suvereniteetin Intialle välittömästi vuonna 1974. Intia ei kuitenkaan voinut siirtää Tin Bigha -käytävää Bangladeshille, koska se edellytti perustuslain muuttamista, jota ei voitu tehdä poliittisista syistä.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Bangladeshille vuokraama tina-bhiga oli osa</w:t>
      </w:r>
    </w:p>
    <w:p>
      <w:pPr>
        <w:pStyle w:val="TextBody"/>
        <w:bidi w:val="0"/>
        <w:jc w:val="left"/>
        <w:rPr>
          <w:b/>
          <w:u w:val="single"/>
          <w:shd w:val="clear" w:fill="FFFF00"/>
        </w:rPr>
      </w:pPr>
      <w:r>
        <w:rPr>
          <w:b/>
          <w:u w:val="single"/>
          <w:shd w:val="clear" w:fill="FFFF00"/>
        </w:rPr>
        <w:t xml:space="preserve">Asiakirjan numero 7417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Hyytymisaika voidaan määrittää eri menetelmillä, joista yleisin on kapillaariputkimenetelmä. Siihen vaikuttavat kalsiumionipitoisuus ja monet sairaudet. Normaali hyytymisaika on </w:t>
      </w:r>
      <w:r>
        <w:rPr>
          <w:color w:val="A9A9A9"/>
        </w:rPr>
        <w:t xml:space="preserve">8-15 minuuttia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veren normaali hyytymisaika?</w:t>
      </w:r>
    </w:p>
    <w:p>
      <w:pPr>
        <w:pStyle w:val="TextBody"/>
        <w:bidi w:val="0"/>
        <w:jc w:val="left"/>
        <w:rPr>
          <w:b/>
          <w:u w:val="single"/>
          <w:shd w:val="clear" w:fill="FFFF00"/>
        </w:rPr>
      </w:pPr>
      <w:r>
        <w:rPr>
          <w:b/>
          <w:u w:val="single"/>
          <w:shd w:val="clear" w:fill="FFFF00"/>
        </w:rPr>
        <w:t xml:space="preserve">Asiakirjan numero 7418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Francis ``Bobcat'' Goldthwait </w:t>
      </w:r>
      <w:r>
        <w:rPr/>
        <w:t xml:space="preserve">(s. 26. toukokuuta 1962) on yhdysvaltalainen koomikko, elokuvaohjaaja, näyttelijä ja äänitaiteilija, joka on tunnettu terävästä mustasta komediasta, jota hän esittää energisen näyttämöpersoonansa kautta epätavallisen karhealla ja korkealla äänellä. Hän tuli tunnetuksi stand up -esityksillään An Evening with Bobcat Goldthwait -- Share the Warmth ja Bob Goldthwait -- Is He Like That All the Time? sekä näyttelijärooleillaan, kuten Zedillä Police Academy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hullu kaveri poliisikoulussa</w:t>
      </w:r>
    </w:p>
    <w:p>
      <w:pPr>
        <w:pStyle w:val="TextBody"/>
        <w:bidi w:val="0"/>
        <w:jc w:val="left"/>
        <w:rPr>
          <w:b/>
          <w:u w:val="single"/>
          <w:shd w:val="clear" w:fill="FFFF00"/>
        </w:rPr>
      </w:pPr>
      <w:r>
        <w:rPr>
          <w:b/>
          <w:u w:val="single"/>
          <w:shd w:val="clear" w:fill="FFFF00"/>
        </w:rPr>
        <w:t xml:space="preserve">Asiakirjan numero 7419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Espanjassa </w:t>
      </w:r>
      <w:r>
        <w:rPr/>
        <w:t xml:space="preserve">Flores on löydetty ensimmäisen kerran </w:t>
      </w:r>
      <w:r>
        <w:rPr>
          <w:color w:val="DCDCDC"/>
        </w:rPr>
        <w:t xml:space="preserve">Asturiasta</w:t>
      </w:r>
      <w:r>
        <w:rPr/>
        <w:t xml:space="preserve">, jonne visigoottien hovi pakeni Iberian niemimaan muslimien hyökkäyksen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Flores on peräisin?</w:t>
      </w:r>
    </w:p>
    <w:p>
      <w:pPr>
        <w:pStyle w:val="TextBody"/>
        <w:bidi w:val="0"/>
        <w:jc w:val="left"/>
        <w:rPr>
          <w:b/>
          <w:u w:val="single"/>
          <w:shd w:val="clear" w:fill="FFFF00"/>
        </w:rPr>
      </w:pPr>
      <w:r>
        <w:rPr>
          <w:b/>
          <w:u w:val="single"/>
          <w:shd w:val="clear" w:fill="FFFF00"/>
        </w:rPr>
        <w:t xml:space="preserve">Asiakirjan numero 7420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 Mary &amp; St Hugh's </w:t>
      </w:r>
      <w:r>
        <w:rPr/>
        <w:t xml:space="preserve">Church on Englannin kirkon seurakuntakirkko Churchgate Streetillä, Old Harlow'ssa Essexissä,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Pyhän Marian kirkko Churchgate Street Old Harlow</w:t>
      </w:r>
    </w:p>
    <w:p>
      <w:pPr>
        <w:pStyle w:val="TextBody"/>
        <w:bidi w:val="0"/>
        <w:jc w:val="left"/>
        <w:rPr>
          <w:b/>
          <w:u w:val="single"/>
          <w:shd w:val="clear" w:fill="FFFF00"/>
        </w:rPr>
      </w:pPr>
      <w:r>
        <w:rPr>
          <w:b/>
          <w:u w:val="single"/>
          <w:shd w:val="clear" w:fill="FFFF00"/>
        </w:rPr>
        <w:t xml:space="preserve">Asiakirjan numero 7421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Yhdysvaltain avoin mestaruuskilpailu oli 118. U.S. Open, joka pidettiin 14.-17. kesäkuuta </w:t>
      </w:r>
      <w:r>
        <w:rPr>
          <w:color w:val="A9A9A9"/>
        </w:rPr>
        <w:t xml:space="preserve">Shinnecock Hills Golf Clubilla </w:t>
      </w:r>
      <w:r>
        <w:rPr>
          <w:color w:val="DCDCDC"/>
        </w:rPr>
        <w:t xml:space="preserve">Shinnecock Hillsissä, New Yorkissa</w:t>
      </w:r>
      <w:r>
        <w:rPr/>
        <w:t xml:space="preserve">, noin 130 km New York Citystä itään Long Islandilla; se oli viides kerta, kun U.S. Open pidettiin tällä kentällä.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us open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us open pelataan vuonna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golf us open pelataan tänä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pelataan vuoden 2018 us open golf turnaus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U.S. Open-turnauksen tiedot </w:t>
      </w:r>
    </w:p>
    <w:tbl>
      <w:tblPr>
        <w:tblW w:w="9452" w:type="dxa"/>
        <w:jc w:val="left"/>
        <w:tblInd w:w="0" w:type="dxa"/>
        <w:tblLayout w:type="fixed"/>
        <w:tblCellMar>
          <w:top w:w="28" w:type="dxa"/>
          <w:left w:w="28" w:type="dxa"/>
          <w:bottom w:w="28" w:type="dxa"/>
          <w:right w:w="28" w:type="dxa"/>
        </w:tblCellMar>
      </w:tblPr>
      <w:tblGrid>
        <w:gridCol w:w="1726"/>
        <w:gridCol w:w="7726"/>
      </w:tblGrid>
      <w:tr>
        <w:trPr/>
        <w:tc>
          <w:tcPr>
            <w:tcW w:w="1726" w:type="dxa"/>
            <w:tcBorders/>
            <w:vAlign w:val="center"/>
          </w:tcPr>
          <w:p>
            <w:pPr>
              <w:pStyle w:val="TableHeading"/>
              <w:suppressLineNumbers/>
              <w:bidi w:val="0"/>
              <w:spacing w:before="0" w:after="283"/>
              <w:jc w:val="center"/>
              <w:rPr/>
            </w:pPr>
            <w:r>
              <w:rPr/>
              <w:t xml:space="preserve">Päivämäärät </w:t>
            </w:r>
          </w:p>
        </w:tc>
        <w:tc>
          <w:tcPr>
            <w:tcW w:w="7726" w:type="dxa"/>
            <w:tcBorders/>
            <w:vAlign w:val="center"/>
          </w:tcPr>
          <w:p>
            <w:pPr>
              <w:pStyle w:val="TableContents"/>
              <w:bidi w:val="0"/>
              <w:spacing w:before="0" w:after="283"/>
              <w:jc w:val="left"/>
              <w:rPr/>
            </w:pPr>
            <w:r>
              <w:rPr/>
              <w:t xml:space="preserve">14. - 17. kesäkuuta 2018 </w:t>
            </w:r>
          </w:p>
        </w:tc>
      </w:tr>
      <w:tr>
        <w:trPr/>
        <w:tc>
          <w:tcPr>
            <w:tcW w:w="1726" w:type="dxa"/>
            <w:tcBorders/>
            <w:vAlign w:val="center"/>
          </w:tcPr>
          <w:p>
            <w:pPr>
              <w:pStyle w:val="TableHeading"/>
              <w:suppressLineNumbers/>
              <w:bidi w:val="0"/>
              <w:spacing w:before="0" w:after="283"/>
              <w:jc w:val="center"/>
              <w:rPr/>
            </w:pPr>
            <w:r>
              <w:rPr/>
              <w:t xml:space="preserve">Sijainti </w:t>
            </w:r>
          </w:p>
        </w:tc>
        <w:tc>
          <w:tcPr>
            <w:tcW w:w="7726" w:type="dxa"/>
            <w:tcBorders/>
            <w:vAlign w:val="center"/>
          </w:tcPr>
          <w:p>
            <w:pPr>
              <w:pStyle w:val="TableContents"/>
              <w:bidi w:val="0"/>
              <w:spacing w:before="0" w:after="283"/>
              <w:jc w:val="left"/>
              <w:rPr/>
            </w:pPr>
            <w:r>
              <w:rPr>
                <w:color w:val="A9A9A9"/>
              </w:rPr>
              <w:t xml:space="preserve">Shinnecock Hills, New </w:t>
            </w:r>
            <w:r>
              <w:rPr/>
              <w:t xml:space="preserve">York </w:t>
            </w:r>
          </w:p>
        </w:tc>
      </w:tr>
      <w:tr>
        <w:trPr/>
        <w:tc>
          <w:tcPr>
            <w:tcW w:w="1726" w:type="dxa"/>
            <w:tcBorders/>
            <w:vAlign w:val="center"/>
          </w:tcPr>
          <w:p>
            <w:pPr>
              <w:pStyle w:val="TableHeading"/>
              <w:suppressLineNumbers/>
              <w:bidi w:val="0"/>
              <w:spacing w:before="0" w:after="283"/>
              <w:jc w:val="center"/>
              <w:rPr/>
            </w:pPr>
            <w:r>
              <w:rPr/>
              <w:t xml:space="preserve">Kurssi (s) </w:t>
            </w:r>
          </w:p>
        </w:tc>
        <w:tc>
          <w:tcPr>
            <w:tcW w:w="7726" w:type="dxa"/>
            <w:tcBorders/>
            <w:vAlign w:val="center"/>
          </w:tcPr>
          <w:p>
            <w:pPr>
              <w:pStyle w:val="TableContents"/>
              <w:bidi w:val="0"/>
              <w:spacing w:before="0" w:after="283"/>
              <w:jc w:val="left"/>
              <w:rPr/>
            </w:pPr>
            <w:r>
              <w:rPr/>
              <w:t xml:space="preserve">Shinnecock Hills Golf Club </w:t>
            </w:r>
          </w:p>
        </w:tc>
      </w:tr>
      <w:tr>
        <w:trPr/>
        <w:tc>
          <w:tcPr>
            <w:tcW w:w="1726" w:type="dxa"/>
            <w:tcBorders/>
            <w:vAlign w:val="center"/>
          </w:tcPr>
          <w:p>
            <w:pPr>
              <w:pStyle w:val="TableHeading"/>
              <w:suppressLineNumbers/>
              <w:bidi w:val="0"/>
              <w:spacing w:before="0" w:after="283"/>
              <w:jc w:val="center"/>
              <w:rPr/>
            </w:pPr>
            <w:r>
              <w:rPr/>
              <w:t xml:space="preserve">Järjestäjä </w:t>
            </w:r>
          </w:p>
        </w:tc>
        <w:tc>
          <w:tcPr>
            <w:tcW w:w="7726" w:type="dxa"/>
            <w:tcBorders/>
            <w:vAlign w:val="center"/>
          </w:tcPr>
          <w:p>
            <w:pPr>
              <w:pStyle w:val="TableContents"/>
              <w:bidi w:val="0"/>
              <w:spacing w:before="0" w:after="283"/>
              <w:jc w:val="left"/>
              <w:rPr/>
            </w:pPr>
            <w:r>
              <w:rPr/>
              <w:t xml:space="preserve">USGA </w:t>
            </w:r>
          </w:p>
        </w:tc>
      </w:tr>
      <w:tr>
        <w:trPr/>
        <w:tc>
          <w:tcPr>
            <w:tcW w:w="1726" w:type="dxa"/>
            <w:tcBorders/>
            <w:vAlign w:val="center"/>
          </w:tcPr>
          <w:p>
            <w:pPr>
              <w:pStyle w:val="TableHeading"/>
              <w:suppressLineNumbers/>
              <w:bidi w:val="0"/>
              <w:spacing w:before="0" w:after="283"/>
              <w:jc w:val="center"/>
              <w:rPr/>
            </w:pPr>
            <w:r>
              <w:rPr/>
              <w:t xml:space="preserve">Kierros (s) </w:t>
            </w:r>
          </w:p>
        </w:tc>
        <w:tc>
          <w:tcPr>
            <w:tcW w:w="7726" w:type="dxa"/>
            <w:tcBorders/>
            <w:vAlign w:val="center"/>
          </w:tcPr>
          <w:p>
            <w:pPr>
              <w:pStyle w:val="TableContents"/>
              <w:bidi w:val="0"/>
              <w:spacing w:before="0" w:after="283"/>
              <w:jc w:val="left"/>
              <w:rPr/>
            </w:pPr>
            <w:r>
              <w:rPr/>
              <w:t xml:space="preserve">PGA Tour European Tour Japan Golf Tour Tilastot </w:t>
            </w:r>
          </w:p>
        </w:tc>
      </w:tr>
      <w:tr>
        <w:trPr/>
        <w:tc>
          <w:tcPr>
            <w:tcW w:w="1726" w:type="dxa"/>
            <w:tcBorders/>
            <w:vAlign w:val="center"/>
          </w:tcPr>
          <w:p>
            <w:pPr>
              <w:pStyle w:val="TableHeading"/>
              <w:suppressLineNumbers/>
              <w:bidi w:val="0"/>
              <w:spacing w:before="0" w:after="283"/>
              <w:jc w:val="center"/>
              <w:rPr/>
            </w:pPr>
            <w:r>
              <w:rPr/>
              <w:t xml:space="preserve">Par </w:t>
            </w:r>
          </w:p>
        </w:tc>
        <w:tc>
          <w:tcPr>
            <w:tcW w:w="7726" w:type="dxa"/>
            <w:tcBorders/>
            <w:vAlign w:val="center"/>
          </w:tcPr>
          <w:p>
            <w:pPr>
              <w:pStyle w:val="TableContents"/>
              <w:bidi w:val="0"/>
              <w:spacing w:before="0" w:after="283"/>
              <w:jc w:val="left"/>
              <w:rPr/>
            </w:pPr>
            <w:r>
              <w:rPr/>
              <w:t xml:space="preserve">70 </w:t>
            </w:r>
          </w:p>
        </w:tc>
      </w:tr>
      <w:tr>
        <w:trPr/>
        <w:tc>
          <w:tcPr>
            <w:tcW w:w="1726" w:type="dxa"/>
            <w:tcBorders/>
            <w:vAlign w:val="center"/>
          </w:tcPr>
          <w:p>
            <w:pPr>
              <w:pStyle w:val="TableHeading"/>
              <w:suppressLineNumbers/>
              <w:bidi w:val="0"/>
              <w:spacing w:before="0" w:after="283"/>
              <w:jc w:val="center"/>
              <w:rPr/>
            </w:pPr>
            <w:r>
              <w:rPr/>
              <w:t xml:space="preserve">Pituus </w:t>
            </w:r>
          </w:p>
        </w:tc>
        <w:tc>
          <w:tcPr>
            <w:tcW w:w="7726" w:type="dxa"/>
            <w:tcBorders/>
            <w:vAlign w:val="center"/>
          </w:tcPr>
          <w:p>
            <w:pPr>
              <w:pStyle w:val="TableContents"/>
              <w:bidi w:val="0"/>
              <w:spacing w:before="0" w:after="283"/>
              <w:jc w:val="left"/>
              <w:rPr/>
            </w:pPr>
            <w:r>
              <w:rPr/>
              <w:t xml:space="preserve">7,440 jaardia (6,800 m) </w:t>
            </w:r>
          </w:p>
        </w:tc>
      </w:tr>
      <w:tr>
        <w:trPr/>
        <w:tc>
          <w:tcPr>
            <w:tcW w:w="1726" w:type="dxa"/>
            <w:tcBorders/>
            <w:vAlign w:val="center"/>
          </w:tcPr>
          <w:p>
            <w:pPr>
              <w:pStyle w:val="TableHeading"/>
              <w:suppressLineNumbers/>
              <w:bidi w:val="0"/>
              <w:spacing w:before="0" w:after="283"/>
              <w:jc w:val="center"/>
              <w:rPr/>
            </w:pPr>
            <w:r>
              <w:rPr/>
              <w:t xml:space="preserve">Kenttä </w:t>
            </w:r>
          </w:p>
        </w:tc>
        <w:tc>
          <w:tcPr>
            <w:tcW w:w="7726" w:type="dxa"/>
            <w:tcBorders/>
            <w:vAlign w:val="center"/>
          </w:tcPr>
          <w:p>
            <w:pPr>
              <w:pStyle w:val="TableContents"/>
              <w:bidi w:val="0"/>
              <w:spacing w:before="0" w:after="283"/>
              <w:jc w:val="left"/>
              <w:rPr/>
            </w:pPr>
            <w:r>
              <w:rPr/>
              <w:t xml:space="preserve">156 pelaajaa, 67 cutin jälkeen </w:t>
            </w:r>
          </w:p>
        </w:tc>
      </w:tr>
      <w:tr>
        <w:trPr/>
        <w:tc>
          <w:tcPr>
            <w:tcW w:w="1726" w:type="dxa"/>
            <w:tcBorders/>
            <w:vAlign w:val="center"/>
          </w:tcPr>
          <w:p>
            <w:pPr>
              <w:pStyle w:val="TableHeading"/>
              <w:suppressLineNumbers/>
              <w:bidi w:val="0"/>
              <w:spacing w:before="0" w:after="283"/>
              <w:jc w:val="center"/>
              <w:rPr/>
            </w:pPr>
            <w:r>
              <w:rPr/>
              <w:t xml:space="preserve">Leikkaa </w:t>
            </w:r>
          </w:p>
        </w:tc>
        <w:tc>
          <w:tcPr>
            <w:tcW w:w="7726" w:type="dxa"/>
            <w:tcBorders/>
            <w:vAlign w:val="center"/>
          </w:tcPr>
          <w:p>
            <w:pPr>
              <w:pStyle w:val="TableContents"/>
              <w:bidi w:val="0"/>
              <w:spacing w:before="0" w:after="283"/>
              <w:jc w:val="left"/>
              <w:rPr/>
            </w:pPr>
            <w:r>
              <w:rPr/>
              <w:t xml:space="preserve">148 (+ 8) </w:t>
            </w:r>
          </w:p>
        </w:tc>
      </w:tr>
      <w:tr>
        <w:trPr/>
        <w:tc>
          <w:tcPr>
            <w:tcW w:w="1726" w:type="dxa"/>
            <w:tcBorders/>
            <w:vAlign w:val="center"/>
          </w:tcPr>
          <w:p>
            <w:pPr>
              <w:pStyle w:val="TableHeading"/>
              <w:suppressLineNumbers/>
              <w:bidi w:val="0"/>
              <w:spacing w:before="0" w:after="283"/>
              <w:jc w:val="center"/>
              <w:rPr/>
            </w:pPr>
            <w:r>
              <w:rPr/>
              <w:t xml:space="preserve">Palkintorahasto </w:t>
            </w:r>
          </w:p>
        </w:tc>
        <w:tc>
          <w:tcPr>
            <w:tcW w:w="7726" w:type="dxa"/>
            <w:tcBorders/>
            <w:vAlign w:val="center"/>
          </w:tcPr>
          <w:p>
            <w:pPr>
              <w:pStyle w:val="TableContents"/>
              <w:bidi w:val="0"/>
              <w:spacing w:before="0" w:after="283"/>
              <w:jc w:val="left"/>
              <w:rPr/>
            </w:pPr>
            <w:r>
              <w:rPr/>
              <w:t xml:space="preserve">$ 12,000,000 € 10,244,150 </w:t>
            </w:r>
          </w:p>
        </w:tc>
      </w:tr>
      <w:tr>
        <w:trPr/>
        <w:tc>
          <w:tcPr>
            <w:tcW w:w="1726" w:type="dxa"/>
            <w:tcBorders/>
            <w:vAlign w:val="center"/>
          </w:tcPr>
          <w:p>
            <w:pPr>
              <w:pStyle w:val="TableHeading"/>
              <w:suppressLineNumbers/>
              <w:bidi w:val="0"/>
              <w:spacing w:before="0" w:after="283"/>
              <w:jc w:val="center"/>
              <w:rPr/>
            </w:pPr>
            <w:r>
              <w:rPr/>
              <w:t xml:space="preserve">Voittajan osuus </w:t>
            </w:r>
          </w:p>
        </w:tc>
        <w:tc>
          <w:tcPr>
            <w:tcW w:w="7726" w:type="dxa"/>
            <w:tcBorders/>
            <w:vAlign w:val="center"/>
          </w:tcPr>
          <w:p>
            <w:pPr>
              <w:pStyle w:val="TableContents"/>
              <w:bidi w:val="0"/>
              <w:spacing w:before="0" w:after="283"/>
              <w:jc w:val="left"/>
              <w:rPr/>
            </w:pPr>
            <w:r>
              <w:rPr/>
              <w:t xml:space="preserve">$2,160,000 € 1,843,947 Mestari </w:t>
            </w:r>
            <w:r>
              <w:rPr>
                <w:color w:val="DCDCDC"/>
              </w:rPr>
              <w:t xml:space="preserve">Brooks Koepka </w:t>
            </w:r>
            <w:r>
              <w:rPr/>
              <w:t xml:space="preserve">281 (+ 1)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tänä vuonna us open golfia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us open golfin 2018 tittelin new yorkissa?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Puolustava mestari </w:t>
      </w:r>
      <w:r>
        <w:rPr>
          <w:color w:val="DCDCDC"/>
        </w:rPr>
        <w:t xml:space="preserve">Brooks Koepka </w:t>
      </w:r>
      <w:r>
        <w:rPr/>
        <w:t xml:space="preserve">pelasi viimeisen kierroksen 68 lyönnillä tulokseen 281 (+ 1) ja voitti toisen peräkkäisen U.S. Openin, yhden lyönnin ennen toiseksi sijoittunutta Tommy Fleetwoodia, joka pelasi kuudennen 63 lyönnin kierroksen U.S. Openin historiassa. Koepka oli vasta kolmas, joka puolusti titteliä menestyksekkäästi toisen maailmansodan jälkeen Ben Hoganin (1951) ja Curtis Strangen (1989)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us open golfin mestaruuden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2018 us golf open -mestaruuden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us openin tänä vuonna golfissa</w:t>
      </w:r>
    </w:p>
    <w:p>
      <w:pPr>
        <w:pStyle w:val="TextBody"/>
        <w:bidi w:val="0"/>
        <w:jc w:val="left"/>
        <w:rPr>
          <w:b/>
          <w:u w:val="single"/>
          <w:shd w:val="clear" w:fill="FFFF00"/>
        </w:rPr>
      </w:pPr>
      <w:r>
        <w:rPr>
          <w:b/>
          <w:u w:val="single"/>
          <w:shd w:val="clear" w:fill="FFFF00"/>
        </w:rPr>
        <w:t xml:space="preserve">Asiakirjan numero 7422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2015 kiertuettaan seuranneen tauon aikana Def Leppard johti Hysteria on the High Seas -konserttiristeilyä MSC Divina -aluksella tammikuussa 2016. Alun perin risteilyn piti olla vain konserttikävijöille tarkoitettu risteily, mutta hytit avattiin myöhemmin muillekin vähäisen myynnin vuoksi. Risteily ei sujunut aikataulun mukaan eri syistä: Risteily ei päässyt telakoitumaan yksityiselle saarelle epäsuotuisan sään vuoksi, minkä jälkeen Joe Elliott sairastui kurkunpääntulehdukseen risteilyn esiintymisiltana. Tämä johti siihen, että yhtye esiintyi ensimmäistä kertaa historiassaan ilman Elliottia. Vivian Campbell ja Phil Collen lauloivat lauluäänet kahdessa kappaleessa lyhennetystä seitsemän kappaleen setistä kahden kappaleen lisäksi, joissa oli Andrew Freemanin lauluääni ja kahdessa muussa kappaleessa Eric Martinin ja Kip Wingerin lauluääni. tämän lisäksi Campbellin ja Freemanin Last in Line -yhtyetoveri, entinen Dio-basisti Jimmy Bain menehtyi keuhkosyöpään laivalla samana iltana, mikä sai Last in Linen perumaan keikkansa seuraavana päivänä. Takaisin maalla Elliott kamppaili vuoden 2016 kiertueen ensimmäisen konsertin läpi, minkä seurauksena Teslan Jeff Keith liittyi Elliottin seuraan solistiksi. Myös seuraavan päivän konsertti lykättiin ``sairauden vuoksi'', ja Rick Allen kertoi Twitterissä ``Tohtori periaatteessa sanoi, että jos Joe jatkaa laulamista lepäämättä kurkkuaan kuukauden ajan, hän saattaa tehdä pysyvää vahinkoa...''. Heinäkuuhun mennessä bändi esiintyi jälleen säännöllisesti ja aikoi tehdä 48 keikkaa. Kun kiertue pysähtyi DTE Energy Music Theatreen Clarkstonissa, Michiganissa 15. heinäkuuta, keikka nauhoitettiin tulevaa julkaisua varten. Bändi julkaisi 10. helmikuuta 2017 </w:t>
      </w:r>
      <w:r>
        <w:rPr>
          <w:color w:val="A9A9A9"/>
        </w:rPr>
        <w:t xml:space="preserve">And There Will be a Next Time ... Live from Detroit</w:t>
      </w:r>
      <w:r>
        <w:rPr/>
        <w:t xml:space="preserve">, tuplalivealbumin ja konserttivideon.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Def Leppardin uuden albumin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Def Leppard on englantilainen rockyhtye, joka perustettiin vuonna 1977 Sheffieldissä osana brittiläisen heavy metal -liikkeen uutta aaltoa. Vuodesta 1992 lähtien yhtyeeseen ovat kuuluneet </w:t>
      </w:r>
      <w:r>
        <w:rPr>
          <w:color w:val="A9A9A9"/>
        </w:rPr>
        <w:t xml:space="preserve">Joe Elliott </w:t>
      </w:r>
      <w:r>
        <w:rPr/>
        <w:t xml:space="preserve">(lauluääni), </w:t>
      </w:r>
      <w:r>
        <w:rPr>
          <w:color w:val="DCDCDC"/>
        </w:rPr>
        <w:t xml:space="preserve">Rick Savage </w:t>
      </w:r>
      <w:r>
        <w:rPr/>
        <w:t xml:space="preserve">(basso, taustalaulu), </w:t>
      </w:r>
      <w:r>
        <w:rPr>
          <w:color w:val="2F4F4F"/>
        </w:rPr>
        <w:t xml:space="preserve">Rick Allen </w:t>
      </w:r>
      <w:r>
        <w:rPr/>
        <w:t xml:space="preserve">(rummut, taustalaulu), </w:t>
      </w:r>
      <w:r>
        <w:rPr>
          <w:color w:val="556B2F"/>
        </w:rPr>
        <w:t xml:space="preserve">Phil Collen </w:t>
      </w:r>
      <w:r>
        <w:rPr/>
        <w:t xml:space="preserve">(soolo- ja rytmikitara, taustalaulu) ja </w:t>
      </w:r>
      <w:r>
        <w:rPr>
          <w:color w:val="6B8E23"/>
        </w:rPr>
        <w:t xml:space="preserve">Vivian Campbell </w:t>
      </w:r>
      <w:r>
        <w:rPr/>
        <w:t xml:space="preserve">(rytmi- ja soolokitara, taustalaulu). Tämä on yhtyeen pitkäaikaisin kokoonpano.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def leppardin nykyisiä jäseniä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Def Leppardin debyyttialbumi On Through the Night julkaistiin </w:t>
      </w:r>
      <w:r>
        <w:rPr>
          <w:color w:val="A9A9A9"/>
        </w:rPr>
        <w:t xml:space="preserve">14. maaliskuuta 1980</w:t>
      </w:r>
      <w:r>
        <w:rPr/>
        <w:t xml:space="preserve">. Vaikka albumi nousi Britanniassa 15 parhaan joukkoon, monet varhaiset fanit torjuivat sen, että bändi yritti liian kovasti vedota amerikkalaiseen yleisöön levyttämällä kappaleita kuten ``Hello America'' ja kiertämällä enemmän Yhdysvalloissa (Pat Traversin, AC/DC:n ja Ted Nugentin tukena). Esiintyminen Reading-festivaaleilla elokuussa kärsi, kun yleisö ilmaisi tyytymättömyytensä heittelemällä bändiä oluttölkeillä ja virtsalla täytetyillä pulloilla. Välikohtauksesta syytettiin osittain toimittaja Geoff Bartonin Sounds-musiikkilehdessä julkaisemaa kansijuttua otsikolla ``Has the Leppard changed its spots?'', jossa yhtyettä syytettiin siitä, että se myi itsensä Amerikan markkinoille. BBC 2:lle nauhoitetussa bändiä käsittelevässä dokumentissa Barton muistelee syyllisyyden tunteita jutun takia ja riitaa ``seisaallaan'' bändin managerin Menschin kanssa keikan kulissien takana. Metal Evolution -dokumenttisarjassa Joe Elliott sanoo, että tiedotusvälineet olivat liioitelleet tapahtumaa ja että kaikki bändit olivat kokeneet yleisön pahoinpitelyn.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Def Leppard julkaisi ensimmäisen albuminsa</w:t>
      </w:r>
    </w:p>
    <w:p>
      <w:pPr>
        <w:pStyle w:val="TextBody"/>
        <w:bidi w:val="0"/>
        <w:jc w:val="left"/>
        <w:rPr>
          <w:b/>
          <w:u w:val="single"/>
          <w:shd w:val="clear" w:fill="FFFF00"/>
        </w:rPr>
      </w:pPr>
      <w:r>
        <w:rPr>
          <w:b/>
          <w:u w:val="single"/>
          <w:shd w:val="clear" w:fill="FFFF00"/>
        </w:rPr>
        <w:t xml:space="preserve">Asiakirjan numero 7423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Keuhkot sijaitsevat </w:t>
      </w:r>
      <w:r>
        <w:rPr>
          <w:color w:val="A9A9A9"/>
        </w:rPr>
        <w:t xml:space="preserve">rintakehässä sydämen molemmin puolin rintakehässä</w:t>
      </w:r>
      <w:r>
        <w:rPr/>
        <w:t xml:space="preserve">. </w:t>
      </w:r>
      <w:r>
        <w:rPr/>
        <w:t xml:space="preserve">Ne ovat muodoltaan kartiomaiset, ja niiden </w:t>
      </w:r>
      <w:r>
        <w:rPr/>
        <w:t xml:space="preserve">yläosassa </w:t>
      </w:r>
      <w:r>
        <w:rPr/>
        <w:t xml:space="preserve">on kapea pyöristetty </w:t>
      </w:r>
      <w:r>
        <w:rPr>
          <w:color w:val="DCDCDC"/>
        </w:rPr>
        <w:t xml:space="preserve">kärki </w:t>
      </w:r>
      <w:r>
        <w:rPr/>
        <w:t xml:space="preserve">ja laaja kovera pohja, joka lepää pallean kuperan pinnan päällä. </w:t>
      </w:r>
      <w:r>
        <w:rPr/>
        <w:t xml:space="preserve">Keuhkojen kärki ulottuu </w:t>
      </w:r>
      <w:r>
        <w:rPr>
          <w:color w:val="2F4F4F"/>
        </w:rPr>
        <w:t xml:space="preserve">kaulan juureen, ulottuen hieman ensimmäisen kylkiluun rintalastan pään tason yläpuolelle</w:t>
      </w:r>
      <w:r>
        <w:rPr/>
        <w:t xml:space="preserve">. Keuhkot ulottuvat läheltä selkärankaa rintakehästä rintakehän etuosaan ja alaspäin henkitorven alaosasta palleaan. Vasen keuhko jakaa tilan sydämen kanssa, ja sen reunassa on syvennys, jota kutsutaan vasemman keuhkon sydämen loveksi. Keuhkojen etu- ja ulkosivut ovat kylkiluita vasten, jotka tekevät niiden pintaan kevyitä painaumia. Keuhkojen sisäpinnat ovat rintakehän keskiosaa kohti, ja ne ovat vasten sydäntä, suuria verisuonia ja karinaa, jossa henkitorvi jakautuu kahdeksi pääkeuhkoputkeksi. Sydämen painauma on painauma, joka muodostuu keuhkojen pinnoille, kun ne lepäävät sydäntä vasten.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keuhkot sijaitsevat kehossamme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Kunkin keuhkon pyöristettyä yläosaa kutsutaan nimellä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keuhkojen kärki?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Ihmisellä on kaksi keuhkoa, oikea ja vasen keuhko. Ne sijaitsevat </w:t>
      </w:r>
      <w:r>
        <w:rPr>
          <w:color w:val="A9A9A9"/>
        </w:rPr>
        <w:t xml:space="preserve">rintaontelon sisällä</w:t>
      </w:r>
      <w:r>
        <w:rPr/>
        <w:t xml:space="preserve">. Oikea keuhko on suurempi kuin vasen keuhko, joka jakaa rintakehän tilan sydämen kanssa. Keuhkot painavat yhdessä noin 1,3 kilogrammaa, ja oikea keuhko on painavampi. Keuhkot ovat osa alempia hengitysteitä, jotka alkavat henkitorvesta ja haarautuvat keuhkoputkiin ja keuhkoputkiin ja jotka vastaanottavat hengitysilman johtovyöhykkeen kautta. Johtovyöhyke päättyy keuhkoputkiin. Nämä jakautuvat hengitysvyöhykkeen hengityspronchioleihin, jotka jakautuvat alveolikanaviin, joista syntyvät </w:t>
      </w:r>
      <w:r>
        <w:rPr>
          <w:color w:val="DCDCDC"/>
        </w:rPr>
        <w:t xml:space="preserve">mikroskooppiset keuhkorakkulat, </w:t>
      </w:r>
      <w:r>
        <w:rPr/>
        <w:t xml:space="preserve">joissa kaasujen vaihto tapahtuu.</w:t>
      </w:r>
      <w:r>
        <w:rPr/>
        <w:t xml:space="preserve"> Keuhkoissa on yhteensä noin 2 400 kilometriä hengitysteitä ja 300-500 miljoonaa keuhkorakkulaa. Kunkin keuhkon sisällä on keuhkopussi, jonka sisä- ja ulkoseinät liukuvat toistensa päällä hengityksen aikana ilman suurta kitkaa. Tämä pussi myös jakaa keuhkot lohkoihin. Oikeassa keuhkossa on kolme keuhkolohkoa ja vasemmassa kaksi. Keuhkolohkot jakautuvat edelleen keuhkoputkien lohkoihin ja keuhkorakkuloihin. Keuhkoilla on ainutlaatuinen verenkierto, sillä keuhkoverenkierrossa ne saavat hapetonta verta sydämestä hapen vastaanottamista ja hiilidioksidin poistamista varten ja keuhkokudokselle syötetään erikseen hapetettua verta keuhkoverenkierrossa.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keuhkot sijaitsevat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ihmisen keuhkot sijaitsevat kehossa?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Millä keuhkojen alueella hengitys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Keuhkot </w:t>
      </w:r>
      <w:r>
        <w:rPr/>
        <w:t xml:space="preserve">ovat ihmisten ja monien muiden eläinten, kuten muutamien kalojen ja joidenkin etanoiden, hengityselinten pääelimet. Nisäkkäillä ja useimmilla muilla selkärankaisilla kaksi keuhkoa sijaitsee </w:t>
      </w:r>
      <w:r>
        <w:rPr>
          <w:color w:val="DCDCDC"/>
        </w:rPr>
        <w:t xml:space="preserve">lähellä selkärankaa sydämen molemmin puolin</w:t>
      </w:r>
      <w:r>
        <w:rPr/>
        <w:t xml:space="preserve">. </w:t>
      </w:r>
      <w:r>
        <w:rPr/>
        <w:t xml:space="preserve">Niiden tehtävänä hengityselimissä on </w:t>
      </w:r>
      <w:r>
        <w:rPr>
          <w:color w:val="2F4F4F"/>
        </w:rPr>
        <w:t xml:space="preserve">ottaa happea ilmakehästä ja siirtää sitä verenkiertoon sekä vapauttaa hiilidioksidia verenkierrosta ilmakehään kaasujenvaihtoprosessissa</w:t>
      </w:r>
      <w:r>
        <w:rPr/>
        <w:t xml:space="preserve">. Eri lajeilla hengitystä ohjaavat erilaiset lihakset. Nisäkkäät, matelijat ja linnut käyttävät erilaisia lihaksiaan hengityksen tukemiseen ja edistämiseen. Varhaisilla tetrapodeilla nielulihakset ajoivat ilmaa keuhkoihin bukkaalisen pumppauksen avulla, mikä mekanismi on edelleen nähtävissä sammakkoeläimillä. Ihmisillä hengitystä ohjaava pääasiallinen hengityslihas on pallealihas. Keuhkot tuottavat myös ilmavirtauksen, joka mahdollistaa lauluäänet, kuten ihmisen puheen.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keuhkot 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varsinainen kaasujen vaihto tapahtuu useimmiten?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keuhkojen tehtävät ihmiskehossa?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Pää- tai primaaripronchit tulevat keuhkoihin hilumin kohdalla ja haarautuvat aluksi sekundaariproncheiksi, joita kutsutaan myös </w:t>
      </w:r>
      <w:r>
        <w:rPr>
          <w:color w:val="A9A9A9"/>
        </w:rPr>
        <w:t xml:space="preserve">lobaariproncheiksi </w:t>
      </w:r>
      <w:r>
        <w:rPr/>
        <w:t xml:space="preserve">ja jotka syöttävät ilmaa keuhkojen kuhunkin keuhkolohkoon. Lobaaripronchit haarautuvat tertiääriproncheiksi, jotka tunnetaan myös segmentaaliproncheina ja jotka syöttävät ilmaa keuhkolohkojen muihin lohkoihin, joita kutsutaan bronkopulmonaalisiksi segmenteiksi. Kullakin keuhkopulmonaarisegmentillä on oma (segmentaalinen) keuhkoputkensa ja valtimosyöttönsä. Vasemman ja oikean keuhkon segmentit on esitetty taulukossa. Segmenttianatomia on kliinisesti hyödyllinen keuhkojen sairausprosessien paikallistamisessa. Segmentti on erillinen yksikkö, joka voidaan poistaa kirurgisesti vaikuttamatta vakavasti ympäröivään kudokseen.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keuhkojen yhtä keuhkolohkoa syöttäviä hengitysteitä kutsutaan nimellä</w:t>
      </w:r>
    </w:p>
    <w:p>
      <w:pPr>
        <w:pStyle w:val="TextBody"/>
        <w:bidi w:val="0"/>
        <w:jc w:val="left"/>
        <w:rPr>
          <w:b/>
          <w:u w:val="single"/>
          <w:shd w:val="clear" w:fill="FFFF00"/>
        </w:rPr>
      </w:pPr>
      <w:r>
        <w:rPr>
          <w:b/>
          <w:u w:val="single"/>
          <w:shd w:val="clear" w:fill="FFFF00"/>
        </w:rPr>
        <w:t xml:space="preserve">Asiakirjan numero 7424</w:t>
      </w:r>
    </w:p>
    <w:p>
      <w:pPr>
        <w:pStyle w:val="TextBody"/>
        <w:bidi w:val="0"/>
        <w:jc w:val="left"/>
        <w:rPr>
          <w:b/>
          <w:shd w:val="clear" w:fill="FFFF00"/>
        </w:rPr>
      </w:pPr>
      <w:r>
        <w:rPr>
          <w:b/>
          <w:shd w:val="clear" w:fill="FFFF00"/>
        </w:rPr>
        <w:t xml:space="preserve">Tekstin numero 0</w:t>
      </w:r>
    </w:p>
    <w:tbl>
      <w:tblPr>
        <w:tblW w:w="6950" w:type="dxa"/>
        <w:jc w:val="left"/>
        <w:tblInd w:w="0" w:type="dxa"/>
        <w:tblLayout w:type="fixed"/>
        <w:tblCellMar>
          <w:top w:w="28" w:type="dxa"/>
          <w:left w:w="28" w:type="dxa"/>
          <w:bottom w:w="28" w:type="dxa"/>
          <w:right w:w="28" w:type="dxa"/>
        </w:tblCellMar>
      </w:tblPr>
      <w:tblGrid>
        <w:gridCol w:w="691"/>
        <w:gridCol w:w="1966"/>
        <w:gridCol w:w="4293"/>
      </w:tblGrid>
      <w:tr>
        <w:trPr/>
        <w:tc>
          <w:tcPr>
            <w:tcW w:w="691" w:type="dxa"/>
            <w:tcBorders/>
            <w:vAlign w:val="center"/>
          </w:tcPr>
          <w:p>
            <w:pPr>
              <w:pStyle w:val="TableHeading"/>
              <w:suppressLineNumbers/>
              <w:bidi w:val="0"/>
              <w:spacing w:before="0" w:after="283"/>
              <w:jc w:val="center"/>
              <w:rPr/>
            </w:pPr>
            <w:r>
              <w:rPr/>
              <w:t xml:space="preserve">Vuosi </w:t>
            </w:r>
          </w:p>
        </w:tc>
        <w:tc>
          <w:tcPr>
            <w:tcW w:w="1966" w:type="dxa"/>
            <w:tcBorders/>
            <w:vAlign w:val="center"/>
          </w:tcPr>
          <w:p>
            <w:pPr>
              <w:pStyle w:val="TableHeading"/>
              <w:suppressLineNumbers/>
              <w:bidi w:val="0"/>
              <w:spacing w:before="0" w:after="283"/>
              <w:jc w:val="center"/>
              <w:rPr/>
            </w:pPr>
            <w:r>
              <w:rPr/>
              <w:t xml:space="preserve">Vastaanottaja </w:t>
            </w:r>
          </w:p>
        </w:tc>
        <w:tc>
          <w:tcPr>
            <w:tcW w:w="4293" w:type="dxa"/>
            <w:tcBorders/>
            <w:vAlign w:val="center"/>
          </w:tcPr>
          <w:p>
            <w:pPr>
              <w:pStyle w:val="TableHeading"/>
              <w:suppressLineNumbers/>
              <w:bidi w:val="0"/>
              <w:spacing w:before="0" w:after="283"/>
              <w:jc w:val="center"/>
              <w:rPr/>
            </w:pPr>
            <w:r>
              <w:rPr/>
              <w:t xml:space="preserve">Ehdokas </w:t>
            </w:r>
          </w:p>
        </w:tc>
      </w:tr>
      <w:tr>
        <w:trPr/>
        <w:tc>
          <w:tcPr>
            <w:tcW w:w="691" w:type="dxa"/>
            <w:tcBorders/>
            <w:vAlign w:val="center"/>
          </w:tcPr>
          <w:p>
            <w:pPr>
              <w:pStyle w:val="TableHeading"/>
              <w:suppressLineNumbers/>
              <w:bidi w:val="0"/>
              <w:spacing w:before="0" w:after="283"/>
              <w:jc w:val="center"/>
              <w:rPr/>
            </w:pPr>
            <w:r>
              <w:rPr/>
              <w:t xml:space="preserve">1977 </w:t>
            </w:r>
          </w:p>
        </w:tc>
        <w:tc>
          <w:tcPr>
            <w:tcW w:w="1966" w:type="dxa"/>
            <w:tcBorders/>
            <w:vAlign w:val="center"/>
          </w:tcPr>
          <w:p>
            <w:pPr>
              <w:pStyle w:val="TableContents"/>
              <w:bidi w:val="0"/>
              <w:spacing w:before="0" w:after="283"/>
              <w:jc w:val="left"/>
              <w:rPr/>
            </w:pPr>
            <w:r>
              <w:rPr/>
              <w:t xml:space="preserve">Cliff Richard </w:t>
            </w:r>
          </w:p>
        </w:tc>
        <w:tc>
          <w:tcPr>
            <w:tcW w:w="4293"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Elton John </w:t>
            </w:r>
          </w:p>
          <w:p>
            <w:pPr>
              <w:pStyle w:val="TableContents"/>
              <w:numPr>
                <w:ilvl w:val="0"/>
                <w:numId w:val="99"/>
              </w:numPr>
              <w:tabs>
                <w:tab w:val="clear" w:pos="1134"/>
                <w:tab w:val="left" w:leader="none" w:pos="707"/>
              </w:tabs>
              <w:bidi w:val="0"/>
              <w:spacing w:before="0" w:after="0"/>
              <w:ind w:start="707" w:hanging="283"/>
              <w:jc w:val="left"/>
              <w:rPr/>
            </w:pPr>
            <w:r>
              <w:rPr/>
              <w:t xml:space="preserve">Rod Stewart </w:t>
            </w:r>
          </w:p>
          <w:p>
            <w:pPr>
              <w:pStyle w:val="TableContents"/>
              <w:numPr>
                <w:ilvl w:val="0"/>
                <w:numId w:val="99"/>
              </w:numPr>
              <w:tabs>
                <w:tab w:val="clear" w:pos="1134"/>
                <w:tab w:val="left" w:leader="none" w:pos="707"/>
              </w:tabs>
              <w:bidi w:val="0"/>
              <w:spacing w:before="0" w:after="283"/>
              <w:ind w:start="707" w:hanging="283"/>
              <w:jc w:val="left"/>
              <w:rPr/>
            </w:pPr>
            <w:r>
              <w:rPr/>
              <w:t xml:space="preserve">Tom Jones </w:t>
            </w:r>
          </w:p>
        </w:tc>
      </w:tr>
      <w:tr>
        <w:trPr/>
        <w:tc>
          <w:tcPr>
            <w:tcW w:w="691" w:type="dxa"/>
            <w:tcBorders/>
            <w:vAlign w:val="center"/>
          </w:tcPr>
          <w:p>
            <w:pPr>
              <w:pStyle w:val="TableHeading"/>
              <w:suppressLineNumbers/>
              <w:bidi w:val="0"/>
              <w:spacing w:before="0" w:after="283"/>
              <w:jc w:val="center"/>
              <w:rPr/>
            </w:pPr>
            <w:r>
              <w:rPr/>
              <w:t xml:space="preserve">1982 </w:t>
            </w:r>
          </w:p>
        </w:tc>
        <w:tc>
          <w:tcPr>
            <w:tcW w:w="1966" w:type="dxa"/>
            <w:tcBorders/>
            <w:vAlign w:val="center"/>
          </w:tcPr>
          <w:p>
            <w:pPr>
              <w:pStyle w:val="TableContents"/>
              <w:bidi w:val="0"/>
              <w:spacing w:before="0" w:after="283"/>
              <w:jc w:val="left"/>
              <w:rPr/>
            </w:pPr>
            <w:r>
              <w:rPr/>
              <w:t xml:space="preserve">Cliff Richard </w:t>
            </w:r>
          </w:p>
        </w:tc>
        <w:tc>
          <w:tcPr>
            <w:tcW w:w="4293"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Elvis Costello </w:t>
            </w:r>
          </w:p>
          <w:p>
            <w:pPr>
              <w:pStyle w:val="TableContents"/>
              <w:numPr>
                <w:ilvl w:val="0"/>
                <w:numId w:val="100"/>
              </w:numPr>
              <w:tabs>
                <w:tab w:val="clear" w:pos="1134"/>
                <w:tab w:val="left" w:leader="none" w:pos="707"/>
              </w:tabs>
              <w:bidi w:val="0"/>
              <w:spacing w:before="0" w:after="283"/>
              <w:ind w:start="707" w:hanging="283"/>
              <w:jc w:val="left"/>
              <w:rPr/>
            </w:pPr>
            <w:r>
              <w:rPr/>
              <w:t xml:space="preserve">Shakin' Stevens </w:t>
            </w:r>
          </w:p>
        </w:tc>
      </w:tr>
      <w:tr>
        <w:trPr/>
        <w:tc>
          <w:tcPr>
            <w:tcW w:w="691" w:type="dxa"/>
            <w:tcBorders/>
            <w:vAlign w:val="center"/>
          </w:tcPr>
          <w:p>
            <w:pPr>
              <w:pStyle w:val="TableHeading"/>
              <w:bidi w:val="0"/>
              <w:spacing w:before="0" w:after="283"/>
              <w:rPr>
                <w:sz w:val="4"/>
                <w:szCs w:val="4"/>
              </w:rPr>
            </w:pPr>
            <w:r>
              <w:rPr>
                <w:sz w:val="4"/>
                <w:szCs w:val="4"/>
              </w:rPr>
            </w:r>
          </w:p>
        </w:tc>
        <w:tc>
          <w:tcPr>
            <w:tcW w:w="1966" w:type="dxa"/>
            <w:tcBorders/>
            <w:vAlign w:val="center"/>
          </w:tcPr>
          <w:p>
            <w:pPr>
              <w:pStyle w:val="TableContents"/>
              <w:bidi w:val="0"/>
              <w:spacing w:before="0" w:after="283"/>
              <w:jc w:val="left"/>
              <w:rPr/>
            </w:pPr>
            <w:r>
              <w:rPr/>
              <w:t xml:space="preserve">Paul McCartney </w:t>
            </w:r>
          </w:p>
        </w:tc>
        <w:tc>
          <w:tcPr>
            <w:tcW w:w="429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Cliff Richard </w:t>
            </w:r>
          </w:p>
          <w:p>
            <w:pPr>
              <w:pStyle w:val="TableContents"/>
              <w:numPr>
                <w:ilvl w:val="0"/>
                <w:numId w:val="101"/>
              </w:numPr>
              <w:tabs>
                <w:tab w:val="clear" w:pos="1134"/>
                <w:tab w:val="left" w:leader="none" w:pos="707"/>
              </w:tabs>
              <w:bidi w:val="0"/>
              <w:spacing w:before="0" w:after="0"/>
              <w:ind w:start="707" w:hanging="283"/>
              <w:jc w:val="left"/>
              <w:rPr/>
            </w:pPr>
            <w:r>
              <w:rPr/>
              <w:t xml:space="preserve">Phil Collins </w:t>
            </w:r>
          </w:p>
          <w:p>
            <w:pPr>
              <w:pStyle w:val="TableContents"/>
              <w:numPr>
                <w:ilvl w:val="0"/>
                <w:numId w:val="101"/>
              </w:numPr>
              <w:tabs>
                <w:tab w:val="clear" w:pos="1134"/>
                <w:tab w:val="left" w:leader="none" w:pos="707"/>
              </w:tabs>
              <w:bidi w:val="0"/>
              <w:spacing w:before="0" w:after="283"/>
              <w:ind w:start="707" w:hanging="283"/>
              <w:jc w:val="left"/>
              <w:rPr/>
            </w:pPr>
            <w:r>
              <w:rPr/>
              <w:t xml:space="preserve">Shakin' Stevens </w:t>
            </w:r>
          </w:p>
        </w:tc>
      </w:tr>
      <w:tr>
        <w:trPr/>
        <w:tc>
          <w:tcPr>
            <w:tcW w:w="691" w:type="dxa"/>
            <w:tcBorders/>
            <w:vAlign w:val="center"/>
          </w:tcPr>
          <w:p>
            <w:pPr>
              <w:pStyle w:val="TableHeading"/>
              <w:suppressLineNumbers/>
              <w:bidi w:val="0"/>
              <w:spacing w:before="0" w:after="283"/>
              <w:jc w:val="center"/>
              <w:rPr/>
            </w:pPr>
            <w:r>
              <w:rPr/>
              <w:t xml:space="preserve">1984 </w:t>
            </w:r>
          </w:p>
        </w:tc>
        <w:tc>
          <w:tcPr>
            <w:tcW w:w="1966" w:type="dxa"/>
            <w:tcBorders/>
            <w:vAlign w:val="center"/>
          </w:tcPr>
          <w:p>
            <w:pPr>
              <w:pStyle w:val="TableContents"/>
              <w:bidi w:val="0"/>
              <w:spacing w:before="0" w:after="283"/>
              <w:jc w:val="left"/>
              <w:rPr/>
            </w:pPr>
            <w:r>
              <w:rPr/>
              <w:t xml:space="preserve">David Bowie </w:t>
            </w:r>
          </w:p>
        </w:tc>
        <w:tc>
          <w:tcPr>
            <w:tcW w:w="429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Cliff Richard </w:t>
            </w:r>
          </w:p>
          <w:p>
            <w:pPr>
              <w:pStyle w:val="TableContents"/>
              <w:numPr>
                <w:ilvl w:val="0"/>
                <w:numId w:val="102"/>
              </w:numPr>
              <w:tabs>
                <w:tab w:val="clear" w:pos="1134"/>
                <w:tab w:val="left" w:leader="none" w:pos="707"/>
              </w:tabs>
              <w:bidi w:val="0"/>
              <w:spacing w:before="0" w:after="0"/>
              <w:ind w:start="707" w:hanging="283"/>
              <w:jc w:val="left"/>
              <w:rPr/>
            </w:pPr>
            <w:r>
              <w:rPr/>
              <w:t xml:space="preserve">Elton John </w:t>
            </w:r>
          </w:p>
          <w:p>
            <w:pPr>
              <w:pStyle w:val="TableContents"/>
              <w:numPr>
                <w:ilvl w:val="0"/>
                <w:numId w:val="102"/>
              </w:numPr>
              <w:tabs>
                <w:tab w:val="clear" w:pos="1134"/>
                <w:tab w:val="left" w:leader="none" w:pos="707"/>
              </w:tabs>
              <w:bidi w:val="0"/>
              <w:spacing w:before="0" w:after="0"/>
              <w:ind w:start="707" w:hanging="283"/>
              <w:jc w:val="left"/>
              <w:rPr/>
            </w:pPr>
            <w:r>
              <w:rPr/>
              <w:t xml:space="preserve">Paul McCartney </w:t>
            </w:r>
          </w:p>
          <w:p>
            <w:pPr>
              <w:pStyle w:val="TableContents"/>
              <w:numPr>
                <w:ilvl w:val="0"/>
                <w:numId w:val="102"/>
              </w:numPr>
              <w:tabs>
                <w:tab w:val="clear" w:pos="1134"/>
                <w:tab w:val="left" w:leader="none" w:pos="707"/>
              </w:tabs>
              <w:bidi w:val="0"/>
              <w:spacing w:before="0" w:after="283"/>
              <w:ind w:start="707" w:hanging="283"/>
              <w:jc w:val="left"/>
              <w:rPr/>
            </w:pPr>
            <w:r>
              <w:rPr/>
              <w:t xml:space="preserve">Paul Young </w:t>
            </w:r>
          </w:p>
        </w:tc>
      </w:tr>
      <w:tr>
        <w:trPr/>
        <w:tc>
          <w:tcPr>
            <w:tcW w:w="691" w:type="dxa"/>
            <w:tcBorders/>
            <w:vAlign w:val="center"/>
          </w:tcPr>
          <w:p>
            <w:pPr>
              <w:pStyle w:val="TableHeading"/>
              <w:suppressLineNumbers/>
              <w:bidi w:val="0"/>
              <w:spacing w:before="0" w:after="283"/>
              <w:jc w:val="center"/>
              <w:rPr/>
            </w:pPr>
            <w:r>
              <w:rPr/>
              <w:t xml:space="preserve">1985 </w:t>
            </w:r>
          </w:p>
        </w:tc>
        <w:tc>
          <w:tcPr>
            <w:tcW w:w="1966" w:type="dxa"/>
            <w:tcBorders/>
            <w:vAlign w:val="center"/>
          </w:tcPr>
          <w:p>
            <w:pPr>
              <w:pStyle w:val="TableContents"/>
              <w:bidi w:val="0"/>
              <w:spacing w:before="0" w:after="283"/>
              <w:jc w:val="left"/>
              <w:rPr/>
            </w:pPr>
            <w:r>
              <w:rPr/>
              <w:t xml:space="preserve">Paul Young </w:t>
            </w:r>
          </w:p>
        </w:tc>
        <w:tc>
          <w:tcPr>
            <w:tcW w:w="429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David Bowie </w:t>
            </w:r>
          </w:p>
          <w:p>
            <w:pPr>
              <w:pStyle w:val="TableContents"/>
              <w:numPr>
                <w:ilvl w:val="0"/>
                <w:numId w:val="103"/>
              </w:numPr>
              <w:tabs>
                <w:tab w:val="clear" w:pos="1134"/>
                <w:tab w:val="left" w:leader="none" w:pos="707"/>
              </w:tabs>
              <w:bidi w:val="0"/>
              <w:spacing w:before="0" w:after="0"/>
              <w:ind w:start="707" w:hanging="283"/>
              <w:jc w:val="left"/>
              <w:rPr/>
            </w:pPr>
            <w:r>
              <w:rPr/>
              <w:t xml:space="preserve">Howard Jones </w:t>
            </w:r>
          </w:p>
          <w:p>
            <w:pPr>
              <w:pStyle w:val="TableContents"/>
              <w:numPr>
                <w:ilvl w:val="0"/>
                <w:numId w:val="103"/>
              </w:numPr>
              <w:tabs>
                <w:tab w:val="clear" w:pos="1134"/>
                <w:tab w:val="left" w:leader="none" w:pos="707"/>
              </w:tabs>
              <w:bidi w:val="0"/>
              <w:spacing w:before="0" w:after="0"/>
              <w:ind w:start="707" w:hanging="283"/>
              <w:jc w:val="left"/>
              <w:rPr/>
            </w:pPr>
            <w:r>
              <w:rPr/>
              <w:t xml:space="preserve">Nik Kershaw </w:t>
            </w:r>
          </w:p>
          <w:p>
            <w:pPr>
              <w:pStyle w:val="TableContents"/>
              <w:numPr>
                <w:ilvl w:val="0"/>
                <w:numId w:val="103"/>
              </w:numPr>
              <w:tabs>
                <w:tab w:val="clear" w:pos="1134"/>
                <w:tab w:val="left" w:leader="none" w:pos="707"/>
              </w:tabs>
              <w:bidi w:val="0"/>
              <w:spacing w:before="0" w:after="283"/>
              <w:ind w:start="707" w:hanging="283"/>
              <w:jc w:val="left"/>
              <w:rPr/>
            </w:pPr>
            <w:r>
              <w:rPr/>
              <w:t xml:space="preserve">Paul McCartney </w:t>
            </w:r>
          </w:p>
        </w:tc>
      </w:tr>
      <w:tr>
        <w:trPr/>
        <w:tc>
          <w:tcPr>
            <w:tcW w:w="691" w:type="dxa"/>
            <w:tcBorders/>
            <w:vAlign w:val="center"/>
          </w:tcPr>
          <w:p>
            <w:pPr>
              <w:pStyle w:val="TableHeading"/>
              <w:suppressLineNumbers/>
              <w:bidi w:val="0"/>
              <w:spacing w:before="0" w:after="283"/>
              <w:jc w:val="center"/>
              <w:rPr/>
            </w:pPr>
            <w:r>
              <w:rPr/>
              <w:t xml:space="preserve">1986 </w:t>
            </w:r>
          </w:p>
        </w:tc>
        <w:tc>
          <w:tcPr>
            <w:tcW w:w="1966" w:type="dxa"/>
            <w:tcBorders/>
            <w:vAlign w:val="center"/>
          </w:tcPr>
          <w:p>
            <w:pPr>
              <w:pStyle w:val="TableContents"/>
              <w:bidi w:val="0"/>
              <w:spacing w:before="0" w:after="283"/>
              <w:jc w:val="left"/>
              <w:rPr/>
            </w:pPr>
            <w:r>
              <w:rPr/>
              <w:t xml:space="preserve">Phil Collins </w:t>
            </w:r>
          </w:p>
        </w:tc>
        <w:tc>
          <w:tcPr>
            <w:tcW w:w="429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Elton John </w:t>
            </w:r>
          </w:p>
          <w:p>
            <w:pPr>
              <w:pStyle w:val="TableContents"/>
              <w:numPr>
                <w:ilvl w:val="0"/>
                <w:numId w:val="104"/>
              </w:numPr>
              <w:tabs>
                <w:tab w:val="clear" w:pos="1134"/>
                <w:tab w:val="left" w:leader="none" w:pos="707"/>
              </w:tabs>
              <w:bidi w:val="0"/>
              <w:spacing w:before="0" w:after="0"/>
              <w:ind w:start="707" w:hanging="283"/>
              <w:jc w:val="left"/>
              <w:rPr/>
            </w:pPr>
            <w:r>
              <w:rPr/>
              <w:t xml:space="preserve">Midge Ure </w:t>
            </w:r>
          </w:p>
          <w:p>
            <w:pPr>
              <w:pStyle w:val="TableContents"/>
              <w:numPr>
                <w:ilvl w:val="0"/>
                <w:numId w:val="104"/>
              </w:numPr>
              <w:tabs>
                <w:tab w:val="clear" w:pos="1134"/>
                <w:tab w:val="left" w:leader="none" w:pos="707"/>
              </w:tabs>
              <w:bidi w:val="0"/>
              <w:spacing w:before="0" w:after="0"/>
              <w:ind w:start="707" w:hanging="283"/>
              <w:jc w:val="left"/>
              <w:rPr/>
            </w:pPr>
            <w:r>
              <w:rPr/>
              <w:t xml:space="preserve">Paul Young </w:t>
            </w:r>
          </w:p>
          <w:p>
            <w:pPr>
              <w:pStyle w:val="TableContents"/>
              <w:numPr>
                <w:ilvl w:val="0"/>
                <w:numId w:val="104"/>
              </w:numPr>
              <w:tabs>
                <w:tab w:val="clear" w:pos="1134"/>
                <w:tab w:val="left" w:leader="none" w:pos="707"/>
              </w:tabs>
              <w:bidi w:val="0"/>
              <w:spacing w:before="0" w:after="283"/>
              <w:ind w:start="707" w:hanging="283"/>
              <w:jc w:val="left"/>
              <w:rPr/>
            </w:pPr>
            <w:r>
              <w:rPr/>
              <w:t xml:space="preserve">Sting </w:t>
            </w:r>
          </w:p>
        </w:tc>
      </w:tr>
      <w:tr>
        <w:trPr/>
        <w:tc>
          <w:tcPr>
            <w:tcW w:w="691" w:type="dxa"/>
            <w:tcBorders/>
            <w:vAlign w:val="center"/>
          </w:tcPr>
          <w:p>
            <w:pPr>
              <w:pStyle w:val="TableHeading"/>
              <w:bidi w:val="0"/>
              <w:spacing w:before="0" w:after="283"/>
              <w:rPr>
                <w:sz w:val="4"/>
                <w:szCs w:val="4"/>
              </w:rPr>
            </w:pPr>
            <w:r>
              <w:rPr>
                <w:sz w:val="4"/>
                <w:szCs w:val="4"/>
              </w:rPr>
            </w:r>
          </w:p>
        </w:tc>
        <w:tc>
          <w:tcPr>
            <w:tcW w:w="1966" w:type="dxa"/>
            <w:tcBorders/>
            <w:vAlign w:val="center"/>
          </w:tcPr>
          <w:p>
            <w:pPr>
              <w:pStyle w:val="TableContents"/>
              <w:bidi w:val="0"/>
              <w:spacing w:before="0" w:after="283"/>
              <w:jc w:val="left"/>
              <w:rPr/>
            </w:pPr>
            <w:r>
              <w:rPr/>
              <w:t xml:space="preserve">Peter Gabriel </w:t>
            </w:r>
          </w:p>
        </w:tc>
        <w:tc>
          <w:tcPr>
            <w:tcW w:w="4293"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Billy Ocean </w:t>
            </w:r>
          </w:p>
          <w:p>
            <w:pPr>
              <w:pStyle w:val="TableContents"/>
              <w:numPr>
                <w:ilvl w:val="0"/>
                <w:numId w:val="105"/>
              </w:numPr>
              <w:tabs>
                <w:tab w:val="clear" w:pos="1134"/>
                <w:tab w:val="left" w:leader="none" w:pos="707"/>
              </w:tabs>
              <w:bidi w:val="0"/>
              <w:spacing w:before="0" w:after="0"/>
              <w:ind w:start="707" w:hanging="283"/>
              <w:jc w:val="left"/>
              <w:rPr/>
            </w:pPr>
            <w:r>
              <w:rPr/>
              <w:t xml:space="preserve">Chris de Burgh </w:t>
            </w:r>
          </w:p>
          <w:p>
            <w:pPr>
              <w:pStyle w:val="TableContents"/>
              <w:numPr>
                <w:ilvl w:val="0"/>
                <w:numId w:val="105"/>
              </w:numPr>
              <w:tabs>
                <w:tab w:val="clear" w:pos="1134"/>
                <w:tab w:val="left" w:leader="none" w:pos="707"/>
              </w:tabs>
              <w:bidi w:val="0"/>
              <w:spacing w:before="0" w:after="0"/>
              <w:ind w:start="707" w:hanging="283"/>
              <w:jc w:val="left"/>
              <w:rPr/>
            </w:pPr>
            <w:r>
              <w:rPr/>
              <w:t xml:space="preserve">Phil Collins </w:t>
            </w:r>
          </w:p>
          <w:p>
            <w:pPr>
              <w:pStyle w:val="TableContents"/>
              <w:numPr>
                <w:ilvl w:val="0"/>
                <w:numId w:val="105"/>
              </w:numPr>
              <w:tabs>
                <w:tab w:val="clear" w:pos="1134"/>
                <w:tab w:val="left" w:leader="none" w:pos="707"/>
              </w:tabs>
              <w:bidi w:val="0"/>
              <w:spacing w:before="0" w:after="283"/>
              <w:ind w:start="707" w:hanging="283"/>
              <w:jc w:val="left"/>
              <w:rPr/>
            </w:pPr>
            <w:r>
              <w:rPr/>
              <w:t xml:space="preserve">Robert Palmer </w:t>
            </w:r>
          </w:p>
        </w:tc>
      </w:tr>
      <w:tr>
        <w:trPr/>
        <w:tc>
          <w:tcPr>
            <w:tcW w:w="691" w:type="dxa"/>
            <w:tcBorders/>
            <w:vAlign w:val="center"/>
          </w:tcPr>
          <w:p>
            <w:pPr>
              <w:pStyle w:val="TableHeading"/>
              <w:suppressLineNumbers/>
              <w:bidi w:val="0"/>
              <w:spacing w:before="0" w:after="283"/>
              <w:jc w:val="center"/>
              <w:rPr/>
            </w:pPr>
            <w:r>
              <w:rPr/>
              <w:t xml:space="preserve">1988 </w:t>
            </w:r>
          </w:p>
        </w:tc>
        <w:tc>
          <w:tcPr>
            <w:tcW w:w="1966" w:type="dxa"/>
            <w:tcBorders/>
            <w:vAlign w:val="center"/>
          </w:tcPr>
          <w:p>
            <w:pPr>
              <w:pStyle w:val="TableContents"/>
              <w:bidi w:val="0"/>
              <w:spacing w:before="0" w:after="283"/>
              <w:jc w:val="left"/>
              <w:rPr/>
            </w:pPr>
            <w:r>
              <w:rPr/>
              <w:t xml:space="preserve">George Michael </w:t>
            </w:r>
          </w:p>
        </w:tc>
        <w:tc>
          <w:tcPr>
            <w:tcW w:w="4293"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Chris Rea </w:t>
            </w:r>
          </w:p>
          <w:p>
            <w:pPr>
              <w:pStyle w:val="TableContents"/>
              <w:numPr>
                <w:ilvl w:val="0"/>
                <w:numId w:val="106"/>
              </w:numPr>
              <w:tabs>
                <w:tab w:val="clear" w:pos="1134"/>
                <w:tab w:val="left" w:leader="none" w:pos="707"/>
              </w:tabs>
              <w:bidi w:val="0"/>
              <w:spacing w:before="0" w:after="0"/>
              <w:ind w:start="707" w:hanging="283"/>
              <w:jc w:val="left"/>
              <w:rPr/>
            </w:pPr>
            <w:r>
              <w:rPr/>
              <w:t xml:space="preserve">Cliff Richard </w:t>
            </w:r>
          </w:p>
          <w:p>
            <w:pPr>
              <w:pStyle w:val="TableContents"/>
              <w:numPr>
                <w:ilvl w:val="0"/>
                <w:numId w:val="106"/>
              </w:numPr>
              <w:tabs>
                <w:tab w:val="clear" w:pos="1134"/>
                <w:tab w:val="left" w:leader="none" w:pos="707"/>
              </w:tabs>
              <w:bidi w:val="0"/>
              <w:spacing w:before="0" w:after="0"/>
              <w:ind w:start="707" w:hanging="283"/>
              <w:jc w:val="left"/>
              <w:rPr/>
            </w:pPr>
            <w:r>
              <w:rPr/>
              <w:t xml:space="preserve">Rick Astley </w:t>
            </w:r>
          </w:p>
          <w:p>
            <w:pPr>
              <w:pStyle w:val="TableContents"/>
              <w:numPr>
                <w:ilvl w:val="0"/>
                <w:numId w:val="106"/>
              </w:numPr>
              <w:tabs>
                <w:tab w:val="clear" w:pos="1134"/>
                <w:tab w:val="left" w:leader="none" w:pos="707"/>
              </w:tabs>
              <w:bidi w:val="0"/>
              <w:spacing w:before="0" w:after="283"/>
              <w:ind w:start="707" w:hanging="283"/>
              <w:jc w:val="left"/>
              <w:rPr/>
            </w:pPr>
            <w:r>
              <w:rPr/>
              <w:t xml:space="preserve">Steve Winwood </w:t>
            </w:r>
          </w:p>
        </w:tc>
      </w:tr>
      <w:tr>
        <w:trPr/>
        <w:tc>
          <w:tcPr>
            <w:tcW w:w="691" w:type="dxa"/>
            <w:tcBorders/>
            <w:vAlign w:val="center"/>
          </w:tcPr>
          <w:p>
            <w:pPr>
              <w:pStyle w:val="TableHeading"/>
              <w:suppressLineNumbers/>
              <w:bidi w:val="0"/>
              <w:spacing w:before="0" w:after="283"/>
              <w:jc w:val="center"/>
              <w:rPr/>
            </w:pPr>
            <w:r>
              <w:rPr/>
              <w:t xml:space="preserve">1989 </w:t>
            </w:r>
          </w:p>
        </w:tc>
        <w:tc>
          <w:tcPr>
            <w:tcW w:w="1966" w:type="dxa"/>
            <w:tcBorders/>
            <w:vAlign w:val="center"/>
          </w:tcPr>
          <w:p>
            <w:pPr>
              <w:pStyle w:val="TableContents"/>
              <w:bidi w:val="0"/>
              <w:spacing w:before="0" w:after="283"/>
              <w:jc w:val="left"/>
              <w:rPr/>
            </w:pPr>
            <w:r>
              <w:rPr/>
              <w:t xml:space="preserve">Phil Collins </w:t>
            </w:r>
          </w:p>
        </w:tc>
        <w:tc>
          <w:tcPr>
            <w:tcW w:w="429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Chris Rea </w:t>
            </w:r>
          </w:p>
          <w:p>
            <w:pPr>
              <w:pStyle w:val="TableContents"/>
              <w:numPr>
                <w:ilvl w:val="0"/>
                <w:numId w:val="107"/>
              </w:numPr>
              <w:tabs>
                <w:tab w:val="clear" w:pos="1134"/>
                <w:tab w:val="left" w:leader="none" w:pos="707"/>
              </w:tabs>
              <w:bidi w:val="0"/>
              <w:spacing w:before="0" w:after="0"/>
              <w:ind w:start="707" w:hanging="283"/>
              <w:jc w:val="left"/>
              <w:rPr/>
            </w:pPr>
            <w:r>
              <w:rPr/>
              <w:t xml:space="preserve">George Michael </w:t>
            </w:r>
          </w:p>
          <w:p>
            <w:pPr>
              <w:pStyle w:val="TableContents"/>
              <w:numPr>
                <w:ilvl w:val="0"/>
                <w:numId w:val="107"/>
              </w:numPr>
              <w:tabs>
                <w:tab w:val="clear" w:pos="1134"/>
                <w:tab w:val="left" w:leader="none" w:pos="707"/>
              </w:tabs>
              <w:bidi w:val="0"/>
              <w:spacing w:before="0" w:after="0"/>
              <w:ind w:start="707" w:hanging="283"/>
              <w:jc w:val="left"/>
              <w:rPr/>
            </w:pPr>
            <w:r>
              <w:rPr/>
              <w:t xml:space="preserve">Robert Palmer </w:t>
            </w:r>
          </w:p>
          <w:p>
            <w:pPr>
              <w:pStyle w:val="TableContents"/>
              <w:numPr>
                <w:ilvl w:val="0"/>
                <w:numId w:val="107"/>
              </w:numPr>
              <w:tabs>
                <w:tab w:val="clear" w:pos="1134"/>
                <w:tab w:val="left" w:leader="none" w:pos="707"/>
              </w:tabs>
              <w:bidi w:val="0"/>
              <w:spacing w:before="0" w:after="283"/>
              <w:ind w:start="707" w:hanging="283"/>
              <w:jc w:val="left"/>
              <w:rPr/>
            </w:pPr>
            <w:r>
              <w:rPr/>
              <w:t xml:space="preserve">Steve Winwood </w:t>
            </w:r>
          </w:p>
        </w:tc>
      </w:tr>
      <w:tr>
        <w:trPr/>
        <w:tc>
          <w:tcPr>
            <w:tcW w:w="691" w:type="dxa"/>
            <w:tcBorders/>
            <w:vAlign w:val="center"/>
          </w:tcPr>
          <w:p>
            <w:pPr>
              <w:pStyle w:val="TableHeading"/>
              <w:suppressLineNumbers/>
              <w:bidi w:val="0"/>
              <w:spacing w:before="0" w:after="283"/>
              <w:jc w:val="center"/>
              <w:rPr/>
            </w:pPr>
            <w:r>
              <w:rPr/>
              <w:t xml:space="preserve">1990 </w:t>
            </w:r>
          </w:p>
        </w:tc>
        <w:tc>
          <w:tcPr>
            <w:tcW w:w="1966" w:type="dxa"/>
            <w:tcBorders/>
            <w:vAlign w:val="center"/>
          </w:tcPr>
          <w:p>
            <w:pPr>
              <w:pStyle w:val="TableContents"/>
              <w:bidi w:val="0"/>
              <w:spacing w:before="0" w:after="283"/>
              <w:jc w:val="left"/>
              <w:rPr/>
            </w:pPr>
            <w:r>
              <w:rPr/>
              <w:t xml:space="preserve">Phil Collins </w:t>
            </w:r>
          </w:p>
        </w:tc>
        <w:tc>
          <w:tcPr>
            <w:tcW w:w="429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Chris Rea </w:t>
            </w:r>
          </w:p>
          <w:p>
            <w:pPr>
              <w:pStyle w:val="TableContents"/>
              <w:numPr>
                <w:ilvl w:val="0"/>
                <w:numId w:val="108"/>
              </w:numPr>
              <w:tabs>
                <w:tab w:val="clear" w:pos="1134"/>
                <w:tab w:val="left" w:leader="none" w:pos="707"/>
              </w:tabs>
              <w:bidi w:val="0"/>
              <w:spacing w:before="0" w:after="0"/>
              <w:ind w:start="707" w:hanging="283"/>
              <w:jc w:val="left"/>
              <w:rPr/>
            </w:pPr>
            <w:r>
              <w:rPr/>
              <w:t xml:space="preserve">Cliff Richard </w:t>
            </w:r>
          </w:p>
          <w:p>
            <w:pPr>
              <w:pStyle w:val="TableContents"/>
              <w:numPr>
                <w:ilvl w:val="0"/>
                <w:numId w:val="108"/>
              </w:numPr>
              <w:tabs>
                <w:tab w:val="clear" w:pos="1134"/>
                <w:tab w:val="left" w:leader="none" w:pos="707"/>
              </w:tabs>
              <w:bidi w:val="0"/>
              <w:spacing w:before="0" w:after="0"/>
              <w:ind w:start="707" w:hanging="283"/>
              <w:jc w:val="left"/>
              <w:rPr/>
            </w:pPr>
            <w:r>
              <w:rPr/>
              <w:t xml:space="preserve">Rolandin lahja </w:t>
            </w:r>
          </w:p>
          <w:p>
            <w:pPr>
              <w:pStyle w:val="TableContents"/>
              <w:numPr>
                <w:ilvl w:val="0"/>
                <w:numId w:val="108"/>
              </w:numPr>
              <w:tabs>
                <w:tab w:val="clear" w:pos="1134"/>
                <w:tab w:val="left" w:leader="none" w:pos="707"/>
              </w:tabs>
              <w:bidi w:val="0"/>
              <w:spacing w:before="0" w:after="283"/>
              <w:ind w:start="707" w:hanging="283"/>
              <w:jc w:val="left"/>
              <w:rPr/>
            </w:pPr>
            <w:r>
              <w:rPr/>
              <w:t xml:space="preserve">Van Morrison </w:t>
            </w:r>
          </w:p>
        </w:tc>
      </w:tr>
      <w:tr>
        <w:trPr/>
        <w:tc>
          <w:tcPr>
            <w:tcW w:w="691" w:type="dxa"/>
            <w:tcBorders/>
            <w:vAlign w:val="center"/>
          </w:tcPr>
          <w:p>
            <w:pPr>
              <w:pStyle w:val="TableHeading"/>
              <w:suppressLineNumbers/>
              <w:bidi w:val="0"/>
              <w:spacing w:before="0" w:after="283"/>
              <w:jc w:val="center"/>
              <w:rPr/>
            </w:pPr>
            <w:r>
              <w:rPr/>
              <w:t xml:space="preserve">1991 </w:t>
            </w:r>
          </w:p>
        </w:tc>
        <w:tc>
          <w:tcPr>
            <w:tcW w:w="1966" w:type="dxa"/>
            <w:tcBorders/>
            <w:vAlign w:val="center"/>
          </w:tcPr>
          <w:p>
            <w:pPr>
              <w:pStyle w:val="TableContents"/>
              <w:bidi w:val="0"/>
              <w:spacing w:before="0" w:after="283"/>
              <w:jc w:val="left"/>
              <w:rPr/>
            </w:pPr>
            <w:r>
              <w:rPr/>
              <w:t xml:space="preserve">Elton John </w:t>
            </w:r>
          </w:p>
        </w:tc>
        <w:tc>
          <w:tcPr>
            <w:tcW w:w="429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George Michael </w:t>
            </w:r>
          </w:p>
          <w:p>
            <w:pPr>
              <w:pStyle w:val="TableContents"/>
              <w:numPr>
                <w:ilvl w:val="0"/>
                <w:numId w:val="109"/>
              </w:numPr>
              <w:tabs>
                <w:tab w:val="clear" w:pos="1134"/>
                <w:tab w:val="left" w:leader="none" w:pos="707"/>
              </w:tabs>
              <w:bidi w:val="0"/>
              <w:spacing w:before="0" w:after="0"/>
              <w:ind w:start="707" w:hanging="283"/>
              <w:jc w:val="left"/>
              <w:rPr/>
            </w:pPr>
            <w:r>
              <w:rPr/>
              <w:t xml:space="preserve">Jimmy Somerville </w:t>
            </w:r>
          </w:p>
          <w:p>
            <w:pPr>
              <w:pStyle w:val="TableContents"/>
              <w:numPr>
                <w:ilvl w:val="0"/>
                <w:numId w:val="109"/>
              </w:numPr>
              <w:tabs>
                <w:tab w:val="clear" w:pos="1134"/>
                <w:tab w:val="left" w:leader="none" w:pos="707"/>
              </w:tabs>
              <w:bidi w:val="0"/>
              <w:spacing w:before="0" w:after="0"/>
              <w:ind w:start="707" w:hanging="283"/>
              <w:jc w:val="left"/>
              <w:rPr/>
            </w:pPr>
            <w:r>
              <w:rPr/>
              <w:t xml:space="preserve">Phil Collins </w:t>
            </w:r>
          </w:p>
          <w:p>
            <w:pPr>
              <w:pStyle w:val="TableContents"/>
              <w:numPr>
                <w:ilvl w:val="0"/>
                <w:numId w:val="109"/>
              </w:numPr>
              <w:tabs>
                <w:tab w:val="clear" w:pos="1134"/>
                <w:tab w:val="left" w:leader="none" w:pos="707"/>
              </w:tabs>
              <w:bidi w:val="0"/>
              <w:spacing w:before="0" w:after="0"/>
              <w:ind w:start="707" w:hanging="283"/>
              <w:jc w:val="left"/>
              <w:rPr/>
            </w:pPr>
            <w:r>
              <w:rPr/>
              <w:t xml:space="preserve">Robert Smith </w:t>
            </w:r>
          </w:p>
          <w:p>
            <w:pPr>
              <w:pStyle w:val="TableContents"/>
              <w:numPr>
                <w:ilvl w:val="0"/>
                <w:numId w:val="109"/>
              </w:numPr>
              <w:tabs>
                <w:tab w:val="clear" w:pos="1134"/>
                <w:tab w:val="left" w:leader="none" w:pos="707"/>
              </w:tabs>
              <w:bidi w:val="0"/>
              <w:spacing w:before="0" w:after="283"/>
              <w:ind w:start="707" w:hanging="283"/>
              <w:jc w:val="left"/>
              <w:rPr/>
            </w:pPr>
            <w:r>
              <w:rPr/>
              <w:t xml:space="preserve">Van Morrison </w:t>
            </w:r>
          </w:p>
        </w:tc>
      </w:tr>
      <w:tr>
        <w:trPr/>
        <w:tc>
          <w:tcPr>
            <w:tcW w:w="691" w:type="dxa"/>
            <w:tcBorders/>
            <w:vAlign w:val="center"/>
          </w:tcPr>
          <w:p>
            <w:pPr>
              <w:pStyle w:val="TableHeading"/>
              <w:suppressLineNumbers/>
              <w:bidi w:val="0"/>
              <w:spacing w:before="0" w:after="283"/>
              <w:jc w:val="center"/>
              <w:rPr/>
            </w:pPr>
            <w:r>
              <w:rPr/>
              <w:t xml:space="preserve">1992 </w:t>
            </w:r>
          </w:p>
        </w:tc>
        <w:tc>
          <w:tcPr>
            <w:tcW w:w="1966" w:type="dxa"/>
            <w:tcBorders/>
            <w:vAlign w:val="center"/>
          </w:tcPr>
          <w:p>
            <w:pPr>
              <w:pStyle w:val="TableContents"/>
              <w:bidi w:val="0"/>
              <w:spacing w:before="0" w:after="283"/>
              <w:jc w:val="left"/>
              <w:rPr/>
            </w:pPr>
            <w:r>
              <w:rPr/>
              <w:t xml:space="preserve">Tiiviste </w:t>
            </w:r>
          </w:p>
        </w:tc>
        <w:tc>
          <w:tcPr>
            <w:tcW w:w="4293"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Elton John </w:t>
            </w:r>
          </w:p>
          <w:p>
            <w:pPr>
              <w:pStyle w:val="TableContents"/>
              <w:numPr>
                <w:ilvl w:val="0"/>
                <w:numId w:val="110"/>
              </w:numPr>
              <w:tabs>
                <w:tab w:val="clear" w:pos="1134"/>
                <w:tab w:val="left" w:leader="none" w:pos="707"/>
              </w:tabs>
              <w:bidi w:val="0"/>
              <w:spacing w:before="0" w:after="0"/>
              <w:ind w:start="707" w:hanging="283"/>
              <w:jc w:val="left"/>
              <w:rPr/>
            </w:pPr>
            <w:r>
              <w:rPr/>
              <w:t xml:space="preserve">George Michael </w:t>
            </w:r>
          </w:p>
          <w:p>
            <w:pPr>
              <w:pStyle w:val="TableContents"/>
              <w:numPr>
                <w:ilvl w:val="0"/>
                <w:numId w:val="110"/>
              </w:numPr>
              <w:tabs>
                <w:tab w:val="clear" w:pos="1134"/>
                <w:tab w:val="left" w:leader="none" w:pos="707"/>
              </w:tabs>
              <w:bidi w:val="0"/>
              <w:spacing w:before="0" w:after="0"/>
              <w:ind w:start="707" w:hanging="283"/>
              <w:jc w:val="left"/>
              <w:rPr/>
            </w:pPr>
            <w:r>
              <w:rPr/>
              <w:t xml:space="preserve">Kenny Thomas </w:t>
            </w:r>
          </w:p>
          <w:p>
            <w:pPr>
              <w:pStyle w:val="TableContents"/>
              <w:numPr>
                <w:ilvl w:val="0"/>
                <w:numId w:val="110"/>
              </w:numPr>
              <w:tabs>
                <w:tab w:val="clear" w:pos="1134"/>
                <w:tab w:val="left" w:leader="none" w:pos="707"/>
              </w:tabs>
              <w:bidi w:val="0"/>
              <w:spacing w:before="0" w:after="0"/>
              <w:ind w:start="707" w:hanging="283"/>
              <w:jc w:val="left"/>
              <w:rPr/>
            </w:pPr>
            <w:r>
              <w:rPr/>
              <w:t xml:space="preserve">Phil Collins </w:t>
            </w:r>
          </w:p>
          <w:p>
            <w:pPr>
              <w:pStyle w:val="TableContents"/>
              <w:numPr>
                <w:ilvl w:val="0"/>
                <w:numId w:val="110"/>
              </w:numPr>
              <w:tabs>
                <w:tab w:val="clear" w:pos="1134"/>
                <w:tab w:val="left" w:leader="none" w:pos="707"/>
              </w:tabs>
              <w:bidi w:val="0"/>
              <w:spacing w:before="0" w:after="283"/>
              <w:ind w:start="707" w:hanging="283"/>
              <w:jc w:val="left"/>
              <w:rPr/>
            </w:pPr>
            <w:r>
              <w:rPr/>
              <w:t xml:space="preserve">Van Morrison </w:t>
            </w:r>
          </w:p>
        </w:tc>
      </w:tr>
      <w:tr>
        <w:trPr/>
        <w:tc>
          <w:tcPr>
            <w:tcW w:w="691" w:type="dxa"/>
            <w:tcBorders/>
            <w:vAlign w:val="center"/>
          </w:tcPr>
          <w:p>
            <w:pPr>
              <w:pStyle w:val="TableHeading"/>
              <w:suppressLineNumbers/>
              <w:bidi w:val="0"/>
              <w:spacing w:before="0" w:after="283"/>
              <w:jc w:val="center"/>
              <w:rPr/>
            </w:pPr>
            <w:r>
              <w:rPr/>
              <w:t xml:space="preserve">1993 </w:t>
            </w:r>
          </w:p>
        </w:tc>
        <w:tc>
          <w:tcPr>
            <w:tcW w:w="1966" w:type="dxa"/>
            <w:tcBorders/>
            <w:vAlign w:val="center"/>
          </w:tcPr>
          <w:p>
            <w:pPr>
              <w:pStyle w:val="TableContents"/>
              <w:bidi w:val="0"/>
              <w:spacing w:before="0" w:after="283"/>
              <w:jc w:val="left"/>
              <w:rPr/>
            </w:pPr>
            <w:r>
              <w:rPr/>
              <w:t xml:space="preserve">Mick Hucknall </w:t>
            </w:r>
          </w:p>
        </w:tc>
        <w:tc>
          <w:tcPr>
            <w:tcW w:w="4293"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Elton John </w:t>
            </w:r>
          </w:p>
          <w:p>
            <w:pPr>
              <w:pStyle w:val="TableContents"/>
              <w:numPr>
                <w:ilvl w:val="0"/>
                <w:numId w:val="111"/>
              </w:numPr>
              <w:tabs>
                <w:tab w:val="clear" w:pos="1134"/>
                <w:tab w:val="left" w:leader="none" w:pos="707"/>
              </w:tabs>
              <w:bidi w:val="0"/>
              <w:spacing w:before="0" w:after="0"/>
              <w:ind w:start="707" w:hanging="283"/>
              <w:jc w:val="left"/>
              <w:rPr/>
            </w:pPr>
            <w:r>
              <w:rPr/>
              <w:t xml:space="preserve">Eric Clapton </w:t>
            </w:r>
          </w:p>
          <w:p>
            <w:pPr>
              <w:pStyle w:val="TableContents"/>
              <w:numPr>
                <w:ilvl w:val="0"/>
                <w:numId w:val="111"/>
              </w:numPr>
              <w:tabs>
                <w:tab w:val="clear" w:pos="1134"/>
                <w:tab w:val="left" w:leader="none" w:pos="707"/>
              </w:tabs>
              <w:bidi w:val="0"/>
              <w:spacing w:before="0" w:after="0"/>
              <w:ind w:start="707" w:hanging="283"/>
              <w:jc w:val="left"/>
              <w:rPr/>
            </w:pPr>
            <w:r>
              <w:rPr/>
              <w:t xml:space="preserve">George Michael </w:t>
            </w:r>
          </w:p>
          <w:p>
            <w:pPr>
              <w:pStyle w:val="TableContents"/>
              <w:numPr>
                <w:ilvl w:val="0"/>
                <w:numId w:val="111"/>
              </w:numPr>
              <w:tabs>
                <w:tab w:val="clear" w:pos="1134"/>
                <w:tab w:val="left" w:leader="none" w:pos="707"/>
              </w:tabs>
              <w:bidi w:val="0"/>
              <w:spacing w:before="0" w:after="0"/>
              <w:ind w:start="707" w:hanging="283"/>
              <w:jc w:val="left"/>
              <w:rPr/>
            </w:pPr>
            <w:r>
              <w:rPr/>
              <w:t xml:space="preserve">Joe Cocker </w:t>
            </w:r>
          </w:p>
          <w:p>
            <w:pPr>
              <w:pStyle w:val="TableContents"/>
              <w:numPr>
                <w:ilvl w:val="0"/>
                <w:numId w:val="111"/>
              </w:numPr>
              <w:tabs>
                <w:tab w:val="clear" w:pos="1134"/>
                <w:tab w:val="left" w:leader="none" w:pos="707"/>
              </w:tabs>
              <w:bidi w:val="0"/>
              <w:spacing w:before="0" w:after="283"/>
              <w:ind w:start="707" w:hanging="283"/>
              <w:jc w:val="left"/>
              <w:rPr/>
            </w:pPr>
            <w:r>
              <w:rPr/>
              <w:t xml:space="preserve">Phil Collins </w:t>
            </w:r>
          </w:p>
        </w:tc>
      </w:tr>
      <w:tr>
        <w:trPr/>
        <w:tc>
          <w:tcPr>
            <w:tcW w:w="691" w:type="dxa"/>
            <w:tcBorders/>
            <w:vAlign w:val="center"/>
          </w:tcPr>
          <w:p>
            <w:pPr>
              <w:pStyle w:val="TableHeading"/>
              <w:suppressLineNumbers/>
              <w:bidi w:val="0"/>
              <w:spacing w:before="0" w:after="283"/>
              <w:jc w:val="center"/>
              <w:rPr/>
            </w:pPr>
            <w:r>
              <w:rPr/>
              <w:t xml:space="preserve">1994 </w:t>
            </w:r>
          </w:p>
        </w:tc>
        <w:tc>
          <w:tcPr>
            <w:tcW w:w="1966" w:type="dxa"/>
            <w:tcBorders/>
            <w:vAlign w:val="center"/>
          </w:tcPr>
          <w:p>
            <w:pPr>
              <w:pStyle w:val="TableContents"/>
              <w:bidi w:val="0"/>
              <w:spacing w:before="0" w:after="283"/>
              <w:jc w:val="left"/>
              <w:rPr/>
            </w:pPr>
            <w:r>
              <w:rPr/>
              <w:t xml:space="preserve">Sting </w:t>
            </w:r>
          </w:p>
        </w:tc>
        <w:tc>
          <w:tcPr>
            <w:tcW w:w="4293"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Apassi-intiaani </w:t>
            </w:r>
          </w:p>
          <w:p>
            <w:pPr>
              <w:pStyle w:val="TableContents"/>
              <w:numPr>
                <w:ilvl w:val="0"/>
                <w:numId w:val="112"/>
              </w:numPr>
              <w:tabs>
                <w:tab w:val="clear" w:pos="1134"/>
                <w:tab w:val="left" w:leader="none" w:pos="707"/>
              </w:tabs>
              <w:bidi w:val="0"/>
              <w:spacing w:before="0" w:after="0"/>
              <w:ind w:start="707" w:hanging="283"/>
              <w:jc w:val="left"/>
              <w:rPr/>
            </w:pPr>
            <w:r>
              <w:rPr/>
              <w:t xml:space="preserve">Paul Weller </w:t>
            </w:r>
          </w:p>
          <w:p>
            <w:pPr>
              <w:pStyle w:val="TableContents"/>
              <w:numPr>
                <w:ilvl w:val="0"/>
                <w:numId w:val="112"/>
              </w:numPr>
              <w:tabs>
                <w:tab w:val="clear" w:pos="1134"/>
                <w:tab w:val="left" w:leader="none" w:pos="707"/>
              </w:tabs>
              <w:bidi w:val="0"/>
              <w:spacing w:before="0" w:after="0"/>
              <w:ind w:start="707" w:hanging="283"/>
              <w:jc w:val="left"/>
              <w:rPr/>
            </w:pPr>
            <w:r>
              <w:rPr/>
              <w:t xml:space="preserve">Rod Stewart </w:t>
            </w:r>
          </w:p>
          <w:p>
            <w:pPr>
              <w:pStyle w:val="TableContents"/>
              <w:numPr>
                <w:ilvl w:val="0"/>
                <w:numId w:val="112"/>
              </w:numPr>
              <w:tabs>
                <w:tab w:val="clear" w:pos="1134"/>
                <w:tab w:val="left" w:leader="none" w:pos="707"/>
              </w:tabs>
              <w:bidi w:val="0"/>
              <w:spacing w:before="0" w:after="283"/>
              <w:ind w:start="707" w:hanging="283"/>
              <w:jc w:val="left"/>
              <w:rPr/>
            </w:pPr>
            <w:r>
              <w:rPr/>
              <w:t xml:space="preserve">Van Morrison </w:t>
            </w:r>
          </w:p>
        </w:tc>
      </w:tr>
      <w:tr>
        <w:trPr/>
        <w:tc>
          <w:tcPr>
            <w:tcW w:w="691" w:type="dxa"/>
            <w:tcBorders/>
            <w:vAlign w:val="center"/>
          </w:tcPr>
          <w:p>
            <w:pPr>
              <w:pStyle w:val="TableHeading"/>
              <w:suppressLineNumbers/>
              <w:bidi w:val="0"/>
              <w:spacing w:before="0" w:after="283"/>
              <w:jc w:val="center"/>
              <w:rPr/>
            </w:pPr>
            <w:r>
              <w:rPr/>
              <w:t xml:space="preserve">1995 </w:t>
            </w:r>
          </w:p>
        </w:tc>
        <w:tc>
          <w:tcPr>
            <w:tcW w:w="1966" w:type="dxa"/>
            <w:tcBorders/>
            <w:vAlign w:val="center"/>
          </w:tcPr>
          <w:p>
            <w:pPr>
              <w:pStyle w:val="TableContents"/>
              <w:bidi w:val="0"/>
              <w:spacing w:before="0" w:after="283"/>
              <w:jc w:val="left"/>
              <w:rPr/>
            </w:pPr>
            <w:r>
              <w:rPr/>
              <w:t xml:space="preserve">Paul Weller </w:t>
            </w:r>
          </w:p>
        </w:tc>
        <w:tc>
          <w:tcPr>
            <w:tcW w:w="429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Elvis Costello </w:t>
            </w:r>
          </w:p>
          <w:p>
            <w:pPr>
              <w:pStyle w:val="TableContents"/>
              <w:numPr>
                <w:ilvl w:val="0"/>
                <w:numId w:val="113"/>
              </w:numPr>
              <w:tabs>
                <w:tab w:val="clear" w:pos="1134"/>
                <w:tab w:val="left" w:leader="none" w:pos="707"/>
              </w:tabs>
              <w:bidi w:val="0"/>
              <w:spacing w:before="0" w:after="0"/>
              <w:ind w:start="707" w:hanging="283"/>
              <w:jc w:val="left"/>
              <w:rPr/>
            </w:pPr>
            <w:r>
              <w:rPr/>
              <w:t xml:space="preserve">Eric Clapton </w:t>
            </w:r>
          </w:p>
          <w:p>
            <w:pPr>
              <w:pStyle w:val="TableContents"/>
              <w:numPr>
                <w:ilvl w:val="0"/>
                <w:numId w:val="113"/>
              </w:numPr>
              <w:tabs>
                <w:tab w:val="clear" w:pos="1134"/>
                <w:tab w:val="left" w:leader="none" w:pos="707"/>
              </w:tabs>
              <w:bidi w:val="0"/>
              <w:spacing w:before="0" w:after="0"/>
              <w:ind w:start="707" w:hanging="283"/>
              <w:jc w:val="left"/>
              <w:rPr/>
            </w:pPr>
            <w:r>
              <w:rPr/>
              <w:t xml:space="preserve">Morrissey </w:t>
            </w:r>
          </w:p>
          <w:p>
            <w:pPr>
              <w:pStyle w:val="TableContents"/>
              <w:numPr>
                <w:ilvl w:val="0"/>
                <w:numId w:val="113"/>
              </w:numPr>
              <w:tabs>
                <w:tab w:val="clear" w:pos="1134"/>
                <w:tab w:val="left" w:leader="none" w:pos="707"/>
              </w:tabs>
              <w:bidi w:val="0"/>
              <w:spacing w:before="0" w:after="283"/>
              <w:ind w:start="707" w:hanging="283"/>
              <w:jc w:val="left"/>
              <w:rPr/>
            </w:pPr>
            <w:r>
              <w:rPr/>
              <w:t xml:space="preserve">Tiiviste </w:t>
            </w:r>
          </w:p>
        </w:tc>
      </w:tr>
      <w:tr>
        <w:trPr/>
        <w:tc>
          <w:tcPr>
            <w:tcW w:w="691" w:type="dxa"/>
            <w:tcBorders/>
            <w:vAlign w:val="center"/>
          </w:tcPr>
          <w:p>
            <w:pPr>
              <w:pStyle w:val="TableHeading"/>
              <w:bidi w:val="0"/>
              <w:spacing w:before="0" w:after="283"/>
              <w:rPr>
                <w:sz w:val="4"/>
                <w:szCs w:val="4"/>
              </w:rPr>
            </w:pPr>
            <w:r>
              <w:rPr>
                <w:sz w:val="4"/>
                <w:szCs w:val="4"/>
              </w:rPr>
            </w:r>
          </w:p>
        </w:tc>
        <w:tc>
          <w:tcPr>
            <w:tcW w:w="1966" w:type="dxa"/>
            <w:tcBorders/>
            <w:vAlign w:val="center"/>
          </w:tcPr>
          <w:p>
            <w:pPr>
              <w:pStyle w:val="TableContents"/>
              <w:bidi w:val="0"/>
              <w:spacing w:before="0" w:after="283"/>
              <w:jc w:val="left"/>
              <w:rPr/>
            </w:pPr>
            <w:r>
              <w:rPr/>
              <w:t xml:space="preserve">Paul Weller </w:t>
            </w:r>
          </w:p>
        </w:tc>
        <w:tc>
          <w:tcPr>
            <w:tcW w:w="429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Edwyn Collins </w:t>
            </w:r>
          </w:p>
          <w:p>
            <w:pPr>
              <w:pStyle w:val="TableContents"/>
              <w:numPr>
                <w:ilvl w:val="0"/>
                <w:numId w:val="114"/>
              </w:numPr>
              <w:tabs>
                <w:tab w:val="clear" w:pos="1134"/>
                <w:tab w:val="left" w:leader="none" w:pos="707"/>
              </w:tabs>
              <w:bidi w:val="0"/>
              <w:spacing w:before="0" w:after="0"/>
              <w:ind w:start="707" w:hanging="283"/>
              <w:jc w:val="left"/>
              <w:rPr/>
            </w:pPr>
            <w:r>
              <w:rPr/>
              <w:t xml:space="preserve">Jimmy Nail </w:t>
            </w:r>
          </w:p>
          <w:p>
            <w:pPr>
              <w:pStyle w:val="TableContents"/>
              <w:numPr>
                <w:ilvl w:val="0"/>
                <w:numId w:val="114"/>
              </w:numPr>
              <w:tabs>
                <w:tab w:val="clear" w:pos="1134"/>
                <w:tab w:val="left" w:leader="none" w:pos="707"/>
              </w:tabs>
              <w:bidi w:val="0"/>
              <w:spacing w:before="0" w:after="0"/>
              <w:ind w:start="707" w:hanging="283"/>
              <w:jc w:val="left"/>
              <w:rPr/>
            </w:pPr>
            <w:r>
              <w:rPr/>
              <w:t xml:space="preserve">Tricky </w:t>
            </w:r>
          </w:p>
          <w:p>
            <w:pPr>
              <w:pStyle w:val="TableContents"/>
              <w:numPr>
                <w:ilvl w:val="0"/>
                <w:numId w:val="114"/>
              </w:numPr>
              <w:tabs>
                <w:tab w:val="clear" w:pos="1134"/>
                <w:tab w:val="left" w:leader="none" w:pos="707"/>
              </w:tabs>
              <w:bidi w:val="0"/>
              <w:spacing w:before="0" w:after="283"/>
              <w:ind w:start="707" w:hanging="283"/>
              <w:jc w:val="left"/>
              <w:rPr/>
            </w:pPr>
            <w:r>
              <w:rPr/>
              <w:t xml:space="preserve">Van Morrison </w:t>
            </w:r>
          </w:p>
        </w:tc>
      </w:tr>
      <w:tr>
        <w:trPr/>
        <w:tc>
          <w:tcPr>
            <w:tcW w:w="691" w:type="dxa"/>
            <w:tcBorders/>
            <w:vAlign w:val="center"/>
          </w:tcPr>
          <w:p>
            <w:pPr>
              <w:pStyle w:val="TableHeading"/>
              <w:suppressLineNumbers/>
              <w:bidi w:val="0"/>
              <w:spacing w:before="0" w:after="283"/>
              <w:jc w:val="center"/>
              <w:rPr/>
            </w:pPr>
            <w:r>
              <w:rPr/>
              <w:t xml:space="preserve">1997 </w:t>
            </w:r>
          </w:p>
        </w:tc>
        <w:tc>
          <w:tcPr>
            <w:tcW w:w="1966" w:type="dxa"/>
            <w:tcBorders/>
            <w:vAlign w:val="center"/>
          </w:tcPr>
          <w:p>
            <w:pPr>
              <w:pStyle w:val="TableContents"/>
              <w:bidi w:val="0"/>
              <w:spacing w:before="0" w:after="283"/>
              <w:jc w:val="left"/>
              <w:rPr/>
            </w:pPr>
            <w:r>
              <w:rPr/>
              <w:t xml:space="preserve">George Michael </w:t>
            </w:r>
          </w:p>
        </w:tc>
        <w:tc>
          <w:tcPr>
            <w:tcW w:w="429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Mark Morrison </w:t>
            </w:r>
          </w:p>
          <w:p>
            <w:pPr>
              <w:pStyle w:val="TableContents"/>
              <w:numPr>
                <w:ilvl w:val="0"/>
                <w:numId w:val="115"/>
              </w:numPr>
              <w:tabs>
                <w:tab w:val="clear" w:pos="1134"/>
                <w:tab w:val="left" w:leader="none" w:pos="707"/>
              </w:tabs>
              <w:bidi w:val="0"/>
              <w:spacing w:before="0" w:after="0"/>
              <w:ind w:start="707" w:hanging="283"/>
              <w:jc w:val="left"/>
              <w:rPr/>
            </w:pPr>
            <w:r>
              <w:rPr/>
              <w:t xml:space="preserve">Mick Hucknall </w:t>
            </w:r>
          </w:p>
          <w:p>
            <w:pPr>
              <w:pStyle w:val="TableContents"/>
              <w:numPr>
                <w:ilvl w:val="0"/>
                <w:numId w:val="115"/>
              </w:numPr>
              <w:tabs>
                <w:tab w:val="clear" w:pos="1134"/>
                <w:tab w:val="left" w:leader="none" w:pos="707"/>
              </w:tabs>
              <w:bidi w:val="0"/>
              <w:spacing w:before="0" w:after="0"/>
              <w:ind w:start="707" w:hanging="283"/>
              <w:jc w:val="left"/>
              <w:rPr/>
            </w:pPr>
            <w:r>
              <w:rPr/>
              <w:t xml:space="preserve">Sting </w:t>
            </w:r>
          </w:p>
          <w:p>
            <w:pPr>
              <w:pStyle w:val="TableContents"/>
              <w:numPr>
                <w:ilvl w:val="0"/>
                <w:numId w:val="115"/>
              </w:numPr>
              <w:tabs>
                <w:tab w:val="clear" w:pos="1134"/>
                <w:tab w:val="left" w:leader="none" w:pos="707"/>
              </w:tabs>
              <w:bidi w:val="0"/>
              <w:spacing w:before="0" w:after="283"/>
              <w:ind w:start="707" w:hanging="283"/>
              <w:jc w:val="left"/>
              <w:rPr/>
            </w:pPr>
            <w:r>
              <w:rPr/>
              <w:t xml:space="preserve">Tricky </w:t>
            </w:r>
          </w:p>
        </w:tc>
      </w:tr>
      <w:tr>
        <w:trPr/>
        <w:tc>
          <w:tcPr>
            <w:tcW w:w="691" w:type="dxa"/>
            <w:tcBorders/>
            <w:vAlign w:val="center"/>
          </w:tcPr>
          <w:p>
            <w:pPr>
              <w:pStyle w:val="TableHeading"/>
              <w:suppressLineNumbers/>
              <w:bidi w:val="0"/>
              <w:spacing w:before="0" w:after="283"/>
              <w:jc w:val="center"/>
              <w:rPr/>
            </w:pPr>
            <w:r>
              <w:rPr/>
              <w:t xml:space="preserve">1998 </w:t>
            </w:r>
          </w:p>
        </w:tc>
        <w:tc>
          <w:tcPr>
            <w:tcW w:w="1966" w:type="dxa"/>
            <w:tcBorders/>
            <w:vAlign w:val="center"/>
          </w:tcPr>
          <w:p>
            <w:pPr>
              <w:pStyle w:val="TableContents"/>
              <w:bidi w:val="0"/>
              <w:spacing w:before="0" w:after="283"/>
              <w:jc w:val="left"/>
              <w:rPr/>
            </w:pPr>
            <w:r>
              <w:rPr/>
              <w:t xml:space="preserve">Finley Quaye </w:t>
            </w:r>
          </w:p>
        </w:tc>
        <w:tc>
          <w:tcPr>
            <w:tcW w:w="429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Elton John </w:t>
            </w:r>
          </w:p>
          <w:p>
            <w:pPr>
              <w:pStyle w:val="TableContents"/>
              <w:numPr>
                <w:ilvl w:val="0"/>
                <w:numId w:val="116"/>
              </w:numPr>
              <w:tabs>
                <w:tab w:val="clear" w:pos="1134"/>
                <w:tab w:val="left" w:leader="none" w:pos="707"/>
              </w:tabs>
              <w:bidi w:val="0"/>
              <w:spacing w:before="0" w:after="0"/>
              <w:ind w:start="707" w:hanging="283"/>
              <w:jc w:val="left"/>
              <w:rPr/>
            </w:pPr>
            <w:r>
              <w:rPr/>
              <w:t xml:space="preserve">Gary Barlow </w:t>
            </w:r>
          </w:p>
          <w:p>
            <w:pPr>
              <w:pStyle w:val="TableContents"/>
              <w:numPr>
                <w:ilvl w:val="0"/>
                <w:numId w:val="116"/>
              </w:numPr>
              <w:tabs>
                <w:tab w:val="clear" w:pos="1134"/>
                <w:tab w:val="left" w:leader="none" w:pos="707"/>
              </w:tabs>
              <w:bidi w:val="0"/>
              <w:spacing w:before="0" w:after="0"/>
              <w:ind w:start="707" w:hanging="283"/>
              <w:jc w:val="left"/>
              <w:rPr/>
            </w:pPr>
            <w:r>
              <w:rPr/>
              <w:t xml:space="preserve">Paul Weller </w:t>
            </w:r>
          </w:p>
          <w:p>
            <w:pPr>
              <w:pStyle w:val="TableContents"/>
              <w:numPr>
                <w:ilvl w:val="0"/>
                <w:numId w:val="116"/>
              </w:numPr>
              <w:tabs>
                <w:tab w:val="clear" w:pos="1134"/>
                <w:tab w:val="left" w:leader="none" w:pos="707"/>
              </w:tabs>
              <w:bidi w:val="0"/>
              <w:spacing w:before="0" w:after="283"/>
              <w:ind w:start="707" w:hanging="283"/>
              <w:jc w:val="left"/>
              <w:rPr/>
            </w:pPr>
            <w:r>
              <w:rPr/>
              <w:t xml:space="preserve">Robbie Williams </w:t>
            </w:r>
          </w:p>
        </w:tc>
      </w:tr>
      <w:tr>
        <w:trPr/>
        <w:tc>
          <w:tcPr>
            <w:tcW w:w="691" w:type="dxa"/>
            <w:tcBorders/>
            <w:vAlign w:val="center"/>
          </w:tcPr>
          <w:p>
            <w:pPr>
              <w:pStyle w:val="TableHeading"/>
              <w:suppressLineNumbers/>
              <w:bidi w:val="0"/>
              <w:spacing w:before="0" w:after="283"/>
              <w:jc w:val="center"/>
              <w:rPr/>
            </w:pPr>
            <w:r>
              <w:rPr/>
              <w:t xml:space="preserve">1999 </w:t>
            </w:r>
          </w:p>
        </w:tc>
        <w:tc>
          <w:tcPr>
            <w:tcW w:w="1966" w:type="dxa"/>
            <w:tcBorders/>
            <w:vAlign w:val="center"/>
          </w:tcPr>
          <w:p>
            <w:pPr>
              <w:pStyle w:val="TableContents"/>
              <w:bidi w:val="0"/>
              <w:spacing w:before="0" w:after="283"/>
              <w:jc w:val="left"/>
              <w:rPr/>
            </w:pPr>
            <w:r>
              <w:rPr/>
              <w:t xml:space="preserve">Robbie Williams </w:t>
            </w:r>
          </w:p>
        </w:tc>
        <w:tc>
          <w:tcPr>
            <w:tcW w:w="429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Fatboy Slim </w:t>
            </w:r>
          </w:p>
          <w:p>
            <w:pPr>
              <w:pStyle w:val="TableContents"/>
              <w:numPr>
                <w:ilvl w:val="0"/>
                <w:numId w:val="117"/>
              </w:numPr>
              <w:tabs>
                <w:tab w:val="clear" w:pos="1134"/>
                <w:tab w:val="left" w:leader="none" w:pos="707"/>
              </w:tabs>
              <w:bidi w:val="0"/>
              <w:spacing w:before="0" w:after="0"/>
              <w:ind w:start="707" w:hanging="283"/>
              <w:jc w:val="left"/>
              <w:rPr/>
            </w:pPr>
            <w:r>
              <w:rPr/>
              <w:t xml:space="preserve">Ian Brown </w:t>
            </w:r>
          </w:p>
          <w:p>
            <w:pPr>
              <w:pStyle w:val="TableContents"/>
              <w:numPr>
                <w:ilvl w:val="0"/>
                <w:numId w:val="117"/>
              </w:numPr>
              <w:tabs>
                <w:tab w:val="clear" w:pos="1134"/>
                <w:tab w:val="left" w:leader="none" w:pos="707"/>
              </w:tabs>
              <w:bidi w:val="0"/>
              <w:spacing w:before="0" w:after="0"/>
              <w:ind w:start="707" w:hanging="283"/>
              <w:jc w:val="left"/>
              <w:rPr/>
            </w:pPr>
            <w:r>
              <w:rPr/>
              <w:t xml:space="preserve">Bernard Butler </w:t>
            </w:r>
          </w:p>
          <w:p>
            <w:pPr>
              <w:pStyle w:val="TableContents"/>
              <w:numPr>
                <w:ilvl w:val="0"/>
                <w:numId w:val="117"/>
              </w:numPr>
              <w:tabs>
                <w:tab w:val="clear" w:pos="1134"/>
                <w:tab w:val="left" w:leader="none" w:pos="707"/>
              </w:tabs>
              <w:bidi w:val="0"/>
              <w:spacing w:before="0" w:after="283"/>
              <w:ind w:start="707" w:hanging="283"/>
              <w:jc w:val="left"/>
              <w:rPr/>
            </w:pPr>
            <w:r>
              <w:rPr/>
              <w:t xml:space="preserve">Lynden David Hall </w:t>
            </w:r>
          </w:p>
        </w:tc>
      </w:tr>
      <w:tr>
        <w:trPr/>
        <w:tc>
          <w:tcPr>
            <w:tcW w:w="691" w:type="dxa"/>
            <w:tcBorders/>
            <w:vAlign w:val="center"/>
          </w:tcPr>
          <w:p>
            <w:pPr>
              <w:pStyle w:val="TableHeading"/>
              <w:suppressLineNumbers/>
              <w:bidi w:val="0"/>
              <w:spacing w:before="0" w:after="283"/>
              <w:jc w:val="center"/>
              <w:rPr/>
            </w:pPr>
            <w:r>
              <w:rPr/>
              <w:t xml:space="preserve">2000 </w:t>
            </w:r>
          </w:p>
        </w:tc>
        <w:tc>
          <w:tcPr>
            <w:tcW w:w="1966" w:type="dxa"/>
            <w:tcBorders/>
            <w:vAlign w:val="center"/>
          </w:tcPr>
          <w:p>
            <w:pPr>
              <w:pStyle w:val="TableContents"/>
              <w:bidi w:val="0"/>
              <w:spacing w:before="0" w:after="283"/>
              <w:jc w:val="left"/>
              <w:rPr/>
            </w:pPr>
            <w:r>
              <w:rPr/>
              <w:t xml:space="preserve">Tom Jones </w:t>
            </w:r>
          </w:p>
        </w:tc>
        <w:tc>
          <w:tcPr>
            <w:tcW w:w="429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David Bowie </w:t>
            </w:r>
          </w:p>
          <w:p>
            <w:pPr>
              <w:pStyle w:val="TableContents"/>
              <w:numPr>
                <w:ilvl w:val="0"/>
                <w:numId w:val="118"/>
              </w:numPr>
              <w:tabs>
                <w:tab w:val="clear" w:pos="1134"/>
                <w:tab w:val="left" w:leader="none" w:pos="707"/>
              </w:tabs>
              <w:bidi w:val="0"/>
              <w:spacing w:before="0" w:after="0"/>
              <w:ind w:start="707" w:hanging="283"/>
              <w:jc w:val="left"/>
              <w:rPr/>
            </w:pPr>
            <w:r>
              <w:rPr/>
              <w:t xml:space="preserve">Ian Brown </w:t>
            </w:r>
          </w:p>
          <w:p>
            <w:pPr>
              <w:pStyle w:val="TableContents"/>
              <w:numPr>
                <w:ilvl w:val="0"/>
                <w:numId w:val="118"/>
              </w:numPr>
              <w:tabs>
                <w:tab w:val="clear" w:pos="1134"/>
                <w:tab w:val="left" w:leader="none" w:pos="707"/>
              </w:tabs>
              <w:bidi w:val="0"/>
              <w:spacing w:before="0" w:after="0"/>
              <w:ind w:start="707" w:hanging="283"/>
              <w:jc w:val="left"/>
              <w:rPr/>
            </w:pPr>
            <w:r>
              <w:rPr/>
              <w:t xml:space="preserve">Sting </w:t>
            </w:r>
          </w:p>
          <w:p>
            <w:pPr>
              <w:pStyle w:val="TableContents"/>
              <w:numPr>
                <w:ilvl w:val="0"/>
                <w:numId w:val="118"/>
              </w:numPr>
              <w:tabs>
                <w:tab w:val="clear" w:pos="1134"/>
                <w:tab w:val="left" w:leader="none" w:pos="707"/>
              </w:tabs>
              <w:bidi w:val="0"/>
              <w:spacing w:before="0" w:after="283"/>
              <w:ind w:start="707" w:hanging="283"/>
              <w:jc w:val="left"/>
              <w:rPr/>
            </w:pPr>
            <w:r>
              <w:rPr/>
              <w:t xml:space="preserve">Van Morrison </w:t>
            </w:r>
          </w:p>
        </w:tc>
      </w:tr>
      <w:tr>
        <w:trPr/>
        <w:tc>
          <w:tcPr>
            <w:tcW w:w="691" w:type="dxa"/>
            <w:tcBorders/>
            <w:vAlign w:val="center"/>
          </w:tcPr>
          <w:p>
            <w:pPr>
              <w:pStyle w:val="TableHeading"/>
              <w:suppressLineNumbers/>
              <w:bidi w:val="0"/>
              <w:spacing w:before="0" w:after="283"/>
              <w:jc w:val="center"/>
              <w:rPr/>
            </w:pPr>
            <w:r>
              <w:rPr/>
              <w:t xml:space="preserve">2001 </w:t>
            </w:r>
          </w:p>
        </w:tc>
        <w:tc>
          <w:tcPr>
            <w:tcW w:w="1966" w:type="dxa"/>
            <w:tcBorders/>
            <w:vAlign w:val="center"/>
          </w:tcPr>
          <w:p>
            <w:pPr>
              <w:pStyle w:val="TableContents"/>
              <w:bidi w:val="0"/>
              <w:spacing w:before="0" w:after="283"/>
              <w:jc w:val="left"/>
              <w:rPr/>
            </w:pPr>
            <w:r>
              <w:rPr/>
              <w:t xml:space="preserve">Robbie Williams </w:t>
            </w:r>
          </w:p>
        </w:tc>
        <w:tc>
          <w:tcPr>
            <w:tcW w:w="429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Huonosti piirretty poika </w:t>
            </w:r>
          </w:p>
          <w:p>
            <w:pPr>
              <w:pStyle w:val="TableContents"/>
              <w:numPr>
                <w:ilvl w:val="0"/>
                <w:numId w:val="119"/>
              </w:numPr>
              <w:tabs>
                <w:tab w:val="clear" w:pos="1134"/>
                <w:tab w:val="left" w:leader="none" w:pos="707"/>
              </w:tabs>
              <w:bidi w:val="0"/>
              <w:spacing w:before="0" w:after="0"/>
              <w:ind w:start="707" w:hanging="283"/>
              <w:jc w:val="left"/>
              <w:rPr/>
            </w:pPr>
            <w:r>
              <w:rPr/>
              <w:t xml:space="preserve">Craig David </w:t>
            </w:r>
          </w:p>
          <w:p>
            <w:pPr>
              <w:pStyle w:val="TableContents"/>
              <w:numPr>
                <w:ilvl w:val="0"/>
                <w:numId w:val="119"/>
              </w:numPr>
              <w:tabs>
                <w:tab w:val="clear" w:pos="1134"/>
                <w:tab w:val="left" w:leader="none" w:pos="707"/>
              </w:tabs>
              <w:bidi w:val="0"/>
              <w:spacing w:before="0" w:after="0"/>
              <w:ind w:start="707" w:hanging="283"/>
              <w:jc w:val="left"/>
              <w:rPr/>
            </w:pPr>
            <w:r>
              <w:rPr/>
              <w:t xml:space="preserve">David Gray </w:t>
            </w:r>
          </w:p>
          <w:p>
            <w:pPr>
              <w:pStyle w:val="TableContents"/>
              <w:numPr>
                <w:ilvl w:val="0"/>
                <w:numId w:val="119"/>
              </w:numPr>
              <w:tabs>
                <w:tab w:val="clear" w:pos="1134"/>
                <w:tab w:val="left" w:leader="none" w:pos="707"/>
              </w:tabs>
              <w:bidi w:val="0"/>
              <w:spacing w:before="0" w:after="283"/>
              <w:ind w:start="707" w:hanging="283"/>
              <w:jc w:val="left"/>
              <w:rPr/>
            </w:pPr>
            <w:r>
              <w:rPr/>
              <w:t xml:space="preserve">Fatboy Slim </w:t>
            </w:r>
          </w:p>
        </w:tc>
      </w:tr>
      <w:tr>
        <w:trPr/>
        <w:tc>
          <w:tcPr>
            <w:tcW w:w="691" w:type="dxa"/>
            <w:tcBorders/>
            <w:vAlign w:val="center"/>
          </w:tcPr>
          <w:p>
            <w:pPr>
              <w:pStyle w:val="TableHeading"/>
              <w:suppressLineNumbers/>
              <w:bidi w:val="0"/>
              <w:spacing w:before="0" w:after="283"/>
              <w:jc w:val="center"/>
              <w:rPr/>
            </w:pPr>
            <w:r>
              <w:rPr/>
              <w:t xml:space="preserve">2002 </w:t>
            </w:r>
          </w:p>
        </w:tc>
        <w:tc>
          <w:tcPr>
            <w:tcW w:w="1966" w:type="dxa"/>
            <w:tcBorders/>
            <w:vAlign w:val="center"/>
          </w:tcPr>
          <w:p>
            <w:pPr>
              <w:pStyle w:val="TableContents"/>
              <w:bidi w:val="0"/>
              <w:spacing w:before="0" w:after="283"/>
              <w:jc w:val="left"/>
              <w:rPr/>
            </w:pPr>
            <w:r>
              <w:rPr/>
              <w:t xml:space="preserve">Robbie Williams </w:t>
            </w:r>
          </w:p>
        </w:tc>
        <w:tc>
          <w:tcPr>
            <w:tcW w:w="4293"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Aphex Twin </w:t>
            </w:r>
          </w:p>
          <w:p>
            <w:pPr>
              <w:pStyle w:val="TableContents"/>
              <w:numPr>
                <w:ilvl w:val="0"/>
                <w:numId w:val="120"/>
              </w:numPr>
              <w:tabs>
                <w:tab w:val="clear" w:pos="1134"/>
                <w:tab w:val="left" w:leader="none" w:pos="707"/>
              </w:tabs>
              <w:bidi w:val="0"/>
              <w:spacing w:before="0" w:after="0"/>
              <w:ind w:start="707" w:hanging="283"/>
              <w:jc w:val="left"/>
              <w:rPr/>
            </w:pPr>
            <w:r>
              <w:rPr/>
              <w:t xml:space="preserve">Craig David </w:t>
            </w:r>
          </w:p>
          <w:p>
            <w:pPr>
              <w:pStyle w:val="TableContents"/>
              <w:numPr>
                <w:ilvl w:val="0"/>
                <w:numId w:val="120"/>
              </w:numPr>
              <w:tabs>
                <w:tab w:val="clear" w:pos="1134"/>
                <w:tab w:val="left" w:leader="none" w:pos="707"/>
              </w:tabs>
              <w:bidi w:val="0"/>
              <w:spacing w:before="0" w:after="0"/>
              <w:ind w:start="707" w:hanging="283"/>
              <w:jc w:val="left"/>
              <w:rPr/>
            </w:pPr>
            <w:r>
              <w:rPr/>
              <w:t xml:space="preserve">Elton John </w:t>
            </w:r>
          </w:p>
          <w:p>
            <w:pPr>
              <w:pStyle w:val="TableContents"/>
              <w:numPr>
                <w:ilvl w:val="0"/>
                <w:numId w:val="120"/>
              </w:numPr>
              <w:tabs>
                <w:tab w:val="clear" w:pos="1134"/>
                <w:tab w:val="left" w:leader="none" w:pos="707"/>
              </w:tabs>
              <w:bidi w:val="0"/>
              <w:spacing w:before="0" w:after="283"/>
              <w:ind w:start="707" w:hanging="283"/>
              <w:jc w:val="left"/>
              <w:rPr/>
            </w:pPr>
            <w:r>
              <w:rPr/>
              <w:t xml:space="preserve">Ian Brown </w:t>
            </w:r>
          </w:p>
        </w:tc>
      </w:tr>
      <w:tr>
        <w:trPr/>
        <w:tc>
          <w:tcPr>
            <w:tcW w:w="691" w:type="dxa"/>
            <w:tcBorders/>
            <w:vAlign w:val="center"/>
          </w:tcPr>
          <w:p>
            <w:pPr>
              <w:pStyle w:val="TableHeading"/>
              <w:suppressLineNumbers/>
              <w:bidi w:val="0"/>
              <w:spacing w:before="0" w:after="283"/>
              <w:jc w:val="center"/>
              <w:rPr/>
            </w:pPr>
            <w:r>
              <w:rPr/>
              <w:t xml:space="preserve">2003 </w:t>
            </w:r>
          </w:p>
        </w:tc>
        <w:tc>
          <w:tcPr>
            <w:tcW w:w="1966" w:type="dxa"/>
            <w:tcBorders/>
            <w:vAlign w:val="center"/>
          </w:tcPr>
          <w:p>
            <w:pPr>
              <w:pStyle w:val="TableContents"/>
              <w:bidi w:val="0"/>
              <w:spacing w:before="0" w:after="283"/>
              <w:jc w:val="left"/>
              <w:rPr/>
            </w:pPr>
            <w:r>
              <w:rPr/>
              <w:t xml:space="preserve">Robbie Williams </w:t>
            </w:r>
          </w:p>
        </w:tc>
        <w:tc>
          <w:tcPr>
            <w:tcW w:w="4293"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Huonosti piirretty poika </w:t>
            </w:r>
          </w:p>
          <w:p>
            <w:pPr>
              <w:pStyle w:val="TableContents"/>
              <w:numPr>
                <w:ilvl w:val="0"/>
                <w:numId w:val="121"/>
              </w:numPr>
              <w:tabs>
                <w:tab w:val="clear" w:pos="1134"/>
                <w:tab w:val="left" w:leader="none" w:pos="707"/>
              </w:tabs>
              <w:bidi w:val="0"/>
              <w:spacing w:before="0" w:after="0"/>
              <w:ind w:start="707" w:hanging="283"/>
              <w:jc w:val="left"/>
              <w:rPr/>
            </w:pPr>
            <w:r>
              <w:rPr/>
              <w:t xml:space="preserve">Craig David </w:t>
            </w:r>
          </w:p>
          <w:p>
            <w:pPr>
              <w:pStyle w:val="TableContents"/>
              <w:numPr>
                <w:ilvl w:val="0"/>
                <w:numId w:val="121"/>
              </w:numPr>
              <w:tabs>
                <w:tab w:val="clear" w:pos="1134"/>
                <w:tab w:val="left" w:leader="none" w:pos="707"/>
              </w:tabs>
              <w:bidi w:val="0"/>
              <w:spacing w:before="0" w:after="0"/>
              <w:ind w:start="707" w:hanging="283"/>
              <w:jc w:val="left"/>
              <w:rPr/>
            </w:pPr>
            <w:r>
              <w:rPr/>
              <w:t xml:space="preserve">David Gray </w:t>
            </w:r>
          </w:p>
          <w:p>
            <w:pPr>
              <w:pStyle w:val="TableContents"/>
              <w:numPr>
                <w:ilvl w:val="0"/>
                <w:numId w:val="121"/>
              </w:numPr>
              <w:tabs>
                <w:tab w:val="clear" w:pos="1134"/>
                <w:tab w:val="left" w:leader="none" w:pos="707"/>
              </w:tabs>
              <w:bidi w:val="0"/>
              <w:spacing w:before="0" w:after="283"/>
              <w:ind w:start="707" w:hanging="283"/>
              <w:jc w:val="left"/>
              <w:rPr/>
            </w:pPr>
            <w:r>
              <w:rPr/>
              <w:t xml:space="preserve">Kadut </w:t>
            </w:r>
          </w:p>
        </w:tc>
      </w:tr>
      <w:tr>
        <w:trPr/>
        <w:tc>
          <w:tcPr>
            <w:tcW w:w="691" w:type="dxa"/>
            <w:tcBorders/>
            <w:vAlign w:val="center"/>
          </w:tcPr>
          <w:p>
            <w:pPr>
              <w:pStyle w:val="TableHeading"/>
              <w:bidi w:val="0"/>
              <w:spacing w:before="0" w:after="283"/>
              <w:rPr>
                <w:sz w:val="4"/>
                <w:szCs w:val="4"/>
              </w:rPr>
            </w:pPr>
            <w:r>
              <w:rPr>
                <w:sz w:val="4"/>
                <w:szCs w:val="4"/>
              </w:rPr>
            </w:r>
          </w:p>
        </w:tc>
        <w:tc>
          <w:tcPr>
            <w:tcW w:w="1966" w:type="dxa"/>
            <w:tcBorders/>
            <w:vAlign w:val="center"/>
          </w:tcPr>
          <w:p>
            <w:pPr>
              <w:pStyle w:val="TableContents"/>
              <w:bidi w:val="0"/>
              <w:spacing w:before="0" w:after="283"/>
              <w:jc w:val="left"/>
              <w:rPr/>
            </w:pPr>
            <w:r>
              <w:rPr/>
              <w:t xml:space="preserve">Daniel Bedingfield </w:t>
            </w:r>
          </w:p>
        </w:tc>
        <w:tc>
          <w:tcPr>
            <w:tcW w:w="4293"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Huonosti piirretty poika </w:t>
            </w:r>
          </w:p>
          <w:p>
            <w:pPr>
              <w:pStyle w:val="TableContents"/>
              <w:numPr>
                <w:ilvl w:val="0"/>
                <w:numId w:val="122"/>
              </w:numPr>
              <w:tabs>
                <w:tab w:val="clear" w:pos="1134"/>
                <w:tab w:val="left" w:leader="none" w:pos="707"/>
              </w:tabs>
              <w:bidi w:val="0"/>
              <w:spacing w:before="0" w:after="0"/>
              <w:ind w:start="707" w:hanging="283"/>
              <w:jc w:val="left"/>
              <w:rPr/>
            </w:pPr>
            <w:r>
              <w:rPr/>
              <w:t xml:space="preserve">David Bowie </w:t>
            </w:r>
          </w:p>
          <w:p>
            <w:pPr>
              <w:pStyle w:val="TableContents"/>
              <w:numPr>
                <w:ilvl w:val="0"/>
                <w:numId w:val="122"/>
              </w:numPr>
              <w:tabs>
                <w:tab w:val="clear" w:pos="1134"/>
                <w:tab w:val="left" w:leader="none" w:pos="707"/>
              </w:tabs>
              <w:bidi w:val="0"/>
              <w:spacing w:before="0" w:after="0"/>
              <w:ind w:start="707" w:hanging="283"/>
              <w:jc w:val="left"/>
              <w:rPr/>
            </w:pPr>
            <w:r>
              <w:rPr/>
              <w:t xml:space="preserve">Dizzee Rascal </w:t>
            </w:r>
          </w:p>
          <w:p>
            <w:pPr>
              <w:pStyle w:val="TableContents"/>
              <w:numPr>
                <w:ilvl w:val="0"/>
                <w:numId w:val="122"/>
              </w:numPr>
              <w:tabs>
                <w:tab w:val="clear" w:pos="1134"/>
                <w:tab w:val="left" w:leader="none" w:pos="707"/>
              </w:tabs>
              <w:bidi w:val="0"/>
              <w:spacing w:before="0" w:after="283"/>
              <w:ind w:start="707" w:hanging="283"/>
              <w:jc w:val="left"/>
              <w:rPr/>
            </w:pPr>
            <w:r>
              <w:rPr/>
              <w:t xml:space="preserve">Will Young </w:t>
            </w:r>
          </w:p>
        </w:tc>
      </w:tr>
      <w:tr>
        <w:trPr/>
        <w:tc>
          <w:tcPr>
            <w:tcW w:w="691" w:type="dxa"/>
            <w:tcBorders/>
            <w:vAlign w:val="center"/>
          </w:tcPr>
          <w:p>
            <w:pPr>
              <w:pStyle w:val="TableHeading"/>
              <w:suppressLineNumbers/>
              <w:bidi w:val="0"/>
              <w:spacing w:before="0" w:after="283"/>
              <w:jc w:val="center"/>
              <w:rPr/>
            </w:pPr>
            <w:r>
              <w:rPr/>
              <w:t xml:space="preserve">2005 </w:t>
            </w:r>
          </w:p>
        </w:tc>
        <w:tc>
          <w:tcPr>
            <w:tcW w:w="1966" w:type="dxa"/>
            <w:tcBorders/>
            <w:vAlign w:val="center"/>
          </w:tcPr>
          <w:p>
            <w:pPr>
              <w:pStyle w:val="TableContents"/>
              <w:bidi w:val="0"/>
              <w:spacing w:before="0" w:after="283"/>
              <w:jc w:val="left"/>
              <w:rPr/>
            </w:pPr>
            <w:r>
              <w:rPr/>
              <w:t xml:space="preserve">Kadut </w:t>
            </w:r>
          </w:p>
        </w:tc>
        <w:tc>
          <w:tcPr>
            <w:tcW w:w="4293"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Jamie Cullum </w:t>
            </w:r>
          </w:p>
          <w:p>
            <w:pPr>
              <w:pStyle w:val="TableContents"/>
              <w:numPr>
                <w:ilvl w:val="0"/>
                <w:numId w:val="123"/>
              </w:numPr>
              <w:tabs>
                <w:tab w:val="clear" w:pos="1134"/>
                <w:tab w:val="left" w:leader="none" w:pos="707"/>
              </w:tabs>
              <w:bidi w:val="0"/>
              <w:spacing w:before="0" w:after="0"/>
              <w:ind w:start="707" w:hanging="283"/>
              <w:jc w:val="left"/>
              <w:rPr/>
            </w:pPr>
            <w:r>
              <w:rPr/>
              <w:t xml:space="preserve">Lemar </w:t>
            </w:r>
          </w:p>
          <w:p>
            <w:pPr>
              <w:pStyle w:val="TableContents"/>
              <w:numPr>
                <w:ilvl w:val="0"/>
                <w:numId w:val="123"/>
              </w:numPr>
              <w:tabs>
                <w:tab w:val="clear" w:pos="1134"/>
                <w:tab w:val="left" w:leader="none" w:pos="707"/>
              </w:tabs>
              <w:bidi w:val="0"/>
              <w:spacing w:before="0" w:after="0"/>
              <w:ind w:start="707" w:hanging="283"/>
              <w:jc w:val="left"/>
              <w:rPr/>
            </w:pPr>
            <w:r>
              <w:rPr/>
              <w:t xml:space="preserve">Morrissey </w:t>
            </w:r>
          </w:p>
          <w:p>
            <w:pPr>
              <w:pStyle w:val="TableContents"/>
              <w:numPr>
                <w:ilvl w:val="0"/>
                <w:numId w:val="123"/>
              </w:numPr>
              <w:tabs>
                <w:tab w:val="clear" w:pos="1134"/>
                <w:tab w:val="left" w:leader="none" w:pos="707"/>
              </w:tabs>
              <w:bidi w:val="0"/>
              <w:spacing w:before="0" w:after="283"/>
              <w:ind w:start="707" w:hanging="283"/>
              <w:jc w:val="left"/>
              <w:rPr/>
            </w:pPr>
            <w:r>
              <w:rPr/>
              <w:t xml:space="preserve">Will Young </w:t>
            </w:r>
          </w:p>
        </w:tc>
      </w:tr>
      <w:tr>
        <w:trPr/>
        <w:tc>
          <w:tcPr>
            <w:tcW w:w="691" w:type="dxa"/>
            <w:tcBorders/>
            <w:vAlign w:val="center"/>
          </w:tcPr>
          <w:p>
            <w:pPr>
              <w:pStyle w:val="TableHeading"/>
              <w:suppressLineNumbers/>
              <w:bidi w:val="0"/>
              <w:spacing w:before="0" w:after="283"/>
              <w:jc w:val="center"/>
              <w:rPr/>
            </w:pPr>
            <w:r>
              <w:rPr/>
              <w:t xml:space="preserve">2006 </w:t>
            </w:r>
          </w:p>
        </w:tc>
        <w:tc>
          <w:tcPr>
            <w:tcW w:w="1966" w:type="dxa"/>
            <w:tcBorders/>
            <w:vAlign w:val="center"/>
          </w:tcPr>
          <w:p>
            <w:pPr>
              <w:pStyle w:val="TableContents"/>
              <w:bidi w:val="0"/>
              <w:spacing w:before="0" w:after="283"/>
              <w:jc w:val="left"/>
              <w:rPr/>
            </w:pPr>
            <w:r>
              <w:rPr/>
              <w:t xml:space="preserve">James Blunt </w:t>
            </w:r>
          </w:p>
        </w:tc>
        <w:tc>
          <w:tcPr>
            <w:tcW w:w="429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Antony and the Johnsons </w:t>
            </w:r>
          </w:p>
          <w:p>
            <w:pPr>
              <w:pStyle w:val="TableContents"/>
              <w:numPr>
                <w:ilvl w:val="0"/>
                <w:numId w:val="124"/>
              </w:numPr>
              <w:tabs>
                <w:tab w:val="clear" w:pos="1134"/>
                <w:tab w:val="left" w:leader="none" w:pos="707"/>
              </w:tabs>
              <w:bidi w:val="0"/>
              <w:spacing w:before="0" w:after="0"/>
              <w:ind w:start="707" w:hanging="283"/>
              <w:jc w:val="left"/>
              <w:rPr/>
            </w:pPr>
            <w:r>
              <w:rPr/>
              <w:t xml:space="preserve">Ian Brown </w:t>
            </w:r>
          </w:p>
          <w:p>
            <w:pPr>
              <w:pStyle w:val="TableContents"/>
              <w:numPr>
                <w:ilvl w:val="0"/>
                <w:numId w:val="124"/>
              </w:numPr>
              <w:tabs>
                <w:tab w:val="clear" w:pos="1134"/>
                <w:tab w:val="left" w:leader="none" w:pos="707"/>
              </w:tabs>
              <w:bidi w:val="0"/>
              <w:spacing w:before="0" w:after="0"/>
              <w:ind w:start="707" w:hanging="283"/>
              <w:jc w:val="left"/>
              <w:rPr/>
            </w:pPr>
            <w:r>
              <w:rPr/>
              <w:t xml:space="preserve">Robbie Williams </w:t>
            </w:r>
          </w:p>
          <w:p>
            <w:pPr>
              <w:pStyle w:val="TableContents"/>
              <w:numPr>
                <w:ilvl w:val="0"/>
                <w:numId w:val="124"/>
              </w:numPr>
              <w:tabs>
                <w:tab w:val="clear" w:pos="1134"/>
                <w:tab w:val="left" w:leader="none" w:pos="707"/>
              </w:tabs>
              <w:bidi w:val="0"/>
              <w:spacing w:before="0" w:after="283"/>
              <w:ind w:start="707" w:hanging="283"/>
              <w:jc w:val="left"/>
              <w:rPr/>
            </w:pPr>
            <w:r>
              <w:rPr/>
              <w:t xml:space="preserve">Will Young </w:t>
            </w:r>
          </w:p>
        </w:tc>
      </w:tr>
      <w:tr>
        <w:trPr/>
        <w:tc>
          <w:tcPr>
            <w:tcW w:w="691" w:type="dxa"/>
            <w:tcBorders/>
            <w:vAlign w:val="center"/>
          </w:tcPr>
          <w:p>
            <w:pPr>
              <w:pStyle w:val="TableHeading"/>
              <w:suppressLineNumbers/>
              <w:bidi w:val="0"/>
              <w:spacing w:before="0" w:after="283"/>
              <w:jc w:val="center"/>
              <w:rPr/>
            </w:pPr>
            <w:r>
              <w:rPr/>
              <w:t xml:space="preserve">2007 </w:t>
            </w:r>
          </w:p>
        </w:tc>
        <w:tc>
          <w:tcPr>
            <w:tcW w:w="1966" w:type="dxa"/>
            <w:tcBorders/>
            <w:vAlign w:val="center"/>
          </w:tcPr>
          <w:p>
            <w:pPr>
              <w:pStyle w:val="TableContents"/>
              <w:bidi w:val="0"/>
              <w:spacing w:before="0" w:after="283"/>
              <w:jc w:val="left"/>
              <w:rPr/>
            </w:pPr>
            <w:r>
              <w:rPr/>
              <w:t xml:space="preserve">James Morrison </w:t>
            </w:r>
          </w:p>
        </w:tc>
        <w:tc>
          <w:tcPr>
            <w:tcW w:w="4293"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Jarvis Cocker </w:t>
            </w:r>
          </w:p>
          <w:p>
            <w:pPr>
              <w:pStyle w:val="TableContents"/>
              <w:numPr>
                <w:ilvl w:val="0"/>
                <w:numId w:val="125"/>
              </w:numPr>
              <w:tabs>
                <w:tab w:val="clear" w:pos="1134"/>
                <w:tab w:val="left" w:leader="none" w:pos="707"/>
              </w:tabs>
              <w:bidi w:val="0"/>
              <w:spacing w:before="0" w:after="0"/>
              <w:ind w:start="707" w:hanging="283"/>
              <w:jc w:val="left"/>
              <w:rPr/>
            </w:pPr>
            <w:r>
              <w:rPr/>
              <w:t xml:space="preserve">Lemar </w:t>
            </w:r>
          </w:p>
          <w:p>
            <w:pPr>
              <w:pStyle w:val="TableContents"/>
              <w:numPr>
                <w:ilvl w:val="0"/>
                <w:numId w:val="125"/>
              </w:numPr>
              <w:tabs>
                <w:tab w:val="clear" w:pos="1134"/>
                <w:tab w:val="left" w:leader="none" w:pos="707"/>
              </w:tabs>
              <w:bidi w:val="0"/>
              <w:spacing w:before="0" w:after="0"/>
              <w:ind w:start="707" w:hanging="283"/>
              <w:jc w:val="left"/>
              <w:rPr/>
            </w:pPr>
            <w:r>
              <w:rPr/>
              <w:t xml:space="preserve">Paolo Nutini </w:t>
            </w:r>
          </w:p>
          <w:p>
            <w:pPr>
              <w:pStyle w:val="TableContents"/>
              <w:numPr>
                <w:ilvl w:val="0"/>
                <w:numId w:val="125"/>
              </w:numPr>
              <w:tabs>
                <w:tab w:val="clear" w:pos="1134"/>
                <w:tab w:val="left" w:leader="none" w:pos="707"/>
              </w:tabs>
              <w:bidi w:val="0"/>
              <w:spacing w:before="0" w:after="283"/>
              <w:ind w:start="707" w:hanging="283"/>
              <w:jc w:val="left"/>
              <w:rPr/>
            </w:pPr>
            <w:r>
              <w:rPr/>
              <w:t xml:space="preserve">Thom Yorke </w:t>
            </w:r>
          </w:p>
        </w:tc>
      </w:tr>
      <w:tr>
        <w:trPr/>
        <w:tc>
          <w:tcPr>
            <w:tcW w:w="691" w:type="dxa"/>
            <w:tcBorders/>
            <w:vAlign w:val="center"/>
          </w:tcPr>
          <w:p>
            <w:pPr>
              <w:pStyle w:val="TableHeading"/>
              <w:suppressLineNumbers/>
              <w:bidi w:val="0"/>
              <w:spacing w:before="0" w:after="283"/>
              <w:jc w:val="center"/>
              <w:rPr/>
            </w:pPr>
            <w:r>
              <w:rPr/>
              <w:t xml:space="preserve">2008 </w:t>
            </w:r>
          </w:p>
        </w:tc>
        <w:tc>
          <w:tcPr>
            <w:tcW w:w="1966" w:type="dxa"/>
            <w:tcBorders/>
            <w:vAlign w:val="center"/>
          </w:tcPr>
          <w:p>
            <w:pPr>
              <w:pStyle w:val="TableContents"/>
              <w:bidi w:val="0"/>
              <w:spacing w:before="0" w:after="283"/>
              <w:jc w:val="left"/>
              <w:rPr/>
            </w:pPr>
            <w:r>
              <w:rPr/>
              <w:t xml:space="preserve">Mark Ronson </w:t>
            </w:r>
          </w:p>
        </w:tc>
        <w:tc>
          <w:tcPr>
            <w:tcW w:w="429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Jamie T </w:t>
            </w:r>
          </w:p>
          <w:p>
            <w:pPr>
              <w:pStyle w:val="TableContents"/>
              <w:numPr>
                <w:ilvl w:val="0"/>
                <w:numId w:val="126"/>
              </w:numPr>
              <w:tabs>
                <w:tab w:val="clear" w:pos="1134"/>
                <w:tab w:val="left" w:leader="none" w:pos="707"/>
              </w:tabs>
              <w:bidi w:val="0"/>
              <w:spacing w:before="0" w:after="0"/>
              <w:ind w:start="707" w:hanging="283"/>
              <w:jc w:val="left"/>
              <w:rPr/>
            </w:pPr>
            <w:r>
              <w:rPr/>
              <w:t xml:space="preserve">Mika </w:t>
            </w:r>
          </w:p>
          <w:p>
            <w:pPr>
              <w:pStyle w:val="TableContents"/>
              <w:numPr>
                <w:ilvl w:val="0"/>
                <w:numId w:val="126"/>
              </w:numPr>
              <w:tabs>
                <w:tab w:val="clear" w:pos="1134"/>
                <w:tab w:val="left" w:leader="none" w:pos="707"/>
              </w:tabs>
              <w:bidi w:val="0"/>
              <w:spacing w:before="0" w:after="0"/>
              <w:ind w:start="707" w:hanging="283"/>
              <w:jc w:val="left"/>
              <w:rPr/>
            </w:pPr>
            <w:r>
              <w:rPr/>
              <w:t xml:space="preserve">Newton Faulkner </w:t>
            </w:r>
          </w:p>
          <w:p>
            <w:pPr>
              <w:pStyle w:val="TableContents"/>
              <w:numPr>
                <w:ilvl w:val="0"/>
                <w:numId w:val="126"/>
              </w:numPr>
              <w:tabs>
                <w:tab w:val="clear" w:pos="1134"/>
                <w:tab w:val="left" w:leader="none" w:pos="707"/>
              </w:tabs>
              <w:bidi w:val="0"/>
              <w:spacing w:before="0" w:after="283"/>
              <w:ind w:start="707" w:hanging="283"/>
              <w:jc w:val="left"/>
              <w:rPr/>
            </w:pPr>
            <w:r>
              <w:rPr/>
              <w:t xml:space="preserve">Richard Hawley </w:t>
            </w:r>
          </w:p>
        </w:tc>
      </w:tr>
      <w:tr>
        <w:trPr/>
        <w:tc>
          <w:tcPr>
            <w:tcW w:w="691" w:type="dxa"/>
            <w:tcBorders/>
            <w:vAlign w:val="center"/>
          </w:tcPr>
          <w:p>
            <w:pPr>
              <w:pStyle w:val="TableHeading"/>
              <w:suppressLineNumbers/>
              <w:bidi w:val="0"/>
              <w:spacing w:before="0" w:after="283"/>
              <w:jc w:val="center"/>
              <w:rPr/>
            </w:pPr>
            <w:r>
              <w:rPr/>
              <w:t xml:space="preserve">2009 </w:t>
            </w:r>
          </w:p>
        </w:tc>
        <w:tc>
          <w:tcPr>
            <w:tcW w:w="1966" w:type="dxa"/>
            <w:tcBorders/>
            <w:vAlign w:val="center"/>
          </w:tcPr>
          <w:p>
            <w:pPr>
              <w:pStyle w:val="TableContents"/>
              <w:bidi w:val="0"/>
              <w:spacing w:before="0" w:after="283"/>
              <w:jc w:val="left"/>
              <w:rPr/>
            </w:pPr>
            <w:r>
              <w:rPr/>
              <w:t xml:space="preserve">Paul Weller </w:t>
            </w:r>
          </w:p>
        </w:tc>
        <w:tc>
          <w:tcPr>
            <w:tcW w:w="4293"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Ian Brown </w:t>
            </w:r>
          </w:p>
          <w:p>
            <w:pPr>
              <w:pStyle w:val="TableContents"/>
              <w:numPr>
                <w:ilvl w:val="0"/>
                <w:numId w:val="127"/>
              </w:numPr>
              <w:tabs>
                <w:tab w:val="clear" w:pos="1134"/>
                <w:tab w:val="left" w:leader="none" w:pos="707"/>
              </w:tabs>
              <w:bidi w:val="0"/>
              <w:spacing w:before="0" w:after="0"/>
              <w:ind w:start="707" w:hanging="283"/>
              <w:jc w:val="left"/>
              <w:rPr/>
            </w:pPr>
            <w:r>
              <w:rPr/>
              <w:t xml:space="preserve">James Morrison </w:t>
            </w:r>
          </w:p>
          <w:p>
            <w:pPr>
              <w:pStyle w:val="TableContents"/>
              <w:numPr>
                <w:ilvl w:val="0"/>
                <w:numId w:val="127"/>
              </w:numPr>
              <w:tabs>
                <w:tab w:val="clear" w:pos="1134"/>
                <w:tab w:val="left" w:leader="none" w:pos="707"/>
              </w:tabs>
              <w:bidi w:val="0"/>
              <w:spacing w:before="0" w:after="0"/>
              <w:ind w:start="707" w:hanging="283"/>
              <w:jc w:val="left"/>
              <w:rPr/>
            </w:pPr>
            <w:r>
              <w:rPr/>
              <w:t xml:space="preserve">Kadut </w:t>
            </w:r>
          </w:p>
          <w:p>
            <w:pPr>
              <w:pStyle w:val="TableContents"/>
              <w:numPr>
                <w:ilvl w:val="0"/>
                <w:numId w:val="127"/>
              </w:numPr>
              <w:tabs>
                <w:tab w:val="clear" w:pos="1134"/>
                <w:tab w:val="left" w:leader="none" w:pos="707"/>
              </w:tabs>
              <w:bidi w:val="0"/>
              <w:spacing w:before="0" w:after="283"/>
              <w:ind w:start="707" w:hanging="283"/>
              <w:jc w:val="left"/>
              <w:rPr/>
            </w:pPr>
            <w:r>
              <w:rPr/>
              <w:t xml:space="preserve">Will Young </w:t>
            </w:r>
          </w:p>
        </w:tc>
      </w:tr>
      <w:tr>
        <w:trPr/>
        <w:tc>
          <w:tcPr>
            <w:tcW w:w="691" w:type="dxa"/>
            <w:tcBorders/>
            <w:vAlign w:val="center"/>
          </w:tcPr>
          <w:p>
            <w:pPr>
              <w:pStyle w:val="TableHeading"/>
              <w:bidi w:val="0"/>
              <w:spacing w:before="0" w:after="283"/>
              <w:rPr>
                <w:sz w:val="4"/>
                <w:szCs w:val="4"/>
              </w:rPr>
            </w:pPr>
            <w:r>
              <w:rPr>
                <w:sz w:val="4"/>
                <w:szCs w:val="4"/>
              </w:rPr>
            </w:r>
          </w:p>
        </w:tc>
        <w:tc>
          <w:tcPr>
            <w:tcW w:w="1966" w:type="dxa"/>
            <w:tcBorders/>
            <w:vAlign w:val="center"/>
          </w:tcPr>
          <w:p>
            <w:pPr>
              <w:pStyle w:val="TableContents"/>
              <w:bidi w:val="0"/>
              <w:spacing w:before="0" w:after="283"/>
              <w:jc w:val="left"/>
              <w:rPr/>
            </w:pPr>
            <w:r>
              <w:rPr/>
              <w:t xml:space="preserve">Dizzee Rascal </w:t>
            </w:r>
          </w:p>
        </w:tc>
        <w:tc>
          <w:tcPr>
            <w:tcW w:w="4293"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Calvin Harris </w:t>
            </w:r>
          </w:p>
          <w:p>
            <w:pPr>
              <w:pStyle w:val="TableContents"/>
              <w:numPr>
                <w:ilvl w:val="0"/>
                <w:numId w:val="128"/>
              </w:numPr>
              <w:tabs>
                <w:tab w:val="clear" w:pos="1134"/>
                <w:tab w:val="left" w:leader="none" w:pos="707"/>
              </w:tabs>
              <w:bidi w:val="0"/>
              <w:spacing w:before="0" w:after="0"/>
              <w:ind w:start="707" w:hanging="283"/>
              <w:jc w:val="left"/>
              <w:rPr/>
            </w:pPr>
            <w:r>
              <w:rPr/>
              <w:t xml:space="preserve">Mika </w:t>
            </w:r>
          </w:p>
          <w:p>
            <w:pPr>
              <w:pStyle w:val="TableContents"/>
              <w:numPr>
                <w:ilvl w:val="0"/>
                <w:numId w:val="128"/>
              </w:numPr>
              <w:tabs>
                <w:tab w:val="clear" w:pos="1134"/>
                <w:tab w:val="left" w:leader="none" w:pos="707"/>
              </w:tabs>
              <w:bidi w:val="0"/>
              <w:spacing w:before="0" w:after="0"/>
              <w:ind w:start="707" w:hanging="283"/>
              <w:jc w:val="left"/>
              <w:rPr/>
            </w:pPr>
            <w:r>
              <w:rPr/>
              <w:t xml:space="preserve">Paolo Nutini </w:t>
            </w:r>
          </w:p>
          <w:p>
            <w:pPr>
              <w:pStyle w:val="TableContents"/>
              <w:numPr>
                <w:ilvl w:val="0"/>
                <w:numId w:val="128"/>
              </w:numPr>
              <w:tabs>
                <w:tab w:val="clear" w:pos="1134"/>
                <w:tab w:val="left" w:leader="none" w:pos="707"/>
              </w:tabs>
              <w:bidi w:val="0"/>
              <w:spacing w:before="0" w:after="283"/>
              <w:ind w:start="707" w:hanging="283"/>
              <w:jc w:val="left"/>
              <w:rPr/>
            </w:pPr>
            <w:r>
              <w:rPr/>
              <w:t xml:space="preserve">Robbie Williams </w:t>
            </w:r>
          </w:p>
        </w:tc>
      </w:tr>
      <w:tr>
        <w:trPr/>
        <w:tc>
          <w:tcPr>
            <w:tcW w:w="691" w:type="dxa"/>
            <w:tcBorders/>
            <w:vAlign w:val="center"/>
          </w:tcPr>
          <w:p>
            <w:pPr>
              <w:pStyle w:val="TableHeading"/>
              <w:suppressLineNumbers/>
              <w:bidi w:val="0"/>
              <w:spacing w:before="0" w:after="283"/>
              <w:jc w:val="center"/>
              <w:rPr/>
            </w:pPr>
            <w:r>
              <w:rPr/>
              <w:t xml:space="preserve">2011 </w:t>
            </w:r>
          </w:p>
        </w:tc>
        <w:tc>
          <w:tcPr>
            <w:tcW w:w="1966" w:type="dxa"/>
            <w:tcBorders/>
            <w:vAlign w:val="center"/>
          </w:tcPr>
          <w:p>
            <w:pPr>
              <w:pStyle w:val="TableContents"/>
              <w:bidi w:val="0"/>
              <w:spacing w:before="0" w:after="283"/>
              <w:jc w:val="left"/>
              <w:rPr/>
            </w:pPr>
            <w:r>
              <w:rPr/>
              <w:t xml:space="preserve">Suunnitelma B </w:t>
            </w:r>
          </w:p>
        </w:tc>
        <w:tc>
          <w:tcPr>
            <w:tcW w:w="4293"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Mark Ronson </w:t>
            </w:r>
          </w:p>
          <w:p>
            <w:pPr>
              <w:pStyle w:val="TableContents"/>
              <w:numPr>
                <w:ilvl w:val="0"/>
                <w:numId w:val="129"/>
              </w:numPr>
              <w:tabs>
                <w:tab w:val="clear" w:pos="1134"/>
                <w:tab w:val="left" w:leader="none" w:pos="707"/>
              </w:tabs>
              <w:bidi w:val="0"/>
              <w:spacing w:before="0" w:after="0"/>
              <w:ind w:start="707" w:hanging="283"/>
              <w:jc w:val="left"/>
              <w:rPr/>
            </w:pPr>
            <w:r>
              <w:rPr/>
              <w:t xml:space="preserve">Paul Weller </w:t>
            </w:r>
          </w:p>
          <w:p>
            <w:pPr>
              <w:pStyle w:val="TableContents"/>
              <w:numPr>
                <w:ilvl w:val="0"/>
                <w:numId w:val="129"/>
              </w:numPr>
              <w:tabs>
                <w:tab w:val="clear" w:pos="1134"/>
                <w:tab w:val="left" w:leader="none" w:pos="707"/>
              </w:tabs>
              <w:bidi w:val="0"/>
              <w:spacing w:before="0" w:after="0"/>
              <w:ind w:start="707" w:hanging="283"/>
              <w:jc w:val="left"/>
              <w:rPr/>
            </w:pPr>
            <w:r>
              <w:rPr/>
              <w:t xml:space="preserve">Robert Plant </w:t>
            </w:r>
          </w:p>
          <w:p>
            <w:pPr>
              <w:pStyle w:val="TableContents"/>
              <w:numPr>
                <w:ilvl w:val="0"/>
                <w:numId w:val="129"/>
              </w:numPr>
              <w:tabs>
                <w:tab w:val="clear" w:pos="1134"/>
                <w:tab w:val="left" w:leader="none" w:pos="707"/>
              </w:tabs>
              <w:bidi w:val="0"/>
              <w:spacing w:before="0" w:after="283"/>
              <w:ind w:start="707" w:hanging="283"/>
              <w:jc w:val="left"/>
              <w:rPr/>
            </w:pPr>
            <w:r>
              <w:rPr/>
              <w:t xml:space="preserve">Tinie Tempah </w:t>
            </w:r>
          </w:p>
        </w:tc>
      </w:tr>
      <w:tr>
        <w:trPr/>
        <w:tc>
          <w:tcPr>
            <w:tcW w:w="691" w:type="dxa"/>
            <w:tcBorders/>
            <w:vAlign w:val="center"/>
          </w:tcPr>
          <w:p>
            <w:pPr>
              <w:pStyle w:val="TableHeading"/>
              <w:suppressLineNumbers/>
              <w:bidi w:val="0"/>
              <w:spacing w:before="0" w:after="283"/>
              <w:jc w:val="center"/>
              <w:rPr/>
            </w:pPr>
            <w:r>
              <w:rPr/>
              <w:t xml:space="preserve">2012 </w:t>
            </w:r>
          </w:p>
        </w:tc>
        <w:tc>
          <w:tcPr>
            <w:tcW w:w="1966" w:type="dxa"/>
            <w:tcBorders/>
            <w:vAlign w:val="center"/>
          </w:tcPr>
          <w:p>
            <w:pPr>
              <w:pStyle w:val="TableContents"/>
              <w:bidi w:val="0"/>
              <w:spacing w:before="0" w:after="283"/>
              <w:jc w:val="left"/>
              <w:rPr/>
            </w:pPr>
            <w:r>
              <w:rPr/>
              <w:t xml:space="preserve">Ed Sheeran </w:t>
            </w:r>
          </w:p>
        </w:tc>
        <w:tc>
          <w:tcPr>
            <w:tcW w:w="4293"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James Blake </w:t>
            </w:r>
          </w:p>
          <w:p>
            <w:pPr>
              <w:pStyle w:val="TableContents"/>
              <w:numPr>
                <w:ilvl w:val="0"/>
                <w:numId w:val="130"/>
              </w:numPr>
              <w:tabs>
                <w:tab w:val="clear" w:pos="1134"/>
                <w:tab w:val="left" w:leader="none" w:pos="707"/>
              </w:tabs>
              <w:bidi w:val="0"/>
              <w:spacing w:before="0" w:after="0"/>
              <w:ind w:start="707" w:hanging="283"/>
              <w:jc w:val="left"/>
              <w:rPr/>
            </w:pPr>
            <w:r>
              <w:rPr/>
              <w:t xml:space="preserve">James Morrison </w:t>
            </w:r>
          </w:p>
          <w:p>
            <w:pPr>
              <w:pStyle w:val="TableContents"/>
              <w:numPr>
                <w:ilvl w:val="0"/>
                <w:numId w:val="130"/>
              </w:numPr>
              <w:tabs>
                <w:tab w:val="clear" w:pos="1134"/>
                <w:tab w:val="left" w:leader="none" w:pos="707"/>
              </w:tabs>
              <w:bidi w:val="0"/>
              <w:spacing w:before="0" w:after="0"/>
              <w:ind w:start="707" w:hanging="283"/>
              <w:jc w:val="left"/>
              <w:rPr/>
            </w:pPr>
            <w:r>
              <w:rPr/>
              <w:t xml:space="preserve">Noel Gallagherin High Flying Birds </w:t>
            </w:r>
          </w:p>
          <w:p>
            <w:pPr>
              <w:pStyle w:val="TableContents"/>
              <w:numPr>
                <w:ilvl w:val="0"/>
                <w:numId w:val="130"/>
              </w:numPr>
              <w:tabs>
                <w:tab w:val="clear" w:pos="1134"/>
                <w:tab w:val="left" w:leader="none" w:pos="707"/>
              </w:tabs>
              <w:bidi w:val="0"/>
              <w:spacing w:before="0" w:after="283"/>
              <w:ind w:start="707" w:hanging="283"/>
              <w:jc w:val="left"/>
              <w:rPr/>
            </w:pPr>
            <w:r>
              <w:rPr/>
              <w:t xml:space="preserve">Professori Green </w:t>
            </w:r>
          </w:p>
        </w:tc>
      </w:tr>
      <w:tr>
        <w:trPr/>
        <w:tc>
          <w:tcPr>
            <w:tcW w:w="691" w:type="dxa"/>
            <w:tcBorders/>
            <w:vAlign w:val="center"/>
          </w:tcPr>
          <w:p>
            <w:pPr>
              <w:pStyle w:val="TableHeading"/>
              <w:suppressLineNumbers/>
              <w:bidi w:val="0"/>
              <w:spacing w:before="0" w:after="283"/>
              <w:jc w:val="center"/>
              <w:rPr/>
            </w:pPr>
            <w:r>
              <w:rPr/>
              <w:t xml:space="preserve">2013 </w:t>
            </w:r>
          </w:p>
        </w:tc>
        <w:tc>
          <w:tcPr>
            <w:tcW w:w="1966" w:type="dxa"/>
            <w:tcBorders/>
            <w:vAlign w:val="center"/>
          </w:tcPr>
          <w:p>
            <w:pPr>
              <w:pStyle w:val="TableContents"/>
              <w:bidi w:val="0"/>
              <w:spacing w:before="0" w:after="283"/>
              <w:jc w:val="left"/>
              <w:rPr/>
            </w:pPr>
            <w:r>
              <w:rPr/>
              <w:t xml:space="preserve">Ben Howard </w:t>
            </w:r>
          </w:p>
        </w:tc>
        <w:tc>
          <w:tcPr>
            <w:tcW w:w="429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Calvin Harris </w:t>
            </w:r>
          </w:p>
          <w:p>
            <w:pPr>
              <w:pStyle w:val="TableContents"/>
              <w:numPr>
                <w:ilvl w:val="0"/>
                <w:numId w:val="131"/>
              </w:numPr>
              <w:tabs>
                <w:tab w:val="clear" w:pos="1134"/>
                <w:tab w:val="left" w:leader="none" w:pos="707"/>
              </w:tabs>
              <w:bidi w:val="0"/>
              <w:spacing w:before="0" w:after="0"/>
              <w:ind w:start="707" w:hanging="283"/>
              <w:jc w:val="left"/>
              <w:rPr/>
            </w:pPr>
            <w:r>
              <w:rPr/>
              <w:t xml:space="preserve">Olly Murs </w:t>
            </w:r>
          </w:p>
          <w:p>
            <w:pPr>
              <w:pStyle w:val="TableContents"/>
              <w:numPr>
                <w:ilvl w:val="0"/>
                <w:numId w:val="131"/>
              </w:numPr>
              <w:tabs>
                <w:tab w:val="clear" w:pos="1134"/>
                <w:tab w:val="left" w:leader="none" w:pos="707"/>
              </w:tabs>
              <w:bidi w:val="0"/>
              <w:spacing w:before="0" w:after="0"/>
              <w:ind w:start="707" w:hanging="283"/>
              <w:jc w:val="left"/>
              <w:rPr/>
            </w:pPr>
            <w:r>
              <w:rPr/>
              <w:t xml:space="preserve">Suunnitelma B </w:t>
            </w:r>
          </w:p>
          <w:p>
            <w:pPr>
              <w:pStyle w:val="TableContents"/>
              <w:numPr>
                <w:ilvl w:val="0"/>
                <w:numId w:val="131"/>
              </w:numPr>
              <w:tabs>
                <w:tab w:val="clear" w:pos="1134"/>
                <w:tab w:val="left" w:leader="none" w:pos="707"/>
              </w:tabs>
              <w:bidi w:val="0"/>
              <w:spacing w:before="0" w:after="283"/>
              <w:ind w:start="707" w:hanging="283"/>
              <w:jc w:val="left"/>
              <w:rPr/>
            </w:pPr>
            <w:r>
              <w:rPr/>
              <w:t xml:space="preserve">Richard Hawley </w:t>
            </w:r>
          </w:p>
        </w:tc>
      </w:tr>
      <w:tr>
        <w:trPr/>
        <w:tc>
          <w:tcPr>
            <w:tcW w:w="691" w:type="dxa"/>
            <w:tcBorders/>
            <w:vAlign w:val="center"/>
          </w:tcPr>
          <w:p>
            <w:pPr>
              <w:pStyle w:val="TableHeading"/>
              <w:suppressLineNumbers/>
              <w:bidi w:val="0"/>
              <w:spacing w:before="0" w:after="283"/>
              <w:jc w:val="center"/>
              <w:rPr/>
            </w:pPr>
            <w:r>
              <w:rPr/>
              <w:t xml:space="preserve">2014 </w:t>
            </w:r>
          </w:p>
        </w:tc>
        <w:tc>
          <w:tcPr>
            <w:tcW w:w="1966" w:type="dxa"/>
            <w:tcBorders/>
            <w:vAlign w:val="center"/>
          </w:tcPr>
          <w:p>
            <w:pPr>
              <w:pStyle w:val="TableContents"/>
              <w:bidi w:val="0"/>
              <w:spacing w:before="0" w:after="283"/>
              <w:jc w:val="left"/>
              <w:rPr/>
            </w:pPr>
            <w:r>
              <w:rPr/>
              <w:t xml:space="preserve">David Bowie </w:t>
            </w:r>
          </w:p>
        </w:tc>
        <w:tc>
          <w:tcPr>
            <w:tcW w:w="429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Jake Bugg </w:t>
            </w:r>
          </w:p>
          <w:p>
            <w:pPr>
              <w:pStyle w:val="TableContents"/>
              <w:numPr>
                <w:ilvl w:val="0"/>
                <w:numId w:val="132"/>
              </w:numPr>
              <w:tabs>
                <w:tab w:val="clear" w:pos="1134"/>
                <w:tab w:val="left" w:leader="none" w:pos="707"/>
              </w:tabs>
              <w:bidi w:val="0"/>
              <w:spacing w:before="0" w:after="0"/>
              <w:ind w:start="707" w:hanging="283"/>
              <w:jc w:val="left"/>
              <w:rPr/>
            </w:pPr>
            <w:r>
              <w:rPr/>
              <w:t xml:space="preserve">James Blake </w:t>
            </w:r>
          </w:p>
          <w:p>
            <w:pPr>
              <w:pStyle w:val="TableContents"/>
              <w:numPr>
                <w:ilvl w:val="0"/>
                <w:numId w:val="132"/>
              </w:numPr>
              <w:tabs>
                <w:tab w:val="clear" w:pos="1134"/>
                <w:tab w:val="left" w:leader="none" w:pos="707"/>
              </w:tabs>
              <w:bidi w:val="0"/>
              <w:spacing w:before="0" w:after="0"/>
              <w:ind w:start="707" w:hanging="283"/>
              <w:jc w:val="left"/>
              <w:rPr/>
            </w:pPr>
            <w:r>
              <w:rPr/>
              <w:t xml:space="preserve">John Newman </w:t>
            </w:r>
          </w:p>
          <w:p>
            <w:pPr>
              <w:pStyle w:val="TableContents"/>
              <w:numPr>
                <w:ilvl w:val="0"/>
                <w:numId w:val="132"/>
              </w:numPr>
              <w:tabs>
                <w:tab w:val="clear" w:pos="1134"/>
                <w:tab w:val="left" w:leader="none" w:pos="707"/>
              </w:tabs>
              <w:bidi w:val="0"/>
              <w:spacing w:before="0" w:after="283"/>
              <w:ind w:start="707" w:hanging="283"/>
              <w:jc w:val="left"/>
              <w:rPr/>
            </w:pPr>
            <w:r>
              <w:rPr/>
              <w:t xml:space="preserve">Tom Odell </w:t>
            </w:r>
          </w:p>
        </w:tc>
      </w:tr>
      <w:tr>
        <w:trPr/>
        <w:tc>
          <w:tcPr>
            <w:tcW w:w="691" w:type="dxa"/>
            <w:tcBorders/>
            <w:vAlign w:val="center"/>
          </w:tcPr>
          <w:p>
            <w:pPr>
              <w:pStyle w:val="TableHeading"/>
              <w:suppressLineNumbers/>
              <w:bidi w:val="0"/>
              <w:spacing w:before="0" w:after="283"/>
              <w:jc w:val="center"/>
              <w:rPr/>
            </w:pPr>
            <w:r>
              <w:rPr/>
              <w:t xml:space="preserve">2015 </w:t>
            </w:r>
          </w:p>
        </w:tc>
        <w:tc>
          <w:tcPr>
            <w:tcW w:w="1966" w:type="dxa"/>
            <w:tcBorders/>
            <w:vAlign w:val="center"/>
          </w:tcPr>
          <w:p>
            <w:pPr>
              <w:pStyle w:val="TableContents"/>
              <w:bidi w:val="0"/>
              <w:spacing w:before="0" w:after="283"/>
              <w:jc w:val="left"/>
              <w:rPr/>
            </w:pPr>
            <w:r>
              <w:rPr/>
              <w:t xml:space="preserve">Ed Sheeran </w:t>
            </w:r>
          </w:p>
        </w:tc>
        <w:tc>
          <w:tcPr>
            <w:tcW w:w="4293"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Damon Albarn </w:t>
            </w:r>
          </w:p>
          <w:p>
            <w:pPr>
              <w:pStyle w:val="TableContents"/>
              <w:numPr>
                <w:ilvl w:val="0"/>
                <w:numId w:val="133"/>
              </w:numPr>
              <w:tabs>
                <w:tab w:val="clear" w:pos="1134"/>
                <w:tab w:val="left" w:leader="none" w:pos="707"/>
              </w:tabs>
              <w:bidi w:val="0"/>
              <w:spacing w:before="0" w:after="0"/>
              <w:ind w:start="707" w:hanging="283"/>
              <w:jc w:val="left"/>
              <w:rPr/>
            </w:pPr>
            <w:r>
              <w:rPr/>
              <w:t xml:space="preserve">George Ezra </w:t>
            </w:r>
          </w:p>
          <w:p>
            <w:pPr>
              <w:pStyle w:val="TableContents"/>
              <w:numPr>
                <w:ilvl w:val="0"/>
                <w:numId w:val="133"/>
              </w:numPr>
              <w:tabs>
                <w:tab w:val="clear" w:pos="1134"/>
                <w:tab w:val="left" w:leader="none" w:pos="707"/>
              </w:tabs>
              <w:bidi w:val="0"/>
              <w:spacing w:before="0" w:after="0"/>
              <w:ind w:start="707" w:hanging="283"/>
              <w:jc w:val="left"/>
              <w:rPr/>
            </w:pPr>
            <w:r>
              <w:rPr/>
              <w:t xml:space="preserve">Paolo Nutini </w:t>
            </w:r>
          </w:p>
          <w:p>
            <w:pPr>
              <w:pStyle w:val="TableContents"/>
              <w:numPr>
                <w:ilvl w:val="0"/>
                <w:numId w:val="133"/>
              </w:numPr>
              <w:tabs>
                <w:tab w:val="clear" w:pos="1134"/>
                <w:tab w:val="left" w:leader="none" w:pos="707"/>
              </w:tabs>
              <w:bidi w:val="0"/>
              <w:spacing w:before="0" w:after="283"/>
              <w:ind w:start="707" w:hanging="283"/>
              <w:jc w:val="left"/>
              <w:rPr/>
            </w:pPr>
            <w:r>
              <w:rPr/>
              <w:t xml:space="preserve">Sam Smith </w:t>
            </w:r>
          </w:p>
        </w:tc>
      </w:tr>
      <w:tr>
        <w:trPr/>
        <w:tc>
          <w:tcPr>
            <w:tcW w:w="691" w:type="dxa"/>
            <w:tcBorders/>
            <w:vAlign w:val="center"/>
          </w:tcPr>
          <w:p>
            <w:pPr>
              <w:pStyle w:val="TableHeading"/>
              <w:suppressLineNumbers/>
              <w:bidi w:val="0"/>
              <w:spacing w:before="0" w:after="283"/>
              <w:jc w:val="center"/>
              <w:rPr/>
            </w:pPr>
            <w:r>
              <w:rPr/>
              <w:t xml:space="preserve">2016 </w:t>
            </w:r>
          </w:p>
        </w:tc>
        <w:tc>
          <w:tcPr>
            <w:tcW w:w="1966" w:type="dxa"/>
            <w:tcBorders/>
            <w:vAlign w:val="center"/>
          </w:tcPr>
          <w:p>
            <w:pPr>
              <w:pStyle w:val="TableContents"/>
              <w:bidi w:val="0"/>
              <w:spacing w:before="0" w:after="283"/>
              <w:jc w:val="left"/>
              <w:rPr/>
            </w:pPr>
            <w:r>
              <w:rPr/>
              <w:t xml:space="preserve">James Bay </w:t>
            </w:r>
          </w:p>
        </w:tc>
        <w:tc>
          <w:tcPr>
            <w:tcW w:w="4293"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Aphex Twin </w:t>
            </w:r>
          </w:p>
          <w:p>
            <w:pPr>
              <w:pStyle w:val="TableContents"/>
              <w:numPr>
                <w:ilvl w:val="0"/>
                <w:numId w:val="134"/>
              </w:numPr>
              <w:tabs>
                <w:tab w:val="clear" w:pos="1134"/>
                <w:tab w:val="left" w:leader="none" w:pos="707"/>
              </w:tabs>
              <w:bidi w:val="0"/>
              <w:spacing w:before="0" w:after="0"/>
              <w:ind w:start="707" w:hanging="283"/>
              <w:jc w:val="left"/>
              <w:rPr/>
            </w:pPr>
            <w:r>
              <w:rPr/>
              <w:t xml:space="preserve">Calvin Harris </w:t>
            </w:r>
          </w:p>
          <w:p>
            <w:pPr>
              <w:pStyle w:val="TableContents"/>
              <w:numPr>
                <w:ilvl w:val="0"/>
                <w:numId w:val="134"/>
              </w:numPr>
              <w:tabs>
                <w:tab w:val="clear" w:pos="1134"/>
                <w:tab w:val="left" w:leader="none" w:pos="707"/>
              </w:tabs>
              <w:bidi w:val="0"/>
              <w:spacing w:before="0" w:after="0"/>
              <w:ind w:start="707" w:hanging="283"/>
              <w:jc w:val="left"/>
              <w:rPr/>
            </w:pPr>
            <w:r>
              <w:rPr/>
              <w:t xml:space="preserve">Jamie xx </w:t>
            </w:r>
          </w:p>
          <w:p>
            <w:pPr>
              <w:pStyle w:val="TableContents"/>
              <w:numPr>
                <w:ilvl w:val="0"/>
                <w:numId w:val="134"/>
              </w:numPr>
              <w:tabs>
                <w:tab w:val="clear" w:pos="1134"/>
                <w:tab w:val="left" w:leader="none" w:pos="707"/>
              </w:tabs>
              <w:bidi w:val="0"/>
              <w:spacing w:before="0" w:after="283"/>
              <w:ind w:start="707" w:hanging="283"/>
              <w:jc w:val="left"/>
              <w:rPr/>
            </w:pPr>
            <w:r>
              <w:rPr/>
              <w:t xml:space="preserve">Mark Ronson </w:t>
            </w:r>
          </w:p>
        </w:tc>
      </w:tr>
      <w:tr>
        <w:trPr/>
        <w:tc>
          <w:tcPr>
            <w:tcW w:w="691" w:type="dxa"/>
            <w:tcBorders/>
            <w:vAlign w:val="center"/>
          </w:tcPr>
          <w:p>
            <w:pPr>
              <w:pStyle w:val="TableHeading"/>
              <w:suppressLineNumbers/>
              <w:bidi w:val="0"/>
              <w:spacing w:before="0" w:after="283"/>
              <w:jc w:val="center"/>
              <w:rPr/>
            </w:pPr>
            <w:r>
              <w:rPr/>
              <w:t xml:space="preserve">2017 </w:t>
            </w:r>
          </w:p>
        </w:tc>
        <w:tc>
          <w:tcPr>
            <w:tcW w:w="1966" w:type="dxa"/>
            <w:tcBorders/>
            <w:vAlign w:val="center"/>
          </w:tcPr>
          <w:p>
            <w:pPr>
              <w:pStyle w:val="TableContents"/>
              <w:bidi w:val="0"/>
              <w:spacing w:before="0" w:after="283"/>
              <w:jc w:val="left"/>
              <w:rPr/>
            </w:pPr>
            <w:r>
              <w:rPr/>
              <w:t xml:space="preserve">David Bowie </w:t>
            </w:r>
          </w:p>
        </w:tc>
        <w:tc>
          <w:tcPr>
            <w:tcW w:w="4293"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Craig David </w:t>
            </w:r>
          </w:p>
          <w:p>
            <w:pPr>
              <w:pStyle w:val="TableContents"/>
              <w:numPr>
                <w:ilvl w:val="0"/>
                <w:numId w:val="135"/>
              </w:numPr>
              <w:tabs>
                <w:tab w:val="clear" w:pos="1134"/>
                <w:tab w:val="left" w:leader="none" w:pos="707"/>
              </w:tabs>
              <w:bidi w:val="0"/>
              <w:spacing w:before="0" w:after="0"/>
              <w:ind w:start="707" w:hanging="283"/>
              <w:jc w:val="left"/>
              <w:rPr/>
            </w:pPr>
            <w:r>
              <w:rPr/>
              <w:t xml:space="preserve">Kano </w:t>
            </w:r>
          </w:p>
          <w:p>
            <w:pPr>
              <w:pStyle w:val="TableContents"/>
              <w:numPr>
                <w:ilvl w:val="0"/>
                <w:numId w:val="135"/>
              </w:numPr>
              <w:tabs>
                <w:tab w:val="clear" w:pos="1134"/>
                <w:tab w:val="left" w:leader="none" w:pos="707"/>
              </w:tabs>
              <w:bidi w:val="0"/>
              <w:spacing w:before="0" w:after="0"/>
              <w:ind w:start="707" w:hanging="283"/>
              <w:jc w:val="left"/>
              <w:rPr/>
            </w:pPr>
            <w:r>
              <w:rPr/>
              <w:t xml:space="preserve">Michael Kiwanuka </w:t>
            </w:r>
          </w:p>
          <w:p>
            <w:pPr>
              <w:pStyle w:val="TableContents"/>
              <w:numPr>
                <w:ilvl w:val="0"/>
                <w:numId w:val="135"/>
              </w:numPr>
              <w:tabs>
                <w:tab w:val="clear" w:pos="1134"/>
                <w:tab w:val="left" w:leader="none" w:pos="707"/>
              </w:tabs>
              <w:bidi w:val="0"/>
              <w:spacing w:before="0" w:after="283"/>
              <w:ind w:start="707" w:hanging="283"/>
              <w:jc w:val="left"/>
              <w:rPr/>
            </w:pPr>
            <w:r>
              <w:rPr/>
              <w:t xml:space="preserve">Skepta </w:t>
            </w:r>
          </w:p>
        </w:tc>
      </w:tr>
      <w:tr>
        <w:trPr/>
        <w:tc>
          <w:tcPr>
            <w:tcW w:w="691" w:type="dxa"/>
            <w:tcBorders/>
            <w:vAlign w:val="center"/>
          </w:tcPr>
          <w:p>
            <w:pPr>
              <w:pStyle w:val="TableHeading"/>
              <w:suppressLineNumbers/>
              <w:bidi w:val="0"/>
              <w:spacing w:before="0" w:after="283"/>
              <w:jc w:val="center"/>
              <w:rPr/>
            </w:pPr>
            <w:r>
              <w:rPr/>
              <w:t xml:space="preserve">2018 </w:t>
            </w:r>
          </w:p>
        </w:tc>
        <w:tc>
          <w:tcPr>
            <w:tcW w:w="1966" w:type="dxa"/>
            <w:tcBorders/>
            <w:vAlign w:val="center"/>
          </w:tcPr>
          <w:p>
            <w:pPr>
              <w:pStyle w:val="TableContents"/>
              <w:bidi w:val="0"/>
              <w:spacing w:before="0" w:after="283"/>
              <w:jc w:val="left"/>
              <w:rPr/>
            </w:pPr>
            <w:r>
              <w:rPr>
                <w:color w:val="A9A9A9"/>
              </w:rPr>
              <w:t xml:space="preserve">Stormz</w:t>
            </w:r>
            <w:r>
              <w:rPr/>
              <w:t xml:space="preserve">y </w:t>
            </w:r>
          </w:p>
        </w:tc>
        <w:tc>
          <w:tcPr>
            <w:tcW w:w="4293"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Ed Sheeran </w:t>
            </w:r>
          </w:p>
          <w:p>
            <w:pPr>
              <w:pStyle w:val="TableContents"/>
              <w:numPr>
                <w:ilvl w:val="0"/>
                <w:numId w:val="136"/>
              </w:numPr>
              <w:tabs>
                <w:tab w:val="clear" w:pos="1134"/>
                <w:tab w:val="left" w:leader="none" w:pos="707"/>
              </w:tabs>
              <w:bidi w:val="0"/>
              <w:spacing w:before="0" w:after="0"/>
              <w:ind w:start="707" w:hanging="283"/>
              <w:jc w:val="left"/>
              <w:rPr/>
            </w:pPr>
            <w:r>
              <w:rPr/>
              <w:t xml:space="preserve">Liam Gallagher </w:t>
            </w:r>
          </w:p>
          <w:p>
            <w:pPr>
              <w:pStyle w:val="TableContents"/>
              <w:numPr>
                <w:ilvl w:val="0"/>
                <w:numId w:val="136"/>
              </w:numPr>
              <w:tabs>
                <w:tab w:val="clear" w:pos="1134"/>
                <w:tab w:val="left" w:leader="none" w:pos="707"/>
              </w:tabs>
              <w:bidi w:val="0"/>
              <w:spacing w:before="0" w:after="0"/>
              <w:ind w:start="707" w:hanging="283"/>
              <w:jc w:val="left"/>
              <w:rPr/>
            </w:pPr>
            <w:r>
              <w:rPr/>
              <w:t xml:space="preserve">Loyle Carner </w:t>
            </w:r>
          </w:p>
          <w:p>
            <w:pPr>
              <w:pStyle w:val="TableContents"/>
              <w:numPr>
                <w:ilvl w:val="0"/>
                <w:numId w:val="136"/>
              </w:numPr>
              <w:tabs>
                <w:tab w:val="clear" w:pos="1134"/>
                <w:tab w:val="left" w:leader="none" w:pos="707"/>
              </w:tabs>
              <w:bidi w:val="0"/>
              <w:spacing w:before="0" w:after="283"/>
              <w:ind w:start="707" w:hanging="283"/>
              <w:jc w:val="left"/>
              <w:rPr/>
            </w:pPr>
            <w:r>
              <w:rPr/>
              <w:t xml:space="preserve">Rag'n'Bone 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paras brittiläinen miespuolinen sooloartisti tämän vuoden Brit Awardsissa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parhaan brittiläisen miespuolisen sooloartistin tämän vuoden brittipalkinnoissa</w:t>
      </w:r>
    </w:p>
    <w:p>
      <w:pPr>
        <w:pStyle w:val="TextBody"/>
        <w:bidi w:val="0"/>
        <w:jc w:val="left"/>
        <w:rPr>
          <w:b/>
          <w:u w:val="single"/>
          <w:shd w:val="clear" w:fill="FFFF00"/>
        </w:rPr>
      </w:pPr>
      <w:r>
        <w:rPr>
          <w:b/>
          <w:u w:val="single"/>
          <w:shd w:val="clear" w:fill="FFFF00"/>
        </w:rPr>
        <w:t xml:space="preserve">Asiakirjan numero 7425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Ja'net Dubois </w:t>
      </w:r>
      <w:r>
        <w:rPr/>
        <w:t xml:space="preserve">(Good Times -elokuvasta) ja Jeff Barry kirjoittivat yhdessä Jeffersonsin tunnuskappaleen "Movin' on Up", jonka Dubois lauloi </w:t>
      </w:r>
      <w:r>
        <w:rPr>
          <w:color w:val="2F4F4F"/>
        </w:rPr>
        <w:t xml:space="preserve">gospelkuoron </w:t>
      </w:r>
      <w:r>
        <w:rPr/>
        <w:t xml:space="preserve">kanssa</w:t>
      </w:r>
      <w:r>
        <w:rPr/>
        <w:t xml:space="preserve">. Sammy Davis Jr. coveroi kappaleen vuonna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laulavat Jeffersonien tunnussävelen.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Jeffersonien tunnussävelen.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Jeffersonsin tunnussävelmän.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Jeffersonsin tunnussävelmän.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movin on upin jeffersonsissa.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lauloi Jeffersonien tunnussävelen.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laulaa Jeffersonien tunnussävelen.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Jeffersonsilla oli yksi spin-off, nimeltään </w:t>
      </w:r>
      <w:r>
        <w:rPr>
          <w:color w:val="A9A9A9"/>
        </w:rPr>
        <w:t xml:space="preserve">Checking In</w:t>
      </w:r>
      <w:r>
        <w:rPr/>
        <w:t xml:space="preserve">. Sarjan keskiössä oli Jeffersonien taloudenhoitaja Florence. Checking In kesti vain neljä jaksoa, jonka jälkeen Florence palasi The Jeffersonsiin. The Jeffersonsilla oli myös jatkumoa E/R-sarjan kanssa, jossa esiintyi Lynne Moody, joka vieraili yhdessä The Jeffersonsin jaksossa. Sherman Hemsley vieraili Georgena kahdessa jaksossa sarjassa, joka kesti yhden 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Jeffersonien spin off -juttu?</w:t>
      </w:r>
    </w:p>
    <w:p>
      <w:pPr>
        <w:pStyle w:val="TextBody"/>
        <w:bidi w:val="0"/>
        <w:jc w:val="left"/>
        <w:rPr>
          <w:b/>
          <w:u w:val="single"/>
          <w:shd w:val="clear" w:fill="FFFF00"/>
        </w:rPr>
      </w:pPr>
      <w:r>
        <w:rPr>
          <w:b/>
          <w:u w:val="single"/>
          <w:shd w:val="clear" w:fill="FFFF00"/>
        </w:rPr>
        <w:t xml:space="preserve">Asiakirjan numero 7426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Horner oli sekä Kershnerin että Schwartzmanin ensimmäinen valinta säveltäjäksi, sillä hänen työnsä Star Trek II: Khanin viha -elokuvassa teki häneen vaikutuksen. Horner, joka työskenteli suurimman osan ajasta Lontoossa, jäi Kershnerin mukaan pois, vaikka Schwartzman väitti myöhemmin Sean Conneryn vastustaneen amerikkalaista. Usein Bond-säveltäjänä toiminut John Barry kutsuttiin, mutta hän kieltäytyi Eonille osoittamansa lojaalisuuden vuoksi. Never Say Never Again -elokuvan musiikin kirjoitti Michel Legrand, joka sävelsi jazzpianistina tekemänsä musiikin kaltaisen partituurin. Partituuria on kritisoitu "anakronistiseksi ja väärinarvioiduksi", "omituisen katkonaiseksi" ja "elokuvan pettymykseksi". Legrand kirjoitti myös pääteeman ``Never Say Never Again'', jonka sanat olivat </w:t>
      </w:r>
      <w:r>
        <w:rPr>
          <w:color w:val="A9A9A9"/>
        </w:rPr>
        <w:t xml:space="preserve">Alan ja Marilyn Bergmanin </w:t>
      </w:r>
      <w:r>
        <w:rPr/>
        <w:t xml:space="preserve">- jotka olivat tehneet Legrandin kanssa yhteistyötä myös Oscar-palkitun kappaleen ``The Windmills of Your Mind'' - </w:t>
      </w:r>
      <w:r>
        <w:rPr/>
        <w:t xml:space="preserve">sanoituksessa, </w:t>
      </w:r>
      <w:r>
        <w:rPr/>
        <w:t xml:space="preserve">ja jonka esitti Lani Hall sen jälkeen, kun Bonnie Tyler, joka ei pitänyt kappaleesta, oli vastahakoisesti kieltäytynyt.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never say never again -elokuvalle</w:t>
      </w:r>
    </w:p>
    <w:p>
      <w:pPr>
        <w:pStyle w:val="TextBody"/>
        <w:bidi w:val="0"/>
        <w:jc w:val="left"/>
        <w:rPr>
          <w:b/>
          <w:shd w:val="clear" w:fill="FFFF00"/>
        </w:rPr>
      </w:pPr>
      <w:r>
        <w:rPr>
          <w:b/>
          <w:shd w:val="clear" w:fill="FFFF00"/>
        </w:rPr>
        <w:t xml:space="preserve">Teksti numero 1</w:t>
      </w:r>
    </w:p>
    <w:p>
      <w:pPr>
        <w:pStyle w:val="TextBody"/>
        <w:numPr>
          <w:ilvl w:val="0"/>
          <w:numId w:val="137"/>
        </w:numPr>
        <w:tabs>
          <w:tab w:val="clear" w:pos="1134"/>
          <w:tab w:val="left" w:leader="none" w:pos="720"/>
        </w:tabs>
        <w:bidi w:val="0"/>
        <w:ind w:start="720" w:hanging="283"/>
        <w:jc w:val="left"/>
        <w:rPr/>
      </w:pPr>
      <w:r>
        <w:rPr>
          <w:color w:val="A9A9A9"/>
        </w:rPr>
        <w:t xml:space="preserve">Rowan Atkinson </w:t>
      </w:r>
      <w:r>
        <w:rPr/>
        <w:t xml:space="preserve">Nigel Small-Fawcettina, ulkoministeriön edustajana Bahamalla.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Nigeliä elokuvassa "Never say never again".</w:t>
      </w:r>
    </w:p>
    <w:p>
      <w:pPr>
        <w:pStyle w:val="TextBody"/>
        <w:bidi w:val="0"/>
        <w:jc w:val="left"/>
        <w:rPr>
          <w:b/>
          <w:u w:val="single"/>
          <w:shd w:val="clear" w:fill="FFFF00"/>
        </w:rPr>
      </w:pPr>
      <w:r>
        <w:rPr>
          <w:b/>
          <w:u w:val="single"/>
          <w:shd w:val="clear" w:fill="FFFF00"/>
        </w:rPr>
        <w:t xml:space="preserve">Asiakirjan numero 7427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Saksan ja Puolan välinen raja (saksaksi Grenze zwischen Deutschland und Polen, puolaksi: Granica polsko-niemiecka), Puolan ja Saksan välinen valtioraja, on tällä hetkellä </w:t>
      </w:r>
      <w:r>
        <w:rPr>
          <w:color w:val="A9A9A9"/>
        </w:rPr>
        <w:t xml:space="preserve">Oder -- Neisse -linja</w:t>
      </w:r>
      <w:r>
        <w:rPr/>
        <w:t xml:space="preserve">. Sen kokonaispituus on 467 kilometriä, ja se on ollut voimassa vuodesta 1945. Se ulottuu Itämereltä pohjoisessa Tšekin tasavaltaan etelässä. Raja ei kuitenkaan ole aina noudattanut tätä linjaa, ja sillä on pitkä ja usein epävakaa historia.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Saksan ja Puolan välinen raja on nimeltään</w:t>
      </w:r>
    </w:p>
    <w:p>
      <w:pPr>
        <w:pStyle w:val="TextBody"/>
        <w:bidi w:val="0"/>
        <w:jc w:val="left"/>
        <w:rPr>
          <w:b/>
          <w:u w:val="single"/>
          <w:shd w:val="clear" w:fill="FFFF00"/>
        </w:rPr>
      </w:pPr>
      <w:r>
        <w:rPr>
          <w:b/>
          <w:u w:val="single"/>
          <w:shd w:val="clear" w:fill="FFFF00"/>
        </w:rPr>
        <w:t xml:space="preserve">Asiakirjan numero 7428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tunnetuimmista oppaista on Michelin-oppaat, jotka myöntävät yhdestä </w:t>
      </w:r>
      <w:r>
        <w:rPr>
          <w:color w:val="A9A9A9"/>
        </w:rPr>
        <w:t xml:space="preserve">kolmeen </w:t>
      </w:r>
      <w:r>
        <w:rPr/>
        <w:t xml:space="preserve">tähteä ravintoloille, joita ne pitävät kulinaristisesti erittäin ansiokkaina. Yksi tähti tarkoittaa "erittäin hyvää ravintolaa"; kaksi tähteä tarkoittaa "kiertomatkan arvoista" paikkaa; kolme tähteä tarkoittaa "poikkeuksellista ruokaa, joka on erityisen matkan arvoinen".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Michelin-tähtien määrä, jonka ravintola voi saada?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tunnetuimmista oppaista on Michelin-oppaat, jotka myöntävät </w:t>
      </w:r>
      <w:r>
        <w:rPr>
          <w:color w:val="A9A9A9"/>
        </w:rPr>
        <w:t xml:space="preserve">yhdestä kolmeen </w:t>
      </w:r>
      <w:r>
        <w:rPr/>
        <w:t xml:space="preserve">tähteä ravintoloille, joita ne pitävät kulinaristisesti erittäin ansiokkaina. Yksi tähti tarkoittaa "erittäin hyvää ravintolaa"; kaksi tähteä tarkoittaa "kiertomatkan arvoista" paikkaa; kolme tähteä tarkoittaa "poikkeuksellista ruokaa, joka on erityisen matkan arvoinen".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michelin-tähteä ravintola voi saada</w:t>
      </w:r>
    </w:p>
    <w:p>
      <w:pPr>
        <w:pStyle w:val="TextBody"/>
        <w:bidi w:val="0"/>
        <w:jc w:val="left"/>
        <w:rPr>
          <w:b/>
          <w:u w:val="single"/>
          <w:shd w:val="clear" w:fill="FFFF00"/>
        </w:rPr>
      </w:pPr>
      <w:r>
        <w:rPr>
          <w:b/>
          <w:u w:val="single"/>
          <w:shd w:val="clear" w:fill="FFFF00"/>
        </w:rPr>
        <w:t xml:space="preserve">Asiakirjan numero 7429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kansallisessa koripalloliitossa aikalisäsääntö on monimutkaisempi. NBA-kaudella 2017-18 joukkueet saavat käyttää </w:t>
      </w:r>
      <w:r>
        <w:rPr>
          <w:color w:val="A9A9A9"/>
        </w:rPr>
        <w:t xml:space="preserve">seitsemän </w:t>
      </w:r>
      <w:r>
        <w:rPr/>
        <w:t xml:space="preserve">75 sekunnin pituista aikalisää. Vaihtoja ei ole rajoitettu. </w:t>
      </w:r>
      <w:r>
        <w:rPr>
          <w:color w:val="DCDCDC"/>
        </w:rPr>
        <w:t xml:space="preserve">Jatkoaikoina kumpikin joukkue saa ottaa kaksi </w:t>
      </w:r>
      <w:r>
        <w:rPr/>
        <w:t xml:space="preserve">aikalisää. </w:t>
      </w:r>
      <w:r>
        <w:rPr>
          <w:color w:val="2F4F4F"/>
        </w:rPr>
        <w:t xml:space="preserve">Pelissä olevan pelaajan </w:t>
      </w:r>
      <w:r>
        <w:rPr/>
        <w:t xml:space="preserve">tai </w:t>
      </w:r>
      <w:r>
        <w:rPr>
          <w:color w:val="556B2F"/>
        </w:rPr>
        <w:t xml:space="preserve">päävalmentajan </w:t>
      </w:r>
      <w:r>
        <w:rPr/>
        <w:t xml:space="preserve">aikalisäpyyntö </w:t>
      </w:r>
      <w:r>
        <w:rPr/>
        <w:t xml:space="preserve">hyväksytään vain, kun pallo on kuollut tai pyynnön esittävän joukkueen pelaajan hallussa.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nba-säännöt kuka voi kutsua aikalisän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aikalisää joukkue saa NBA:ssa?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Pohjois-Amerikan kansallisessa koripalloliitossa aikalisäsääntö on monimutkaisempi. Joukkueet saavat ottaa yhden </w:t>
      </w:r>
      <w:r>
        <w:rPr>
          <w:color w:val="A9A9A9"/>
        </w:rPr>
        <w:t xml:space="preserve">20 sekunnin </w:t>
      </w:r>
      <w:r>
        <w:rPr/>
        <w:t xml:space="preserve">aikalisän puoliaikaa kohden ja kuusi minuutin pituista normaalia aikalisää koko pelin aikana.</w:t>
      </w:r>
      <w:r>
        <w:rPr/>
        <w:t xml:space="preserve"> 20 sekunnin aikalisän aikana voidaan vaihtaa vain yksi pelaaja. Tavallisen aikalisän aikana vaihtoja ei ole rajoitettu. Ensimmäisellä ja kolmannella neljänneksellä on oltava kaksi 100 sekunnin aikalisää. Jos kumpikaan joukkue ei ole ottanut aikalisää ennen kello 6:00 ensimmäisellä tai kolmannella jaksolla, virallisen maalintekijän on otettava aikalisä ensimmäisellä kuolleella pallolla ja veloitettava se kotijoukkueelta. Jos yhtään seuraavaa aikalisää ei oteta ennen kello 3:00, virallisen maalintekijän on otettava aikalisä ja veloitettava se joukkueelta, jota ei ole aiemmin veloitettu. Toisella ja neljännellä neljänneksellä on oltava kolme 100 sekunnin aikalisää. Jos kumpikaan joukkue ei ole ottanut aikalisää ennen toisen tai neljännen jakson kello 9:00, virallinen maalintekijä kutsuu pakollisen aikalisän ja veloittaa sen kummaltakaan joukkueelta. Jos ennen kello 6:00 ei ole otettu yhtään seuraavaa aikalisää, virallisen maalintekijän on otettava aikalisä ensimmäisestä kuolleesta pallosta ja veloitettava se kotijoukkueelta. Jos seuraavia aikalisiä ei oteta ennen kello 3:00, virallisen maalintekijän on otettava aikalisä ja veloitettava se joukkueelta, jota ei ole aiemmin veloitettu. Neljännellä neljänneksellä kullakin joukkueella on enintään kolme aikalisää, ja jos joukkueella on jäljellä kaksi tai kolme täyttä aikalisää, kun neljännen jakson kello 2:00 on saavutettu, yksi aikalisistä muutetaan 20 sekunnin aikalisäksi, ja joukkue säilyttää yhden täyden aikalisän. Jatkoajalla kumpikin joukkue saa kaksi 60 sekunnin aikalisää ja yhden 20 sekunnin aikalisän. Jos joukkueella on kaksi täyttä aikalisää jäljellä, kun jatkoaika on päättynyt 2:00, yksi aikalisistä vaihdetaan 20 sekunnin aikalisäksi.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nba 20 sekunnin aikalisä?</w:t>
      </w:r>
    </w:p>
    <w:p>
      <w:pPr>
        <w:pStyle w:val="TextBody"/>
        <w:bidi w:val="0"/>
        <w:jc w:val="left"/>
        <w:rPr>
          <w:b/>
          <w:u w:val="single"/>
          <w:shd w:val="clear" w:fill="FFFF00"/>
        </w:rPr>
      </w:pPr>
      <w:r>
        <w:rPr>
          <w:b/>
          <w:u w:val="single"/>
          <w:shd w:val="clear" w:fill="FFFF00"/>
        </w:rPr>
        <w:t xml:space="preserve">Asiakirjan numero 7430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Kansainvälisissä merenkulun merkkilipuissa keltaista, vihreää ja jopa mustaa lippua on käytetty symboloimaan sairauksia sekä aluksissa että satamissa, ja </w:t>
      </w:r>
      <w:r>
        <w:rPr>
          <w:color w:val="A9A9A9"/>
        </w:rPr>
        <w:t xml:space="preserve">keltaisella </w:t>
      </w:r>
      <w:r>
        <w:rPr/>
        <w:t xml:space="preserve">värillä on </w:t>
      </w:r>
      <w:r>
        <w:rPr/>
        <w:t xml:space="preserve">pidempi historiallinen tausta tartuntatalojen merkintävärinä ennen sen käyttöä merenkulun merkintävärinä sairauksille.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aluksella liehuva lippu, joka ilmaisee taudin esiintymistä.</w:t>
      </w:r>
    </w:p>
    <w:p>
      <w:pPr>
        <w:pStyle w:val="TextBody"/>
        <w:bidi w:val="0"/>
        <w:jc w:val="left"/>
        <w:rPr>
          <w:b/>
          <w:u w:val="single"/>
          <w:shd w:val="clear" w:fill="FFFF00"/>
        </w:rPr>
      </w:pPr>
      <w:r>
        <w:rPr>
          <w:b/>
          <w:u w:val="single"/>
          <w:shd w:val="clear" w:fill="FFFF00"/>
        </w:rPr>
        <w:t xml:space="preserve">Asiakirjan numero 7431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Can Get It If You Really Want'' on kuuluisa myöhäinen rocksteady-kappale</w:t>
      </w:r>
      <w:r>
        <w:rPr/>
        <w:t xml:space="preserve">,</w:t>
      </w:r>
      <w:r>
        <w:rPr/>
        <w:t xml:space="preserve"> jonka on kirjoittanut ja esittänyt jamaikalainen reggaelaulaja-lauluntekijä </w:t>
      </w:r>
      <w:r>
        <w:rPr>
          <w:color w:val="A9A9A9"/>
        </w:rPr>
        <w:t xml:space="preserve">Jimmy Cliff.</w:t>
      </w:r>
      <w:r>
        <w:rPr/>
        <w:t xml:space="preserve"> Jamaikalainen laulaja Desmond Dekker levytti siitä version, josta tuli hitti omana singlenään, joka julkaistiin useilla markkinoilla, ja se nousi Ison-Britannian singlelistalla sijalle 2. Se sijoittui Isossa-Britanniassa vuoden 1970 Year-end Chartin sijalle 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voit saada sen, jos todella haluat...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voit saada sen, jos todella haluat...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Can Get It If You Really Want'' on kuuluisa myöhäinen rocksteady-kappale, jonka on kirjoittanut ja esittänyt jamaikalainen reggaelaulaja-lauluntekijä Jimmy Cliff. Sitä </w:t>
      </w:r>
      <w:r>
        <w:rPr/>
        <w:t xml:space="preserve">käytettiin tunnetusti vuonna 1972 elokuvassa </w:t>
      </w:r>
      <w:r>
        <w:rPr>
          <w:color w:val="A9A9A9"/>
        </w:rPr>
        <w:t xml:space="preserve">The Harder They Come</w:t>
      </w:r>
      <w:r>
        <w:rPr/>
        <w:t xml:space="preserve">. Jamaikalainen laulaja Desmond Dekker levytti siitä version, josta tuli hitti omana singlenään, joka julkaistiin useilla markkinoilla, ja se nousi Ison-Britannian singlelistalla sijalle 2. Se sijoittui Isossa-Britanniassa vuoden 1970 Year-end Chartin sijalle 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 saada sen, jos todella haluat elokuvassa</w:t>
      </w:r>
    </w:p>
    <w:p>
      <w:pPr>
        <w:pStyle w:val="TextBody"/>
        <w:bidi w:val="0"/>
        <w:jc w:val="left"/>
        <w:rPr>
          <w:b/>
          <w:u w:val="single"/>
          <w:shd w:val="clear" w:fill="FFFF00"/>
        </w:rPr>
      </w:pPr>
      <w:r>
        <w:rPr>
          <w:b/>
          <w:u w:val="single"/>
          <w:shd w:val="clear" w:fill="FFFF00"/>
        </w:rPr>
        <w:t xml:space="preserve">Asiakirjan numero 7432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Sijoitus </w:t>
      </w:r>
    </w:p>
    <w:tbl>
      <w:tblPr>
        <w:tblW w:w="10205" w:type="dxa"/>
        <w:jc w:val="left"/>
        <w:tblInd w:w="0" w:type="dxa"/>
        <w:tblLayout w:type="fixed"/>
        <w:tblCellMar>
          <w:top w:w="28" w:type="dxa"/>
          <w:left w:w="28" w:type="dxa"/>
          <w:bottom w:w="28" w:type="dxa"/>
          <w:right w:w="28" w:type="dxa"/>
        </w:tblCellMar>
      </w:tblPr>
      <w:tblGrid>
        <w:gridCol w:w="2202"/>
        <w:gridCol w:w="2837"/>
        <w:gridCol w:w="2136"/>
        <w:gridCol w:w="2297"/>
        <w:gridCol w:w="733"/>
      </w:tblGrid>
      <w:tr>
        <w:trPr/>
        <w:tc>
          <w:tcPr>
            <w:tcW w:w="2202" w:type="dxa"/>
            <w:tcBorders/>
            <w:vAlign w:val="center"/>
          </w:tcPr>
          <w:p>
            <w:pPr>
              <w:pStyle w:val="TableHeading"/>
              <w:suppressLineNumbers/>
              <w:bidi w:val="0"/>
              <w:spacing w:before="0" w:after="283"/>
              <w:jc w:val="center"/>
              <w:rPr/>
            </w:pPr>
            <w:r>
              <w:rPr/>
              <w:t xml:space="preserve">Maa / alue HDI </w:t>
            </w:r>
          </w:p>
        </w:tc>
        <w:tc>
          <w:tcPr>
            <w:tcW w:w="2837" w:type="dxa"/>
            <w:tcBorders/>
          </w:tcPr>
          <w:p>
            <w:pPr>
              <w:pStyle w:val="TableContents"/>
              <w:bidi w:val="0"/>
              <w:spacing w:before="0" w:after="283"/>
              <w:jc w:val="left"/>
              <w:rPr>
                <w:sz w:val="4"/>
                <w:szCs w:val="4"/>
              </w:rPr>
            </w:pPr>
            <w:r>
              <w:rPr>
                <w:sz w:val="4"/>
                <w:szCs w:val="4"/>
              </w:rPr>
            </w:r>
          </w:p>
        </w:tc>
        <w:tc>
          <w:tcPr>
            <w:tcW w:w="2136" w:type="dxa"/>
            <w:tcBorders/>
          </w:tcPr>
          <w:p>
            <w:pPr>
              <w:pStyle w:val="TableContents"/>
              <w:bidi w:val="0"/>
              <w:spacing w:before="0" w:after="283"/>
              <w:jc w:val="left"/>
              <w:rPr>
                <w:sz w:val="4"/>
                <w:szCs w:val="4"/>
              </w:rPr>
            </w:pPr>
            <w:r>
              <w:rPr>
                <w:sz w:val="4"/>
                <w:szCs w:val="4"/>
              </w:rPr>
            </w:r>
          </w:p>
        </w:tc>
        <w:tc>
          <w:tcPr>
            <w:tcW w:w="2297" w:type="dxa"/>
            <w:tcBorders/>
          </w:tcPr>
          <w:p>
            <w:pPr>
              <w:pStyle w:val="TableContents"/>
              <w:bidi w:val="0"/>
              <w:spacing w:before="0" w:after="283"/>
              <w:jc w:val="left"/>
              <w:rPr>
                <w:sz w:val="4"/>
                <w:szCs w:val="4"/>
              </w:rPr>
            </w:pPr>
            <w:r>
              <w:rPr>
                <w:sz w:val="4"/>
                <w:szCs w:val="4"/>
              </w:rPr>
            </w:r>
          </w:p>
        </w:tc>
        <w:tc>
          <w:tcPr>
            <w:tcW w:w="733" w:type="dxa"/>
            <w:tcBorders/>
          </w:tcPr>
          <w:p>
            <w:pPr>
              <w:pStyle w:val="TableContents"/>
              <w:bidi w:val="0"/>
              <w:spacing w:before="0" w:after="283"/>
              <w:jc w:val="left"/>
              <w:rPr>
                <w:sz w:val="4"/>
                <w:szCs w:val="4"/>
              </w:rPr>
            </w:pPr>
            <w:r>
              <w:rPr>
                <w:sz w:val="4"/>
                <w:szCs w:val="4"/>
              </w:rPr>
            </w:r>
          </w:p>
        </w:tc>
      </w:tr>
      <w:tr>
        <w:trPr/>
        <w:tc>
          <w:tcPr>
            <w:tcW w:w="2202" w:type="dxa"/>
            <w:tcBorders/>
            <w:vAlign w:val="center"/>
          </w:tcPr>
          <w:p>
            <w:pPr>
              <w:pStyle w:val="TableHeading"/>
              <w:suppressLineNumbers/>
              <w:bidi w:val="0"/>
              <w:spacing w:before="0" w:after="283"/>
              <w:jc w:val="center"/>
              <w:rPr/>
            </w:pPr>
            <w:r>
              <w:rPr/>
              <w:t xml:space="preserve">Vuoden 2016 arviot vuodelle 2015 </w:t>
            </w:r>
          </w:p>
        </w:tc>
        <w:tc>
          <w:tcPr>
            <w:tcW w:w="2837" w:type="dxa"/>
            <w:tcBorders/>
            <w:vAlign w:val="center"/>
          </w:tcPr>
          <w:p>
            <w:pPr>
              <w:pStyle w:val="TableHeading"/>
              <w:suppressLineNumbers/>
              <w:bidi w:val="0"/>
              <w:spacing w:before="0" w:after="283"/>
              <w:jc w:val="center"/>
              <w:rPr/>
            </w:pPr>
            <w:r>
              <w:rPr/>
              <w:t xml:space="preserve">Sijoituksen muutos edellisestä vuodesta </w:t>
            </w:r>
          </w:p>
        </w:tc>
        <w:tc>
          <w:tcPr>
            <w:tcW w:w="2136" w:type="dxa"/>
            <w:tcBorders/>
            <w:vAlign w:val="center"/>
          </w:tcPr>
          <w:p>
            <w:pPr>
              <w:pStyle w:val="TableHeading"/>
              <w:suppressLineNumbers/>
              <w:bidi w:val="0"/>
              <w:spacing w:before="0" w:after="283"/>
              <w:jc w:val="center"/>
              <w:rPr/>
            </w:pPr>
            <w:r>
              <w:rPr/>
              <w:t xml:space="preserve">Vuoden 2016 arviot vuodelle 2015 </w:t>
            </w:r>
          </w:p>
        </w:tc>
        <w:tc>
          <w:tcPr>
            <w:tcW w:w="2297" w:type="dxa"/>
            <w:tcBorders/>
            <w:vAlign w:val="center"/>
          </w:tcPr>
          <w:p>
            <w:pPr>
              <w:pStyle w:val="TableHeading"/>
              <w:suppressLineNumbers/>
              <w:bidi w:val="0"/>
              <w:spacing w:before="0" w:after="283"/>
              <w:jc w:val="center"/>
              <w:rPr/>
            </w:pPr>
            <w:r>
              <w:rPr/>
              <w:t xml:space="preserve">Muutos edellisestä vuodesta </w:t>
            </w:r>
          </w:p>
        </w:tc>
        <w:tc>
          <w:tcPr>
            <w:tcW w:w="733" w:type="dxa"/>
            <w:tcBorders/>
          </w:tcPr>
          <w:p>
            <w:pPr>
              <w:pStyle w:val="TableContents"/>
              <w:bidi w:val="0"/>
              <w:spacing w:before="0" w:after="283"/>
              <w:jc w:val="left"/>
              <w:rPr>
                <w:sz w:val="4"/>
                <w:szCs w:val="4"/>
              </w:rPr>
            </w:pPr>
            <w:r>
              <w:rPr>
                <w:sz w:val="4"/>
                <w:szCs w:val="4"/>
              </w:rPr>
            </w:r>
          </w:p>
        </w:tc>
      </w:tr>
      <w:tr>
        <w:trPr/>
        <w:tc>
          <w:tcPr>
            <w:tcW w:w="2202" w:type="dxa"/>
            <w:tcBorders/>
            <w:vAlign w:val="center"/>
          </w:tcPr>
          <w:p>
            <w:pPr>
              <w:pStyle w:val="TableContents"/>
              <w:bidi w:val="0"/>
              <w:spacing w:before="0" w:after="283"/>
              <w:jc w:val="left"/>
              <w:rPr>
                <w:sz w:val="4"/>
                <w:szCs w:val="4"/>
              </w:rPr>
            </w:pPr>
            <w:r>
              <w:rPr>
                <w:sz w:val="4"/>
                <w:szCs w:val="4"/>
              </w:rPr>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Norja </w:t>
            </w:r>
          </w:p>
        </w:tc>
        <w:tc>
          <w:tcPr>
            <w:tcW w:w="2297" w:type="dxa"/>
            <w:tcBorders/>
            <w:vAlign w:val="center"/>
          </w:tcPr>
          <w:p>
            <w:pPr>
              <w:pStyle w:val="TableContents"/>
              <w:bidi w:val="0"/>
              <w:spacing w:before="0" w:after="283"/>
              <w:jc w:val="left"/>
              <w:rPr/>
            </w:pPr>
            <w:r>
              <w:rPr/>
              <w:t xml:space="preserve">0.949 </w:t>
            </w:r>
          </w:p>
        </w:tc>
        <w:tc>
          <w:tcPr>
            <w:tcW w:w="733" w:type="dxa"/>
            <w:tcBorders/>
            <w:vAlign w:val="center"/>
          </w:tcPr>
          <w:p>
            <w:pPr>
              <w:pStyle w:val="TableContents"/>
              <w:bidi w:val="0"/>
              <w:spacing w:before="0" w:after="283"/>
              <w:jc w:val="left"/>
              <w:rPr/>
            </w:pPr>
            <w:r>
              <w:rPr/>
              <w:t xml:space="preserve">0.001 </w:t>
            </w:r>
          </w:p>
        </w:tc>
      </w:tr>
      <w:tr>
        <w:trPr/>
        <w:tc>
          <w:tcPr>
            <w:tcW w:w="2202" w:type="dxa"/>
            <w:tcBorders/>
            <w:vAlign w:val="center"/>
          </w:tcPr>
          <w:p>
            <w:pPr>
              <w:pStyle w:val="TableContents"/>
              <w:bidi w:val="0"/>
              <w:spacing w:before="0" w:after="283"/>
              <w:jc w:val="left"/>
              <w:rPr>
                <w:sz w:val="4"/>
                <w:szCs w:val="4"/>
              </w:rPr>
            </w:pPr>
            <w:r>
              <w:rPr>
                <w:sz w:val="4"/>
                <w:szCs w:val="4"/>
              </w:rPr>
            </w:r>
          </w:p>
        </w:tc>
        <w:tc>
          <w:tcPr>
            <w:tcW w:w="2837" w:type="dxa"/>
            <w:tcBorders/>
            <w:vAlign w:val="center"/>
          </w:tcPr>
          <w:p>
            <w:pPr>
              <w:pStyle w:val="TableContents"/>
              <w:bidi w:val="0"/>
              <w:spacing w:before="0" w:after="283"/>
              <w:jc w:val="left"/>
              <w:rPr/>
            </w:pPr>
            <w:r>
              <w:rPr/>
              <w:t xml:space="preserve">(1) </w:t>
            </w:r>
          </w:p>
        </w:tc>
        <w:tc>
          <w:tcPr>
            <w:tcW w:w="2136" w:type="dxa"/>
            <w:tcBorders/>
            <w:vAlign w:val="center"/>
          </w:tcPr>
          <w:p>
            <w:pPr>
              <w:pStyle w:val="TableContents"/>
              <w:bidi w:val="0"/>
              <w:spacing w:before="0" w:after="283"/>
              <w:jc w:val="left"/>
              <w:rPr/>
            </w:pPr>
            <w:r>
              <w:rPr/>
              <w:t xml:space="preserve">Australia </w:t>
            </w:r>
          </w:p>
        </w:tc>
        <w:tc>
          <w:tcPr>
            <w:tcW w:w="2297" w:type="dxa"/>
            <w:tcBorders/>
            <w:vAlign w:val="center"/>
          </w:tcPr>
          <w:p>
            <w:pPr>
              <w:pStyle w:val="TableContents"/>
              <w:bidi w:val="0"/>
              <w:spacing w:before="0" w:after="283"/>
              <w:jc w:val="left"/>
              <w:rPr/>
            </w:pPr>
            <w:r>
              <w:rPr/>
              <w:t xml:space="preserve">0.939 </w:t>
            </w:r>
          </w:p>
        </w:tc>
        <w:tc>
          <w:tcPr>
            <w:tcW w:w="733" w:type="dxa"/>
            <w:tcBorders/>
            <w:vAlign w:val="center"/>
          </w:tcPr>
          <w:p>
            <w:pPr>
              <w:pStyle w:val="TableContents"/>
              <w:bidi w:val="0"/>
              <w:spacing w:before="0" w:after="283"/>
              <w:jc w:val="left"/>
              <w:rPr/>
            </w:pPr>
            <w:r>
              <w:rPr/>
              <w:t xml:space="preserve">0.002 </w:t>
            </w:r>
          </w:p>
        </w:tc>
      </w:tr>
      <w:tr>
        <w:trPr/>
        <w:tc>
          <w:tcPr>
            <w:tcW w:w="2202" w:type="dxa"/>
            <w:tcBorders/>
            <w:vAlign w:val="center"/>
          </w:tcPr>
          <w:p>
            <w:pPr>
              <w:pStyle w:val="TableContents"/>
              <w:bidi w:val="0"/>
              <w:spacing w:before="0" w:after="283"/>
              <w:jc w:val="left"/>
              <w:rPr>
                <w:sz w:val="4"/>
                <w:szCs w:val="4"/>
              </w:rPr>
            </w:pPr>
            <w:r>
              <w:rPr>
                <w:sz w:val="4"/>
                <w:szCs w:val="4"/>
              </w:rPr>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Sveitsi </w:t>
            </w:r>
          </w:p>
        </w:tc>
        <w:tc>
          <w:tcPr>
            <w:tcW w:w="2297" w:type="dxa"/>
            <w:tcBorders/>
            <w:vAlign w:val="center"/>
          </w:tcPr>
          <w:p>
            <w:pPr>
              <w:pStyle w:val="TableContents"/>
              <w:bidi w:val="0"/>
              <w:spacing w:before="0" w:after="283"/>
              <w:jc w:val="left"/>
              <w:rPr/>
            </w:pPr>
            <w:r>
              <w:rPr/>
              <w:t xml:space="preserve">0.939 </w:t>
            </w:r>
          </w:p>
        </w:tc>
        <w:tc>
          <w:tcPr>
            <w:tcW w:w="733" w:type="dxa"/>
            <w:tcBorders/>
            <w:vAlign w:val="center"/>
          </w:tcPr>
          <w:p>
            <w:pPr>
              <w:pStyle w:val="TableContents"/>
              <w:bidi w:val="0"/>
              <w:spacing w:before="0" w:after="283"/>
              <w:jc w:val="left"/>
              <w:rPr/>
            </w:pPr>
            <w:r>
              <w:rPr/>
              <w:t xml:space="preserve">0.001 </w:t>
            </w:r>
          </w:p>
        </w:tc>
      </w:tr>
      <w:tr>
        <w:trPr/>
        <w:tc>
          <w:tcPr>
            <w:tcW w:w="2202" w:type="dxa"/>
            <w:tcBorders/>
            <w:vAlign w:val="center"/>
          </w:tcPr>
          <w:p>
            <w:pPr>
              <w:pStyle w:val="TableContents"/>
              <w:bidi w:val="0"/>
              <w:spacing w:before="0" w:after="283"/>
              <w:jc w:val="left"/>
              <w:rPr>
                <w:sz w:val="4"/>
                <w:szCs w:val="4"/>
              </w:rPr>
            </w:pPr>
            <w:r>
              <w:rPr>
                <w:sz w:val="4"/>
                <w:szCs w:val="4"/>
              </w:rPr>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Saksa </w:t>
            </w:r>
          </w:p>
        </w:tc>
        <w:tc>
          <w:tcPr>
            <w:tcW w:w="2297" w:type="dxa"/>
            <w:tcBorders/>
            <w:vAlign w:val="center"/>
          </w:tcPr>
          <w:p>
            <w:pPr>
              <w:pStyle w:val="TableContents"/>
              <w:bidi w:val="0"/>
              <w:spacing w:before="0" w:after="283"/>
              <w:jc w:val="left"/>
              <w:rPr/>
            </w:pPr>
            <w:r>
              <w:rPr/>
              <w:t xml:space="preserve">0.926 </w:t>
            </w:r>
          </w:p>
        </w:tc>
        <w:tc>
          <w:tcPr>
            <w:tcW w:w="733" w:type="dxa"/>
            <w:tcBorders/>
            <w:vAlign w:val="center"/>
          </w:tcPr>
          <w:p>
            <w:pPr>
              <w:pStyle w:val="TableContents"/>
              <w:bidi w:val="0"/>
              <w:spacing w:before="0" w:after="283"/>
              <w:jc w:val="left"/>
              <w:rPr/>
            </w:pPr>
            <w:r>
              <w:rPr/>
              <w:t xml:space="preserve">0.002 </w:t>
            </w:r>
          </w:p>
        </w:tc>
      </w:tr>
      <w:tr>
        <w:trPr/>
        <w:tc>
          <w:tcPr>
            <w:tcW w:w="2202" w:type="dxa"/>
            <w:tcBorders/>
            <w:vAlign w:val="center"/>
          </w:tcPr>
          <w:p>
            <w:pPr>
              <w:pStyle w:val="TableContents"/>
              <w:bidi w:val="0"/>
              <w:spacing w:before="0" w:after="283"/>
              <w:jc w:val="left"/>
              <w:rPr/>
            </w:pPr>
            <w:r>
              <w:rPr/>
              <w:t xml:space="preserve">5 </w:t>
            </w:r>
          </w:p>
        </w:tc>
        <w:tc>
          <w:tcPr>
            <w:tcW w:w="2837" w:type="dxa"/>
            <w:tcBorders/>
            <w:vAlign w:val="center"/>
          </w:tcPr>
          <w:p>
            <w:pPr>
              <w:pStyle w:val="TableContents"/>
              <w:bidi w:val="0"/>
              <w:spacing w:before="0" w:after="283"/>
              <w:jc w:val="left"/>
              <w:rPr/>
            </w:pPr>
            <w:r>
              <w:rPr/>
              <w:t xml:space="preserve">(1) </w:t>
            </w:r>
          </w:p>
        </w:tc>
        <w:tc>
          <w:tcPr>
            <w:tcW w:w="2136" w:type="dxa"/>
            <w:tcBorders/>
            <w:vAlign w:val="center"/>
          </w:tcPr>
          <w:p>
            <w:pPr>
              <w:pStyle w:val="TableContents"/>
              <w:bidi w:val="0"/>
              <w:spacing w:before="0" w:after="283"/>
              <w:jc w:val="left"/>
              <w:rPr/>
            </w:pPr>
            <w:r>
              <w:rPr/>
              <w:t xml:space="preserve">Tanska </w:t>
            </w:r>
          </w:p>
        </w:tc>
        <w:tc>
          <w:tcPr>
            <w:tcW w:w="2297" w:type="dxa"/>
            <w:tcBorders/>
            <w:vAlign w:val="center"/>
          </w:tcPr>
          <w:p>
            <w:pPr>
              <w:pStyle w:val="TableContents"/>
              <w:bidi w:val="0"/>
              <w:spacing w:before="0" w:after="283"/>
              <w:jc w:val="left"/>
              <w:rPr/>
            </w:pPr>
            <w:r>
              <w:rPr/>
              <w:t xml:space="preserve">0.925 </w:t>
            </w:r>
          </w:p>
        </w:tc>
        <w:tc>
          <w:tcPr>
            <w:tcW w:w="733" w:type="dxa"/>
            <w:tcBorders/>
            <w:vAlign w:val="center"/>
          </w:tcPr>
          <w:p>
            <w:pPr>
              <w:pStyle w:val="TableContents"/>
              <w:bidi w:val="0"/>
              <w:spacing w:before="0" w:after="283"/>
              <w:jc w:val="left"/>
              <w:rPr/>
            </w:pPr>
            <w:r>
              <w:rPr/>
              <w:t xml:space="preserve">0.002 </w:t>
            </w:r>
          </w:p>
        </w:tc>
      </w:tr>
      <w:tr>
        <w:trPr/>
        <w:tc>
          <w:tcPr>
            <w:tcW w:w="2202" w:type="dxa"/>
            <w:tcBorders/>
            <w:vAlign w:val="center"/>
          </w:tcPr>
          <w:p>
            <w:pPr>
              <w:pStyle w:val="TableContents"/>
              <w:bidi w:val="0"/>
              <w:spacing w:before="0" w:after="283"/>
              <w:jc w:val="left"/>
              <w:rPr/>
            </w:pPr>
            <w:r>
              <w:rPr/>
              <w:t xml:space="preserve">5 </w:t>
            </w:r>
          </w:p>
        </w:tc>
        <w:tc>
          <w:tcPr>
            <w:tcW w:w="2837" w:type="dxa"/>
            <w:tcBorders/>
            <w:vAlign w:val="center"/>
          </w:tcPr>
          <w:p>
            <w:pPr>
              <w:pStyle w:val="TableContents"/>
              <w:bidi w:val="0"/>
              <w:spacing w:before="0" w:after="283"/>
              <w:jc w:val="left"/>
              <w:rPr/>
            </w:pPr>
            <w:r>
              <w:rPr/>
              <w:t xml:space="preserve">(1) </w:t>
            </w:r>
          </w:p>
        </w:tc>
        <w:tc>
          <w:tcPr>
            <w:tcW w:w="2136" w:type="dxa"/>
            <w:tcBorders/>
            <w:vAlign w:val="center"/>
          </w:tcPr>
          <w:p>
            <w:pPr>
              <w:pStyle w:val="TableContents"/>
              <w:bidi w:val="0"/>
              <w:spacing w:before="0" w:after="283"/>
              <w:jc w:val="left"/>
              <w:rPr/>
            </w:pPr>
            <w:r>
              <w:rPr/>
              <w:t xml:space="preserve">Singapore </w:t>
            </w:r>
          </w:p>
        </w:tc>
        <w:tc>
          <w:tcPr>
            <w:tcW w:w="2297" w:type="dxa"/>
            <w:tcBorders/>
            <w:vAlign w:val="center"/>
          </w:tcPr>
          <w:p>
            <w:pPr>
              <w:pStyle w:val="TableContents"/>
              <w:bidi w:val="0"/>
              <w:spacing w:before="0" w:after="283"/>
              <w:jc w:val="left"/>
              <w:rPr/>
            </w:pPr>
            <w:r>
              <w:rPr/>
              <w:t xml:space="preserve">0.925 </w:t>
            </w:r>
          </w:p>
        </w:tc>
        <w:tc>
          <w:tcPr>
            <w:tcW w:w="733" w:type="dxa"/>
            <w:tcBorders/>
            <w:vAlign w:val="center"/>
          </w:tcPr>
          <w:p>
            <w:pPr>
              <w:pStyle w:val="TableContents"/>
              <w:bidi w:val="0"/>
              <w:spacing w:before="0" w:after="283"/>
              <w:jc w:val="left"/>
              <w:rPr/>
            </w:pPr>
            <w:r>
              <w:rPr/>
              <w:t xml:space="preserve">0.001 </w:t>
            </w:r>
          </w:p>
        </w:tc>
      </w:tr>
      <w:tr>
        <w:trPr/>
        <w:tc>
          <w:tcPr>
            <w:tcW w:w="2202" w:type="dxa"/>
            <w:tcBorders/>
            <w:vAlign w:val="center"/>
          </w:tcPr>
          <w:p>
            <w:pPr>
              <w:pStyle w:val="TableContents"/>
              <w:bidi w:val="0"/>
              <w:spacing w:before="0" w:after="283"/>
              <w:jc w:val="left"/>
              <w:rPr/>
            </w:pPr>
            <w:r>
              <w:rPr/>
              <w:t xml:space="preserve">7 </w:t>
            </w:r>
          </w:p>
        </w:tc>
        <w:tc>
          <w:tcPr>
            <w:tcW w:w="2837" w:type="dxa"/>
            <w:tcBorders/>
            <w:vAlign w:val="center"/>
          </w:tcPr>
          <w:p>
            <w:pPr>
              <w:pStyle w:val="TableContents"/>
              <w:bidi w:val="0"/>
              <w:spacing w:before="0" w:after="283"/>
              <w:jc w:val="left"/>
              <w:rPr/>
            </w:pPr>
            <w:r>
              <w:rPr/>
              <w:t xml:space="preserve">(1) </w:t>
            </w:r>
          </w:p>
        </w:tc>
        <w:tc>
          <w:tcPr>
            <w:tcW w:w="2136" w:type="dxa"/>
            <w:tcBorders/>
            <w:vAlign w:val="center"/>
          </w:tcPr>
          <w:p>
            <w:pPr>
              <w:pStyle w:val="TableContents"/>
              <w:bidi w:val="0"/>
              <w:spacing w:before="0" w:after="283"/>
              <w:jc w:val="left"/>
              <w:rPr/>
            </w:pPr>
            <w:r>
              <w:rPr/>
              <w:t xml:space="preserve">Alankomaat </w:t>
            </w:r>
          </w:p>
        </w:tc>
        <w:tc>
          <w:tcPr>
            <w:tcW w:w="2297" w:type="dxa"/>
            <w:tcBorders/>
            <w:vAlign w:val="center"/>
          </w:tcPr>
          <w:p>
            <w:pPr>
              <w:pStyle w:val="TableContents"/>
              <w:bidi w:val="0"/>
              <w:spacing w:before="0" w:after="283"/>
              <w:jc w:val="left"/>
              <w:rPr/>
            </w:pPr>
            <w:r>
              <w:rPr/>
              <w:t xml:space="preserve">0.924 </w:t>
            </w:r>
          </w:p>
        </w:tc>
        <w:tc>
          <w:tcPr>
            <w:tcW w:w="733" w:type="dxa"/>
            <w:tcBorders/>
            <w:vAlign w:val="center"/>
          </w:tcPr>
          <w:p>
            <w:pPr>
              <w:pStyle w:val="TableContents"/>
              <w:bidi w:val="0"/>
              <w:spacing w:before="0" w:after="283"/>
              <w:jc w:val="left"/>
              <w:rPr/>
            </w:pPr>
            <w:r>
              <w:rPr/>
              <w:t xml:space="preserve">0.001 </w:t>
            </w:r>
          </w:p>
        </w:tc>
      </w:tr>
      <w:tr>
        <w:trPr/>
        <w:tc>
          <w:tcPr>
            <w:tcW w:w="2202" w:type="dxa"/>
            <w:tcBorders/>
            <w:vAlign w:val="center"/>
          </w:tcPr>
          <w:p>
            <w:pPr>
              <w:pStyle w:val="TableContents"/>
              <w:bidi w:val="0"/>
              <w:spacing w:before="0" w:after="283"/>
              <w:jc w:val="left"/>
              <w:rPr/>
            </w:pPr>
            <w:r>
              <w:rPr/>
              <w:t xml:space="preserve">8 </w:t>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Irlanti </w:t>
            </w:r>
          </w:p>
        </w:tc>
        <w:tc>
          <w:tcPr>
            <w:tcW w:w="2297" w:type="dxa"/>
            <w:tcBorders/>
            <w:vAlign w:val="center"/>
          </w:tcPr>
          <w:p>
            <w:pPr>
              <w:pStyle w:val="TableContents"/>
              <w:bidi w:val="0"/>
              <w:spacing w:before="0" w:after="283"/>
              <w:jc w:val="left"/>
              <w:rPr/>
            </w:pPr>
            <w:r>
              <w:rPr/>
              <w:t xml:space="preserve">0.923 </w:t>
            </w:r>
          </w:p>
        </w:tc>
        <w:tc>
          <w:tcPr>
            <w:tcW w:w="733" w:type="dxa"/>
            <w:tcBorders/>
            <w:vAlign w:val="center"/>
          </w:tcPr>
          <w:p>
            <w:pPr>
              <w:pStyle w:val="TableContents"/>
              <w:bidi w:val="0"/>
              <w:spacing w:before="0" w:after="283"/>
              <w:jc w:val="left"/>
              <w:rPr/>
            </w:pPr>
            <w:r>
              <w:rPr/>
              <w:t xml:space="preserve">0.003 </w:t>
            </w:r>
          </w:p>
        </w:tc>
      </w:tr>
      <w:tr>
        <w:trPr/>
        <w:tc>
          <w:tcPr>
            <w:tcW w:w="2202" w:type="dxa"/>
            <w:tcBorders/>
            <w:vAlign w:val="center"/>
          </w:tcPr>
          <w:p>
            <w:pPr>
              <w:pStyle w:val="TableContents"/>
              <w:bidi w:val="0"/>
              <w:spacing w:before="0" w:after="283"/>
              <w:jc w:val="left"/>
              <w:rPr/>
            </w:pPr>
            <w:r>
              <w:rPr/>
              <w:t xml:space="preserve">9 </w:t>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Islanti </w:t>
            </w:r>
          </w:p>
        </w:tc>
        <w:tc>
          <w:tcPr>
            <w:tcW w:w="2297" w:type="dxa"/>
            <w:tcBorders/>
            <w:vAlign w:val="center"/>
          </w:tcPr>
          <w:p>
            <w:pPr>
              <w:pStyle w:val="TableContents"/>
              <w:bidi w:val="0"/>
              <w:spacing w:before="0" w:after="283"/>
              <w:jc w:val="left"/>
              <w:rPr/>
            </w:pPr>
            <w:r>
              <w:rPr/>
              <w:t xml:space="preserve">0.921 </w:t>
            </w:r>
          </w:p>
        </w:tc>
        <w:tc>
          <w:tcPr>
            <w:tcW w:w="733" w:type="dxa"/>
            <w:tcBorders/>
            <w:vAlign w:val="center"/>
          </w:tcPr>
          <w:p>
            <w:pPr>
              <w:pStyle w:val="TableContents"/>
              <w:bidi w:val="0"/>
              <w:spacing w:before="0" w:after="283"/>
              <w:jc w:val="left"/>
              <w:rPr/>
            </w:pPr>
            <w:r>
              <w:rPr/>
              <w:t xml:space="preserve">0.002 </w:t>
            </w:r>
          </w:p>
        </w:tc>
      </w:tr>
      <w:tr>
        <w:trPr/>
        <w:tc>
          <w:tcPr>
            <w:tcW w:w="2202" w:type="dxa"/>
            <w:tcBorders/>
            <w:vAlign w:val="center"/>
          </w:tcPr>
          <w:p>
            <w:pPr>
              <w:pStyle w:val="TableContents"/>
              <w:bidi w:val="0"/>
              <w:spacing w:before="0" w:after="283"/>
              <w:jc w:val="left"/>
              <w:rPr/>
            </w:pPr>
            <w:r>
              <w:rPr/>
              <w:t xml:space="preserve">10 </w:t>
            </w:r>
          </w:p>
        </w:tc>
        <w:tc>
          <w:tcPr>
            <w:tcW w:w="2837" w:type="dxa"/>
            <w:tcBorders/>
            <w:vAlign w:val="center"/>
          </w:tcPr>
          <w:p>
            <w:pPr>
              <w:pStyle w:val="TableContents"/>
              <w:bidi w:val="0"/>
              <w:spacing w:before="0" w:after="283"/>
              <w:jc w:val="left"/>
              <w:rPr/>
            </w:pPr>
            <w:r>
              <w:rPr/>
              <w:t xml:space="preserve">(1) </w:t>
            </w:r>
          </w:p>
        </w:tc>
        <w:tc>
          <w:tcPr>
            <w:tcW w:w="2136" w:type="dxa"/>
            <w:tcBorders/>
            <w:vAlign w:val="center"/>
          </w:tcPr>
          <w:p>
            <w:pPr>
              <w:pStyle w:val="TableContents"/>
              <w:bidi w:val="0"/>
              <w:spacing w:before="0" w:after="283"/>
              <w:jc w:val="left"/>
              <w:rPr/>
            </w:pPr>
            <w:r>
              <w:rPr/>
              <w:t xml:space="preserve">Kanada </w:t>
            </w:r>
          </w:p>
        </w:tc>
        <w:tc>
          <w:tcPr>
            <w:tcW w:w="2297" w:type="dxa"/>
            <w:tcBorders/>
            <w:vAlign w:val="center"/>
          </w:tcPr>
          <w:p>
            <w:pPr>
              <w:pStyle w:val="TableContents"/>
              <w:bidi w:val="0"/>
              <w:spacing w:before="0" w:after="283"/>
              <w:jc w:val="left"/>
              <w:rPr/>
            </w:pPr>
            <w:r>
              <w:rPr/>
              <w:t xml:space="preserve">0.920 </w:t>
            </w:r>
          </w:p>
        </w:tc>
        <w:tc>
          <w:tcPr>
            <w:tcW w:w="733" w:type="dxa"/>
            <w:tcBorders/>
            <w:vAlign w:val="center"/>
          </w:tcPr>
          <w:p>
            <w:pPr>
              <w:pStyle w:val="TableContents"/>
              <w:bidi w:val="0"/>
              <w:spacing w:before="0" w:after="283"/>
              <w:jc w:val="left"/>
              <w:rPr/>
            </w:pPr>
            <w:r>
              <w:rPr/>
              <w:t xml:space="preserve">0.001 </w:t>
            </w:r>
          </w:p>
        </w:tc>
      </w:tr>
      <w:tr>
        <w:trPr/>
        <w:tc>
          <w:tcPr>
            <w:tcW w:w="2202" w:type="dxa"/>
            <w:tcBorders/>
            <w:vAlign w:val="center"/>
          </w:tcPr>
          <w:p>
            <w:pPr>
              <w:pStyle w:val="TableContents"/>
              <w:bidi w:val="0"/>
              <w:spacing w:before="0" w:after="283"/>
              <w:jc w:val="left"/>
              <w:rPr/>
            </w:pPr>
            <w:r>
              <w:rPr/>
              <w:t xml:space="preserve">10 </w:t>
            </w:r>
          </w:p>
        </w:tc>
        <w:tc>
          <w:tcPr>
            <w:tcW w:w="2837" w:type="dxa"/>
            <w:tcBorders/>
            <w:vAlign w:val="center"/>
          </w:tcPr>
          <w:p>
            <w:pPr>
              <w:pStyle w:val="TableContents"/>
              <w:bidi w:val="0"/>
              <w:spacing w:before="0" w:after="283"/>
              <w:jc w:val="left"/>
              <w:rPr/>
            </w:pPr>
            <w:r>
              <w:rPr/>
              <w:t xml:space="preserve">(1) </w:t>
            </w:r>
          </w:p>
        </w:tc>
        <w:tc>
          <w:tcPr>
            <w:tcW w:w="2136" w:type="dxa"/>
            <w:tcBorders/>
            <w:vAlign w:val="center"/>
          </w:tcPr>
          <w:p>
            <w:pPr>
              <w:pStyle w:val="TableContents"/>
              <w:bidi w:val="0"/>
              <w:spacing w:before="0" w:after="283"/>
              <w:jc w:val="left"/>
              <w:rPr/>
            </w:pPr>
            <w:r>
              <w:rPr/>
              <w:t xml:space="preserve">Yhdysvallat </w:t>
            </w:r>
          </w:p>
        </w:tc>
        <w:tc>
          <w:tcPr>
            <w:tcW w:w="2297" w:type="dxa"/>
            <w:tcBorders/>
            <w:vAlign w:val="center"/>
          </w:tcPr>
          <w:p>
            <w:pPr>
              <w:pStyle w:val="TableContents"/>
              <w:bidi w:val="0"/>
              <w:spacing w:before="0" w:after="283"/>
              <w:jc w:val="left"/>
              <w:rPr/>
            </w:pPr>
            <w:r>
              <w:rPr/>
              <w:t xml:space="preserve">0.920 </w:t>
            </w:r>
          </w:p>
        </w:tc>
        <w:tc>
          <w:tcPr>
            <w:tcW w:w="733" w:type="dxa"/>
            <w:tcBorders/>
            <w:vAlign w:val="center"/>
          </w:tcPr>
          <w:p>
            <w:pPr>
              <w:pStyle w:val="TableContents"/>
              <w:bidi w:val="0"/>
              <w:spacing w:before="0" w:after="283"/>
              <w:jc w:val="left"/>
              <w:rPr/>
            </w:pPr>
            <w:r>
              <w:rPr/>
              <w:t xml:space="preserve">0.002 </w:t>
            </w:r>
          </w:p>
        </w:tc>
      </w:tr>
      <w:tr>
        <w:trPr/>
        <w:tc>
          <w:tcPr>
            <w:tcW w:w="2202" w:type="dxa"/>
            <w:tcBorders/>
            <w:vAlign w:val="center"/>
          </w:tcPr>
          <w:p>
            <w:pPr>
              <w:pStyle w:val="TableContents"/>
              <w:bidi w:val="0"/>
              <w:spacing w:before="0" w:after="283"/>
              <w:jc w:val="left"/>
              <w:rPr/>
            </w:pPr>
            <w:r>
              <w:rPr/>
              <w:t xml:space="preserve">12 </w:t>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Hong Kong </w:t>
            </w:r>
          </w:p>
        </w:tc>
        <w:tc>
          <w:tcPr>
            <w:tcW w:w="2297" w:type="dxa"/>
            <w:tcBorders/>
            <w:vAlign w:val="center"/>
          </w:tcPr>
          <w:p>
            <w:pPr>
              <w:pStyle w:val="TableContents"/>
              <w:bidi w:val="0"/>
              <w:spacing w:before="0" w:after="283"/>
              <w:jc w:val="left"/>
              <w:rPr/>
            </w:pPr>
            <w:r>
              <w:rPr/>
              <w:t xml:space="preserve">0.917 </w:t>
            </w:r>
          </w:p>
        </w:tc>
        <w:tc>
          <w:tcPr>
            <w:tcW w:w="733" w:type="dxa"/>
            <w:tcBorders/>
            <w:vAlign w:val="center"/>
          </w:tcPr>
          <w:p>
            <w:pPr>
              <w:pStyle w:val="TableContents"/>
              <w:bidi w:val="0"/>
              <w:spacing w:before="0" w:after="283"/>
              <w:jc w:val="left"/>
              <w:rPr/>
            </w:pPr>
            <w:r>
              <w:rPr/>
              <w:t xml:space="preserve">0.001 </w:t>
            </w:r>
          </w:p>
        </w:tc>
      </w:tr>
      <w:tr>
        <w:trPr/>
        <w:tc>
          <w:tcPr>
            <w:tcW w:w="2202" w:type="dxa"/>
            <w:tcBorders/>
            <w:vAlign w:val="center"/>
          </w:tcPr>
          <w:p>
            <w:pPr>
              <w:pStyle w:val="TableContents"/>
              <w:bidi w:val="0"/>
              <w:spacing w:before="0" w:after="283"/>
              <w:jc w:val="left"/>
              <w:rPr/>
            </w:pPr>
            <w:r>
              <w:rPr/>
              <w:t xml:space="preserve">13 </w:t>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Uusi-Seelanti </w:t>
            </w:r>
          </w:p>
        </w:tc>
        <w:tc>
          <w:tcPr>
            <w:tcW w:w="2297" w:type="dxa"/>
            <w:tcBorders/>
            <w:vAlign w:val="center"/>
          </w:tcPr>
          <w:p>
            <w:pPr>
              <w:pStyle w:val="TableContents"/>
              <w:bidi w:val="0"/>
              <w:spacing w:before="0" w:after="283"/>
              <w:jc w:val="left"/>
              <w:rPr/>
            </w:pPr>
            <w:r>
              <w:rPr/>
              <w:t xml:space="preserve">0.915 </w:t>
            </w:r>
          </w:p>
        </w:tc>
        <w:tc>
          <w:tcPr>
            <w:tcW w:w="733" w:type="dxa"/>
            <w:tcBorders/>
            <w:vAlign w:val="center"/>
          </w:tcPr>
          <w:p>
            <w:pPr>
              <w:pStyle w:val="TableContents"/>
              <w:bidi w:val="0"/>
              <w:spacing w:before="0" w:after="283"/>
              <w:jc w:val="left"/>
              <w:rPr/>
            </w:pPr>
            <w:r>
              <w:rPr/>
              <w:t xml:space="preserve">0.002 </w:t>
            </w:r>
          </w:p>
        </w:tc>
      </w:tr>
      <w:tr>
        <w:trPr/>
        <w:tc>
          <w:tcPr>
            <w:tcW w:w="2202" w:type="dxa"/>
            <w:tcBorders/>
            <w:vAlign w:val="center"/>
          </w:tcPr>
          <w:p>
            <w:pPr>
              <w:pStyle w:val="TableContents"/>
              <w:bidi w:val="0"/>
              <w:spacing w:before="0" w:after="283"/>
              <w:jc w:val="left"/>
              <w:rPr/>
            </w:pPr>
            <w:r>
              <w:rPr/>
              <w:t xml:space="preserve">14 </w:t>
            </w:r>
          </w:p>
        </w:tc>
        <w:tc>
          <w:tcPr>
            <w:tcW w:w="2837" w:type="dxa"/>
            <w:tcBorders/>
            <w:vAlign w:val="center"/>
          </w:tcPr>
          <w:p>
            <w:pPr>
              <w:pStyle w:val="TableContents"/>
              <w:bidi w:val="0"/>
              <w:spacing w:before="0" w:after="283"/>
              <w:jc w:val="left"/>
              <w:rPr/>
            </w:pPr>
            <w:r>
              <w:rPr/>
              <w:t xml:space="preserve">(1) </w:t>
            </w:r>
          </w:p>
        </w:tc>
        <w:tc>
          <w:tcPr>
            <w:tcW w:w="2136" w:type="dxa"/>
            <w:tcBorders/>
            <w:vAlign w:val="center"/>
          </w:tcPr>
          <w:p>
            <w:pPr>
              <w:pStyle w:val="TableContents"/>
              <w:bidi w:val="0"/>
              <w:spacing w:before="0" w:after="283"/>
              <w:jc w:val="left"/>
              <w:rPr/>
            </w:pPr>
            <w:r>
              <w:rPr/>
              <w:t xml:space="preserve">Ruotsi </w:t>
            </w:r>
          </w:p>
        </w:tc>
        <w:tc>
          <w:tcPr>
            <w:tcW w:w="2297" w:type="dxa"/>
            <w:tcBorders/>
            <w:vAlign w:val="center"/>
          </w:tcPr>
          <w:p>
            <w:pPr>
              <w:pStyle w:val="TableContents"/>
              <w:bidi w:val="0"/>
              <w:spacing w:before="0" w:after="283"/>
              <w:jc w:val="left"/>
              <w:rPr/>
            </w:pPr>
            <w:r>
              <w:rPr/>
              <w:t xml:space="preserve">0.913 </w:t>
            </w:r>
          </w:p>
        </w:tc>
        <w:tc>
          <w:tcPr>
            <w:tcW w:w="733" w:type="dxa"/>
            <w:tcBorders/>
            <w:vAlign w:val="center"/>
          </w:tcPr>
          <w:p>
            <w:pPr>
              <w:pStyle w:val="TableContents"/>
              <w:bidi w:val="0"/>
              <w:spacing w:before="0" w:after="283"/>
              <w:jc w:val="left"/>
              <w:rPr/>
            </w:pPr>
            <w:r>
              <w:rPr/>
              <w:t xml:space="preserve">0.004 </w:t>
            </w:r>
          </w:p>
        </w:tc>
      </w:tr>
      <w:tr>
        <w:trPr/>
        <w:tc>
          <w:tcPr>
            <w:tcW w:w="2202" w:type="dxa"/>
            <w:tcBorders/>
            <w:vAlign w:val="center"/>
          </w:tcPr>
          <w:p>
            <w:pPr>
              <w:pStyle w:val="TableContents"/>
              <w:bidi w:val="0"/>
              <w:spacing w:before="0" w:after="283"/>
              <w:jc w:val="left"/>
              <w:rPr/>
            </w:pPr>
            <w:r>
              <w:rPr/>
              <w:t xml:space="preserve">15 </w:t>
            </w:r>
          </w:p>
        </w:tc>
        <w:tc>
          <w:tcPr>
            <w:tcW w:w="2837" w:type="dxa"/>
            <w:tcBorders/>
            <w:vAlign w:val="center"/>
          </w:tcPr>
          <w:p>
            <w:pPr>
              <w:pStyle w:val="TableContents"/>
              <w:bidi w:val="0"/>
              <w:spacing w:before="0" w:after="283"/>
              <w:jc w:val="left"/>
              <w:rPr/>
            </w:pPr>
            <w:r>
              <w:rPr/>
              <w:t xml:space="preserve">(1) </w:t>
            </w:r>
          </w:p>
        </w:tc>
        <w:tc>
          <w:tcPr>
            <w:tcW w:w="2136" w:type="dxa"/>
            <w:tcBorders/>
            <w:vAlign w:val="center"/>
          </w:tcPr>
          <w:p>
            <w:pPr>
              <w:pStyle w:val="TableContents"/>
              <w:bidi w:val="0"/>
              <w:spacing w:before="0" w:after="283"/>
              <w:jc w:val="left"/>
              <w:rPr/>
            </w:pPr>
            <w:r>
              <w:rPr/>
              <w:t xml:space="preserve">Liechtenstein </w:t>
            </w:r>
          </w:p>
        </w:tc>
        <w:tc>
          <w:tcPr>
            <w:tcW w:w="2297" w:type="dxa"/>
            <w:tcBorders/>
            <w:vAlign w:val="center"/>
          </w:tcPr>
          <w:p>
            <w:pPr>
              <w:pStyle w:val="TableContents"/>
              <w:bidi w:val="0"/>
              <w:spacing w:before="0" w:after="283"/>
              <w:jc w:val="left"/>
              <w:rPr/>
            </w:pPr>
            <w:r>
              <w:rPr/>
              <w:t xml:space="preserve">0.912 </w:t>
            </w:r>
          </w:p>
        </w:tc>
        <w:tc>
          <w:tcPr>
            <w:tcW w:w="733" w:type="dxa"/>
            <w:tcBorders/>
            <w:vAlign w:val="center"/>
          </w:tcPr>
          <w:p>
            <w:pPr>
              <w:pStyle w:val="TableContents"/>
              <w:bidi w:val="0"/>
              <w:spacing w:before="0" w:after="283"/>
              <w:jc w:val="left"/>
              <w:rPr/>
            </w:pPr>
            <w:r>
              <w:rPr/>
              <w:t xml:space="preserve">0.001 </w:t>
            </w:r>
          </w:p>
        </w:tc>
      </w:tr>
      <w:tr>
        <w:trPr/>
        <w:tc>
          <w:tcPr>
            <w:tcW w:w="2202" w:type="dxa"/>
            <w:tcBorders/>
            <w:vAlign w:val="center"/>
          </w:tcPr>
          <w:p>
            <w:pPr>
              <w:pStyle w:val="TableContents"/>
              <w:bidi w:val="0"/>
              <w:spacing w:before="0" w:after="283"/>
              <w:jc w:val="left"/>
              <w:rPr/>
            </w:pPr>
            <w:r>
              <w:rPr/>
              <w:t xml:space="preserve">16 </w:t>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Yhdistynyt kuningaskunta </w:t>
            </w:r>
          </w:p>
        </w:tc>
        <w:tc>
          <w:tcPr>
            <w:tcW w:w="2297" w:type="dxa"/>
            <w:tcBorders/>
            <w:vAlign w:val="center"/>
          </w:tcPr>
          <w:p>
            <w:pPr>
              <w:pStyle w:val="TableContents"/>
              <w:bidi w:val="0"/>
              <w:spacing w:before="0" w:after="283"/>
              <w:jc w:val="left"/>
              <w:rPr/>
            </w:pPr>
            <w:r>
              <w:rPr/>
              <w:t xml:space="preserve">0.909 </w:t>
            </w:r>
          </w:p>
        </w:tc>
        <w:tc>
          <w:tcPr>
            <w:tcW w:w="733" w:type="dxa"/>
            <w:tcBorders/>
            <w:vAlign w:val="center"/>
          </w:tcPr>
          <w:p>
            <w:pPr>
              <w:pStyle w:val="TableContents"/>
              <w:bidi w:val="0"/>
              <w:spacing w:before="0" w:after="283"/>
              <w:jc w:val="left"/>
              <w:rPr/>
            </w:pPr>
            <w:r>
              <w:rPr/>
              <w:t xml:space="preserve">0.001 </w:t>
            </w:r>
          </w:p>
        </w:tc>
      </w:tr>
      <w:tr>
        <w:trPr/>
        <w:tc>
          <w:tcPr>
            <w:tcW w:w="2202" w:type="dxa"/>
            <w:tcBorders/>
            <w:vAlign w:val="center"/>
          </w:tcPr>
          <w:p>
            <w:pPr>
              <w:pStyle w:val="TableContents"/>
              <w:bidi w:val="0"/>
              <w:spacing w:before="0" w:after="283"/>
              <w:jc w:val="left"/>
              <w:rPr/>
            </w:pPr>
            <w:r>
              <w:rPr/>
              <w:t xml:space="preserve">17 </w:t>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Japani </w:t>
            </w:r>
          </w:p>
        </w:tc>
        <w:tc>
          <w:tcPr>
            <w:tcW w:w="2297" w:type="dxa"/>
            <w:tcBorders/>
            <w:vAlign w:val="center"/>
          </w:tcPr>
          <w:p>
            <w:pPr>
              <w:pStyle w:val="TableContents"/>
              <w:bidi w:val="0"/>
              <w:spacing w:before="0" w:after="283"/>
              <w:jc w:val="left"/>
              <w:rPr/>
            </w:pPr>
            <w:r>
              <w:rPr/>
              <w:t xml:space="preserve">0.903 </w:t>
            </w:r>
          </w:p>
        </w:tc>
        <w:tc>
          <w:tcPr>
            <w:tcW w:w="733" w:type="dxa"/>
            <w:tcBorders/>
            <w:vAlign w:val="center"/>
          </w:tcPr>
          <w:p>
            <w:pPr>
              <w:pStyle w:val="TableContents"/>
              <w:bidi w:val="0"/>
              <w:spacing w:before="0" w:after="283"/>
              <w:jc w:val="left"/>
              <w:rPr/>
            </w:pPr>
            <w:r>
              <w:rPr/>
              <w:t xml:space="preserve">0.001 </w:t>
            </w:r>
          </w:p>
        </w:tc>
      </w:tr>
      <w:tr>
        <w:trPr/>
        <w:tc>
          <w:tcPr>
            <w:tcW w:w="2202" w:type="dxa"/>
            <w:tcBorders/>
            <w:vAlign w:val="center"/>
          </w:tcPr>
          <w:p>
            <w:pPr>
              <w:pStyle w:val="TableContents"/>
              <w:bidi w:val="0"/>
              <w:spacing w:before="0" w:after="283"/>
              <w:jc w:val="left"/>
              <w:rPr/>
            </w:pPr>
            <w:r>
              <w:rPr/>
              <w:t xml:space="preserve">18 </w:t>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Etelä-Korea </w:t>
            </w:r>
          </w:p>
        </w:tc>
        <w:tc>
          <w:tcPr>
            <w:tcW w:w="2297" w:type="dxa"/>
            <w:tcBorders/>
            <w:vAlign w:val="center"/>
          </w:tcPr>
          <w:p>
            <w:pPr>
              <w:pStyle w:val="TableContents"/>
              <w:bidi w:val="0"/>
              <w:spacing w:before="0" w:after="283"/>
              <w:jc w:val="left"/>
              <w:rPr/>
            </w:pPr>
            <w:r>
              <w:rPr/>
              <w:t xml:space="preserve">0.901 </w:t>
            </w:r>
          </w:p>
        </w:tc>
        <w:tc>
          <w:tcPr>
            <w:tcW w:w="733" w:type="dxa"/>
            <w:tcBorders/>
            <w:vAlign w:val="center"/>
          </w:tcPr>
          <w:p>
            <w:pPr>
              <w:pStyle w:val="TableContents"/>
              <w:bidi w:val="0"/>
              <w:spacing w:before="0" w:after="283"/>
              <w:jc w:val="left"/>
              <w:rPr/>
            </w:pPr>
            <w:r>
              <w:rPr/>
              <w:t xml:space="preserve">0.002 </w:t>
            </w:r>
          </w:p>
        </w:tc>
      </w:tr>
      <w:tr>
        <w:trPr/>
        <w:tc>
          <w:tcPr>
            <w:tcW w:w="2202" w:type="dxa"/>
            <w:tcBorders/>
            <w:vAlign w:val="center"/>
          </w:tcPr>
          <w:p>
            <w:pPr>
              <w:pStyle w:val="TableContents"/>
              <w:bidi w:val="0"/>
              <w:spacing w:before="0" w:after="283"/>
              <w:jc w:val="left"/>
              <w:rPr/>
            </w:pPr>
            <w:r>
              <w:rPr/>
              <w:t xml:space="preserve">19 </w:t>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Israel </w:t>
            </w:r>
          </w:p>
        </w:tc>
        <w:tc>
          <w:tcPr>
            <w:tcW w:w="2297" w:type="dxa"/>
            <w:tcBorders/>
            <w:vAlign w:val="center"/>
          </w:tcPr>
          <w:p>
            <w:pPr>
              <w:pStyle w:val="TableContents"/>
              <w:bidi w:val="0"/>
              <w:spacing w:before="0" w:after="283"/>
              <w:jc w:val="left"/>
              <w:rPr/>
            </w:pPr>
            <w:r>
              <w:rPr/>
              <w:t xml:space="preserve">0.899 </w:t>
            </w:r>
          </w:p>
        </w:tc>
        <w:tc>
          <w:tcPr>
            <w:tcW w:w="733" w:type="dxa"/>
            <w:tcBorders/>
            <w:vAlign w:val="center"/>
          </w:tcPr>
          <w:p>
            <w:pPr>
              <w:pStyle w:val="TableContents"/>
              <w:bidi w:val="0"/>
              <w:spacing w:before="0" w:after="283"/>
              <w:jc w:val="left"/>
              <w:rPr/>
            </w:pPr>
            <w:r>
              <w:rPr/>
              <w:t xml:space="preserve">0.003 </w:t>
            </w:r>
          </w:p>
        </w:tc>
      </w:tr>
      <w:tr>
        <w:trPr/>
        <w:tc>
          <w:tcPr>
            <w:tcW w:w="2202" w:type="dxa"/>
            <w:tcBorders/>
            <w:vAlign w:val="center"/>
          </w:tcPr>
          <w:p>
            <w:pPr>
              <w:pStyle w:val="TableContents"/>
              <w:bidi w:val="0"/>
              <w:spacing w:before="0" w:after="283"/>
              <w:jc w:val="left"/>
              <w:rPr/>
            </w:pPr>
            <w:r>
              <w:rPr/>
              <w:t xml:space="preserve">20 </w:t>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Luxemburg </w:t>
            </w:r>
          </w:p>
        </w:tc>
        <w:tc>
          <w:tcPr>
            <w:tcW w:w="2297" w:type="dxa"/>
            <w:tcBorders/>
            <w:vAlign w:val="center"/>
          </w:tcPr>
          <w:p>
            <w:pPr>
              <w:pStyle w:val="TableContents"/>
              <w:bidi w:val="0"/>
              <w:spacing w:before="0" w:after="283"/>
              <w:jc w:val="left"/>
              <w:rPr/>
            </w:pPr>
            <w:r>
              <w:rPr/>
              <w:t xml:space="preserve">0.898 </w:t>
            </w:r>
          </w:p>
        </w:tc>
        <w:tc>
          <w:tcPr>
            <w:tcW w:w="733" w:type="dxa"/>
            <w:tcBorders/>
            <w:vAlign w:val="center"/>
          </w:tcPr>
          <w:p>
            <w:pPr>
              <w:pStyle w:val="TableContents"/>
              <w:bidi w:val="0"/>
              <w:spacing w:before="0" w:after="283"/>
              <w:jc w:val="left"/>
              <w:rPr/>
            </w:pPr>
            <w:r>
              <w:rPr/>
              <w:t xml:space="preserve">0.002 </w:t>
            </w:r>
          </w:p>
        </w:tc>
      </w:tr>
      <w:tr>
        <w:trPr/>
        <w:tc>
          <w:tcPr>
            <w:tcW w:w="2202" w:type="dxa"/>
            <w:tcBorders/>
            <w:vAlign w:val="center"/>
          </w:tcPr>
          <w:p>
            <w:pPr>
              <w:pStyle w:val="TableContents"/>
              <w:bidi w:val="0"/>
              <w:spacing w:before="0" w:after="283"/>
              <w:jc w:val="left"/>
              <w:rPr/>
            </w:pPr>
            <w:r>
              <w:rPr/>
              <w:t xml:space="preserve">21 </w:t>
            </w:r>
          </w:p>
        </w:tc>
        <w:tc>
          <w:tcPr>
            <w:tcW w:w="2837" w:type="dxa"/>
            <w:tcBorders/>
            <w:vAlign w:val="center"/>
          </w:tcPr>
          <w:p>
            <w:pPr>
              <w:pStyle w:val="TableContents"/>
              <w:bidi w:val="0"/>
              <w:spacing w:before="0" w:after="283"/>
              <w:jc w:val="left"/>
              <w:rPr/>
            </w:pPr>
            <w:r>
              <w:rPr/>
              <w:t xml:space="preserve">(1) </w:t>
            </w:r>
          </w:p>
        </w:tc>
        <w:tc>
          <w:tcPr>
            <w:tcW w:w="2136" w:type="dxa"/>
            <w:tcBorders/>
            <w:vAlign w:val="center"/>
          </w:tcPr>
          <w:p>
            <w:pPr>
              <w:pStyle w:val="TableContents"/>
              <w:bidi w:val="0"/>
              <w:spacing w:before="0" w:after="283"/>
              <w:jc w:val="left"/>
              <w:rPr/>
            </w:pPr>
            <w:r>
              <w:rPr/>
              <w:t xml:space="preserve">Ranska </w:t>
            </w:r>
          </w:p>
        </w:tc>
        <w:tc>
          <w:tcPr>
            <w:tcW w:w="2297" w:type="dxa"/>
            <w:tcBorders/>
            <w:vAlign w:val="center"/>
          </w:tcPr>
          <w:p>
            <w:pPr>
              <w:pStyle w:val="TableContents"/>
              <w:bidi w:val="0"/>
              <w:spacing w:before="0" w:after="283"/>
              <w:jc w:val="left"/>
              <w:rPr/>
            </w:pPr>
            <w:r>
              <w:rPr/>
              <w:t xml:space="preserve">0.897 </w:t>
            </w:r>
          </w:p>
        </w:tc>
        <w:tc>
          <w:tcPr>
            <w:tcW w:w="733" w:type="dxa"/>
            <w:tcBorders/>
            <w:vAlign w:val="center"/>
          </w:tcPr>
          <w:p>
            <w:pPr>
              <w:pStyle w:val="TableContents"/>
              <w:bidi w:val="0"/>
              <w:spacing w:before="0" w:after="283"/>
              <w:jc w:val="left"/>
              <w:rPr/>
            </w:pPr>
            <w:r>
              <w:rPr/>
              <w:t xml:space="preserve">0.003 </w:t>
            </w:r>
          </w:p>
        </w:tc>
      </w:tr>
      <w:tr>
        <w:trPr/>
        <w:tc>
          <w:tcPr>
            <w:tcW w:w="2202" w:type="dxa"/>
            <w:tcBorders/>
            <w:vAlign w:val="center"/>
          </w:tcPr>
          <w:p>
            <w:pPr>
              <w:pStyle w:val="TableContents"/>
              <w:bidi w:val="0"/>
              <w:spacing w:before="0" w:after="283"/>
              <w:jc w:val="left"/>
              <w:rPr/>
            </w:pPr>
            <w:r>
              <w:rPr/>
              <w:t xml:space="preserve">22 </w:t>
            </w:r>
          </w:p>
        </w:tc>
        <w:tc>
          <w:tcPr>
            <w:tcW w:w="2837" w:type="dxa"/>
            <w:tcBorders/>
            <w:vAlign w:val="center"/>
          </w:tcPr>
          <w:p>
            <w:pPr>
              <w:pStyle w:val="TableContents"/>
              <w:bidi w:val="0"/>
              <w:spacing w:before="0" w:after="283"/>
              <w:jc w:val="left"/>
              <w:rPr/>
            </w:pPr>
            <w:r>
              <w:rPr/>
              <w:t xml:space="preserve">(1) </w:t>
            </w:r>
          </w:p>
        </w:tc>
        <w:tc>
          <w:tcPr>
            <w:tcW w:w="2136" w:type="dxa"/>
            <w:tcBorders/>
            <w:vAlign w:val="center"/>
          </w:tcPr>
          <w:p>
            <w:pPr>
              <w:pStyle w:val="TableContents"/>
              <w:bidi w:val="0"/>
              <w:spacing w:before="0" w:after="283"/>
              <w:jc w:val="left"/>
              <w:rPr/>
            </w:pPr>
            <w:r>
              <w:rPr/>
              <w:t xml:space="preserve">Belgia </w:t>
            </w:r>
          </w:p>
        </w:tc>
        <w:tc>
          <w:tcPr>
            <w:tcW w:w="2297" w:type="dxa"/>
            <w:tcBorders/>
            <w:vAlign w:val="center"/>
          </w:tcPr>
          <w:p>
            <w:pPr>
              <w:pStyle w:val="TableContents"/>
              <w:bidi w:val="0"/>
              <w:spacing w:before="0" w:after="283"/>
              <w:jc w:val="left"/>
              <w:rPr/>
            </w:pPr>
            <w:r>
              <w:rPr/>
              <w:t xml:space="preserve">0.896 </w:t>
            </w:r>
          </w:p>
        </w:tc>
        <w:tc>
          <w:tcPr>
            <w:tcW w:w="733" w:type="dxa"/>
            <w:tcBorders/>
            <w:vAlign w:val="center"/>
          </w:tcPr>
          <w:p>
            <w:pPr>
              <w:pStyle w:val="TableContents"/>
              <w:bidi w:val="0"/>
              <w:spacing w:before="0" w:after="283"/>
              <w:jc w:val="left"/>
              <w:rPr/>
            </w:pPr>
            <w:r>
              <w:rPr/>
              <w:t xml:space="preserve">0.001 </w:t>
            </w:r>
          </w:p>
        </w:tc>
      </w:tr>
      <w:tr>
        <w:trPr/>
        <w:tc>
          <w:tcPr>
            <w:tcW w:w="2202" w:type="dxa"/>
            <w:tcBorders/>
            <w:vAlign w:val="center"/>
          </w:tcPr>
          <w:p>
            <w:pPr>
              <w:pStyle w:val="TableContents"/>
              <w:bidi w:val="0"/>
              <w:spacing w:before="0" w:after="283"/>
              <w:jc w:val="left"/>
              <w:rPr/>
            </w:pPr>
            <w:r>
              <w:rPr/>
              <w:t xml:space="preserve">23 </w:t>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Suomi </w:t>
            </w:r>
          </w:p>
        </w:tc>
        <w:tc>
          <w:tcPr>
            <w:tcW w:w="2297" w:type="dxa"/>
            <w:tcBorders/>
            <w:vAlign w:val="center"/>
          </w:tcPr>
          <w:p>
            <w:pPr>
              <w:pStyle w:val="TableContents"/>
              <w:bidi w:val="0"/>
              <w:spacing w:before="0" w:after="283"/>
              <w:jc w:val="left"/>
              <w:rPr/>
            </w:pPr>
            <w:r>
              <w:rPr/>
              <w:t xml:space="preserve">0.895 </w:t>
            </w:r>
          </w:p>
        </w:tc>
        <w:tc>
          <w:tcPr>
            <w:tcW w:w="733" w:type="dxa"/>
            <w:tcBorders/>
            <w:vAlign w:val="center"/>
          </w:tcPr>
          <w:p>
            <w:pPr>
              <w:pStyle w:val="TableContents"/>
              <w:bidi w:val="0"/>
              <w:spacing w:before="0" w:after="283"/>
              <w:jc w:val="left"/>
              <w:rPr/>
            </w:pPr>
            <w:r>
              <w:rPr/>
              <w:t xml:space="preserve">0.002 </w:t>
            </w:r>
          </w:p>
        </w:tc>
      </w:tr>
      <w:tr>
        <w:trPr/>
        <w:tc>
          <w:tcPr>
            <w:tcW w:w="2202" w:type="dxa"/>
            <w:tcBorders/>
            <w:vAlign w:val="center"/>
          </w:tcPr>
          <w:p>
            <w:pPr>
              <w:pStyle w:val="TableContents"/>
              <w:bidi w:val="0"/>
              <w:spacing w:before="0" w:after="283"/>
              <w:jc w:val="left"/>
              <w:rPr/>
            </w:pPr>
            <w:r>
              <w:rPr/>
              <w:t xml:space="preserve">24 </w:t>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Itävalta </w:t>
            </w:r>
          </w:p>
        </w:tc>
        <w:tc>
          <w:tcPr>
            <w:tcW w:w="2297" w:type="dxa"/>
            <w:tcBorders/>
            <w:vAlign w:val="center"/>
          </w:tcPr>
          <w:p>
            <w:pPr>
              <w:pStyle w:val="TableContents"/>
              <w:bidi w:val="0"/>
              <w:spacing w:before="0" w:after="283"/>
              <w:jc w:val="left"/>
              <w:rPr/>
            </w:pPr>
            <w:r>
              <w:rPr/>
              <w:t xml:space="preserve">0.893 </w:t>
            </w:r>
          </w:p>
        </w:tc>
        <w:tc>
          <w:tcPr>
            <w:tcW w:w="733" w:type="dxa"/>
            <w:tcBorders/>
            <w:vAlign w:val="center"/>
          </w:tcPr>
          <w:p>
            <w:pPr>
              <w:pStyle w:val="TableContents"/>
              <w:bidi w:val="0"/>
              <w:spacing w:before="0" w:after="283"/>
              <w:jc w:val="left"/>
              <w:rPr/>
            </w:pPr>
            <w:r>
              <w:rPr/>
              <w:t xml:space="preserve">0.001 </w:t>
            </w:r>
          </w:p>
        </w:tc>
      </w:tr>
      <w:tr>
        <w:trPr/>
        <w:tc>
          <w:tcPr>
            <w:tcW w:w="2202" w:type="dxa"/>
            <w:tcBorders/>
            <w:vAlign w:val="center"/>
          </w:tcPr>
          <w:p>
            <w:pPr>
              <w:pStyle w:val="TableContents"/>
              <w:bidi w:val="0"/>
              <w:spacing w:before="0" w:after="283"/>
              <w:jc w:val="left"/>
              <w:rPr/>
            </w:pPr>
            <w:r>
              <w:rPr/>
              <w:t xml:space="preserve">25 </w:t>
            </w:r>
          </w:p>
        </w:tc>
        <w:tc>
          <w:tcPr>
            <w:tcW w:w="2837" w:type="dxa"/>
            <w:tcBorders/>
            <w:vAlign w:val="center"/>
          </w:tcPr>
          <w:p>
            <w:pPr>
              <w:pStyle w:val="TableContents"/>
              <w:bidi w:val="0"/>
              <w:spacing w:before="0" w:after="283"/>
              <w:jc w:val="left"/>
              <w:rPr>
                <w:sz w:val="4"/>
                <w:szCs w:val="4"/>
              </w:rPr>
            </w:pPr>
            <w:r>
              <w:rPr>
                <w:sz w:val="4"/>
                <w:szCs w:val="4"/>
              </w:rPr>
            </w:r>
          </w:p>
        </w:tc>
        <w:tc>
          <w:tcPr>
            <w:tcW w:w="2136" w:type="dxa"/>
            <w:tcBorders/>
            <w:vAlign w:val="center"/>
          </w:tcPr>
          <w:p>
            <w:pPr>
              <w:pStyle w:val="TableContents"/>
              <w:bidi w:val="0"/>
              <w:spacing w:before="0" w:after="283"/>
              <w:jc w:val="left"/>
              <w:rPr/>
            </w:pPr>
            <w:r>
              <w:rPr/>
              <w:t xml:space="preserve">Slovenia </w:t>
            </w:r>
          </w:p>
        </w:tc>
        <w:tc>
          <w:tcPr>
            <w:tcW w:w="2297" w:type="dxa"/>
            <w:tcBorders/>
            <w:vAlign w:val="center"/>
          </w:tcPr>
          <w:p>
            <w:pPr>
              <w:pStyle w:val="TableContents"/>
              <w:bidi w:val="0"/>
              <w:spacing w:before="0" w:after="283"/>
              <w:jc w:val="left"/>
              <w:rPr/>
            </w:pPr>
            <w:r>
              <w:rPr/>
              <w:t xml:space="preserve">0.890 </w:t>
            </w:r>
          </w:p>
        </w:tc>
        <w:tc>
          <w:tcPr>
            <w:tcW w:w="733" w:type="dxa"/>
            <w:tcBorders/>
            <w:vAlign w:val="center"/>
          </w:tcPr>
          <w:p>
            <w:pPr>
              <w:pStyle w:val="TableContents"/>
              <w:bidi w:val="0"/>
              <w:spacing w:before="0" w:after="283"/>
              <w:jc w:val="left"/>
              <w:rPr/>
            </w:pPr>
            <w:r>
              <w:rPr/>
              <w:t xml:space="preserve">0.002 </w:t>
            </w:r>
          </w:p>
        </w:tc>
      </w:tr>
      <w:tr>
        <w:trPr/>
        <w:tc>
          <w:tcPr>
            <w:tcW w:w="2202" w:type="dxa"/>
            <w:tcBorders/>
            <w:vAlign w:val="center"/>
          </w:tcPr>
          <w:p>
            <w:pPr>
              <w:pStyle w:val="TableContents"/>
              <w:bidi w:val="0"/>
              <w:spacing w:before="0" w:after="283"/>
              <w:jc w:val="left"/>
              <w:rPr/>
            </w:pPr>
            <w:r>
              <w:rPr/>
              <w:t xml:space="preserve">26 </w:t>
            </w:r>
          </w:p>
        </w:tc>
        <w:tc>
          <w:tcPr>
            <w:tcW w:w="2837" w:type="dxa"/>
            <w:tcBorders/>
            <w:vAlign w:val="center"/>
          </w:tcPr>
          <w:p>
            <w:pPr>
              <w:pStyle w:val="TableContents"/>
              <w:bidi w:val="0"/>
              <w:spacing w:before="0" w:after="283"/>
              <w:jc w:val="left"/>
              <w:rPr/>
            </w:pPr>
            <w:r>
              <w:rPr/>
              <w:t xml:space="preserve">(1) </w:t>
            </w:r>
          </w:p>
        </w:tc>
        <w:tc>
          <w:tcPr>
            <w:tcW w:w="2136" w:type="dxa"/>
            <w:tcBorders/>
            <w:vAlign w:val="center"/>
          </w:tcPr>
          <w:p>
            <w:pPr>
              <w:pStyle w:val="TableContents"/>
              <w:bidi w:val="0"/>
              <w:spacing w:before="0" w:after="283"/>
              <w:jc w:val="left"/>
              <w:rPr/>
            </w:pPr>
            <w:r>
              <w:rPr/>
              <w:t xml:space="preserve">Italia </w:t>
            </w:r>
          </w:p>
        </w:tc>
        <w:tc>
          <w:tcPr>
            <w:tcW w:w="2297" w:type="dxa"/>
            <w:tcBorders/>
            <w:vAlign w:val="center"/>
          </w:tcPr>
          <w:p>
            <w:pPr>
              <w:pStyle w:val="TableContents"/>
              <w:bidi w:val="0"/>
              <w:spacing w:before="0" w:after="283"/>
              <w:jc w:val="left"/>
              <w:rPr/>
            </w:pPr>
            <w:r>
              <w:rPr/>
              <w:t xml:space="preserve">0.887 </w:t>
            </w:r>
          </w:p>
        </w:tc>
        <w:tc>
          <w:tcPr>
            <w:tcW w:w="733" w:type="dxa"/>
            <w:tcBorders/>
            <w:vAlign w:val="center"/>
          </w:tcPr>
          <w:p>
            <w:pPr>
              <w:pStyle w:val="TableContents"/>
              <w:bidi w:val="0"/>
              <w:spacing w:before="0" w:after="283"/>
              <w:jc w:val="left"/>
              <w:rPr/>
            </w:pPr>
            <w:r>
              <w:rPr/>
              <w:t xml:space="preserve">0.006 </w:t>
            </w:r>
          </w:p>
        </w:tc>
      </w:tr>
    </w:tbl>
    <w:p>
      <w:pPr>
        <w:pStyle w:val="TextBody"/>
        <w:bidi w:val="0"/>
        <w:spacing w:before="0" w:after="0"/>
        <w:jc w:val="left"/>
        <w:rPr/>
      </w:pPr>
      <w:r>
        <w:rPr/>
        <w:t xml:space="preserve">Sijoitus </w:t>
      </w:r>
    </w:p>
    <w:tbl>
      <w:tblPr>
        <w:tblW w:w="10205" w:type="dxa"/>
        <w:jc w:val="left"/>
        <w:tblInd w:w="0" w:type="dxa"/>
        <w:tblLayout w:type="fixed"/>
        <w:tblCellMar>
          <w:top w:w="28" w:type="dxa"/>
          <w:left w:w="28" w:type="dxa"/>
          <w:bottom w:w="28" w:type="dxa"/>
          <w:right w:w="28" w:type="dxa"/>
        </w:tblCellMar>
      </w:tblPr>
      <w:tblGrid>
        <w:gridCol w:w="2076"/>
        <w:gridCol w:w="2911"/>
        <w:gridCol w:w="2135"/>
        <w:gridCol w:w="2349"/>
        <w:gridCol w:w="734"/>
      </w:tblGrid>
      <w:tr>
        <w:trPr/>
        <w:tc>
          <w:tcPr>
            <w:tcW w:w="2076" w:type="dxa"/>
            <w:tcBorders/>
            <w:vAlign w:val="center"/>
          </w:tcPr>
          <w:p>
            <w:pPr>
              <w:pStyle w:val="TableHeading"/>
              <w:suppressLineNumbers/>
              <w:bidi w:val="0"/>
              <w:spacing w:before="0" w:after="283"/>
              <w:jc w:val="center"/>
              <w:rPr/>
            </w:pPr>
            <w:r>
              <w:rPr/>
              <w:t xml:space="preserve">Maa HDI </w:t>
            </w:r>
          </w:p>
        </w:tc>
        <w:tc>
          <w:tcPr>
            <w:tcW w:w="2911" w:type="dxa"/>
            <w:tcBorders/>
          </w:tcPr>
          <w:p>
            <w:pPr>
              <w:pStyle w:val="TableContents"/>
              <w:bidi w:val="0"/>
              <w:spacing w:before="0" w:after="283"/>
              <w:jc w:val="left"/>
              <w:rPr>
                <w:sz w:val="4"/>
                <w:szCs w:val="4"/>
              </w:rPr>
            </w:pPr>
            <w:r>
              <w:rPr>
                <w:sz w:val="4"/>
                <w:szCs w:val="4"/>
              </w:rPr>
            </w:r>
          </w:p>
        </w:tc>
        <w:tc>
          <w:tcPr>
            <w:tcW w:w="2135" w:type="dxa"/>
            <w:tcBorders/>
          </w:tcPr>
          <w:p>
            <w:pPr>
              <w:pStyle w:val="TableContents"/>
              <w:bidi w:val="0"/>
              <w:spacing w:before="0" w:after="283"/>
              <w:jc w:val="left"/>
              <w:rPr>
                <w:sz w:val="4"/>
                <w:szCs w:val="4"/>
              </w:rPr>
            </w:pPr>
            <w:r>
              <w:rPr>
                <w:sz w:val="4"/>
                <w:szCs w:val="4"/>
              </w:rPr>
            </w:r>
          </w:p>
        </w:tc>
        <w:tc>
          <w:tcPr>
            <w:tcW w:w="2349" w:type="dxa"/>
            <w:tcBorders/>
          </w:tcPr>
          <w:p>
            <w:pPr>
              <w:pStyle w:val="TableContents"/>
              <w:bidi w:val="0"/>
              <w:spacing w:before="0" w:after="283"/>
              <w:jc w:val="left"/>
              <w:rPr>
                <w:sz w:val="4"/>
                <w:szCs w:val="4"/>
              </w:rPr>
            </w:pPr>
            <w:r>
              <w:rPr>
                <w:sz w:val="4"/>
                <w:szCs w:val="4"/>
              </w:rPr>
            </w:r>
          </w:p>
        </w:tc>
        <w:tc>
          <w:tcPr>
            <w:tcW w:w="734" w:type="dxa"/>
            <w:tcBorders/>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Heading"/>
              <w:suppressLineNumbers/>
              <w:bidi w:val="0"/>
              <w:spacing w:before="0" w:after="283"/>
              <w:jc w:val="center"/>
              <w:rPr/>
            </w:pPr>
            <w:r>
              <w:rPr/>
              <w:t xml:space="preserve">Vuoden 2016 arviot vuodelle 2015 </w:t>
            </w:r>
          </w:p>
        </w:tc>
        <w:tc>
          <w:tcPr>
            <w:tcW w:w="2911" w:type="dxa"/>
            <w:tcBorders/>
            <w:vAlign w:val="center"/>
          </w:tcPr>
          <w:p>
            <w:pPr>
              <w:pStyle w:val="TableHeading"/>
              <w:suppressLineNumbers/>
              <w:bidi w:val="0"/>
              <w:spacing w:before="0" w:after="283"/>
              <w:jc w:val="center"/>
              <w:rPr/>
            </w:pPr>
            <w:r>
              <w:rPr/>
              <w:t xml:space="preserve">Sijoituksen muutos edellisestä vuodesta </w:t>
            </w:r>
          </w:p>
        </w:tc>
        <w:tc>
          <w:tcPr>
            <w:tcW w:w="2135" w:type="dxa"/>
            <w:tcBorders/>
            <w:vAlign w:val="center"/>
          </w:tcPr>
          <w:p>
            <w:pPr>
              <w:pStyle w:val="TableHeading"/>
              <w:suppressLineNumbers/>
              <w:bidi w:val="0"/>
              <w:spacing w:before="0" w:after="283"/>
              <w:jc w:val="center"/>
              <w:rPr/>
            </w:pPr>
            <w:r>
              <w:rPr/>
              <w:t xml:space="preserve">Vuoden 2016 arviot vuodelle 2015 </w:t>
            </w:r>
          </w:p>
        </w:tc>
        <w:tc>
          <w:tcPr>
            <w:tcW w:w="2349" w:type="dxa"/>
            <w:tcBorders/>
            <w:vAlign w:val="center"/>
          </w:tcPr>
          <w:p>
            <w:pPr>
              <w:pStyle w:val="TableHeading"/>
              <w:suppressLineNumbers/>
              <w:bidi w:val="0"/>
              <w:spacing w:before="0" w:after="283"/>
              <w:jc w:val="center"/>
              <w:rPr/>
            </w:pPr>
            <w:r>
              <w:rPr/>
              <w:t xml:space="preserve">Muutos edellisestä vuodesta </w:t>
            </w:r>
          </w:p>
        </w:tc>
        <w:tc>
          <w:tcPr>
            <w:tcW w:w="734" w:type="dxa"/>
            <w:tcBorders/>
          </w:tcPr>
          <w:p>
            <w:pPr>
              <w:pStyle w:val="TableContents"/>
              <w:bidi w:val="0"/>
              <w:spacing w:before="0" w:after="283"/>
              <w:jc w:val="left"/>
              <w:rPr>
                <w:sz w:val="4"/>
                <w:szCs w:val="4"/>
              </w:rPr>
            </w:pPr>
            <w:r>
              <w:rPr>
                <w:sz w:val="4"/>
                <w:szCs w:val="4"/>
              </w:rPr>
            </w:r>
          </w:p>
        </w:tc>
      </w:tr>
      <w:tr>
        <w:trPr/>
        <w:tc>
          <w:tcPr>
            <w:tcW w:w="2076" w:type="dxa"/>
            <w:tcBorders/>
            <w:vAlign w:val="center"/>
          </w:tcPr>
          <w:p>
            <w:pPr>
              <w:pStyle w:val="TableContents"/>
              <w:bidi w:val="0"/>
              <w:spacing w:before="0" w:after="283"/>
              <w:jc w:val="left"/>
              <w:rPr/>
            </w:pPr>
            <w:r>
              <w:rPr/>
              <w:t xml:space="preserve">27 </w:t>
            </w:r>
          </w:p>
        </w:tc>
        <w:tc>
          <w:tcPr>
            <w:tcW w:w="2911" w:type="dxa"/>
            <w:tcBorders/>
            <w:vAlign w:val="center"/>
          </w:tcPr>
          <w:p>
            <w:pPr>
              <w:pStyle w:val="TableContents"/>
              <w:bidi w:val="0"/>
              <w:spacing w:before="0" w:after="283"/>
              <w:jc w:val="left"/>
              <w:rPr/>
            </w:pPr>
            <w:r>
              <w:rPr/>
              <w:t xml:space="preserve">(1) </w:t>
            </w:r>
          </w:p>
        </w:tc>
        <w:tc>
          <w:tcPr>
            <w:tcW w:w="2135" w:type="dxa"/>
            <w:tcBorders/>
            <w:vAlign w:val="center"/>
          </w:tcPr>
          <w:p>
            <w:pPr>
              <w:pStyle w:val="TableContents"/>
              <w:bidi w:val="0"/>
              <w:spacing w:before="0" w:after="283"/>
              <w:jc w:val="left"/>
              <w:rPr/>
            </w:pPr>
            <w:r>
              <w:rPr/>
              <w:t xml:space="preserve">Espanja </w:t>
            </w:r>
          </w:p>
        </w:tc>
        <w:tc>
          <w:tcPr>
            <w:tcW w:w="2349" w:type="dxa"/>
            <w:tcBorders/>
            <w:vAlign w:val="center"/>
          </w:tcPr>
          <w:p>
            <w:pPr>
              <w:pStyle w:val="TableContents"/>
              <w:bidi w:val="0"/>
              <w:spacing w:before="0" w:after="283"/>
              <w:jc w:val="left"/>
              <w:rPr/>
            </w:pPr>
            <w:r>
              <w:rPr/>
              <w:t xml:space="preserve">0.884 </w:t>
            </w:r>
          </w:p>
        </w:tc>
        <w:tc>
          <w:tcPr>
            <w:tcW w:w="734" w:type="dxa"/>
            <w:tcBorders/>
            <w:vAlign w:val="center"/>
          </w:tcPr>
          <w:p>
            <w:pPr>
              <w:pStyle w:val="TableContents"/>
              <w:bidi w:val="0"/>
              <w:spacing w:before="0" w:after="283"/>
              <w:jc w:val="left"/>
              <w:rPr/>
            </w:pPr>
            <w:r>
              <w:rPr/>
              <w:t xml:space="preserve">0.002 </w:t>
            </w:r>
          </w:p>
        </w:tc>
      </w:tr>
      <w:tr>
        <w:trPr/>
        <w:tc>
          <w:tcPr>
            <w:tcW w:w="2076" w:type="dxa"/>
            <w:tcBorders/>
            <w:vAlign w:val="center"/>
          </w:tcPr>
          <w:p>
            <w:pPr>
              <w:pStyle w:val="TableContents"/>
              <w:bidi w:val="0"/>
              <w:spacing w:before="0" w:after="283"/>
              <w:jc w:val="left"/>
              <w:rPr/>
            </w:pPr>
            <w:r>
              <w:rPr/>
              <w:t xml:space="preserve">28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Tšekin tasavalta </w:t>
            </w:r>
          </w:p>
        </w:tc>
        <w:tc>
          <w:tcPr>
            <w:tcW w:w="2349" w:type="dxa"/>
            <w:tcBorders/>
            <w:vAlign w:val="center"/>
          </w:tcPr>
          <w:p>
            <w:pPr>
              <w:pStyle w:val="TableContents"/>
              <w:bidi w:val="0"/>
              <w:spacing w:before="0" w:after="283"/>
              <w:jc w:val="left"/>
              <w:rPr/>
            </w:pPr>
            <w:r>
              <w:rPr/>
              <w:t xml:space="preserve">0.878 </w:t>
            </w:r>
          </w:p>
        </w:tc>
        <w:tc>
          <w:tcPr>
            <w:tcW w:w="734" w:type="dxa"/>
            <w:tcBorders/>
            <w:vAlign w:val="center"/>
          </w:tcPr>
          <w:p>
            <w:pPr>
              <w:pStyle w:val="TableContents"/>
              <w:bidi w:val="0"/>
              <w:spacing w:before="0" w:after="283"/>
              <w:jc w:val="left"/>
              <w:rPr/>
            </w:pPr>
            <w:r>
              <w:rPr/>
              <w:t xml:space="preserve">0.003 </w:t>
            </w:r>
          </w:p>
        </w:tc>
      </w:tr>
      <w:tr>
        <w:trPr/>
        <w:tc>
          <w:tcPr>
            <w:tcW w:w="2076" w:type="dxa"/>
            <w:tcBorders/>
            <w:vAlign w:val="center"/>
          </w:tcPr>
          <w:p>
            <w:pPr>
              <w:pStyle w:val="TableContents"/>
              <w:bidi w:val="0"/>
              <w:spacing w:before="0" w:after="283"/>
              <w:jc w:val="left"/>
              <w:rPr/>
            </w:pPr>
            <w:r>
              <w:rPr/>
              <w:t xml:space="preserve">29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Kreikka </w:t>
            </w:r>
          </w:p>
        </w:tc>
        <w:tc>
          <w:tcPr>
            <w:tcW w:w="2349" w:type="dxa"/>
            <w:tcBorders/>
            <w:vAlign w:val="center"/>
          </w:tcPr>
          <w:p>
            <w:pPr>
              <w:pStyle w:val="TableContents"/>
              <w:bidi w:val="0"/>
              <w:spacing w:before="0" w:after="283"/>
              <w:jc w:val="left"/>
              <w:rPr/>
            </w:pPr>
            <w:r>
              <w:rPr/>
              <w:t xml:space="preserve">0.866 </w:t>
            </w:r>
          </w:p>
        </w:tc>
        <w:tc>
          <w:tcPr>
            <w:tcW w:w="734" w:type="dxa"/>
            <w:tcBorders/>
            <w:vAlign w:val="center"/>
          </w:tcPr>
          <w:p>
            <w:pPr>
              <w:pStyle w:val="TableContents"/>
              <w:bidi w:val="0"/>
              <w:spacing w:before="0" w:after="283"/>
              <w:jc w:val="left"/>
              <w:rPr/>
            </w:pPr>
            <w:r>
              <w:rPr/>
              <w:t xml:space="preserve">0.001 </w:t>
            </w:r>
          </w:p>
        </w:tc>
      </w:tr>
      <w:tr>
        <w:trPr/>
        <w:tc>
          <w:tcPr>
            <w:tcW w:w="2076" w:type="dxa"/>
            <w:tcBorders/>
            <w:vAlign w:val="center"/>
          </w:tcPr>
          <w:p>
            <w:pPr>
              <w:pStyle w:val="TableContents"/>
              <w:bidi w:val="0"/>
              <w:spacing w:before="0" w:after="283"/>
              <w:jc w:val="left"/>
              <w:rPr/>
            </w:pPr>
            <w:r>
              <w:rPr/>
              <w:t xml:space="preserve">30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Brunei </w:t>
            </w:r>
          </w:p>
        </w:tc>
        <w:tc>
          <w:tcPr>
            <w:tcW w:w="2349" w:type="dxa"/>
            <w:tcBorders/>
            <w:vAlign w:val="center"/>
          </w:tcPr>
          <w:p>
            <w:pPr>
              <w:pStyle w:val="TableContents"/>
              <w:bidi w:val="0"/>
              <w:spacing w:before="0" w:after="283"/>
              <w:jc w:val="left"/>
              <w:rPr/>
            </w:pPr>
            <w:r>
              <w:rPr/>
              <w:t xml:space="preserve">0.865 </w:t>
            </w:r>
          </w:p>
        </w:tc>
        <w:tc>
          <w:tcPr>
            <w:tcW w:w="734" w:type="dxa"/>
            <w:tcBorders/>
            <w:vAlign w:val="center"/>
          </w:tcPr>
          <w:p>
            <w:pPr>
              <w:pStyle w:val="TableContents"/>
              <w:bidi w:val="0"/>
              <w:spacing w:before="0" w:after="283"/>
              <w:jc w:val="left"/>
              <w:rPr/>
            </w:pPr>
            <w:r>
              <w:rPr/>
              <w:t xml:space="preserve">0.001 </w:t>
            </w:r>
          </w:p>
        </w:tc>
      </w:tr>
      <w:tr>
        <w:trPr/>
        <w:tc>
          <w:tcPr>
            <w:tcW w:w="2076" w:type="dxa"/>
            <w:tcBorders/>
            <w:vAlign w:val="center"/>
          </w:tcPr>
          <w:p>
            <w:pPr>
              <w:pStyle w:val="TableContents"/>
              <w:bidi w:val="0"/>
              <w:spacing w:before="0" w:after="283"/>
              <w:jc w:val="left"/>
              <w:rPr/>
            </w:pPr>
            <w:r>
              <w:rPr/>
              <w:t xml:space="preserve">30 </w:t>
            </w:r>
          </w:p>
        </w:tc>
        <w:tc>
          <w:tcPr>
            <w:tcW w:w="2911" w:type="dxa"/>
            <w:tcBorders/>
            <w:vAlign w:val="center"/>
          </w:tcPr>
          <w:p>
            <w:pPr>
              <w:pStyle w:val="TableContents"/>
              <w:bidi w:val="0"/>
              <w:spacing w:before="0" w:after="283"/>
              <w:jc w:val="left"/>
              <w:rPr/>
            </w:pPr>
            <w:r>
              <w:rPr/>
              <w:t xml:space="preserve">(1) </w:t>
            </w:r>
          </w:p>
        </w:tc>
        <w:tc>
          <w:tcPr>
            <w:tcW w:w="2135" w:type="dxa"/>
            <w:tcBorders/>
            <w:vAlign w:val="center"/>
          </w:tcPr>
          <w:p>
            <w:pPr>
              <w:pStyle w:val="TableContents"/>
              <w:bidi w:val="0"/>
              <w:spacing w:before="0" w:after="283"/>
              <w:jc w:val="left"/>
              <w:rPr/>
            </w:pPr>
            <w:r>
              <w:rPr/>
              <w:t xml:space="preserve">Viro </w:t>
            </w:r>
          </w:p>
        </w:tc>
        <w:tc>
          <w:tcPr>
            <w:tcW w:w="2349" w:type="dxa"/>
            <w:tcBorders/>
            <w:vAlign w:val="center"/>
          </w:tcPr>
          <w:p>
            <w:pPr>
              <w:pStyle w:val="TableContents"/>
              <w:bidi w:val="0"/>
              <w:spacing w:before="0" w:after="283"/>
              <w:jc w:val="left"/>
              <w:rPr/>
            </w:pPr>
            <w:r>
              <w:rPr/>
              <w:t xml:space="preserve">0.865 </w:t>
            </w:r>
          </w:p>
        </w:tc>
        <w:tc>
          <w:tcPr>
            <w:tcW w:w="734" w:type="dxa"/>
            <w:tcBorders/>
            <w:vAlign w:val="center"/>
          </w:tcPr>
          <w:p>
            <w:pPr>
              <w:pStyle w:val="TableContents"/>
              <w:bidi w:val="0"/>
              <w:spacing w:before="0" w:after="283"/>
              <w:jc w:val="left"/>
              <w:rPr/>
            </w:pPr>
            <w:r>
              <w:rPr/>
              <w:t xml:space="preserve">0.002 </w:t>
            </w:r>
          </w:p>
        </w:tc>
      </w:tr>
      <w:tr>
        <w:trPr/>
        <w:tc>
          <w:tcPr>
            <w:tcW w:w="2076" w:type="dxa"/>
            <w:tcBorders/>
            <w:vAlign w:val="center"/>
          </w:tcPr>
          <w:p>
            <w:pPr>
              <w:pStyle w:val="TableContents"/>
              <w:bidi w:val="0"/>
              <w:spacing w:before="0" w:after="283"/>
              <w:jc w:val="left"/>
              <w:rPr/>
            </w:pPr>
            <w:r>
              <w:rPr/>
              <w:t xml:space="preserve">32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Andorra </w:t>
            </w:r>
          </w:p>
        </w:tc>
        <w:tc>
          <w:tcPr>
            <w:tcW w:w="2349" w:type="dxa"/>
            <w:tcBorders/>
            <w:vAlign w:val="center"/>
          </w:tcPr>
          <w:p>
            <w:pPr>
              <w:pStyle w:val="TableContents"/>
              <w:bidi w:val="0"/>
              <w:spacing w:before="0" w:after="283"/>
              <w:jc w:val="left"/>
              <w:rPr/>
            </w:pPr>
            <w:r>
              <w:rPr/>
              <w:t xml:space="preserve">0.858 </w:t>
            </w:r>
          </w:p>
        </w:tc>
        <w:tc>
          <w:tcPr>
            <w:tcW w:w="734" w:type="dxa"/>
            <w:tcBorders/>
            <w:vAlign w:val="center"/>
          </w:tcPr>
          <w:p>
            <w:pPr>
              <w:pStyle w:val="TableContents"/>
              <w:bidi w:val="0"/>
              <w:spacing w:before="0" w:after="283"/>
              <w:jc w:val="left"/>
              <w:rPr/>
            </w:pPr>
            <w:r>
              <w:rPr/>
              <w:t xml:space="preserve">0.001 </w:t>
            </w:r>
          </w:p>
        </w:tc>
      </w:tr>
      <w:tr>
        <w:trPr/>
        <w:tc>
          <w:tcPr>
            <w:tcW w:w="2076" w:type="dxa"/>
            <w:tcBorders/>
            <w:vAlign w:val="center"/>
          </w:tcPr>
          <w:p>
            <w:pPr>
              <w:pStyle w:val="TableContents"/>
              <w:bidi w:val="0"/>
              <w:spacing w:before="0" w:after="283"/>
              <w:jc w:val="left"/>
              <w:rPr/>
            </w:pPr>
            <w:r>
              <w:rPr/>
              <w:t xml:space="preserve">33 </w:t>
            </w:r>
          </w:p>
        </w:tc>
        <w:tc>
          <w:tcPr>
            <w:tcW w:w="2911" w:type="dxa"/>
            <w:tcBorders/>
            <w:vAlign w:val="center"/>
          </w:tcPr>
          <w:p>
            <w:pPr>
              <w:pStyle w:val="TableContents"/>
              <w:bidi w:val="0"/>
              <w:spacing w:before="0" w:after="283"/>
              <w:jc w:val="left"/>
              <w:rPr/>
            </w:pPr>
            <w:r>
              <w:rPr/>
              <w:t xml:space="preserve">(1) </w:t>
            </w:r>
          </w:p>
        </w:tc>
        <w:tc>
          <w:tcPr>
            <w:tcW w:w="2135" w:type="dxa"/>
            <w:tcBorders/>
            <w:vAlign w:val="center"/>
          </w:tcPr>
          <w:p>
            <w:pPr>
              <w:pStyle w:val="TableContents"/>
              <w:bidi w:val="0"/>
              <w:spacing w:before="0" w:after="283"/>
              <w:jc w:val="left"/>
              <w:rPr/>
            </w:pPr>
            <w:r>
              <w:rPr/>
              <w:t xml:space="preserve">Kypros </w:t>
            </w:r>
          </w:p>
        </w:tc>
        <w:tc>
          <w:tcPr>
            <w:tcW w:w="2349" w:type="dxa"/>
            <w:tcBorders/>
            <w:vAlign w:val="center"/>
          </w:tcPr>
          <w:p>
            <w:pPr>
              <w:pStyle w:val="TableContents"/>
              <w:bidi w:val="0"/>
              <w:spacing w:before="0" w:after="283"/>
              <w:jc w:val="left"/>
              <w:rPr/>
            </w:pPr>
            <w:r>
              <w:rPr/>
              <w:t xml:space="preserve">0.856 </w:t>
            </w:r>
          </w:p>
        </w:tc>
        <w:tc>
          <w:tcPr>
            <w:tcW w:w="734" w:type="dxa"/>
            <w:tcBorders/>
            <w:vAlign w:val="center"/>
          </w:tcPr>
          <w:p>
            <w:pPr>
              <w:pStyle w:val="TableContents"/>
              <w:bidi w:val="0"/>
              <w:spacing w:before="0" w:after="283"/>
              <w:jc w:val="left"/>
              <w:rPr/>
            </w:pPr>
            <w:r>
              <w:rPr/>
              <w:t xml:space="preserve">0.002 </w:t>
            </w:r>
          </w:p>
        </w:tc>
      </w:tr>
      <w:tr>
        <w:trPr/>
        <w:tc>
          <w:tcPr>
            <w:tcW w:w="2076" w:type="dxa"/>
            <w:tcBorders/>
            <w:vAlign w:val="center"/>
          </w:tcPr>
          <w:p>
            <w:pPr>
              <w:pStyle w:val="TableContents"/>
              <w:bidi w:val="0"/>
              <w:spacing w:before="0" w:after="283"/>
              <w:jc w:val="left"/>
              <w:rPr/>
            </w:pPr>
            <w:r>
              <w:rPr/>
              <w:t xml:space="preserve">33 </w:t>
            </w:r>
          </w:p>
        </w:tc>
        <w:tc>
          <w:tcPr>
            <w:tcW w:w="2911" w:type="dxa"/>
            <w:tcBorders/>
            <w:vAlign w:val="center"/>
          </w:tcPr>
          <w:p>
            <w:pPr>
              <w:pStyle w:val="TableContents"/>
              <w:bidi w:val="0"/>
              <w:spacing w:before="0" w:after="283"/>
              <w:jc w:val="left"/>
              <w:rPr/>
            </w:pPr>
            <w:r>
              <w:rPr/>
              <w:t xml:space="preserve">(2) </w:t>
            </w:r>
          </w:p>
        </w:tc>
        <w:tc>
          <w:tcPr>
            <w:tcW w:w="2135" w:type="dxa"/>
            <w:tcBorders/>
            <w:vAlign w:val="center"/>
          </w:tcPr>
          <w:p>
            <w:pPr>
              <w:pStyle w:val="TableContents"/>
              <w:bidi w:val="0"/>
              <w:spacing w:before="0" w:after="283"/>
              <w:jc w:val="left"/>
              <w:rPr/>
            </w:pPr>
            <w:r>
              <w:rPr/>
              <w:t xml:space="preserve">Malta </w:t>
            </w:r>
          </w:p>
        </w:tc>
        <w:tc>
          <w:tcPr>
            <w:tcW w:w="2349" w:type="dxa"/>
            <w:tcBorders/>
            <w:vAlign w:val="center"/>
          </w:tcPr>
          <w:p>
            <w:pPr>
              <w:pStyle w:val="TableContents"/>
              <w:bidi w:val="0"/>
              <w:spacing w:before="0" w:after="283"/>
              <w:jc w:val="left"/>
              <w:rPr/>
            </w:pPr>
            <w:r>
              <w:rPr/>
              <w:t xml:space="preserve">0.856 </w:t>
            </w:r>
          </w:p>
        </w:tc>
        <w:tc>
          <w:tcPr>
            <w:tcW w:w="734" w:type="dxa"/>
            <w:tcBorders/>
            <w:vAlign w:val="center"/>
          </w:tcPr>
          <w:p>
            <w:pPr>
              <w:pStyle w:val="TableContents"/>
              <w:bidi w:val="0"/>
              <w:spacing w:before="0" w:after="283"/>
              <w:jc w:val="left"/>
              <w:rPr/>
            </w:pPr>
            <w:r>
              <w:rPr/>
              <w:t xml:space="preserve">0.003 </w:t>
            </w:r>
          </w:p>
        </w:tc>
      </w:tr>
      <w:tr>
        <w:trPr/>
        <w:tc>
          <w:tcPr>
            <w:tcW w:w="2076" w:type="dxa"/>
            <w:tcBorders/>
            <w:vAlign w:val="center"/>
          </w:tcPr>
          <w:p>
            <w:pPr>
              <w:pStyle w:val="TableContents"/>
              <w:bidi w:val="0"/>
              <w:spacing w:before="0" w:after="283"/>
              <w:jc w:val="left"/>
              <w:rPr/>
            </w:pPr>
            <w:r>
              <w:rPr/>
              <w:t xml:space="preserve">33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Qatar </w:t>
            </w:r>
          </w:p>
        </w:tc>
        <w:tc>
          <w:tcPr>
            <w:tcW w:w="2349" w:type="dxa"/>
            <w:tcBorders/>
            <w:vAlign w:val="center"/>
          </w:tcPr>
          <w:p>
            <w:pPr>
              <w:pStyle w:val="TableContents"/>
              <w:bidi w:val="0"/>
              <w:spacing w:before="0" w:after="283"/>
              <w:jc w:val="left"/>
              <w:rPr/>
            </w:pPr>
            <w:r>
              <w:rPr/>
              <w:t xml:space="preserve">0.856 </w:t>
            </w:r>
          </w:p>
        </w:tc>
        <w:tc>
          <w:tcPr>
            <w:tcW w:w="734" w:type="dxa"/>
            <w:tcBorders/>
            <w:vAlign w:val="center"/>
          </w:tcPr>
          <w:p>
            <w:pPr>
              <w:pStyle w:val="TableContents"/>
              <w:bidi w:val="0"/>
              <w:spacing w:before="0" w:after="283"/>
              <w:jc w:val="left"/>
              <w:rPr/>
            </w:pPr>
            <w:r>
              <w:rPr/>
              <w:t xml:space="preserve">0.001 </w:t>
            </w:r>
          </w:p>
        </w:tc>
      </w:tr>
      <w:tr>
        <w:trPr/>
        <w:tc>
          <w:tcPr>
            <w:tcW w:w="2076" w:type="dxa"/>
            <w:tcBorders/>
            <w:vAlign w:val="center"/>
          </w:tcPr>
          <w:p>
            <w:pPr>
              <w:pStyle w:val="TableContents"/>
              <w:bidi w:val="0"/>
              <w:spacing w:before="0" w:after="283"/>
              <w:jc w:val="left"/>
              <w:rPr/>
            </w:pPr>
            <w:r>
              <w:rPr/>
              <w:t xml:space="preserve">36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Puola </w:t>
            </w:r>
          </w:p>
        </w:tc>
        <w:tc>
          <w:tcPr>
            <w:tcW w:w="2349" w:type="dxa"/>
            <w:tcBorders/>
            <w:vAlign w:val="center"/>
          </w:tcPr>
          <w:p>
            <w:pPr>
              <w:pStyle w:val="TableContents"/>
              <w:bidi w:val="0"/>
              <w:spacing w:before="0" w:after="283"/>
              <w:jc w:val="left"/>
              <w:rPr/>
            </w:pPr>
            <w:r>
              <w:rPr/>
              <w:t xml:space="preserve">0.855 </w:t>
            </w:r>
          </w:p>
        </w:tc>
        <w:tc>
          <w:tcPr>
            <w:tcW w:w="734" w:type="dxa"/>
            <w:tcBorders/>
            <w:vAlign w:val="center"/>
          </w:tcPr>
          <w:p>
            <w:pPr>
              <w:pStyle w:val="TableContents"/>
              <w:bidi w:val="0"/>
              <w:spacing w:before="0" w:after="283"/>
              <w:jc w:val="left"/>
              <w:rPr/>
            </w:pPr>
            <w:r>
              <w:rPr/>
              <w:t xml:space="preserve">0.003 </w:t>
            </w:r>
          </w:p>
        </w:tc>
      </w:tr>
      <w:tr>
        <w:trPr/>
        <w:tc>
          <w:tcPr>
            <w:tcW w:w="2076" w:type="dxa"/>
            <w:tcBorders/>
            <w:vAlign w:val="center"/>
          </w:tcPr>
          <w:p>
            <w:pPr>
              <w:pStyle w:val="TableContents"/>
              <w:bidi w:val="0"/>
              <w:spacing w:before="0" w:after="283"/>
              <w:jc w:val="left"/>
              <w:rPr/>
            </w:pPr>
            <w:r>
              <w:rPr/>
              <w:t xml:space="preserve">37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Liettua </w:t>
            </w:r>
          </w:p>
        </w:tc>
        <w:tc>
          <w:tcPr>
            <w:tcW w:w="2349" w:type="dxa"/>
            <w:tcBorders/>
            <w:vAlign w:val="center"/>
          </w:tcPr>
          <w:p>
            <w:pPr>
              <w:pStyle w:val="TableContents"/>
              <w:bidi w:val="0"/>
              <w:spacing w:before="0" w:after="283"/>
              <w:jc w:val="left"/>
              <w:rPr/>
            </w:pPr>
            <w:r>
              <w:rPr/>
              <w:t xml:space="preserve">0.848 </w:t>
            </w:r>
          </w:p>
        </w:tc>
        <w:tc>
          <w:tcPr>
            <w:tcW w:w="734" w:type="dxa"/>
            <w:tcBorders/>
            <w:vAlign w:val="center"/>
          </w:tcPr>
          <w:p>
            <w:pPr>
              <w:pStyle w:val="TableContents"/>
              <w:bidi w:val="0"/>
              <w:spacing w:before="0" w:after="283"/>
              <w:jc w:val="left"/>
              <w:rPr/>
            </w:pPr>
            <w:r>
              <w:rPr/>
              <w:t xml:space="preserve">0.002 </w:t>
            </w:r>
          </w:p>
        </w:tc>
      </w:tr>
      <w:tr>
        <w:trPr/>
        <w:tc>
          <w:tcPr>
            <w:tcW w:w="2076" w:type="dxa"/>
            <w:tcBorders/>
            <w:vAlign w:val="center"/>
          </w:tcPr>
          <w:p>
            <w:pPr>
              <w:pStyle w:val="TableContents"/>
              <w:bidi w:val="0"/>
              <w:spacing w:before="0" w:after="283"/>
              <w:jc w:val="left"/>
              <w:rPr/>
            </w:pPr>
            <w:r>
              <w:rPr/>
              <w:t xml:space="preserve">38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Chile </w:t>
            </w:r>
          </w:p>
        </w:tc>
        <w:tc>
          <w:tcPr>
            <w:tcW w:w="2349" w:type="dxa"/>
            <w:tcBorders/>
            <w:vAlign w:val="center"/>
          </w:tcPr>
          <w:p>
            <w:pPr>
              <w:pStyle w:val="TableContents"/>
              <w:bidi w:val="0"/>
              <w:spacing w:before="0" w:after="283"/>
              <w:jc w:val="left"/>
              <w:rPr/>
            </w:pPr>
            <w:r>
              <w:rPr/>
              <w:t xml:space="preserve">0.847 </w:t>
            </w:r>
          </w:p>
        </w:tc>
        <w:tc>
          <w:tcPr>
            <w:tcW w:w="734" w:type="dxa"/>
            <w:tcBorders/>
            <w:vAlign w:val="center"/>
          </w:tcPr>
          <w:p>
            <w:pPr>
              <w:pStyle w:val="TableContents"/>
              <w:bidi w:val="0"/>
              <w:spacing w:before="0" w:after="283"/>
              <w:jc w:val="left"/>
              <w:rPr/>
            </w:pPr>
            <w:r>
              <w:rPr/>
              <w:t xml:space="preserve">0.002 </w:t>
            </w:r>
          </w:p>
        </w:tc>
      </w:tr>
      <w:tr>
        <w:trPr/>
        <w:tc>
          <w:tcPr>
            <w:tcW w:w="2076" w:type="dxa"/>
            <w:tcBorders/>
            <w:vAlign w:val="center"/>
          </w:tcPr>
          <w:p>
            <w:pPr>
              <w:pStyle w:val="TableContents"/>
              <w:bidi w:val="0"/>
              <w:spacing w:before="0" w:after="283"/>
              <w:jc w:val="left"/>
              <w:rPr/>
            </w:pPr>
            <w:r>
              <w:rPr/>
              <w:t xml:space="preserve">38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Saudi-Arabia </w:t>
            </w:r>
          </w:p>
        </w:tc>
        <w:tc>
          <w:tcPr>
            <w:tcW w:w="2349" w:type="dxa"/>
            <w:tcBorders/>
            <w:vAlign w:val="center"/>
          </w:tcPr>
          <w:p>
            <w:pPr>
              <w:pStyle w:val="TableContents"/>
              <w:bidi w:val="0"/>
              <w:spacing w:before="0" w:after="283"/>
              <w:jc w:val="left"/>
              <w:rPr/>
            </w:pPr>
            <w:r>
              <w:rPr/>
              <w:t xml:space="preserve">0.847 </w:t>
            </w:r>
          </w:p>
        </w:tc>
        <w:tc>
          <w:tcPr>
            <w:tcW w:w="734" w:type="dxa"/>
            <w:tcBorders/>
            <w:vAlign w:val="center"/>
          </w:tcPr>
          <w:p>
            <w:pPr>
              <w:pStyle w:val="TableContents"/>
              <w:bidi w:val="0"/>
              <w:spacing w:before="0" w:after="283"/>
              <w:jc w:val="left"/>
              <w:rPr/>
            </w:pPr>
            <w:r>
              <w:rPr/>
              <w:t xml:space="preserve">0.002 </w:t>
            </w:r>
          </w:p>
        </w:tc>
      </w:tr>
      <w:tr>
        <w:trPr/>
        <w:tc>
          <w:tcPr>
            <w:tcW w:w="2076" w:type="dxa"/>
            <w:tcBorders/>
            <w:vAlign w:val="center"/>
          </w:tcPr>
          <w:p>
            <w:pPr>
              <w:pStyle w:val="TableContents"/>
              <w:bidi w:val="0"/>
              <w:spacing w:before="0" w:after="283"/>
              <w:jc w:val="left"/>
              <w:rPr/>
            </w:pPr>
            <w:r>
              <w:rPr/>
              <w:t xml:space="preserve">40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Slovakia </w:t>
            </w:r>
          </w:p>
        </w:tc>
        <w:tc>
          <w:tcPr>
            <w:tcW w:w="2349" w:type="dxa"/>
            <w:tcBorders/>
            <w:vAlign w:val="center"/>
          </w:tcPr>
          <w:p>
            <w:pPr>
              <w:pStyle w:val="TableContents"/>
              <w:bidi w:val="0"/>
              <w:spacing w:before="0" w:after="283"/>
              <w:jc w:val="left"/>
              <w:rPr/>
            </w:pPr>
            <w:r>
              <w:rPr/>
              <w:t xml:space="preserve">0.845 </w:t>
            </w:r>
          </w:p>
        </w:tc>
        <w:tc>
          <w:tcPr>
            <w:tcW w:w="734" w:type="dxa"/>
            <w:tcBorders/>
            <w:vAlign w:val="center"/>
          </w:tcPr>
          <w:p>
            <w:pPr>
              <w:pStyle w:val="TableContents"/>
              <w:bidi w:val="0"/>
              <w:spacing w:before="0" w:after="283"/>
              <w:jc w:val="left"/>
              <w:rPr/>
            </w:pPr>
            <w:r>
              <w:rPr/>
              <w:t xml:space="preserve">0.003 </w:t>
            </w:r>
          </w:p>
        </w:tc>
      </w:tr>
      <w:tr>
        <w:trPr/>
        <w:tc>
          <w:tcPr>
            <w:tcW w:w="2076" w:type="dxa"/>
            <w:tcBorders/>
            <w:vAlign w:val="center"/>
          </w:tcPr>
          <w:p>
            <w:pPr>
              <w:pStyle w:val="TableContents"/>
              <w:bidi w:val="0"/>
              <w:spacing w:before="0" w:after="283"/>
              <w:jc w:val="left"/>
              <w:rPr/>
            </w:pPr>
            <w:r>
              <w:rPr/>
              <w:t xml:space="preserve">41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Portugali </w:t>
            </w:r>
          </w:p>
        </w:tc>
        <w:tc>
          <w:tcPr>
            <w:tcW w:w="2349" w:type="dxa"/>
            <w:tcBorders/>
            <w:vAlign w:val="center"/>
          </w:tcPr>
          <w:p>
            <w:pPr>
              <w:pStyle w:val="TableContents"/>
              <w:bidi w:val="0"/>
              <w:spacing w:before="0" w:after="283"/>
              <w:jc w:val="left"/>
              <w:rPr/>
            </w:pPr>
            <w:r>
              <w:rPr/>
              <w:t xml:space="preserve">0.843 </w:t>
            </w:r>
          </w:p>
        </w:tc>
        <w:tc>
          <w:tcPr>
            <w:tcW w:w="734" w:type="dxa"/>
            <w:tcBorders/>
            <w:vAlign w:val="center"/>
          </w:tcPr>
          <w:p>
            <w:pPr>
              <w:pStyle w:val="TableContents"/>
              <w:bidi w:val="0"/>
              <w:spacing w:before="0" w:after="283"/>
              <w:jc w:val="left"/>
              <w:rPr/>
            </w:pPr>
            <w:r>
              <w:rPr/>
              <w:t xml:space="preserve">0.002 </w:t>
            </w:r>
          </w:p>
        </w:tc>
      </w:tr>
      <w:tr>
        <w:trPr/>
        <w:tc>
          <w:tcPr>
            <w:tcW w:w="2076" w:type="dxa"/>
            <w:tcBorders/>
            <w:vAlign w:val="center"/>
          </w:tcPr>
          <w:p>
            <w:pPr>
              <w:pStyle w:val="TableContents"/>
              <w:bidi w:val="0"/>
              <w:spacing w:before="0" w:after="283"/>
              <w:jc w:val="left"/>
              <w:rPr/>
            </w:pPr>
            <w:r>
              <w:rPr/>
              <w:t xml:space="preserve">42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Yhdistyneet arabiemiirikunnat </w:t>
            </w:r>
          </w:p>
        </w:tc>
        <w:tc>
          <w:tcPr>
            <w:tcW w:w="2349" w:type="dxa"/>
            <w:tcBorders/>
            <w:vAlign w:val="center"/>
          </w:tcPr>
          <w:p>
            <w:pPr>
              <w:pStyle w:val="TableContents"/>
              <w:bidi w:val="0"/>
              <w:spacing w:before="0" w:after="283"/>
              <w:jc w:val="left"/>
              <w:rPr/>
            </w:pPr>
            <w:r>
              <w:rPr/>
              <w:t xml:space="preserve">0.840 </w:t>
            </w:r>
          </w:p>
        </w:tc>
        <w:tc>
          <w:tcPr>
            <w:tcW w:w="734" w:type="dxa"/>
            <w:tcBorders/>
            <w:vAlign w:val="center"/>
          </w:tcPr>
          <w:p>
            <w:pPr>
              <w:pStyle w:val="TableContents"/>
              <w:bidi w:val="0"/>
              <w:spacing w:before="0" w:after="283"/>
              <w:jc w:val="left"/>
              <w:rPr/>
            </w:pPr>
            <w:r>
              <w:rPr/>
              <w:t xml:space="preserve">0.004 </w:t>
            </w:r>
          </w:p>
        </w:tc>
      </w:tr>
      <w:tr>
        <w:trPr/>
        <w:tc>
          <w:tcPr>
            <w:tcW w:w="2076" w:type="dxa"/>
            <w:tcBorders/>
            <w:vAlign w:val="center"/>
          </w:tcPr>
          <w:p>
            <w:pPr>
              <w:pStyle w:val="TableContents"/>
              <w:bidi w:val="0"/>
              <w:spacing w:before="0" w:after="283"/>
              <w:jc w:val="left"/>
              <w:rPr/>
            </w:pPr>
            <w:r>
              <w:rPr/>
              <w:t xml:space="preserve">43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Unkari </w:t>
            </w:r>
          </w:p>
        </w:tc>
        <w:tc>
          <w:tcPr>
            <w:tcW w:w="2349" w:type="dxa"/>
            <w:tcBorders/>
            <w:vAlign w:val="center"/>
          </w:tcPr>
          <w:p>
            <w:pPr>
              <w:pStyle w:val="TableContents"/>
              <w:bidi w:val="0"/>
              <w:spacing w:before="0" w:after="283"/>
              <w:jc w:val="left"/>
              <w:rPr/>
            </w:pPr>
            <w:r>
              <w:rPr/>
              <w:t xml:space="preserve">0.836 </w:t>
            </w:r>
          </w:p>
        </w:tc>
        <w:tc>
          <w:tcPr>
            <w:tcW w:w="734" w:type="dxa"/>
            <w:tcBorders/>
            <w:vAlign w:val="center"/>
          </w:tcPr>
          <w:p>
            <w:pPr>
              <w:pStyle w:val="TableContents"/>
              <w:bidi w:val="0"/>
              <w:spacing w:before="0" w:after="283"/>
              <w:jc w:val="left"/>
              <w:rPr/>
            </w:pPr>
            <w:r>
              <w:rPr/>
              <w:t xml:space="preserve">0.002 </w:t>
            </w:r>
          </w:p>
        </w:tc>
      </w:tr>
      <w:tr>
        <w:trPr/>
        <w:tc>
          <w:tcPr>
            <w:tcW w:w="2076" w:type="dxa"/>
            <w:tcBorders/>
            <w:vAlign w:val="center"/>
          </w:tcPr>
          <w:p>
            <w:pPr>
              <w:pStyle w:val="TableContents"/>
              <w:bidi w:val="0"/>
              <w:spacing w:before="0" w:after="283"/>
              <w:jc w:val="left"/>
              <w:rPr/>
            </w:pPr>
            <w:r>
              <w:rPr/>
              <w:t xml:space="preserve">44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Latvia </w:t>
            </w:r>
          </w:p>
        </w:tc>
        <w:tc>
          <w:tcPr>
            <w:tcW w:w="2349" w:type="dxa"/>
            <w:tcBorders/>
            <w:vAlign w:val="center"/>
          </w:tcPr>
          <w:p>
            <w:pPr>
              <w:pStyle w:val="TableContents"/>
              <w:bidi w:val="0"/>
              <w:spacing w:before="0" w:after="283"/>
              <w:jc w:val="left"/>
              <w:rPr/>
            </w:pPr>
            <w:r>
              <w:rPr/>
              <w:t xml:space="preserve">0.830 </w:t>
            </w:r>
          </w:p>
        </w:tc>
        <w:tc>
          <w:tcPr>
            <w:tcW w:w="734" w:type="dxa"/>
            <w:tcBorders/>
            <w:vAlign w:val="center"/>
          </w:tcPr>
          <w:p>
            <w:pPr>
              <w:pStyle w:val="TableContents"/>
              <w:bidi w:val="0"/>
              <w:spacing w:before="0" w:after="283"/>
              <w:jc w:val="left"/>
              <w:rPr/>
            </w:pPr>
            <w:r>
              <w:rPr/>
              <w:t xml:space="preserve">0.002 </w:t>
            </w:r>
          </w:p>
        </w:tc>
      </w:tr>
      <w:tr>
        <w:trPr/>
        <w:tc>
          <w:tcPr>
            <w:tcW w:w="2076" w:type="dxa"/>
            <w:tcBorders/>
            <w:vAlign w:val="center"/>
          </w:tcPr>
          <w:p>
            <w:pPr>
              <w:pStyle w:val="TableContents"/>
              <w:bidi w:val="0"/>
              <w:spacing w:before="0" w:after="283"/>
              <w:jc w:val="left"/>
              <w:rPr/>
            </w:pPr>
            <w:r>
              <w:rPr/>
              <w:t xml:space="preserve">45 </w:t>
            </w:r>
          </w:p>
        </w:tc>
        <w:tc>
          <w:tcPr>
            <w:tcW w:w="2911" w:type="dxa"/>
            <w:tcBorders/>
            <w:vAlign w:val="center"/>
          </w:tcPr>
          <w:p>
            <w:pPr>
              <w:pStyle w:val="TableContents"/>
              <w:bidi w:val="0"/>
              <w:spacing w:before="0" w:after="283"/>
              <w:jc w:val="left"/>
              <w:rPr>
                <w:sz w:val="4"/>
                <w:szCs w:val="4"/>
              </w:rPr>
            </w:pPr>
            <w:r>
              <w:rPr>
                <w:sz w:val="4"/>
                <w:szCs w:val="4"/>
              </w:rPr>
            </w:r>
          </w:p>
        </w:tc>
        <w:tc>
          <w:tcPr>
            <w:tcW w:w="2135" w:type="dxa"/>
            <w:tcBorders/>
            <w:vAlign w:val="center"/>
          </w:tcPr>
          <w:p>
            <w:pPr>
              <w:pStyle w:val="TableContents"/>
              <w:bidi w:val="0"/>
              <w:spacing w:before="0" w:after="283"/>
              <w:jc w:val="left"/>
              <w:rPr/>
            </w:pPr>
            <w:r>
              <w:rPr/>
              <w:t xml:space="preserve">Argentiina </w:t>
            </w:r>
          </w:p>
        </w:tc>
        <w:tc>
          <w:tcPr>
            <w:tcW w:w="2349" w:type="dxa"/>
            <w:tcBorders/>
            <w:vAlign w:val="center"/>
          </w:tcPr>
          <w:p>
            <w:pPr>
              <w:pStyle w:val="TableContents"/>
              <w:bidi w:val="0"/>
              <w:spacing w:before="0" w:after="283"/>
              <w:jc w:val="left"/>
              <w:rPr/>
            </w:pPr>
            <w:r>
              <w:rPr/>
              <w:t xml:space="preserve">0.827 </w:t>
            </w:r>
          </w:p>
        </w:tc>
        <w:tc>
          <w:tcPr>
            <w:tcW w:w="734" w:type="dxa"/>
            <w:tcBorders/>
            <w:vAlign w:val="center"/>
          </w:tcPr>
          <w:p>
            <w:pPr>
              <w:pStyle w:val="TableContents"/>
              <w:bidi w:val="0"/>
              <w:spacing w:before="0" w:after="283"/>
              <w:jc w:val="left"/>
              <w:rPr/>
            </w:pPr>
            <w:r>
              <w:rPr/>
              <w:t xml:space="preserve">0.001 </w:t>
            </w:r>
          </w:p>
        </w:tc>
      </w:tr>
      <w:tr>
        <w:trPr/>
        <w:tc>
          <w:tcPr>
            <w:tcW w:w="2076" w:type="dxa"/>
            <w:tcBorders/>
            <w:vAlign w:val="center"/>
          </w:tcPr>
          <w:p>
            <w:pPr>
              <w:pStyle w:val="TableContents"/>
              <w:bidi w:val="0"/>
              <w:spacing w:before="0" w:after="283"/>
              <w:jc w:val="left"/>
              <w:rPr/>
            </w:pPr>
            <w:r>
              <w:rPr/>
              <w:t xml:space="preserve">45 </w:t>
            </w:r>
          </w:p>
        </w:tc>
        <w:tc>
          <w:tcPr>
            <w:tcW w:w="2911" w:type="dxa"/>
            <w:tcBorders/>
            <w:vAlign w:val="center"/>
          </w:tcPr>
          <w:p>
            <w:pPr>
              <w:pStyle w:val="TableContents"/>
              <w:bidi w:val="0"/>
              <w:spacing w:before="0" w:after="283"/>
              <w:jc w:val="left"/>
              <w:rPr/>
            </w:pPr>
            <w:r>
              <w:rPr/>
              <w:t xml:space="preserve">(1) </w:t>
            </w:r>
          </w:p>
        </w:tc>
        <w:tc>
          <w:tcPr>
            <w:tcW w:w="2135" w:type="dxa"/>
            <w:tcBorders/>
            <w:vAlign w:val="center"/>
          </w:tcPr>
          <w:p>
            <w:pPr>
              <w:pStyle w:val="TableContents"/>
              <w:bidi w:val="0"/>
              <w:spacing w:before="0" w:after="283"/>
              <w:jc w:val="left"/>
              <w:rPr/>
            </w:pPr>
            <w:r>
              <w:rPr/>
              <w:t xml:space="preserve">Kroatia </w:t>
            </w:r>
          </w:p>
        </w:tc>
        <w:tc>
          <w:tcPr>
            <w:tcW w:w="2349" w:type="dxa"/>
            <w:tcBorders/>
            <w:vAlign w:val="center"/>
          </w:tcPr>
          <w:p>
            <w:pPr>
              <w:pStyle w:val="TableContents"/>
              <w:bidi w:val="0"/>
              <w:spacing w:before="0" w:after="283"/>
              <w:jc w:val="left"/>
              <w:rPr/>
            </w:pPr>
            <w:r>
              <w:rPr/>
              <w:t xml:space="preserve">0.827 </w:t>
            </w:r>
          </w:p>
        </w:tc>
        <w:tc>
          <w:tcPr>
            <w:tcW w:w="734" w:type="dxa"/>
            <w:tcBorders/>
            <w:vAlign w:val="center"/>
          </w:tcPr>
          <w:p>
            <w:pPr>
              <w:pStyle w:val="TableContents"/>
              <w:bidi w:val="0"/>
              <w:spacing w:before="0" w:after="283"/>
              <w:jc w:val="left"/>
              <w:rPr/>
            </w:pPr>
            <w:r>
              <w:rPr/>
              <w:t xml:space="preserve">0.004 </w:t>
            </w:r>
          </w:p>
        </w:tc>
      </w:tr>
      <w:tr>
        <w:trPr/>
        <w:tc>
          <w:tcPr>
            <w:tcW w:w="2076" w:type="dxa"/>
            <w:tcBorders/>
            <w:vAlign w:val="center"/>
          </w:tcPr>
          <w:p>
            <w:pPr>
              <w:pStyle w:val="TableContents"/>
              <w:bidi w:val="0"/>
              <w:spacing w:before="0" w:after="283"/>
              <w:jc w:val="left"/>
              <w:rPr/>
            </w:pPr>
            <w:r>
              <w:rPr/>
              <w:t xml:space="preserve">47 </w:t>
            </w:r>
          </w:p>
        </w:tc>
        <w:tc>
          <w:tcPr>
            <w:tcW w:w="2911" w:type="dxa"/>
            <w:tcBorders/>
            <w:vAlign w:val="center"/>
          </w:tcPr>
          <w:p>
            <w:pPr>
              <w:pStyle w:val="TableContents"/>
              <w:bidi w:val="0"/>
              <w:spacing w:before="0" w:after="283"/>
              <w:jc w:val="left"/>
              <w:rPr/>
            </w:pPr>
            <w:r>
              <w:rPr/>
              <w:t xml:space="preserve">(1) </w:t>
            </w:r>
          </w:p>
        </w:tc>
        <w:tc>
          <w:tcPr>
            <w:tcW w:w="2135" w:type="dxa"/>
            <w:tcBorders/>
            <w:vAlign w:val="center"/>
          </w:tcPr>
          <w:p>
            <w:pPr>
              <w:pStyle w:val="TableContents"/>
              <w:bidi w:val="0"/>
              <w:spacing w:before="0" w:after="283"/>
              <w:jc w:val="left"/>
              <w:rPr/>
            </w:pPr>
            <w:r>
              <w:rPr/>
              <w:t xml:space="preserve">Bahrain </w:t>
            </w:r>
          </w:p>
        </w:tc>
        <w:tc>
          <w:tcPr>
            <w:tcW w:w="2349" w:type="dxa"/>
            <w:tcBorders/>
            <w:vAlign w:val="center"/>
          </w:tcPr>
          <w:p>
            <w:pPr>
              <w:pStyle w:val="TableContents"/>
              <w:bidi w:val="0"/>
              <w:spacing w:before="0" w:after="283"/>
              <w:jc w:val="left"/>
              <w:rPr/>
            </w:pPr>
            <w:r>
              <w:rPr/>
              <w:t xml:space="preserve">0.824 </w:t>
            </w:r>
          </w:p>
        </w:tc>
        <w:tc>
          <w:tcPr>
            <w:tcW w:w="734" w:type="dxa"/>
            <w:tcBorders/>
            <w:vAlign w:val="center"/>
          </w:tcPr>
          <w:p>
            <w:pPr>
              <w:pStyle w:val="TableContents"/>
              <w:bidi w:val="0"/>
              <w:spacing w:before="0" w:after="283"/>
              <w:jc w:val="left"/>
              <w:rPr/>
            </w:pPr>
            <w:r>
              <w:rPr/>
              <w:t xml:space="preserve">0.001 </w:t>
            </w:r>
          </w:p>
        </w:tc>
      </w:tr>
      <w:tr>
        <w:trPr/>
        <w:tc>
          <w:tcPr>
            <w:tcW w:w="2076" w:type="dxa"/>
            <w:tcBorders/>
            <w:vAlign w:val="center"/>
          </w:tcPr>
          <w:p>
            <w:pPr>
              <w:pStyle w:val="TableContents"/>
              <w:bidi w:val="0"/>
              <w:spacing w:before="0" w:after="283"/>
              <w:jc w:val="left"/>
              <w:rPr/>
            </w:pPr>
            <w:r>
              <w:rPr/>
              <w:t xml:space="preserve">48 </w:t>
            </w:r>
          </w:p>
        </w:tc>
        <w:tc>
          <w:tcPr>
            <w:tcW w:w="2911" w:type="dxa"/>
            <w:tcBorders/>
            <w:vAlign w:val="center"/>
          </w:tcPr>
          <w:p>
            <w:pPr>
              <w:pStyle w:val="TableContents"/>
              <w:bidi w:val="0"/>
              <w:spacing w:before="0" w:after="283"/>
              <w:jc w:val="left"/>
              <w:rPr/>
            </w:pPr>
            <w:r>
              <w:rPr/>
              <w:t xml:space="preserve">(1) </w:t>
            </w:r>
          </w:p>
        </w:tc>
        <w:tc>
          <w:tcPr>
            <w:tcW w:w="2135" w:type="dxa"/>
            <w:tcBorders/>
            <w:vAlign w:val="center"/>
          </w:tcPr>
          <w:p>
            <w:pPr>
              <w:pStyle w:val="TableContents"/>
              <w:bidi w:val="0"/>
              <w:spacing w:before="0" w:after="283"/>
              <w:jc w:val="left"/>
              <w:rPr/>
            </w:pPr>
            <w:r>
              <w:rPr/>
              <w:t xml:space="preserve">Montenegro </w:t>
            </w:r>
          </w:p>
        </w:tc>
        <w:tc>
          <w:tcPr>
            <w:tcW w:w="2349" w:type="dxa"/>
            <w:tcBorders/>
            <w:vAlign w:val="center"/>
          </w:tcPr>
          <w:p>
            <w:pPr>
              <w:pStyle w:val="TableContents"/>
              <w:bidi w:val="0"/>
              <w:spacing w:before="0" w:after="283"/>
              <w:jc w:val="left"/>
              <w:rPr/>
            </w:pPr>
            <w:r>
              <w:rPr/>
              <w:t xml:space="preserve">0.807 </w:t>
            </w:r>
          </w:p>
        </w:tc>
        <w:tc>
          <w:tcPr>
            <w:tcW w:w="734" w:type="dxa"/>
            <w:tcBorders/>
            <w:vAlign w:val="center"/>
          </w:tcPr>
          <w:p>
            <w:pPr>
              <w:pStyle w:val="TableContents"/>
              <w:bidi w:val="0"/>
              <w:spacing w:before="0" w:after="283"/>
              <w:jc w:val="left"/>
              <w:rPr/>
            </w:pPr>
            <w:r>
              <w:rPr/>
              <w:t xml:space="preserve">0.003 </w:t>
            </w:r>
          </w:p>
        </w:tc>
      </w:tr>
      <w:tr>
        <w:trPr/>
        <w:tc>
          <w:tcPr>
            <w:tcW w:w="2076" w:type="dxa"/>
            <w:tcBorders/>
            <w:vAlign w:val="center"/>
          </w:tcPr>
          <w:p>
            <w:pPr>
              <w:pStyle w:val="TableContents"/>
              <w:bidi w:val="0"/>
              <w:spacing w:before="0" w:after="283"/>
              <w:jc w:val="left"/>
              <w:rPr/>
            </w:pPr>
            <w:r>
              <w:rPr/>
              <w:t xml:space="preserve">49 </w:t>
            </w:r>
          </w:p>
        </w:tc>
        <w:tc>
          <w:tcPr>
            <w:tcW w:w="2911" w:type="dxa"/>
            <w:tcBorders/>
            <w:vAlign w:val="center"/>
          </w:tcPr>
          <w:p>
            <w:pPr>
              <w:pStyle w:val="TableContents"/>
              <w:bidi w:val="0"/>
              <w:spacing w:before="0" w:after="283"/>
              <w:jc w:val="left"/>
              <w:rPr/>
            </w:pPr>
            <w:r>
              <w:rPr/>
              <w:t xml:space="preserve">(1) </w:t>
            </w:r>
          </w:p>
        </w:tc>
        <w:tc>
          <w:tcPr>
            <w:tcW w:w="2135" w:type="dxa"/>
            <w:tcBorders/>
            <w:vAlign w:val="center"/>
          </w:tcPr>
          <w:p>
            <w:pPr>
              <w:pStyle w:val="TableContents"/>
              <w:bidi w:val="0"/>
              <w:spacing w:before="0" w:after="283"/>
              <w:jc w:val="left"/>
              <w:rPr/>
            </w:pPr>
            <w:r>
              <w:rPr/>
              <w:t xml:space="preserve">Venäjä </w:t>
            </w:r>
          </w:p>
        </w:tc>
        <w:tc>
          <w:tcPr>
            <w:tcW w:w="2349" w:type="dxa"/>
            <w:tcBorders/>
            <w:vAlign w:val="center"/>
          </w:tcPr>
          <w:p>
            <w:pPr>
              <w:pStyle w:val="TableContents"/>
              <w:bidi w:val="0"/>
              <w:spacing w:before="0" w:after="283"/>
              <w:jc w:val="left"/>
              <w:rPr/>
            </w:pPr>
            <w:r>
              <w:rPr/>
              <w:t xml:space="preserve">0.804 </w:t>
            </w:r>
          </w:p>
        </w:tc>
        <w:tc>
          <w:tcPr>
            <w:tcW w:w="734" w:type="dxa"/>
            <w:tcBorders/>
            <w:vAlign w:val="center"/>
          </w:tcPr>
          <w:p>
            <w:pPr>
              <w:pStyle w:val="TableContents"/>
              <w:bidi w:val="0"/>
              <w:spacing w:before="0" w:after="283"/>
              <w:jc w:val="left"/>
              <w:rPr/>
            </w:pPr>
            <w:r>
              <w:rPr/>
              <w:t xml:space="preserve">0.001 </w:t>
            </w:r>
          </w:p>
        </w:tc>
      </w:tr>
      <w:tr>
        <w:trPr/>
        <w:tc>
          <w:tcPr>
            <w:tcW w:w="2076" w:type="dxa"/>
            <w:tcBorders/>
            <w:vAlign w:val="center"/>
          </w:tcPr>
          <w:p>
            <w:pPr>
              <w:pStyle w:val="TableContents"/>
              <w:bidi w:val="0"/>
              <w:spacing w:before="0" w:after="283"/>
              <w:jc w:val="left"/>
              <w:rPr/>
            </w:pPr>
            <w:r>
              <w:rPr/>
              <w:t xml:space="preserve">50 </w:t>
            </w:r>
          </w:p>
        </w:tc>
        <w:tc>
          <w:tcPr>
            <w:tcW w:w="2911" w:type="dxa"/>
            <w:tcBorders/>
            <w:vAlign w:val="center"/>
          </w:tcPr>
          <w:p>
            <w:pPr>
              <w:pStyle w:val="TableContents"/>
              <w:bidi w:val="0"/>
              <w:spacing w:before="0" w:after="283"/>
              <w:jc w:val="left"/>
              <w:rPr/>
            </w:pPr>
            <w:r>
              <w:rPr/>
              <w:t xml:space="preserve">(1) </w:t>
            </w:r>
          </w:p>
        </w:tc>
        <w:tc>
          <w:tcPr>
            <w:tcW w:w="2135" w:type="dxa"/>
            <w:tcBorders/>
            <w:vAlign w:val="center"/>
          </w:tcPr>
          <w:p>
            <w:pPr>
              <w:pStyle w:val="TableContents"/>
              <w:bidi w:val="0"/>
              <w:spacing w:before="0" w:after="283"/>
              <w:jc w:val="left"/>
              <w:rPr/>
            </w:pPr>
            <w:r>
              <w:rPr/>
              <w:t xml:space="preserve">Romania </w:t>
            </w:r>
          </w:p>
        </w:tc>
        <w:tc>
          <w:tcPr>
            <w:tcW w:w="2349" w:type="dxa"/>
            <w:tcBorders/>
            <w:vAlign w:val="center"/>
          </w:tcPr>
          <w:p>
            <w:pPr>
              <w:pStyle w:val="TableContents"/>
              <w:bidi w:val="0"/>
              <w:spacing w:before="0" w:after="283"/>
              <w:jc w:val="left"/>
              <w:rPr/>
            </w:pPr>
            <w:r>
              <w:rPr/>
              <w:t xml:space="preserve">0.802 </w:t>
            </w:r>
          </w:p>
        </w:tc>
        <w:tc>
          <w:tcPr>
            <w:tcW w:w="734" w:type="dxa"/>
            <w:tcBorders/>
            <w:vAlign w:val="center"/>
          </w:tcPr>
          <w:p>
            <w:pPr>
              <w:pStyle w:val="TableContents"/>
              <w:bidi w:val="0"/>
              <w:spacing w:before="0" w:after="283"/>
              <w:jc w:val="left"/>
              <w:rPr/>
            </w:pPr>
            <w:r>
              <w:rPr/>
              <w:t xml:space="preserve">0.004 </w:t>
            </w:r>
          </w:p>
        </w:tc>
      </w:tr>
      <w:tr>
        <w:trPr/>
        <w:tc>
          <w:tcPr>
            <w:tcW w:w="2076" w:type="dxa"/>
            <w:tcBorders/>
            <w:vAlign w:val="center"/>
          </w:tcPr>
          <w:p>
            <w:pPr>
              <w:pStyle w:val="TableContents"/>
              <w:bidi w:val="0"/>
              <w:spacing w:before="0" w:after="283"/>
              <w:jc w:val="left"/>
              <w:rPr/>
            </w:pPr>
            <w:r>
              <w:rPr/>
              <w:t xml:space="preserve">51 </w:t>
            </w:r>
          </w:p>
        </w:tc>
        <w:tc>
          <w:tcPr>
            <w:tcW w:w="2911" w:type="dxa"/>
            <w:tcBorders/>
            <w:vAlign w:val="center"/>
          </w:tcPr>
          <w:p>
            <w:pPr>
              <w:pStyle w:val="TableContents"/>
              <w:bidi w:val="0"/>
              <w:spacing w:before="0" w:after="283"/>
              <w:jc w:val="left"/>
              <w:rPr/>
            </w:pPr>
            <w:r>
              <w:rPr/>
              <w:t xml:space="preserve">(1) </w:t>
            </w:r>
          </w:p>
        </w:tc>
        <w:tc>
          <w:tcPr>
            <w:tcW w:w="2135" w:type="dxa"/>
            <w:tcBorders/>
            <w:vAlign w:val="center"/>
          </w:tcPr>
          <w:p>
            <w:pPr>
              <w:pStyle w:val="TableContents"/>
              <w:bidi w:val="0"/>
              <w:spacing w:before="0" w:after="283"/>
              <w:jc w:val="left"/>
              <w:rPr/>
            </w:pPr>
            <w:r>
              <w:rPr/>
              <w:t xml:space="preserve">Kuwait </w:t>
            </w:r>
          </w:p>
        </w:tc>
        <w:tc>
          <w:tcPr>
            <w:tcW w:w="2349" w:type="dxa"/>
            <w:tcBorders/>
            <w:vAlign w:val="center"/>
          </w:tcPr>
          <w:p>
            <w:pPr>
              <w:pStyle w:val="TableContents"/>
              <w:bidi w:val="0"/>
              <w:spacing w:before="0" w:after="283"/>
              <w:jc w:val="left"/>
              <w:rPr/>
            </w:pPr>
            <w:r>
              <w:rPr/>
              <w:t xml:space="preserve">0.800 </w:t>
            </w:r>
          </w:p>
        </w:tc>
        <w:tc>
          <w:tcPr>
            <w:tcW w:w="734" w:type="dxa"/>
            <w:tcBorders/>
            <w:vAlign w:val="center"/>
          </w:tcPr>
          <w:p>
            <w:pPr>
              <w:pStyle w:val="TableContents"/>
              <w:bidi w:val="0"/>
              <w:spacing w:before="0" w:after="283"/>
              <w:jc w:val="left"/>
              <w:rPr/>
            </w:pPr>
            <w:r>
              <w:rPr/>
              <w:t xml:space="preserve">0.001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Yhdysvallat sijoittuu hdi:n suhteen?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sijoitus hdi-skaalalla vuonna 2015?</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Sijoitus </w:t>
      </w:r>
    </w:p>
    <w:tbl>
      <w:tblPr>
        <w:tblW w:w="10205" w:type="dxa"/>
        <w:jc w:val="left"/>
        <w:tblInd w:w="0" w:type="dxa"/>
        <w:tblLayout w:type="fixed"/>
        <w:tblCellMar>
          <w:top w:w="28" w:type="dxa"/>
          <w:left w:w="28" w:type="dxa"/>
          <w:bottom w:w="28" w:type="dxa"/>
          <w:right w:w="28" w:type="dxa"/>
        </w:tblCellMar>
      </w:tblPr>
      <w:tblGrid>
        <w:gridCol w:w="2067"/>
        <w:gridCol w:w="2894"/>
        <w:gridCol w:w="2174"/>
        <w:gridCol w:w="2337"/>
        <w:gridCol w:w="733"/>
      </w:tblGrid>
      <w:tr>
        <w:trPr/>
        <w:tc>
          <w:tcPr>
            <w:tcW w:w="2067" w:type="dxa"/>
            <w:tcBorders/>
            <w:vAlign w:val="center"/>
          </w:tcPr>
          <w:p>
            <w:pPr>
              <w:pStyle w:val="TableHeading"/>
              <w:suppressLineNumbers/>
              <w:bidi w:val="0"/>
              <w:spacing w:before="0" w:after="283"/>
              <w:jc w:val="center"/>
              <w:rPr/>
            </w:pPr>
            <w:r>
              <w:rPr/>
              <w:t xml:space="preserve">Maa HDI </w:t>
            </w:r>
          </w:p>
        </w:tc>
        <w:tc>
          <w:tcPr>
            <w:tcW w:w="2894" w:type="dxa"/>
            <w:tcBorders/>
          </w:tcPr>
          <w:p>
            <w:pPr>
              <w:pStyle w:val="TableContents"/>
              <w:bidi w:val="0"/>
              <w:spacing w:before="0" w:after="283"/>
              <w:jc w:val="left"/>
              <w:rPr>
                <w:sz w:val="4"/>
                <w:szCs w:val="4"/>
              </w:rPr>
            </w:pPr>
            <w:r>
              <w:rPr>
                <w:sz w:val="4"/>
                <w:szCs w:val="4"/>
              </w:rPr>
            </w:r>
          </w:p>
        </w:tc>
        <w:tc>
          <w:tcPr>
            <w:tcW w:w="2174" w:type="dxa"/>
            <w:tcBorders/>
          </w:tcPr>
          <w:p>
            <w:pPr>
              <w:pStyle w:val="TableContents"/>
              <w:bidi w:val="0"/>
              <w:spacing w:before="0" w:after="283"/>
              <w:jc w:val="left"/>
              <w:rPr>
                <w:sz w:val="4"/>
                <w:szCs w:val="4"/>
              </w:rPr>
            </w:pPr>
            <w:r>
              <w:rPr>
                <w:sz w:val="4"/>
                <w:szCs w:val="4"/>
              </w:rPr>
            </w:r>
          </w:p>
        </w:tc>
        <w:tc>
          <w:tcPr>
            <w:tcW w:w="2337" w:type="dxa"/>
            <w:tcBorders/>
          </w:tcPr>
          <w:p>
            <w:pPr>
              <w:pStyle w:val="TableContents"/>
              <w:bidi w:val="0"/>
              <w:spacing w:before="0" w:after="283"/>
              <w:jc w:val="left"/>
              <w:rPr>
                <w:sz w:val="4"/>
                <w:szCs w:val="4"/>
              </w:rPr>
            </w:pPr>
            <w:r>
              <w:rPr>
                <w:sz w:val="4"/>
                <w:szCs w:val="4"/>
              </w:rPr>
            </w:r>
          </w:p>
        </w:tc>
        <w:tc>
          <w:tcPr>
            <w:tcW w:w="733" w:type="dxa"/>
            <w:tcBorders/>
          </w:tcPr>
          <w:p>
            <w:pPr>
              <w:pStyle w:val="TableContents"/>
              <w:bidi w:val="0"/>
              <w:spacing w:before="0" w:after="283"/>
              <w:jc w:val="left"/>
              <w:rPr>
                <w:sz w:val="4"/>
                <w:szCs w:val="4"/>
              </w:rPr>
            </w:pPr>
            <w:r>
              <w:rPr>
                <w:sz w:val="4"/>
                <w:szCs w:val="4"/>
              </w:rPr>
            </w:r>
          </w:p>
        </w:tc>
      </w:tr>
      <w:tr>
        <w:trPr/>
        <w:tc>
          <w:tcPr>
            <w:tcW w:w="2067" w:type="dxa"/>
            <w:tcBorders/>
            <w:vAlign w:val="center"/>
          </w:tcPr>
          <w:p>
            <w:pPr>
              <w:pStyle w:val="TableHeading"/>
              <w:suppressLineNumbers/>
              <w:bidi w:val="0"/>
              <w:spacing w:before="0" w:after="283"/>
              <w:jc w:val="center"/>
              <w:rPr/>
            </w:pPr>
            <w:r>
              <w:rPr/>
              <w:t xml:space="preserve">Vuoden 2016 arviot vuodelle 2015 </w:t>
            </w:r>
          </w:p>
        </w:tc>
        <w:tc>
          <w:tcPr>
            <w:tcW w:w="2894" w:type="dxa"/>
            <w:tcBorders/>
            <w:vAlign w:val="center"/>
          </w:tcPr>
          <w:p>
            <w:pPr>
              <w:pStyle w:val="TableHeading"/>
              <w:suppressLineNumbers/>
              <w:bidi w:val="0"/>
              <w:spacing w:before="0" w:after="283"/>
              <w:jc w:val="center"/>
              <w:rPr/>
            </w:pPr>
            <w:r>
              <w:rPr/>
              <w:t xml:space="preserve">Sijoituksen muutos edellisestä vuodesta </w:t>
            </w:r>
          </w:p>
        </w:tc>
        <w:tc>
          <w:tcPr>
            <w:tcW w:w="2174" w:type="dxa"/>
            <w:tcBorders/>
            <w:vAlign w:val="center"/>
          </w:tcPr>
          <w:p>
            <w:pPr>
              <w:pStyle w:val="TableHeading"/>
              <w:suppressLineNumbers/>
              <w:bidi w:val="0"/>
              <w:spacing w:before="0" w:after="283"/>
              <w:jc w:val="center"/>
              <w:rPr/>
            </w:pPr>
            <w:r>
              <w:rPr/>
              <w:t xml:space="preserve">Vuoden 2016 arviot vuodelle 2015 </w:t>
            </w:r>
          </w:p>
        </w:tc>
        <w:tc>
          <w:tcPr>
            <w:tcW w:w="2337" w:type="dxa"/>
            <w:tcBorders/>
            <w:vAlign w:val="center"/>
          </w:tcPr>
          <w:p>
            <w:pPr>
              <w:pStyle w:val="TableHeading"/>
              <w:suppressLineNumbers/>
              <w:bidi w:val="0"/>
              <w:spacing w:before="0" w:after="283"/>
              <w:jc w:val="center"/>
              <w:rPr/>
            </w:pPr>
            <w:r>
              <w:rPr/>
              <w:t xml:space="preserve">Muutos edellisestä vuodesta </w:t>
            </w:r>
          </w:p>
        </w:tc>
        <w:tc>
          <w:tcPr>
            <w:tcW w:w="733" w:type="dxa"/>
            <w:tcBorders/>
          </w:tcPr>
          <w:p>
            <w:pPr>
              <w:pStyle w:val="TableContents"/>
              <w:bidi w:val="0"/>
              <w:spacing w:before="0" w:after="283"/>
              <w:jc w:val="left"/>
              <w:rPr>
                <w:sz w:val="4"/>
                <w:szCs w:val="4"/>
              </w:rPr>
            </w:pPr>
            <w:r>
              <w:rPr>
                <w:sz w:val="4"/>
                <w:szCs w:val="4"/>
              </w:rPr>
            </w:r>
          </w:p>
        </w:tc>
      </w:tr>
      <w:tr>
        <w:trPr/>
        <w:tc>
          <w:tcPr>
            <w:tcW w:w="2067" w:type="dxa"/>
            <w:tcBorders/>
            <w:vAlign w:val="center"/>
          </w:tcPr>
          <w:p>
            <w:pPr>
              <w:pStyle w:val="TableContents"/>
              <w:bidi w:val="0"/>
              <w:spacing w:before="0" w:after="283"/>
              <w:jc w:val="left"/>
              <w:rPr/>
            </w:pPr>
            <w:r>
              <w:rPr/>
              <w:t xml:space="preserve">107 </w:t>
            </w:r>
          </w:p>
        </w:tc>
        <w:tc>
          <w:tcPr>
            <w:tcW w:w="2894" w:type="dxa"/>
            <w:tcBorders/>
            <w:vAlign w:val="center"/>
          </w:tcPr>
          <w:p>
            <w:pPr>
              <w:pStyle w:val="TableContents"/>
              <w:bidi w:val="0"/>
              <w:spacing w:before="0" w:after="283"/>
              <w:jc w:val="left"/>
              <w:rPr/>
            </w:pPr>
            <w:r>
              <w:rPr/>
              <w:t xml:space="preserve">(2) </w:t>
            </w:r>
          </w:p>
        </w:tc>
        <w:tc>
          <w:tcPr>
            <w:tcW w:w="2174" w:type="dxa"/>
            <w:tcBorders/>
            <w:vAlign w:val="center"/>
          </w:tcPr>
          <w:p>
            <w:pPr>
              <w:pStyle w:val="TableContents"/>
              <w:bidi w:val="0"/>
              <w:spacing w:before="0" w:after="283"/>
              <w:jc w:val="left"/>
              <w:rPr/>
            </w:pPr>
            <w:r>
              <w:rPr/>
              <w:t xml:space="preserve">Moldova </w:t>
            </w:r>
          </w:p>
        </w:tc>
        <w:tc>
          <w:tcPr>
            <w:tcW w:w="2337" w:type="dxa"/>
            <w:tcBorders/>
            <w:vAlign w:val="center"/>
          </w:tcPr>
          <w:p>
            <w:pPr>
              <w:pStyle w:val="TableContents"/>
              <w:bidi w:val="0"/>
              <w:spacing w:before="0" w:after="283"/>
              <w:jc w:val="left"/>
              <w:rPr/>
            </w:pPr>
            <w:r>
              <w:rPr/>
              <w:t xml:space="preserve">0.699 </w:t>
            </w:r>
          </w:p>
        </w:tc>
        <w:tc>
          <w:tcPr>
            <w:tcW w:w="733" w:type="dxa"/>
            <w:tcBorders/>
            <w:vAlign w:val="center"/>
          </w:tcPr>
          <w:p>
            <w:pPr>
              <w:pStyle w:val="TableContents"/>
              <w:bidi w:val="0"/>
              <w:spacing w:before="0" w:after="283"/>
              <w:jc w:val="left"/>
              <w:rPr/>
            </w:pPr>
            <w:r>
              <w:rPr/>
              <w:t xml:space="preserve">0.002 </w:t>
            </w:r>
          </w:p>
        </w:tc>
      </w:tr>
      <w:tr>
        <w:trPr/>
        <w:tc>
          <w:tcPr>
            <w:tcW w:w="2067" w:type="dxa"/>
            <w:tcBorders/>
            <w:vAlign w:val="center"/>
          </w:tcPr>
          <w:p>
            <w:pPr>
              <w:pStyle w:val="TableContents"/>
              <w:bidi w:val="0"/>
              <w:spacing w:before="0" w:after="283"/>
              <w:jc w:val="left"/>
              <w:rPr/>
            </w:pPr>
            <w:r>
              <w:rPr/>
              <w:t xml:space="preserve">108 </w:t>
            </w:r>
          </w:p>
        </w:tc>
        <w:tc>
          <w:tcPr>
            <w:tcW w:w="2894" w:type="dxa"/>
            <w:tcBorders/>
            <w:vAlign w:val="center"/>
          </w:tcPr>
          <w:p>
            <w:pPr>
              <w:pStyle w:val="TableContents"/>
              <w:bidi w:val="0"/>
              <w:spacing w:before="0" w:after="283"/>
              <w:jc w:val="left"/>
              <w:rPr/>
            </w:pPr>
            <w:r>
              <w:rPr/>
              <w:t xml:space="preserve">(1) </w:t>
            </w:r>
          </w:p>
        </w:tc>
        <w:tc>
          <w:tcPr>
            <w:tcW w:w="2174" w:type="dxa"/>
            <w:tcBorders/>
            <w:vAlign w:val="center"/>
          </w:tcPr>
          <w:p>
            <w:pPr>
              <w:pStyle w:val="TableContents"/>
              <w:bidi w:val="0"/>
              <w:spacing w:before="0" w:after="283"/>
              <w:jc w:val="left"/>
              <w:rPr/>
            </w:pPr>
            <w:r>
              <w:rPr/>
              <w:t xml:space="preserve">Botswana </w:t>
            </w:r>
          </w:p>
        </w:tc>
        <w:tc>
          <w:tcPr>
            <w:tcW w:w="2337" w:type="dxa"/>
            <w:tcBorders/>
            <w:vAlign w:val="center"/>
          </w:tcPr>
          <w:p>
            <w:pPr>
              <w:pStyle w:val="TableContents"/>
              <w:bidi w:val="0"/>
              <w:spacing w:before="0" w:after="283"/>
              <w:jc w:val="left"/>
              <w:rPr/>
            </w:pPr>
            <w:r>
              <w:rPr/>
              <w:t xml:space="preserve">0.698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2067" w:type="dxa"/>
            <w:tcBorders/>
            <w:vAlign w:val="center"/>
          </w:tcPr>
          <w:p>
            <w:pPr>
              <w:pStyle w:val="TableContents"/>
              <w:bidi w:val="0"/>
              <w:spacing w:before="0" w:after="283"/>
              <w:jc w:val="left"/>
              <w:rPr/>
            </w:pPr>
            <w:r>
              <w:rPr/>
              <w:t xml:space="preserve">109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Gabon </w:t>
            </w:r>
          </w:p>
        </w:tc>
        <w:tc>
          <w:tcPr>
            <w:tcW w:w="2337" w:type="dxa"/>
            <w:tcBorders/>
            <w:vAlign w:val="center"/>
          </w:tcPr>
          <w:p>
            <w:pPr>
              <w:pStyle w:val="TableContents"/>
              <w:bidi w:val="0"/>
              <w:spacing w:before="0" w:after="283"/>
              <w:jc w:val="left"/>
              <w:rPr/>
            </w:pPr>
            <w:r>
              <w:rPr/>
              <w:t xml:space="preserve">0.697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110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Paraguay </w:t>
            </w:r>
          </w:p>
        </w:tc>
        <w:tc>
          <w:tcPr>
            <w:tcW w:w="2337" w:type="dxa"/>
            <w:tcBorders/>
            <w:vAlign w:val="center"/>
          </w:tcPr>
          <w:p>
            <w:pPr>
              <w:pStyle w:val="TableContents"/>
              <w:bidi w:val="0"/>
              <w:spacing w:before="0" w:after="283"/>
              <w:jc w:val="left"/>
              <w:rPr/>
            </w:pPr>
            <w:r>
              <w:rPr/>
              <w:t xml:space="preserve">0.693 </w:t>
            </w:r>
          </w:p>
        </w:tc>
        <w:tc>
          <w:tcPr>
            <w:tcW w:w="733" w:type="dxa"/>
            <w:tcBorders/>
            <w:vAlign w:val="center"/>
          </w:tcPr>
          <w:p>
            <w:pPr>
              <w:pStyle w:val="TableContents"/>
              <w:bidi w:val="0"/>
              <w:spacing w:before="0" w:after="283"/>
              <w:jc w:val="left"/>
              <w:rPr/>
            </w:pPr>
            <w:r>
              <w:rPr/>
              <w:t xml:space="preserve">0.001 </w:t>
            </w:r>
          </w:p>
        </w:tc>
      </w:tr>
      <w:tr>
        <w:trPr/>
        <w:tc>
          <w:tcPr>
            <w:tcW w:w="2067" w:type="dxa"/>
            <w:tcBorders/>
            <w:vAlign w:val="center"/>
          </w:tcPr>
          <w:p>
            <w:pPr>
              <w:pStyle w:val="TableContents"/>
              <w:bidi w:val="0"/>
              <w:spacing w:before="0" w:after="283"/>
              <w:jc w:val="left"/>
              <w:rPr/>
            </w:pPr>
            <w:r>
              <w:rPr/>
              <w:t xml:space="preserve">111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Egypti </w:t>
            </w:r>
          </w:p>
        </w:tc>
        <w:tc>
          <w:tcPr>
            <w:tcW w:w="2337" w:type="dxa"/>
            <w:tcBorders/>
            <w:vAlign w:val="center"/>
          </w:tcPr>
          <w:p>
            <w:pPr>
              <w:pStyle w:val="TableContents"/>
              <w:bidi w:val="0"/>
              <w:spacing w:before="0" w:after="283"/>
              <w:jc w:val="left"/>
              <w:rPr/>
            </w:pPr>
            <w:r>
              <w:rPr/>
              <w:t xml:space="preserve">0.691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111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Turkmenistan </w:t>
            </w:r>
          </w:p>
        </w:tc>
        <w:tc>
          <w:tcPr>
            <w:tcW w:w="2337" w:type="dxa"/>
            <w:tcBorders/>
            <w:vAlign w:val="center"/>
          </w:tcPr>
          <w:p>
            <w:pPr>
              <w:pStyle w:val="TableContents"/>
              <w:bidi w:val="0"/>
              <w:spacing w:before="0" w:after="283"/>
              <w:jc w:val="left"/>
              <w:rPr/>
            </w:pPr>
            <w:r>
              <w:rPr/>
              <w:t xml:space="preserve">0.691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113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Indonesia </w:t>
            </w:r>
          </w:p>
        </w:tc>
        <w:tc>
          <w:tcPr>
            <w:tcW w:w="2337" w:type="dxa"/>
            <w:tcBorders/>
            <w:vAlign w:val="center"/>
          </w:tcPr>
          <w:p>
            <w:pPr>
              <w:pStyle w:val="TableContents"/>
              <w:bidi w:val="0"/>
              <w:spacing w:before="0" w:after="283"/>
              <w:jc w:val="left"/>
              <w:rPr/>
            </w:pPr>
            <w:r>
              <w:rPr/>
              <w:t xml:space="preserve">0.689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114 </w:t>
            </w:r>
          </w:p>
        </w:tc>
        <w:tc>
          <w:tcPr>
            <w:tcW w:w="2894" w:type="dxa"/>
            <w:tcBorders/>
            <w:vAlign w:val="center"/>
          </w:tcPr>
          <w:p>
            <w:pPr>
              <w:pStyle w:val="TableContents"/>
              <w:bidi w:val="0"/>
              <w:spacing w:before="0" w:after="283"/>
              <w:jc w:val="left"/>
              <w:rPr/>
            </w:pPr>
            <w:r>
              <w:rPr/>
              <w:t xml:space="preserve">(1) </w:t>
            </w:r>
          </w:p>
        </w:tc>
        <w:tc>
          <w:tcPr>
            <w:tcW w:w="2174" w:type="dxa"/>
            <w:tcBorders/>
            <w:vAlign w:val="center"/>
          </w:tcPr>
          <w:p>
            <w:pPr>
              <w:pStyle w:val="TableContents"/>
              <w:bidi w:val="0"/>
              <w:spacing w:before="0" w:after="283"/>
              <w:jc w:val="left"/>
              <w:rPr/>
            </w:pPr>
            <w:r>
              <w:rPr/>
              <w:t xml:space="preserve">Palestiina </w:t>
            </w:r>
          </w:p>
        </w:tc>
        <w:tc>
          <w:tcPr>
            <w:tcW w:w="2337" w:type="dxa"/>
            <w:tcBorders/>
            <w:vAlign w:val="center"/>
          </w:tcPr>
          <w:p>
            <w:pPr>
              <w:pStyle w:val="TableContents"/>
              <w:bidi w:val="0"/>
              <w:spacing w:before="0" w:after="283"/>
              <w:jc w:val="left"/>
              <w:rPr/>
            </w:pPr>
            <w:r>
              <w:rPr/>
              <w:t xml:space="preserve">0.684 </w:t>
            </w:r>
          </w:p>
        </w:tc>
        <w:tc>
          <w:tcPr>
            <w:tcW w:w="733" w:type="dxa"/>
            <w:tcBorders/>
            <w:vAlign w:val="center"/>
          </w:tcPr>
          <w:p>
            <w:pPr>
              <w:pStyle w:val="TableContents"/>
              <w:bidi w:val="0"/>
              <w:spacing w:before="0" w:after="283"/>
              <w:jc w:val="left"/>
              <w:rPr/>
            </w:pPr>
            <w:r>
              <w:rPr/>
              <w:t xml:space="preserve">0.006 </w:t>
            </w:r>
          </w:p>
        </w:tc>
      </w:tr>
      <w:tr>
        <w:trPr/>
        <w:tc>
          <w:tcPr>
            <w:tcW w:w="2067" w:type="dxa"/>
            <w:tcBorders/>
            <w:vAlign w:val="center"/>
          </w:tcPr>
          <w:p>
            <w:pPr>
              <w:pStyle w:val="TableContents"/>
              <w:bidi w:val="0"/>
              <w:spacing w:before="0" w:after="283"/>
              <w:jc w:val="left"/>
              <w:rPr/>
            </w:pPr>
            <w:r>
              <w:rPr/>
              <w:t xml:space="preserve">115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Vietnam </w:t>
            </w:r>
          </w:p>
        </w:tc>
        <w:tc>
          <w:tcPr>
            <w:tcW w:w="2337" w:type="dxa"/>
            <w:tcBorders/>
            <w:vAlign w:val="center"/>
          </w:tcPr>
          <w:p>
            <w:pPr>
              <w:pStyle w:val="TableContents"/>
              <w:bidi w:val="0"/>
              <w:spacing w:before="0" w:after="283"/>
              <w:jc w:val="left"/>
              <w:rPr/>
            </w:pPr>
            <w:r>
              <w:rPr/>
              <w:t xml:space="preserve">0.683 </w:t>
            </w:r>
          </w:p>
        </w:tc>
        <w:tc>
          <w:tcPr>
            <w:tcW w:w="733" w:type="dxa"/>
            <w:tcBorders/>
            <w:vAlign w:val="center"/>
          </w:tcPr>
          <w:p>
            <w:pPr>
              <w:pStyle w:val="TableContents"/>
              <w:bidi w:val="0"/>
              <w:spacing w:before="0" w:after="283"/>
              <w:jc w:val="left"/>
              <w:rPr/>
            </w:pPr>
            <w:r>
              <w:rPr/>
              <w:t xml:space="preserve">0.005 </w:t>
            </w:r>
          </w:p>
        </w:tc>
      </w:tr>
      <w:tr>
        <w:trPr/>
        <w:tc>
          <w:tcPr>
            <w:tcW w:w="2067" w:type="dxa"/>
            <w:tcBorders/>
            <w:vAlign w:val="center"/>
          </w:tcPr>
          <w:p>
            <w:pPr>
              <w:pStyle w:val="TableContents"/>
              <w:bidi w:val="0"/>
              <w:spacing w:before="0" w:after="283"/>
              <w:jc w:val="left"/>
              <w:rPr/>
            </w:pPr>
            <w:r>
              <w:rPr/>
              <w:t xml:space="preserve">116 </w:t>
            </w:r>
          </w:p>
        </w:tc>
        <w:tc>
          <w:tcPr>
            <w:tcW w:w="2894" w:type="dxa"/>
            <w:tcBorders/>
            <w:vAlign w:val="center"/>
          </w:tcPr>
          <w:p>
            <w:pPr>
              <w:pStyle w:val="TableContents"/>
              <w:bidi w:val="0"/>
              <w:spacing w:before="0" w:after="283"/>
              <w:jc w:val="left"/>
              <w:rPr/>
            </w:pPr>
            <w:r>
              <w:rPr/>
              <w:t xml:space="preserve">(2) </w:t>
            </w:r>
          </w:p>
        </w:tc>
        <w:tc>
          <w:tcPr>
            <w:tcW w:w="2174" w:type="dxa"/>
            <w:tcBorders/>
            <w:vAlign w:val="center"/>
          </w:tcPr>
          <w:p>
            <w:pPr>
              <w:pStyle w:val="TableContents"/>
              <w:bidi w:val="0"/>
              <w:spacing w:before="0" w:after="283"/>
              <w:jc w:val="left"/>
              <w:rPr/>
            </w:pPr>
            <w:r>
              <w:rPr/>
              <w:t xml:space="preserve">Filippiinit </w:t>
            </w:r>
          </w:p>
        </w:tc>
        <w:tc>
          <w:tcPr>
            <w:tcW w:w="2337" w:type="dxa"/>
            <w:tcBorders/>
            <w:vAlign w:val="center"/>
          </w:tcPr>
          <w:p>
            <w:pPr>
              <w:pStyle w:val="TableContents"/>
              <w:bidi w:val="0"/>
              <w:spacing w:before="0" w:after="283"/>
              <w:jc w:val="left"/>
              <w:rPr/>
            </w:pPr>
            <w:r>
              <w:rPr/>
              <w:t xml:space="preserve">0.682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117 </w:t>
            </w:r>
          </w:p>
        </w:tc>
        <w:tc>
          <w:tcPr>
            <w:tcW w:w="2894" w:type="dxa"/>
            <w:tcBorders/>
            <w:vAlign w:val="center"/>
          </w:tcPr>
          <w:p>
            <w:pPr>
              <w:pStyle w:val="TableContents"/>
              <w:bidi w:val="0"/>
              <w:spacing w:before="0" w:after="283"/>
              <w:jc w:val="left"/>
              <w:rPr/>
            </w:pPr>
            <w:r>
              <w:rPr/>
              <w:t xml:space="preserve">(2) </w:t>
            </w:r>
          </w:p>
        </w:tc>
        <w:tc>
          <w:tcPr>
            <w:tcW w:w="2174" w:type="dxa"/>
            <w:tcBorders/>
            <w:vAlign w:val="center"/>
          </w:tcPr>
          <w:p>
            <w:pPr>
              <w:pStyle w:val="TableContents"/>
              <w:bidi w:val="0"/>
              <w:spacing w:before="0" w:after="283"/>
              <w:jc w:val="left"/>
              <w:rPr/>
            </w:pPr>
            <w:r>
              <w:rPr/>
              <w:t xml:space="preserve">El Salvador </w:t>
            </w:r>
          </w:p>
        </w:tc>
        <w:tc>
          <w:tcPr>
            <w:tcW w:w="2337" w:type="dxa"/>
            <w:tcBorders/>
            <w:vAlign w:val="center"/>
          </w:tcPr>
          <w:p>
            <w:pPr>
              <w:pStyle w:val="TableContents"/>
              <w:bidi w:val="0"/>
              <w:spacing w:before="0" w:after="283"/>
              <w:jc w:val="left"/>
              <w:rPr/>
            </w:pPr>
            <w:r>
              <w:rPr/>
              <w:t xml:space="preserve">0.680 </w:t>
            </w:r>
          </w:p>
        </w:tc>
        <w:tc>
          <w:tcPr>
            <w:tcW w:w="733" w:type="dxa"/>
            <w:tcBorders/>
            <w:vAlign w:val="center"/>
          </w:tcPr>
          <w:p>
            <w:pPr>
              <w:pStyle w:val="TableContents"/>
              <w:bidi w:val="0"/>
              <w:spacing w:before="0" w:after="283"/>
              <w:jc w:val="left"/>
              <w:rPr/>
            </w:pPr>
            <w:r>
              <w:rPr/>
              <w:t xml:space="preserve">0.002 </w:t>
            </w:r>
          </w:p>
        </w:tc>
      </w:tr>
      <w:tr>
        <w:trPr/>
        <w:tc>
          <w:tcPr>
            <w:tcW w:w="2067" w:type="dxa"/>
            <w:tcBorders/>
            <w:vAlign w:val="center"/>
          </w:tcPr>
          <w:p>
            <w:pPr>
              <w:pStyle w:val="TableContents"/>
              <w:bidi w:val="0"/>
              <w:spacing w:before="0" w:after="283"/>
              <w:jc w:val="left"/>
              <w:rPr/>
            </w:pPr>
            <w:r>
              <w:rPr/>
              <w:t xml:space="preserve">118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Bolivia </w:t>
            </w:r>
          </w:p>
        </w:tc>
        <w:tc>
          <w:tcPr>
            <w:tcW w:w="2337" w:type="dxa"/>
            <w:tcBorders/>
            <w:vAlign w:val="center"/>
          </w:tcPr>
          <w:p>
            <w:pPr>
              <w:pStyle w:val="TableContents"/>
              <w:bidi w:val="0"/>
              <w:spacing w:before="0" w:after="283"/>
              <w:jc w:val="left"/>
              <w:rPr/>
            </w:pPr>
            <w:r>
              <w:rPr/>
              <w:t xml:space="preserve">0.674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119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Etelä-Afrikka </w:t>
            </w:r>
          </w:p>
        </w:tc>
        <w:tc>
          <w:tcPr>
            <w:tcW w:w="2337" w:type="dxa"/>
            <w:tcBorders/>
            <w:vAlign w:val="center"/>
          </w:tcPr>
          <w:p>
            <w:pPr>
              <w:pStyle w:val="TableContents"/>
              <w:bidi w:val="0"/>
              <w:spacing w:before="0" w:after="283"/>
              <w:jc w:val="left"/>
              <w:rPr/>
            </w:pPr>
            <w:r>
              <w:rPr/>
              <w:t xml:space="preserve">0.666 </w:t>
            </w:r>
          </w:p>
        </w:tc>
        <w:tc>
          <w:tcPr>
            <w:tcW w:w="733" w:type="dxa"/>
            <w:tcBorders/>
            <w:vAlign w:val="center"/>
          </w:tcPr>
          <w:p>
            <w:pPr>
              <w:pStyle w:val="TableContents"/>
              <w:bidi w:val="0"/>
              <w:spacing w:before="0" w:after="283"/>
              <w:jc w:val="left"/>
              <w:rPr/>
            </w:pPr>
            <w:r>
              <w:rPr/>
              <w:t xml:space="preserve">0.001 </w:t>
            </w:r>
          </w:p>
        </w:tc>
      </w:tr>
      <w:tr>
        <w:trPr/>
        <w:tc>
          <w:tcPr>
            <w:tcW w:w="2067" w:type="dxa"/>
            <w:tcBorders/>
            <w:vAlign w:val="center"/>
          </w:tcPr>
          <w:p>
            <w:pPr>
              <w:pStyle w:val="TableContents"/>
              <w:bidi w:val="0"/>
              <w:spacing w:before="0" w:after="283"/>
              <w:jc w:val="left"/>
              <w:rPr/>
            </w:pPr>
            <w:r>
              <w:rPr/>
              <w:t xml:space="preserve">120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Kirgisia </w:t>
            </w:r>
          </w:p>
        </w:tc>
        <w:tc>
          <w:tcPr>
            <w:tcW w:w="2337" w:type="dxa"/>
            <w:tcBorders/>
            <w:vAlign w:val="center"/>
          </w:tcPr>
          <w:p>
            <w:pPr>
              <w:pStyle w:val="TableContents"/>
              <w:bidi w:val="0"/>
              <w:spacing w:before="0" w:after="283"/>
              <w:jc w:val="left"/>
              <w:rPr/>
            </w:pPr>
            <w:r>
              <w:rPr/>
              <w:t xml:space="preserve">0.664 </w:t>
            </w:r>
          </w:p>
        </w:tc>
        <w:tc>
          <w:tcPr>
            <w:tcW w:w="733" w:type="dxa"/>
            <w:tcBorders/>
            <w:vAlign w:val="center"/>
          </w:tcPr>
          <w:p>
            <w:pPr>
              <w:pStyle w:val="TableContents"/>
              <w:bidi w:val="0"/>
              <w:spacing w:before="0" w:after="283"/>
              <w:jc w:val="left"/>
              <w:rPr/>
            </w:pPr>
            <w:r>
              <w:rPr/>
              <w:t xml:space="preserve">0.002 </w:t>
            </w:r>
          </w:p>
        </w:tc>
      </w:tr>
      <w:tr>
        <w:trPr/>
        <w:tc>
          <w:tcPr>
            <w:tcW w:w="2067" w:type="dxa"/>
            <w:tcBorders/>
            <w:vAlign w:val="center"/>
          </w:tcPr>
          <w:p>
            <w:pPr>
              <w:pStyle w:val="TableContents"/>
              <w:bidi w:val="0"/>
              <w:spacing w:before="0" w:after="283"/>
              <w:jc w:val="left"/>
              <w:rPr/>
            </w:pPr>
            <w:r>
              <w:rPr/>
              <w:t xml:space="preserve">121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Irak </w:t>
            </w:r>
          </w:p>
        </w:tc>
        <w:tc>
          <w:tcPr>
            <w:tcW w:w="2337" w:type="dxa"/>
            <w:tcBorders/>
            <w:vAlign w:val="center"/>
          </w:tcPr>
          <w:p>
            <w:pPr>
              <w:pStyle w:val="TableContents"/>
              <w:bidi w:val="0"/>
              <w:spacing w:before="0" w:after="283"/>
              <w:jc w:val="left"/>
              <w:rPr/>
            </w:pPr>
            <w:r>
              <w:rPr/>
              <w:t xml:space="preserve">0.649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2067" w:type="dxa"/>
            <w:tcBorders/>
            <w:vAlign w:val="center"/>
          </w:tcPr>
          <w:p>
            <w:pPr>
              <w:pStyle w:val="TableContents"/>
              <w:bidi w:val="0"/>
              <w:spacing w:before="0" w:after="283"/>
              <w:jc w:val="left"/>
              <w:rPr/>
            </w:pPr>
            <w:r>
              <w:rPr/>
              <w:t xml:space="preserve">122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Kap Verde </w:t>
            </w:r>
          </w:p>
        </w:tc>
        <w:tc>
          <w:tcPr>
            <w:tcW w:w="2337" w:type="dxa"/>
            <w:tcBorders/>
            <w:vAlign w:val="center"/>
          </w:tcPr>
          <w:p>
            <w:pPr>
              <w:pStyle w:val="TableContents"/>
              <w:bidi w:val="0"/>
              <w:spacing w:before="0" w:after="283"/>
              <w:jc w:val="left"/>
              <w:rPr/>
            </w:pPr>
            <w:r>
              <w:rPr/>
              <w:t xml:space="preserve">0.648 </w:t>
            </w:r>
          </w:p>
        </w:tc>
        <w:tc>
          <w:tcPr>
            <w:tcW w:w="733" w:type="dxa"/>
            <w:tcBorders/>
            <w:vAlign w:val="center"/>
          </w:tcPr>
          <w:p>
            <w:pPr>
              <w:pStyle w:val="TableContents"/>
              <w:bidi w:val="0"/>
              <w:spacing w:before="0" w:after="283"/>
              <w:jc w:val="left"/>
              <w:rPr/>
            </w:pPr>
            <w:r>
              <w:rPr/>
              <w:t xml:space="preserve">0.002 </w:t>
            </w:r>
          </w:p>
        </w:tc>
      </w:tr>
      <w:tr>
        <w:trPr/>
        <w:tc>
          <w:tcPr>
            <w:tcW w:w="2067" w:type="dxa"/>
            <w:tcBorders/>
            <w:vAlign w:val="center"/>
          </w:tcPr>
          <w:p>
            <w:pPr>
              <w:pStyle w:val="TableContents"/>
              <w:bidi w:val="0"/>
              <w:spacing w:before="0" w:after="283"/>
              <w:jc w:val="left"/>
              <w:rPr/>
            </w:pPr>
            <w:r>
              <w:rPr/>
              <w:t xml:space="preserve">123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Marokko </w:t>
            </w:r>
          </w:p>
        </w:tc>
        <w:tc>
          <w:tcPr>
            <w:tcW w:w="2337" w:type="dxa"/>
            <w:tcBorders/>
            <w:vAlign w:val="center"/>
          </w:tcPr>
          <w:p>
            <w:pPr>
              <w:pStyle w:val="TableContents"/>
              <w:bidi w:val="0"/>
              <w:spacing w:before="0" w:after="283"/>
              <w:jc w:val="left"/>
              <w:rPr/>
            </w:pPr>
            <w:r>
              <w:rPr/>
              <w:t xml:space="preserve">0.647 </w:t>
            </w:r>
          </w:p>
        </w:tc>
        <w:tc>
          <w:tcPr>
            <w:tcW w:w="733" w:type="dxa"/>
            <w:tcBorders/>
            <w:vAlign w:val="center"/>
          </w:tcPr>
          <w:p>
            <w:pPr>
              <w:pStyle w:val="TableContents"/>
              <w:bidi w:val="0"/>
              <w:spacing w:before="0" w:after="283"/>
              <w:jc w:val="left"/>
              <w:rPr/>
            </w:pPr>
            <w:r>
              <w:rPr/>
              <w:t xml:space="preserve">0.002 </w:t>
            </w:r>
          </w:p>
        </w:tc>
      </w:tr>
      <w:tr>
        <w:trPr/>
        <w:tc>
          <w:tcPr>
            <w:tcW w:w="2067" w:type="dxa"/>
            <w:tcBorders/>
            <w:vAlign w:val="center"/>
          </w:tcPr>
          <w:p>
            <w:pPr>
              <w:pStyle w:val="TableContents"/>
              <w:bidi w:val="0"/>
              <w:spacing w:before="0" w:after="283"/>
              <w:jc w:val="left"/>
              <w:rPr/>
            </w:pPr>
            <w:r>
              <w:rPr/>
              <w:t xml:space="preserve">124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Nicaragua </w:t>
            </w:r>
          </w:p>
        </w:tc>
        <w:tc>
          <w:tcPr>
            <w:tcW w:w="2337" w:type="dxa"/>
            <w:tcBorders/>
            <w:vAlign w:val="center"/>
          </w:tcPr>
          <w:p>
            <w:pPr>
              <w:pStyle w:val="TableContents"/>
              <w:bidi w:val="0"/>
              <w:spacing w:before="0" w:after="283"/>
              <w:jc w:val="left"/>
              <w:rPr/>
            </w:pPr>
            <w:r>
              <w:rPr/>
              <w:t xml:space="preserve">0.645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125 </w:t>
            </w:r>
          </w:p>
        </w:tc>
        <w:tc>
          <w:tcPr>
            <w:tcW w:w="2894" w:type="dxa"/>
            <w:tcBorders/>
            <w:vAlign w:val="center"/>
          </w:tcPr>
          <w:p>
            <w:pPr>
              <w:pStyle w:val="TableContents"/>
              <w:bidi w:val="0"/>
              <w:spacing w:before="0" w:after="283"/>
              <w:jc w:val="left"/>
              <w:rPr/>
            </w:pPr>
            <w:r>
              <w:rPr/>
              <w:t xml:space="preserve">(1) </w:t>
            </w:r>
          </w:p>
        </w:tc>
        <w:tc>
          <w:tcPr>
            <w:tcW w:w="2174" w:type="dxa"/>
            <w:tcBorders/>
            <w:vAlign w:val="center"/>
          </w:tcPr>
          <w:p>
            <w:pPr>
              <w:pStyle w:val="TableContents"/>
              <w:bidi w:val="0"/>
              <w:spacing w:before="0" w:after="283"/>
              <w:jc w:val="left"/>
              <w:rPr/>
            </w:pPr>
            <w:r>
              <w:rPr/>
              <w:t xml:space="preserve">Guatemala </w:t>
            </w:r>
          </w:p>
        </w:tc>
        <w:tc>
          <w:tcPr>
            <w:tcW w:w="2337" w:type="dxa"/>
            <w:tcBorders/>
            <w:vAlign w:val="center"/>
          </w:tcPr>
          <w:p>
            <w:pPr>
              <w:pStyle w:val="TableContents"/>
              <w:bidi w:val="0"/>
              <w:spacing w:before="0" w:after="283"/>
              <w:jc w:val="left"/>
              <w:rPr/>
            </w:pPr>
            <w:r>
              <w:rPr/>
              <w:t xml:space="preserve">0.640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125 </w:t>
            </w:r>
          </w:p>
        </w:tc>
        <w:tc>
          <w:tcPr>
            <w:tcW w:w="2894" w:type="dxa"/>
            <w:tcBorders/>
            <w:vAlign w:val="center"/>
          </w:tcPr>
          <w:p>
            <w:pPr>
              <w:pStyle w:val="TableContents"/>
              <w:bidi w:val="0"/>
              <w:spacing w:before="0" w:after="283"/>
              <w:jc w:val="left"/>
              <w:rPr/>
            </w:pPr>
            <w:r>
              <w:rPr/>
              <w:t xml:space="preserve">(1) </w:t>
            </w:r>
          </w:p>
        </w:tc>
        <w:tc>
          <w:tcPr>
            <w:tcW w:w="2174" w:type="dxa"/>
            <w:tcBorders/>
            <w:vAlign w:val="center"/>
          </w:tcPr>
          <w:p>
            <w:pPr>
              <w:pStyle w:val="TableContents"/>
              <w:bidi w:val="0"/>
              <w:spacing w:before="0" w:after="283"/>
              <w:jc w:val="left"/>
              <w:rPr/>
            </w:pPr>
            <w:r>
              <w:rPr/>
              <w:t xml:space="preserve">Namibia </w:t>
            </w:r>
          </w:p>
        </w:tc>
        <w:tc>
          <w:tcPr>
            <w:tcW w:w="2337" w:type="dxa"/>
            <w:tcBorders/>
            <w:vAlign w:val="center"/>
          </w:tcPr>
          <w:p>
            <w:pPr>
              <w:pStyle w:val="TableContents"/>
              <w:bidi w:val="0"/>
              <w:spacing w:before="0" w:after="283"/>
              <w:jc w:val="left"/>
              <w:rPr/>
            </w:pPr>
            <w:r>
              <w:rPr/>
              <w:t xml:space="preserve">0.640 </w:t>
            </w:r>
          </w:p>
        </w:tc>
        <w:tc>
          <w:tcPr>
            <w:tcW w:w="733" w:type="dxa"/>
            <w:tcBorders/>
            <w:vAlign w:val="center"/>
          </w:tcPr>
          <w:p>
            <w:pPr>
              <w:pStyle w:val="TableContents"/>
              <w:bidi w:val="0"/>
              <w:spacing w:before="0" w:after="283"/>
              <w:jc w:val="left"/>
              <w:rPr/>
            </w:pPr>
            <w:r>
              <w:rPr/>
              <w:t xml:space="preserve">0.003 </w:t>
            </w:r>
          </w:p>
        </w:tc>
      </w:tr>
    </w:tbl>
    <w:p>
      <w:pPr>
        <w:pStyle w:val="TextBody"/>
        <w:bidi w:val="0"/>
        <w:spacing w:before="0" w:after="0"/>
        <w:jc w:val="left"/>
        <w:rPr/>
      </w:pPr>
      <w:r>
        <w:rPr/>
        <w:t xml:space="preserve">Sijoitus </w:t>
      </w:r>
    </w:p>
    <w:tbl>
      <w:tblPr>
        <w:tblW w:w="10205" w:type="dxa"/>
        <w:jc w:val="left"/>
        <w:tblInd w:w="0" w:type="dxa"/>
        <w:tblLayout w:type="fixed"/>
        <w:tblCellMar>
          <w:top w:w="28" w:type="dxa"/>
          <w:left w:w="28" w:type="dxa"/>
          <w:bottom w:w="28" w:type="dxa"/>
          <w:right w:w="28" w:type="dxa"/>
        </w:tblCellMar>
      </w:tblPr>
      <w:tblGrid>
        <w:gridCol w:w="2079"/>
        <w:gridCol w:w="2916"/>
        <w:gridCol w:w="2123"/>
        <w:gridCol w:w="2353"/>
        <w:gridCol w:w="734"/>
      </w:tblGrid>
      <w:tr>
        <w:trPr/>
        <w:tc>
          <w:tcPr>
            <w:tcW w:w="2079" w:type="dxa"/>
            <w:tcBorders/>
            <w:vAlign w:val="center"/>
          </w:tcPr>
          <w:p>
            <w:pPr>
              <w:pStyle w:val="TableHeading"/>
              <w:suppressLineNumbers/>
              <w:bidi w:val="0"/>
              <w:spacing w:before="0" w:after="283"/>
              <w:jc w:val="center"/>
              <w:rPr/>
            </w:pPr>
            <w:r>
              <w:rPr/>
              <w:t xml:space="preserve">Maa HDI </w:t>
            </w:r>
          </w:p>
        </w:tc>
        <w:tc>
          <w:tcPr>
            <w:tcW w:w="2916" w:type="dxa"/>
            <w:tcBorders/>
          </w:tcPr>
          <w:p>
            <w:pPr>
              <w:pStyle w:val="TableContents"/>
              <w:bidi w:val="0"/>
              <w:spacing w:before="0" w:after="283"/>
              <w:jc w:val="left"/>
              <w:rPr>
                <w:sz w:val="4"/>
                <w:szCs w:val="4"/>
              </w:rPr>
            </w:pPr>
            <w:r>
              <w:rPr>
                <w:sz w:val="4"/>
                <w:szCs w:val="4"/>
              </w:rPr>
            </w:r>
          </w:p>
        </w:tc>
        <w:tc>
          <w:tcPr>
            <w:tcW w:w="2123" w:type="dxa"/>
            <w:tcBorders/>
          </w:tcPr>
          <w:p>
            <w:pPr>
              <w:pStyle w:val="TableContents"/>
              <w:bidi w:val="0"/>
              <w:spacing w:before="0" w:after="283"/>
              <w:jc w:val="left"/>
              <w:rPr>
                <w:sz w:val="4"/>
                <w:szCs w:val="4"/>
              </w:rPr>
            </w:pPr>
            <w:r>
              <w:rPr>
                <w:sz w:val="4"/>
                <w:szCs w:val="4"/>
              </w:rPr>
            </w:r>
          </w:p>
        </w:tc>
        <w:tc>
          <w:tcPr>
            <w:tcW w:w="2353" w:type="dxa"/>
            <w:tcBorders/>
          </w:tcPr>
          <w:p>
            <w:pPr>
              <w:pStyle w:val="TableContents"/>
              <w:bidi w:val="0"/>
              <w:spacing w:before="0" w:after="283"/>
              <w:jc w:val="left"/>
              <w:rPr>
                <w:sz w:val="4"/>
                <w:szCs w:val="4"/>
              </w:rPr>
            </w:pPr>
            <w:r>
              <w:rPr>
                <w:sz w:val="4"/>
                <w:szCs w:val="4"/>
              </w:rPr>
            </w:r>
          </w:p>
        </w:tc>
        <w:tc>
          <w:tcPr>
            <w:tcW w:w="734" w:type="dxa"/>
            <w:tcBorders/>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Vuoden 2016 arviot vuodelle 2015 </w:t>
            </w:r>
          </w:p>
        </w:tc>
        <w:tc>
          <w:tcPr>
            <w:tcW w:w="2916" w:type="dxa"/>
            <w:tcBorders/>
            <w:vAlign w:val="center"/>
          </w:tcPr>
          <w:p>
            <w:pPr>
              <w:pStyle w:val="TableHeading"/>
              <w:suppressLineNumbers/>
              <w:bidi w:val="0"/>
              <w:spacing w:before="0" w:after="283"/>
              <w:jc w:val="center"/>
              <w:rPr/>
            </w:pPr>
            <w:r>
              <w:rPr/>
              <w:t xml:space="preserve">Sijoituksen muutos edellisestä vuodesta </w:t>
            </w:r>
          </w:p>
        </w:tc>
        <w:tc>
          <w:tcPr>
            <w:tcW w:w="2123" w:type="dxa"/>
            <w:tcBorders/>
            <w:vAlign w:val="center"/>
          </w:tcPr>
          <w:p>
            <w:pPr>
              <w:pStyle w:val="TableHeading"/>
              <w:suppressLineNumbers/>
              <w:bidi w:val="0"/>
              <w:spacing w:before="0" w:after="283"/>
              <w:jc w:val="center"/>
              <w:rPr/>
            </w:pPr>
            <w:r>
              <w:rPr/>
              <w:t xml:space="preserve">Vuoden 2016 arviot vuodelle 2015 </w:t>
            </w:r>
          </w:p>
        </w:tc>
        <w:tc>
          <w:tcPr>
            <w:tcW w:w="2353" w:type="dxa"/>
            <w:tcBorders/>
            <w:vAlign w:val="center"/>
          </w:tcPr>
          <w:p>
            <w:pPr>
              <w:pStyle w:val="TableHeading"/>
              <w:suppressLineNumbers/>
              <w:bidi w:val="0"/>
              <w:spacing w:before="0" w:after="283"/>
              <w:jc w:val="center"/>
              <w:rPr/>
            </w:pPr>
            <w:r>
              <w:rPr/>
              <w:t xml:space="preserve">Muutos edellisestä vuodesta </w:t>
            </w:r>
          </w:p>
        </w:tc>
        <w:tc>
          <w:tcPr>
            <w:tcW w:w="734" w:type="dxa"/>
            <w:tcBorders/>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Contents"/>
              <w:bidi w:val="0"/>
              <w:spacing w:before="0" w:after="283"/>
              <w:jc w:val="left"/>
              <w:rPr/>
            </w:pPr>
            <w:r>
              <w:rPr/>
              <w:t xml:space="preserve">127 </w:t>
            </w:r>
          </w:p>
        </w:tc>
        <w:tc>
          <w:tcPr>
            <w:tcW w:w="2916" w:type="dxa"/>
            <w:tcBorders/>
            <w:vAlign w:val="center"/>
          </w:tcPr>
          <w:p>
            <w:pPr>
              <w:pStyle w:val="TableContents"/>
              <w:bidi w:val="0"/>
              <w:spacing w:before="0" w:after="283"/>
              <w:jc w:val="left"/>
              <w:rPr/>
            </w:pPr>
            <w:r>
              <w:rPr/>
              <w:t xml:space="preserve">(2) </w:t>
            </w:r>
          </w:p>
        </w:tc>
        <w:tc>
          <w:tcPr>
            <w:tcW w:w="2123" w:type="dxa"/>
            <w:tcBorders/>
            <w:vAlign w:val="center"/>
          </w:tcPr>
          <w:p>
            <w:pPr>
              <w:pStyle w:val="TableContents"/>
              <w:bidi w:val="0"/>
              <w:spacing w:before="0" w:after="283"/>
              <w:jc w:val="left"/>
              <w:rPr/>
            </w:pPr>
            <w:r>
              <w:rPr/>
              <w:t xml:space="preserve">Guyana </w:t>
            </w:r>
          </w:p>
        </w:tc>
        <w:tc>
          <w:tcPr>
            <w:tcW w:w="2353" w:type="dxa"/>
            <w:tcBorders/>
            <w:vAlign w:val="center"/>
          </w:tcPr>
          <w:p>
            <w:pPr>
              <w:pStyle w:val="TableContents"/>
              <w:bidi w:val="0"/>
              <w:spacing w:before="0" w:after="283"/>
              <w:jc w:val="left"/>
              <w:rPr/>
            </w:pPr>
            <w:r>
              <w:rPr/>
              <w:t xml:space="preserve">0.638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Contents"/>
              <w:bidi w:val="0"/>
              <w:spacing w:before="0" w:after="283"/>
              <w:jc w:val="left"/>
              <w:rPr/>
            </w:pPr>
            <w:r>
              <w:rPr/>
              <w:t xml:space="preserve">127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Mikronesia </w:t>
            </w:r>
          </w:p>
        </w:tc>
        <w:tc>
          <w:tcPr>
            <w:tcW w:w="2353" w:type="dxa"/>
            <w:tcBorders/>
            <w:vAlign w:val="center"/>
          </w:tcPr>
          <w:p>
            <w:pPr>
              <w:pStyle w:val="TableContents"/>
              <w:bidi w:val="0"/>
              <w:spacing w:before="0" w:after="283"/>
              <w:jc w:val="left"/>
              <w:rPr/>
            </w:pPr>
            <w:r>
              <w:rPr/>
              <w:t xml:space="preserve">0.638 </w:t>
            </w:r>
          </w:p>
        </w:tc>
        <w:tc>
          <w:tcPr>
            <w:tcW w:w="734" w:type="dxa"/>
            <w:tcBorders/>
            <w:vAlign w:val="center"/>
          </w:tcPr>
          <w:p>
            <w:pPr>
              <w:pStyle w:val="TableContents"/>
              <w:bidi w:val="0"/>
              <w:spacing w:before="0" w:after="283"/>
              <w:jc w:val="left"/>
              <w:rPr/>
            </w:pPr>
            <w:r>
              <w:rPr/>
              <w:t xml:space="preserve">0.001 </w:t>
            </w:r>
          </w:p>
        </w:tc>
      </w:tr>
      <w:tr>
        <w:trPr/>
        <w:tc>
          <w:tcPr>
            <w:tcW w:w="2079" w:type="dxa"/>
            <w:tcBorders/>
            <w:vAlign w:val="center"/>
          </w:tcPr>
          <w:p>
            <w:pPr>
              <w:pStyle w:val="TableContents"/>
              <w:bidi w:val="0"/>
              <w:spacing w:before="0" w:after="283"/>
              <w:jc w:val="left"/>
              <w:rPr/>
            </w:pPr>
            <w:r>
              <w:rPr/>
              <w:t xml:space="preserve">129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Tadžikistan </w:t>
            </w:r>
          </w:p>
        </w:tc>
        <w:tc>
          <w:tcPr>
            <w:tcW w:w="2353" w:type="dxa"/>
            <w:tcBorders/>
            <w:vAlign w:val="center"/>
          </w:tcPr>
          <w:p>
            <w:pPr>
              <w:pStyle w:val="TableContents"/>
              <w:bidi w:val="0"/>
              <w:spacing w:before="0" w:after="283"/>
              <w:jc w:val="left"/>
              <w:rPr/>
            </w:pPr>
            <w:r>
              <w:rPr/>
              <w:t xml:space="preserve">0.627 </w:t>
            </w:r>
          </w:p>
        </w:tc>
        <w:tc>
          <w:tcPr>
            <w:tcW w:w="734" w:type="dxa"/>
            <w:tcBorders/>
            <w:vAlign w:val="center"/>
          </w:tcPr>
          <w:p>
            <w:pPr>
              <w:pStyle w:val="TableContents"/>
              <w:bidi w:val="0"/>
              <w:spacing w:before="0" w:after="283"/>
              <w:jc w:val="left"/>
              <w:rPr/>
            </w:pPr>
            <w:r>
              <w:rPr/>
              <w:t xml:space="preserve">0.002 </w:t>
            </w:r>
          </w:p>
        </w:tc>
      </w:tr>
      <w:tr>
        <w:trPr/>
        <w:tc>
          <w:tcPr>
            <w:tcW w:w="2079" w:type="dxa"/>
            <w:tcBorders/>
            <w:vAlign w:val="center"/>
          </w:tcPr>
          <w:p>
            <w:pPr>
              <w:pStyle w:val="TableContents"/>
              <w:bidi w:val="0"/>
              <w:spacing w:before="0" w:after="283"/>
              <w:jc w:val="left"/>
              <w:rPr/>
            </w:pPr>
            <w:r>
              <w:rPr/>
              <w:t xml:space="preserve">130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Honduras </w:t>
            </w:r>
          </w:p>
        </w:tc>
        <w:tc>
          <w:tcPr>
            <w:tcW w:w="2353" w:type="dxa"/>
            <w:tcBorders/>
            <w:vAlign w:val="center"/>
          </w:tcPr>
          <w:p>
            <w:pPr>
              <w:pStyle w:val="TableContents"/>
              <w:bidi w:val="0"/>
              <w:spacing w:before="0" w:after="283"/>
              <w:jc w:val="left"/>
              <w:rPr/>
            </w:pPr>
            <w:r>
              <w:rPr/>
              <w:t xml:space="preserve">0.625 </w:t>
            </w:r>
          </w:p>
        </w:tc>
        <w:tc>
          <w:tcPr>
            <w:tcW w:w="734" w:type="dxa"/>
            <w:tcBorders/>
            <w:vAlign w:val="center"/>
          </w:tcPr>
          <w:p>
            <w:pPr>
              <w:pStyle w:val="TableContents"/>
              <w:bidi w:val="0"/>
              <w:spacing w:before="0" w:after="283"/>
              <w:jc w:val="left"/>
              <w:rPr/>
            </w:pPr>
            <w:r>
              <w:rPr/>
              <w:t xml:space="preserve">0.002 </w:t>
            </w:r>
          </w:p>
        </w:tc>
      </w:tr>
      <w:tr>
        <w:trPr/>
        <w:tc>
          <w:tcPr>
            <w:tcW w:w="2079" w:type="dxa"/>
            <w:tcBorders/>
            <w:vAlign w:val="center"/>
          </w:tcPr>
          <w:p>
            <w:pPr>
              <w:pStyle w:val="TableContents"/>
              <w:bidi w:val="0"/>
              <w:spacing w:before="0" w:after="283"/>
              <w:jc w:val="left"/>
              <w:rPr/>
            </w:pPr>
            <w:r>
              <w:rPr/>
              <w:t xml:space="preserve">131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Intia </w:t>
            </w:r>
          </w:p>
        </w:tc>
        <w:tc>
          <w:tcPr>
            <w:tcW w:w="2353" w:type="dxa"/>
            <w:tcBorders/>
            <w:vAlign w:val="center"/>
          </w:tcPr>
          <w:p>
            <w:pPr>
              <w:pStyle w:val="TableContents"/>
              <w:bidi w:val="0"/>
              <w:spacing w:before="0" w:after="283"/>
              <w:jc w:val="left"/>
              <w:rPr/>
            </w:pPr>
            <w:r>
              <w:rPr/>
              <w:t xml:space="preserve">0.624 </w:t>
            </w:r>
          </w:p>
        </w:tc>
        <w:tc>
          <w:tcPr>
            <w:tcW w:w="734" w:type="dxa"/>
            <w:tcBorders/>
            <w:vAlign w:val="center"/>
          </w:tcPr>
          <w:p>
            <w:pPr>
              <w:pStyle w:val="TableContents"/>
              <w:bidi w:val="0"/>
              <w:spacing w:before="0" w:after="283"/>
              <w:jc w:val="left"/>
              <w:rPr/>
            </w:pPr>
            <w:r>
              <w:rPr/>
              <w:t xml:space="preserve">0.009 </w:t>
            </w:r>
          </w:p>
        </w:tc>
      </w:tr>
      <w:tr>
        <w:trPr/>
        <w:tc>
          <w:tcPr>
            <w:tcW w:w="2079" w:type="dxa"/>
            <w:tcBorders/>
            <w:vAlign w:val="center"/>
          </w:tcPr>
          <w:p>
            <w:pPr>
              <w:pStyle w:val="TableContents"/>
              <w:bidi w:val="0"/>
              <w:spacing w:before="0" w:after="283"/>
              <w:jc w:val="left"/>
              <w:rPr/>
            </w:pPr>
            <w:r>
              <w:rPr/>
              <w:t xml:space="preserve">132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Bhutan </w:t>
            </w:r>
          </w:p>
        </w:tc>
        <w:tc>
          <w:tcPr>
            <w:tcW w:w="2353" w:type="dxa"/>
            <w:tcBorders/>
            <w:vAlign w:val="center"/>
          </w:tcPr>
          <w:p>
            <w:pPr>
              <w:pStyle w:val="TableContents"/>
              <w:bidi w:val="0"/>
              <w:spacing w:before="0" w:after="283"/>
              <w:jc w:val="left"/>
              <w:rPr/>
            </w:pPr>
            <w:r>
              <w:rPr/>
              <w:t xml:space="preserve">0.607 </w:t>
            </w:r>
          </w:p>
        </w:tc>
        <w:tc>
          <w:tcPr>
            <w:tcW w:w="734" w:type="dxa"/>
            <w:tcBorders/>
            <w:vAlign w:val="center"/>
          </w:tcPr>
          <w:p>
            <w:pPr>
              <w:pStyle w:val="TableContents"/>
              <w:bidi w:val="0"/>
              <w:spacing w:before="0" w:after="283"/>
              <w:jc w:val="left"/>
              <w:rPr/>
            </w:pPr>
            <w:r>
              <w:rPr/>
              <w:t xml:space="preserve">0.003 </w:t>
            </w:r>
          </w:p>
        </w:tc>
      </w:tr>
      <w:tr>
        <w:trPr/>
        <w:tc>
          <w:tcPr>
            <w:tcW w:w="2079" w:type="dxa"/>
            <w:tcBorders/>
            <w:vAlign w:val="center"/>
          </w:tcPr>
          <w:p>
            <w:pPr>
              <w:pStyle w:val="TableContents"/>
              <w:bidi w:val="0"/>
              <w:spacing w:before="0" w:after="283"/>
              <w:jc w:val="left"/>
              <w:rPr/>
            </w:pPr>
            <w:r>
              <w:rPr/>
              <w:t xml:space="preserve">133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Itä-Timor </w:t>
            </w:r>
          </w:p>
        </w:tc>
        <w:tc>
          <w:tcPr>
            <w:tcW w:w="2353" w:type="dxa"/>
            <w:tcBorders/>
            <w:vAlign w:val="center"/>
          </w:tcPr>
          <w:p>
            <w:pPr>
              <w:pStyle w:val="TableContents"/>
              <w:bidi w:val="0"/>
              <w:spacing w:before="0" w:after="283"/>
              <w:jc w:val="left"/>
              <w:rPr/>
            </w:pPr>
            <w:r>
              <w:rPr/>
              <w:t xml:space="preserve">0.605 </w:t>
            </w:r>
          </w:p>
        </w:tc>
        <w:tc>
          <w:tcPr>
            <w:tcW w:w="734" w:type="dxa"/>
            <w:tcBorders/>
            <w:vAlign w:val="center"/>
          </w:tcPr>
          <w:p>
            <w:pPr>
              <w:pStyle w:val="TableContents"/>
              <w:bidi w:val="0"/>
              <w:spacing w:before="0" w:after="283"/>
              <w:jc w:val="left"/>
              <w:rPr/>
            </w:pPr>
            <w:r>
              <w:rPr/>
              <w:t xml:space="preserve">0.002 </w:t>
            </w:r>
          </w:p>
        </w:tc>
      </w:tr>
      <w:tr>
        <w:trPr/>
        <w:tc>
          <w:tcPr>
            <w:tcW w:w="2079" w:type="dxa"/>
            <w:tcBorders/>
            <w:vAlign w:val="center"/>
          </w:tcPr>
          <w:p>
            <w:pPr>
              <w:pStyle w:val="TableContents"/>
              <w:bidi w:val="0"/>
              <w:spacing w:before="0" w:after="283"/>
              <w:jc w:val="left"/>
              <w:rPr/>
            </w:pPr>
            <w:r>
              <w:rPr/>
              <w:t xml:space="preserve">134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Vanuatu </w:t>
            </w:r>
          </w:p>
        </w:tc>
        <w:tc>
          <w:tcPr>
            <w:tcW w:w="2353" w:type="dxa"/>
            <w:tcBorders/>
            <w:vAlign w:val="center"/>
          </w:tcPr>
          <w:p>
            <w:pPr>
              <w:pStyle w:val="TableContents"/>
              <w:bidi w:val="0"/>
              <w:spacing w:before="0" w:after="283"/>
              <w:jc w:val="left"/>
              <w:rPr/>
            </w:pPr>
            <w:r>
              <w:rPr/>
              <w:t xml:space="preserve">0.597 </w:t>
            </w:r>
          </w:p>
        </w:tc>
        <w:tc>
          <w:tcPr>
            <w:tcW w:w="734" w:type="dxa"/>
            <w:tcBorders/>
            <w:vAlign w:val="center"/>
          </w:tcPr>
          <w:p>
            <w:pPr>
              <w:pStyle w:val="TableContents"/>
              <w:bidi w:val="0"/>
              <w:spacing w:before="0" w:after="283"/>
              <w:jc w:val="left"/>
              <w:rPr/>
            </w:pPr>
            <w:r>
              <w:rPr/>
              <w:t xml:space="preserve">0.001 </w:t>
            </w:r>
          </w:p>
        </w:tc>
      </w:tr>
      <w:tr>
        <w:trPr/>
        <w:tc>
          <w:tcPr>
            <w:tcW w:w="2079" w:type="dxa"/>
            <w:tcBorders/>
            <w:vAlign w:val="center"/>
          </w:tcPr>
          <w:p>
            <w:pPr>
              <w:pStyle w:val="TableContents"/>
              <w:bidi w:val="0"/>
              <w:spacing w:before="0" w:after="283"/>
              <w:jc w:val="left"/>
              <w:rPr/>
            </w:pPr>
            <w:r>
              <w:rPr/>
              <w:t xml:space="preserve">135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Kongon tasavalta </w:t>
            </w:r>
          </w:p>
        </w:tc>
        <w:tc>
          <w:tcPr>
            <w:tcW w:w="2353" w:type="dxa"/>
            <w:tcBorders/>
            <w:vAlign w:val="center"/>
          </w:tcPr>
          <w:p>
            <w:pPr>
              <w:pStyle w:val="TableContents"/>
              <w:bidi w:val="0"/>
              <w:spacing w:before="0" w:after="283"/>
              <w:jc w:val="left"/>
              <w:rPr/>
            </w:pPr>
            <w:r>
              <w:rPr/>
              <w:t xml:space="preserve">0.592 </w:t>
            </w:r>
          </w:p>
        </w:tc>
        <w:tc>
          <w:tcPr>
            <w:tcW w:w="734" w:type="dxa"/>
            <w:tcBorders/>
            <w:vAlign w:val="center"/>
          </w:tcPr>
          <w:p>
            <w:pPr>
              <w:pStyle w:val="TableContents"/>
              <w:bidi w:val="0"/>
              <w:spacing w:before="0" w:after="283"/>
              <w:jc w:val="left"/>
              <w:rPr/>
            </w:pPr>
            <w:r>
              <w:rPr/>
              <w:t xml:space="preserve">0.003 </w:t>
            </w:r>
          </w:p>
        </w:tc>
      </w:tr>
      <w:tr>
        <w:trPr/>
        <w:tc>
          <w:tcPr>
            <w:tcW w:w="2079" w:type="dxa"/>
            <w:tcBorders/>
            <w:vAlign w:val="center"/>
          </w:tcPr>
          <w:p>
            <w:pPr>
              <w:pStyle w:val="TableContents"/>
              <w:bidi w:val="0"/>
              <w:spacing w:before="0" w:after="283"/>
              <w:jc w:val="left"/>
              <w:rPr/>
            </w:pPr>
            <w:r>
              <w:rPr/>
              <w:t xml:space="preserve">135 </w:t>
            </w:r>
          </w:p>
        </w:tc>
        <w:tc>
          <w:tcPr>
            <w:tcW w:w="2916" w:type="dxa"/>
            <w:tcBorders/>
            <w:vAlign w:val="center"/>
          </w:tcPr>
          <w:p>
            <w:pPr>
              <w:pStyle w:val="TableContents"/>
              <w:bidi w:val="0"/>
              <w:spacing w:before="0" w:after="283"/>
              <w:jc w:val="left"/>
              <w:rPr/>
            </w:pPr>
            <w:r>
              <w:rPr/>
              <w:t xml:space="preserve">(2) </w:t>
            </w:r>
          </w:p>
        </w:tc>
        <w:tc>
          <w:tcPr>
            <w:tcW w:w="2123" w:type="dxa"/>
            <w:tcBorders/>
            <w:vAlign w:val="center"/>
          </w:tcPr>
          <w:p>
            <w:pPr>
              <w:pStyle w:val="TableContents"/>
              <w:bidi w:val="0"/>
              <w:spacing w:before="0" w:after="283"/>
              <w:jc w:val="left"/>
              <w:rPr/>
            </w:pPr>
            <w:r>
              <w:rPr/>
              <w:t xml:space="preserve">Päiväntasaajan Guinea </w:t>
            </w:r>
          </w:p>
        </w:tc>
        <w:tc>
          <w:tcPr>
            <w:tcW w:w="2353" w:type="dxa"/>
            <w:tcBorders/>
            <w:vAlign w:val="center"/>
          </w:tcPr>
          <w:p>
            <w:pPr>
              <w:pStyle w:val="TableContents"/>
              <w:bidi w:val="0"/>
              <w:spacing w:before="0" w:after="283"/>
              <w:jc w:val="left"/>
              <w:rPr/>
            </w:pPr>
            <w:r>
              <w:rPr/>
              <w:t xml:space="preserve">0.592 </w:t>
            </w:r>
          </w:p>
        </w:tc>
        <w:tc>
          <w:tcPr>
            <w:tcW w:w="734" w:type="dxa"/>
            <w:tcBorders/>
            <w:vAlign w:val="center"/>
          </w:tcPr>
          <w:p>
            <w:pPr>
              <w:pStyle w:val="TableContents"/>
              <w:bidi w:val="0"/>
              <w:spacing w:before="0" w:after="283"/>
              <w:jc w:val="left"/>
              <w:rPr/>
            </w:pPr>
            <w:r>
              <w:rPr/>
              <w:t xml:space="preserve">0.010 </w:t>
            </w:r>
          </w:p>
        </w:tc>
      </w:tr>
      <w:tr>
        <w:trPr/>
        <w:tc>
          <w:tcPr>
            <w:tcW w:w="2079" w:type="dxa"/>
            <w:tcBorders/>
            <w:vAlign w:val="center"/>
          </w:tcPr>
          <w:p>
            <w:pPr>
              <w:pStyle w:val="TableContents"/>
              <w:bidi w:val="0"/>
              <w:spacing w:before="0" w:after="283"/>
              <w:jc w:val="left"/>
              <w:rPr/>
            </w:pPr>
            <w:r>
              <w:rPr/>
              <w:t xml:space="preserve">137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Kiribati </w:t>
            </w:r>
          </w:p>
        </w:tc>
        <w:tc>
          <w:tcPr>
            <w:tcW w:w="2353" w:type="dxa"/>
            <w:tcBorders/>
            <w:vAlign w:val="center"/>
          </w:tcPr>
          <w:p>
            <w:pPr>
              <w:pStyle w:val="TableContents"/>
              <w:bidi w:val="0"/>
              <w:spacing w:before="0" w:after="283"/>
              <w:jc w:val="left"/>
              <w:rPr/>
            </w:pPr>
            <w:r>
              <w:rPr/>
              <w:t xml:space="preserve">0.588 </w:t>
            </w:r>
          </w:p>
        </w:tc>
        <w:tc>
          <w:tcPr>
            <w:tcW w:w="734" w:type="dxa"/>
            <w:tcBorders/>
            <w:vAlign w:val="center"/>
          </w:tcPr>
          <w:p>
            <w:pPr>
              <w:pStyle w:val="TableContents"/>
              <w:bidi w:val="0"/>
              <w:spacing w:before="0" w:after="283"/>
              <w:jc w:val="left"/>
              <w:rPr/>
            </w:pPr>
            <w:r>
              <w:rPr/>
              <w:t xml:space="preserve">0.002 </w:t>
            </w:r>
          </w:p>
        </w:tc>
      </w:tr>
      <w:tr>
        <w:trPr/>
        <w:tc>
          <w:tcPr>
            <w:tcW w:w="2079" w:type="dxa"/>
            <w:tcBorders/>
            <w:vAlign w:val="center"/>
          </w:tcPr>
          <w:p>
            <w:pPr>
              <w:pStyle w:val="TableContents"/>
              <w:bidi w:val="0"/>
              <w:spacing w:before="0" w:after="283"/>
              <w:jc w:val="left"/>
              <w:rPr/>
            </w:pPr>
            <w:r>
              <w:rPr/>
              <w:t xml:space="preserve">138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Laos </w:t>
            </w:r>
          </w:p>
        </w:tc>
        <w:tc>
          <w:tcPr>
            <w:tcW w:w="2353" w:type="dxa"/>
            <w:tcBorders/>
            <w:vAlign w:val="center"/>
          </w:tcPr>
          <w:p>
            <w:pPr>
              <w:pStyle w:val="TableContents"/>
              <w:bidi w:val="0"/>
              <w:spacing w:before="0" w:after="283"/>
              <w:jc w:val="left"/>
              <w:rPr/>
            </w:pPr>
            <w:r>
              <w:rPr/>
              <w:t xml:space="preserve">0.586 </w:t>
            </w:r>
          </w:p>
        </w:tc>
        <w:tc>
          <w:tcPr>
            <w:tcW w:w="734" w:type="dxa"/>
            <w:tcBorders/>
            <w:vAlign w:val="center"/>
          </w:tcPr>
          <w:p>
            <w:pPr>
              <w:pStyle w:val="TableContents"/>
              <w:bidi w:val="0"/>
              <w:spacing w:before="0" w:after="283"/>
              <w:jc w:val="left"/>
              <w:rPr/>
            </w:pPr>
            <w:r>
              <w:rPr/>
              <w:t xml:space="preserve">0.004 </w:t>
            </w:r>
          </w:p>
        </w:tc>
      </w:tr>
      <w:tr>
        <w:trPr/>
        <w:tc>
          <w:tcPr>
            <w:tcW w:w="2079" w:type="dxa"/>
            <w:tcBorders/>
            <w:vAlign w:val="center"/>
          </w:tcPr>
          <w:p>
            <w:pPr>
              <w:pStyle w:val="TableContents"/>
              <w:bidi w:val="0"/>
              <w:spacing w:before="0" w:after="283"/>
              <w:jc w:val="left"/>
              <w:rPr/>
            </w:pPr>
            <w:r>
              <w:rPr/>
              <w:t xml:space="preserve">139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Bangladesh </w:t>
            </w:r>
          </w:p>
        </w:tc>
        <w:tc>
          <w:tcPr>
            <w:tcW w:w="2353" w:type="dxa"/>
            <w:tcBorders/>
            <w:vAlign w:val="center"/>
          </w:tcPr>
          <w:p>
            <w:pPr>
              <w:pStyle w:val="TableContents"/>
              <w:bidi w:val="0"/>
              <w:spacing w:before="0" w:after="283"/>
              <w:jc w:val="left"/>
              <w:rPr/>
            </w:pPr>
            <w:r>
              <w:rPr/>
              <w:t xml:space="preserve">0.579 </w:t>
            </w:r>
          </w:p>
        </w:tc>
        <w:tc>
          <w:tcPr>
            <w:tcW w:w="734" w:type="dxa"/>
            <w:tcBorders/>
            <w:vAlign w:val="center"/>
          </w:tcPr>
          <w:p>
            <w:pPr>
              <w:pStyle w:val="TableContents"/>
              <w:bidi w:val="0"/>
              <w:spacing w:before="0" w:after="283"/>
              <w:jc w:val="left"/>
              <w:rPr/>
            </w:pPr>
            <w:r>
              <w:rPr/>
              <w:t xml:space="preserve">0.004 </w:t>
            </w:r>
          </w:p>
        </w:tc>
      </w:tr>
      <w:tr>
        <w:trPr/>
        <w:tc>
          <w:tcPr>
            <w:tcW w:w="2079" w:type="dxa"/>
            <w:tcBorders/>
            <w:vAlign w:val="center"/>
          </w:tcPr>
          <w:p>
            <w:pPr>
              <w:pStyle w:val="TableContents"/>
              <w:bidi w:val="0"/>
              <w:spacing w:before="0" w:after="283"/>
              <w:jc w:val="left"/>
              <w:rPr/>
            </w:pPr>
            <w:r>
              <w:rPr/>
              <w:t xml:space="preserve">139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Ghana </w:t>
            </w:r>
          </w:p>
        </w:tc>
        <w:tc>
          <w:tcPr>
            <w:tcW w:w="2353" w:type="dxa"/>
            <w:tcBorders/>
            <w:vAlign w:val="center"/>
          </w:tcPr>
          <w:p>
            <w:pPr>
              <w:pStyle w:val="TableContents"/>
              <w:bidi w:val="0"/>
              <w:spacing w:before="0" w:after="283"/>
              <w:jc w:val="left"/>
              <w:rPr/>
            </w:pPr>
            <w:r>
              <w:rPr/>
              <w:t xml:space="preserve">0.579 </w:t>
            </w:r>
          </w:p>
        </w:tc>
        <w:tc>
          <w:tcPr>
            <w:tcW w:w="734" w:type="dxa"/>
            <w:tcBorders/>
            <w:vAlign w:val="center"/>
          </w:tcPr>
          <w:p>
            <w:pPr>
              <w:pStyle w:val="TableContents"/>
              <w:bidi w:val="0"/>
              <w:spacing w:before="0" w:after="283"/>
              <w:jc w:val="left"/>
              <w:rPr/>
            </w:pPr>
            <w:r>
              <w:rPr/>
              <w:t xml:space="preserve">0.004 </w:t>
            </w:r>
          </w:p>
        </w:tc>
      </w:tr>
      <w:tr>
        <w:trPr/>
        <w:tc>
          <w:tcPr>
            <w:tcW w:w="2079" w:type="dxa"/>
            <w:tcBorders/>
            <w:vAlign w:val="center"/>
          </w:tcPr>
          <w:p>
            <w:pPr>
              <w:pStyle w:val="TableContents"/>
              <w:bidi w:val="0"/>
              <w:spacing w:before="0" w:after="283"/>
              <w:jc w:val="left"/>
              <w:rPr/>
            </w:pPr>
            <w:r>
              <w:rPr/>
              <w:t xml:space="preserve">139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Sambia </w:t>
            </w:r>
          </w:p>
        </w:tc>
        <w:tc>
          <w:tcPr>
            <w:tcW w:w="2353" w:type="dxa"/>
            <w:tcBorders/>
            <w:vAlign w:val="center"/>
          </w:tcPr>
          <w:p>
            <w:pPr>
              <w:pStyle w:val="TableContents"/>
              <w:bidi w:val="0"/>
              <w:spacing w:before="0" w:after="283"/>
              <w:jc w:val="left"/>
              <w:rPr/>
            </w:pPr>
            <w:r>
              <w:rPr/>
              <w:t xml:space="preserve">0.579 </w:t>
            </w:r>
          </w:p>
        </w:tc>
        <w:tc>
          <w:tcPr>
            <w:tcW w:w="734" w:type="dxa"/>
            <w:tcBorders/>
            <w:vAlign w:val="center"/>
          </w:tcPr>
          <w:p>
            <w:pPr>
              <w:pStyle w:val="TableContents"/>
              <w:bidi w:val="0"/>
              <w:spacing w:before="0" w:after="283"/>
              <w:jc w:val="left"/>
              <w:rPr/>
            </w:pPr>
            <w:r>
              <w:rPr/>
              <w:t xml:space="preserve">0.003 </w:t>
            </w:r>
          </w:p>
        </w:tc>
      </w:tr>
      <w:tr>
        <w:trPr/>
        <w:tc>
          <w:tcPr>
            <w:tcW w:w="2079" w:type="dxa"/>
            <w:tcBorders/>
            <w:vAlign w:val="center"/>
          </w:tcPr>
          <w:p>
            <w:pPr>
              <w:pStyle w:val="TableContents"/>
              <w:bidi w:val="0"/>
              <w:spacing w:before="0" w:after="283"/>
              <w:jc w:val="left"/>
              <w:rPr/>
            </w:pPr>
            <w:r>
              <w:rPr/>
              <w:t xml:space="preserve">142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São Tomé ja Príncipe </w:t>
            </w:r>
          </w:p>
        </w:tc>
        <w:tc>
          <w:tcPr>
            <w:tcW w:w="2353" w:type="dxa"/>
            <w:tcBorders/>
            <w:vAlign w:val="center"/>
          </w:tcPr>
          <w:p>
            <w:pPr>
              <w:pStyle w:val="TableContents"/>
              <w:bidi w:val="0"/>
              <w:spacing w:before="0" w:after="283"/>
              <w:jc w:val="left"/>
              <w:rPr/>
            </w:pPr>
            <w:r>
              <w:rPr/>
              <w:t xml:space="preserve">0.574 </w:t>
            </w:r>
          </w:p>
        </w:tc>
        <w:tc>
          <w:tcPr>
            <w:tcW w:w="734" w:type="dxa"/>
            <w:tcBorders/>
            <w:vAlign w:val="center"/>
          </w:tcPr>
          <w:p>
            <w:pPr>
              <w:pStyle w:val="TableContents"/>
              <w:bidi w:val="0"/>
              <w:spacing w:before="0" w:after="283"/>
              <w:jc w:val="left"/>
              <w:rPr/>
            </w:pPr>
            <w:r>
              <w:rPr/>
              <w:t xml:space="preserve">0.009 </w:t>
            </w:r>
          </w:p>
        </w:tc>
      </w:tr>
      <w:tr>
        <w:trPr/>
        <w:tc>
          <w:tcPr>
            <w:tcW w:w="2079" w:type="dxa"/>
            <w:tcBorders/>
            <w:vAlign w:val="center"/>
          </w:tcPr>
          <w:p>
            <w:pPr>
              <w:pStyle w:val="TableContents"/>
              <w:bidi w:val="0"/>
              <w:spacing w:before="0" w:after="283"/>
              <w:jc w:val="left"/>
              <w:rPr/>
            </w:pPr>
            <w:r>
              <w:rPr/>
              <w:t xml:space="preserve">143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Kambodža </w:t>
            </w:r>
          </w:p>
        </w:tc>
        <w:tc>
          <w:tcPr>
            <w:tcW w:w="2353" w:type="dxa"/>
            <w:tcBorders/>
            <w:vAlign w:val="center"/>
          </w:tcPr>
          <w:p>
            <w:pPr>
              <w:pStyle w:val="TableContents"/>
              <w:bidi w:val="0"/>
              <w:spacing w:before="0" w:after="283"/>
              <w:jc w:val="left"/>
              <w:rPr/>
            </w:pPr>
            <w:r>
              <w:rPr/>
              <w:t xml:space="preserve">0.563 </w:t>
            </w:r>
          </w:p>
        </w:tc>
        <w:tc>
          <w:tcPr>
            <w:tcW w:w="734" w:type="dxa"/>
            <w:tcBorders/>
            <w:vAlign w:val="center"/>
          </w:tcPr>
          <w:p>
            <w:pPr>
              <w:pStyle w:val="TableContents"/>
              <w:bidi w:val="0"/>
              <w:spacing w:before="0" w:after="283"/>
              <w:jc w:val="left"/>
              <w:rPr/>
            </w:pPr>
            <w:r>
              <w:rPr/>
              <w:t xml:space="preserve">0.005 </w:t>
            </w:r>
          </w:p>
        </w:tc>
      </w:tr>
      <w:tr>
        <w:trPr/>
        <w:tc>
          <w:tcPr>
            <w:tcW w:w="2079" w:type="dxa"/>
            <w:tcBorders/>
            <w:vAlign w:val="center"/>
          </w:tcPr>
          <w:p>
            <w:pPr>
              <w:pStyle w:val="TableContents"/>
              <w:bidi w:val="0"/>
              <w:spacing w:before="0" w:after="283"/>
              <w:jc w:val="left"/>
              <w:rPr/>
            </w:pPr>
            <w:r>
              <w:rPr/>
              <w:t xml:space="preserve">144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Nepal </w:t>
            </w:r>
          </w:p>
        </w:tc>
        <w:tc>
          <w:tcPr>
            <w:tcW w:w="2353" w:type="dxa"/>
            <w:tcBorders/>
            <w:vAlign w:val="center"/>
          </w:tcPr>
          <w:p>
            <w:pPr>
              <w:pStyle w:val="TableContents"/>
              <w:bidi w:val="0"/>
              <w:spacing w:before="0" w:after="283"/>
              <w:jc w:val="left"/>
              <w:rPr/>
            </w:pPr>
            <w:r>
              <w:rPr/>
              <w:t xml:space="preserve">0.558 </w:t>
            </w:r>
          </w:p>
        </w:tc>
        <w:tc>
          <w:tcPr>
            <w:tcW w:w="734" w:type="dxa"/>
            <w:tcBorders/>
            <w:vAlign w:val="center"/>
          </w:tcPr>
          <w:p>
            <w:pPr>
              <w:pStyle w:val="TableContents"/>
              <w:bidi w:val="0"/>
              <w:spacing w:before="0" w:after="283"/>
              <w:jc w:val="left"/>
              <w:rPr/>
            </w:pPr>
            <w:r>
              <w:rPr/>
              <w:t xml:space="preserve">0.003 </w:t>
            </w:r>
          </w:p>
        </w:tc>
      </w:tr>
      <w:tr>
        <w:trPr/>
        <w:tc>
          <w:tcPr>
            <w:tcW w:w="2079" w:type="dxa"/>
            <w:tcBorders/>
            <w:vAlign w:val="center"/>
          </w:tcPr>
          <w:p>
            <w:pPr>
              <w:pStyle w:val="TableContents"/>
              <w:bidi w:val="0"/>
              <w:spacing w:before="0" w:after="283"/>
              <w:jc w:val="left"/>
              <w:rPr/>
            </w:pPr>
            <w:r>
              <w:rPr/>
              <w:t xml:space="preserve">145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Myanmar </w:t>
            </w:r>
          </w:p>
        </w:tc>
        <w:tc>
          <w:tcPr>
            <w:tcW w:w="2353" w:type="dxa"/>
            <w:tcBorders/>
            <w:vAlign w:val="center"/>
          </w:tcPr>
          <w:p>
            <w:pPr>
              <w:pStyle w:val="TableContents"/>
              <w:bidi w:val="0"/>
              <w:spacing w:before="0" w:after="283"/>
              <w:jc w:val="left"/>
              <w:rPr/>
            </w:pPr>
            <w:r>
              <w:rPr/>
              <w:t xml:space="preserve">0.556 </w:t>
            </w:r>
          </w:p>
        </w:tc>
        <w:tc>
          <w:tcPr>
            <w:tcW w:w="734" w:type="dxa"/>
            <w:tcBorders/>
            <w:vAlign w:val="center"/>
          </w:tcPr>
          <w:p>
            <w:pPr>
              <w:pStyle w:val="TableContents"/>
              <w:bidi w:val="0"/>
              <w:spacing w:before="0" w:after="283"/>
              <w:jc w:val="left"/>
              <w:rPr/>
            </w:pPr>
            <w:r>
              <w:rPr/>
              <w:t xml:space="preserve">0.004 </w:t>
            </w:r>
          </w:p>
        </w:tc>
      </w:tr>
      <w:tr>
        <w:trPr/>
        <w:tc>
          <w:tcPr>
            <w:tcW w:w="2079" w:type="dxa"/>
            <w:tcBorders/>
            <w:vAlign w:val="center"/>
          </w:tcPr>
          <w:p>
            <w:pPr>
              <w:pStyle w:val="TableContents"/>
              <w:bidi w:val="0"/>
              <w:spacing w:before="0" w:after="283"/>
              <w:jc w:val="left"/>
              <w:rPr/>
            </w:pPr>
            <w:r>
              <w:rPr/>
              <w:t xml:space="preserve">146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Kenia </w:t>
            </w:r>
          </w:p>
        </w:tc>
        <w:tc>
          <w:tcPr>
            <w:tcW w:w="2353" w:type="dxa"/>
            <w:tcBorders/>
            <w:vAlign w:val="center"/>
          </w:tcPr>
          <w:p>
            <w:pPr>
              <w:pStyle w:val="TableContents"/>
              <w:bidi w:val="0"/>
              <w:spacing w:before="0" w:after="283"/>
              <w:jc w:val="left"/>
              <w:rPr/>
            </w:pPr>
            <w:r>
              <w:rPr/>
              <w:t xml:space="preserve">0.555 </w:t>
            </w:r>
          </w:p>
        </w:tc>
        <w:tc>
          <w:tcPr>
            <w:tcW w:w="734" w:type="dxa"/>
            <w:tcBorders/>
            <w:vAlign w:val="center"/>
          </w:tcPr>
          <w:p>
            <w:pPr>
              <w:pStyle w:val="TableContents"/>
              <w:bidi w:val="0"/>
              <w:spacing w:before="0" w:after="283"/>
              <w:jc w:val="left"/>
              <w:rPr/>
            </w:pPr>
            <w:r>
              <w:rPr/>
              <w:t xml:space="preserve">0.005 </w:t>
            </w:r>
          </w:p>
        </w:tc>
      </w:tr>
      <w:tr>
        <w:trPr/>
        <w:tc>
          <w:tcPr>
            <w:tcW w:w="2079" w:type="dxa"/>
            <w:tcBorders/>
            <w:vAlign w:val="center"/>
          </w:tcPr>
          <w:p>
            <w:pPr>
              <w:pStyle w:val="TableContents"/>
              <w:bidi w:val="0"/>
              <w:spacing w:before="0" w:after="283"/>
              <w:jc w:val="left"/>
              <w:rPr/>
            </w:pPr>
            <w:r>
              <w:rPr/>
              <w:t xml:space="preserve">147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Pakistan </w:t>
            </w:r>
          </w:p>
        </w:tc>
        <w:tc>
          <w:tcPr>
            <w:tcW w:w="2353" w:type="dxa"/>
            <w:tcBorders/>
            <w:vAlign w:val="center"/>
          </w:tcPr>
          <w:p>
            <w:pPr>
              <w:pStyle w:val="TableContents"/>
              <w:bidi w:val="0"/>
              <w:spacing w:before="0" w:after="283"/>
              <w:jc w:val="left"/>
              <w:rPr/>
            </w:pPr>
            <w:r>
              <w:rPr/>
              <w:t xml:space="preserve">0.550 </w:t>
            </w:r>
          </w:p>
        </w:tc>
        <w:tc>
          <w:tcPr>
            <w:tcW w:w="734" w:type="dxa"/>
            <w:tcBorders/>
            <w:vAlign w:val="center"/>
          </w:tcPr>
          <w:p>
            <w:pPr>
              <w:pStyle w:val="TableContents"/>
              <w:bidi w:val="0"/>
              <w:spacing w:before="0" w:after="283"/>
              <w:jc w:val="left"/>
              <w:rPr/>
            </w:pPr>
            <w:r>
              <w:rPr/>
              <w:t xml:space="preserve">0.002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hd i Intian sijoitus maailmassa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Sijoitus </w:t>
      </w:r>
    </w:p>
    <w:tbl>
      <w:tblPr>
        <w:tblW w:w="10205" w:type="dxa"/>
        <w:jc w:val="left"/>
        <w:tblInd w:w="0" w:type="dxa"/>
        <w:tblLayout w:type="fixed"/>
        <w:tblCellMar>
          <w:top w:w="28" w:type="dxa"/>
          <w:left w:w="28" w:type="dxa"/>
          <w:bottom w:w="28" w:type="dxa"/>
          <w:right w:w="28" w:type="dxa"/>
        </w:tblCellMar>
      </w:tblPr>
      <w:tblGrid>
        <w:gridCol w:w="1570"/>
        <w:gridCol w:w="3529"/>
        <w:gridCol w:w="1571"/>
        <w:gridCol w:w="2788"/>
        <w:gridCol w:w="747"/>
      </w:tblGrid>
      <w:tr>
        <w:trPr/>
        <w:tc>
          <w:tcPr>
            <w:tcW w:w="1570" w:type="dxa"/>
            <w:tcBorders/>
            <w:vAlign w:val="center"/>
          </w:tcPr>
          <w:p>
            <w:pPr>
              <w:pStyle w:val="TableHeading"/>
              <w:suppressLineNumbers/>
              <w:bidi w:val="0"/>
              <w:spacing w:before="0" w:after="283"/>
              <w:jc w:val="center"/>
              <w:rPr/>
            </w:pPr>
            <w:r>
              <w:rPr/>
              <w:t xml:space="preserve">Maa HDI </w:t>
            </w:r>
          </w:p>
        </w:tc>
        <w:tc>
          <w:tcPr>
            <w:tcW w:w="3529" w:type="dxa"/>
            <w:tcBorders/>
          </w:tcPr>
          <w:p>
            <w:pPr>
              <w:pStyle w:val="TableContents"/>
              <w:bidi w:val="0"/>
              <w:spacing w:before="0" w:after="283"/>
              <w:jc w:val="left"/>
              <w:rPr>
                <w:sz w:val="4"/>
                <w:szCs w:val="4"/>
              </w:rPr>
            </w:pPr>
            <w:r>
              <w:rPr>
                <w:sz w:val="4"/>
                <w:szCs w:val="4"/>
              </w:rPr>
            </w:r>
          </w:p>
        </w:tc>
        <w:tc>
          <w:tcPr>
            <w:tcW w:w="1571" w:type="dxa"/>
            <w:tcBorders/>
          </w:tcPr>
          <w:p>
            <w:pPr>
              <w:pStyle w:val="TableContents"/>
              <w:bidi w:val="0"/>
              <w:spacing w:before="0" w:after="283"/>
              <w:jc w:val="left"/>
              <w:rPr>
                <w:sz w:val="4"/>
                <w:szCs w:val="4"/>
              </w:rPr>
            </w:pPr>
            <w:r>
              <w:rPr>
                <w:sz w:val="4"/>
                <w:szCs w:val="4"/>
              </w:rPr>
            </w:r>
          </w:p>
        </w:tc>
        <w:tc>
          <w:tcPr>
            <w:tcW w:w="2788" w:type="dxa"/>
            <w:tcBorders/>
          </w:tcPr>
          <w:p>
            <w:pPr>
              <w:pStyle w:val="TableContents"/>
              <w:bidi w:val="0"/>
              <w:spacing w:before="0" w:after="283"/>
              <w:jc w:val="left"/>
              <w:rPr>
                <w:sz w:val="4"/>
                <w:szCs w:val="4"/>
              </w:rPr>
            </w:pPr>
            <w:r>
              <w:rPr>
                <w:sz w:val="4"/>
                <w:szCs w:val="4"/>
              </w:rPr>
            </w:r>
          </w:p>
        </w:tc>
        <w:tc>
          <w:tcPr>
            <w:tcW w:w="747" w:type="dxa"/>
            <w:tcBorders/>
          </w:tcPr>
          <w:p>
            <w:pPr>
              <w:pStyle w:val="TableContents"/>
              <w:bidi w:val="0"/>
              <w:spacing w:before="0" w:after="283"/>
              <w:jc w:val="left"/>
              <w:rPr>
                <w:sz w:val="4"/>
                <w:szCs w:val="4"/>
              </w:rPr>
            </w:pPr>
            <w:r>
              <w:rPr>
                <w:sz w:val="4"/>
                <w:szCs w:val="4"/>
              </w:rPr>
            </w:r>
          </w:p>
        </w:tc>
      </w:tr>
      <w:tr>
        <w:trPr/>
        <w:tc>
          <w:tcPr>
            <w:tcW w:w="1570" w:type="dxa"/>
            <w:tcBorders/>
            <w:vAlign w:val="center"/>
          </w:tcPr>
          <w:p>
            <w:pPr>
              <w:pStyle w:val="TableHeading"/>
              <w:suppressLineNumbers/>
              <w:bidi w:val="0"/>
              <w:spacing w:before="0" w:after="283"/>
              <w:jc w:val="center"/>
              <w:rPr/>
            </w:pPr>
            <w:r>
              <w:rPr/>
              <w:t xml:space="preserve">Vuoden 2018 sijoitukset </w:t>
            </w:r>
          </w:p>
        </w:tc>
        <w:tc>
          <w:tcPr>
            <w:tcW w:w="3529" w:type="dxa"/>
            <w:tcBorders/>
            <w:vAlign w:val="center"/>
          </w:tcPr>
          <w:p>
            <w:pPr>
              <w:pStyle w:val="TableHeading"/>
              <w:suppressLineNumbers/>
              <w:bidi w:val="0"/>
              <w:spacing w:before="0" w:after="283"/>
              <w:jc w:val="center"/>
              <w:rPr/>
            </w:pPr>
            <w:r>
              <w:rPr/>
              <w:t xml:space="preserve">Sijoituksen muutos edellisestä vuodesta </w:t>
            </w:r>
          </w:p>
        </w:tc>
        <w:tc>
          <w:tcPr>
            <w:tcW w:w="1571" w:type="dxa"/>
            <w:tcBorders/>
            <w:vAlign w:val="center"/>
          </w:tcPr>
          <w:p>
            <w:pPr>
              <w:pStyle w:val="TableHeading"/>
              <w:suppressLineNumbers/>
              <w:bidi w:val="0"/>
              <w:spacing w:before="0" w:after="283"/>
              <w:jc w:val="center"/>
              <w:rPr/>
            </w:pPr>
            <w:r>
              <w:rPr/>
              <w:t xml:space="preserve">Vuoden 2018 sijoitukset </w:t>
            </w:r>
          </w:p>
        </w:tc>
        <w:tc>
          <w:tcPr>
            <w:tcW w:w="2788" w:type="dxa"/>
            <w:tcBorders/>
            <w:vAlign w:val="center"/>
          </w:tcPr>
          <w:p>
            <w:pPr>
              <w:pStyle w:val="TableHeading"/>
              <w:suppressLineNumbers/>
              <w:bidi w:val="0"/>
              <w:spacing w:before="0" w:after="283"/>
              <w:jc w:val="center"/>
              <w:rPr/>
            </w:pPr>
            <w:r>
              <w:rPr/>
              <w:t xml:space="preserve">Muutos edellisestä vuodesta </w:t>
            </w:r>
          </w:p>
        </w:tc>
        <w:tc>
          <w:tcPr>
            <w:tcW w:w="747" w:type="dxa"/>
            <w:tcBorders/>
          </w:tcPr>
          <w:p>
            <w:pPr>
              <w:pStyle w:val="TableContents"/>
              <w:bidi w:val="0"/>
              <w:spacing w:before="0" w:after="283"/>
              <w:jc w:val="left"/>
              <w:rPr>
                <w:sz w:val="4"/>
                <w:szCs w:val="4"/>
              </w:rPr>
            </w:pPr>
            <w:r>
              <w:rPr>
                <w:sz w:val="4"/>
                <w:szCs w:val="4"/>
              </w:rPr>
            </w:r>
          </w:p>
        </w:tc>
      </w:tr>
      <w:tr>
        <w:trPr/>
        <w:tc>
          <w:tcPr>
            <w:tcW w:w="1570" w:type="dxa"/>
            <w:tcBorders/>
            <w:vAlign w:val="center"/>
          </w:tcPr>
          <w:p>
            <w:pPr>
              <w:pStyle w:val="TableContents"/>
              <w:bidi w:val="0"/>
              <w:spacing w:before="0" w:after="283"/>
              <w:jc w:val="left"/>
              <w:rPr/>
            </w:pPr>
            <w:r>
              <w:rPr/>
              <w:t xml:space="preserve">113 </w:t>
            </w:r>
          </w:p>
        </w:tc>
        <w:tc>
          <w:tcPr>
            <w:tcW w:w="3529" w:type="dxa"/>
            <w:tcBorders/>
            <w:vAlign w:val="center"/>
          </w:tcPr>
          <w:p>
            <w:pPr>
              <w:pStyle w:val="TableContents"/>
              <w:bidi w:val="0"/>
              <w:spacing w:before="0" w:after="283"/>
              <w:jc w:val="left"/>
              <w:rPr/>
            </w:pPr>
            <w:r>
              <w:rPr/>
              <w:t xml:space="preserve">(1) </w:t>
            </w:r>
          </w:p>
        </w:tc>
        <w:tc>
          <w:tcPr>
            <w:tcW w:w="1571" w:type="dxa"/>
            <w:tcBorders/>
            <w:vAlign w:val="center"/>
          </w:tcPr>
          <w:p>
            <w:pPr>
              <w:pStyle w:val="TableContents"/>
              <w:bidi w:val="0"/>
              <w:spacing w:before="0" w:after="283"/>
              <w:jc w:val="left"/>
              <w:rPr/>
            </w:pPr>
            <w:r>
              <w:rPr/>
              <w:t xml:space="preserve">Filippiinit </w:t>
            </w:r>
          </w:p>
        </w:tc>
        <w:tc>
          <w:tcPr>
            <w:tcW w:w="2788" w:type="dxa"/>
            <w:tcBorders/>
            <w:vAlign w:val="center"/>
          </w:tcPr>
          <w:p>
            <w:pPr>
              <w:pStyle w:val="TableContents"/>
              <w:bidi w:val="0"/>
              <w:spacing w:before="0" w:after="283"/>
              <w:jc w:val="left"/>
              <w:rPr/>
            </w:pPr>
            <w:r>
              <w:rPr/>
              <w:t xml:space="preserve">0.699 </w:t>
            </w:r>
          </w:p>
        </w:tc>
        <w:tc>
          <w:tcPr>
            <w:tcW w:w="747" w:type="dxa"/>
            <w:tcBorders/>
            <w:vAlign w:val="center"/>
          </w:tcPr>
          <w:p>
            <w:pPr>
              <w:pStyle w:val="TableContents"/>
              <w:bidi w:val="0"/>
              <w:spacing w:before="0" w:after="283"/>
              <w:jc w:val="left"/>
              <w:rPr/>
            </w:pPr>
            <w:r>
              <w:rPr/>
              <w:t xml:space="preserve">0.003 </w:t>
            </w:r>
          </w:p>
        </w:tc>
      </w:tr>
      <w:tr>
        <w:trPr/>
        <w:tc>
          <w:tcPr>
            <w:tcW w:w="1570" w:type="dxa"/>
            <w:tcBorders/>
            <w:vAlign w:val="center"/>
          </w:tcPr>
          <w:p>
            <w:pPr>
              <w:pStyle w:val="TableContents"/>
              <w:bidi w:val="0"/>
              <w:spacing w:before="0" w:after="283"/>
              <w:jc w:val="left"/>
              <w:rPr/>
            </w:pPr>
            <w:r>
              <w:rPr/>
              <w:t xml:space="preserve">113 </w:t>
            </w:r>
          </w:p>
        </w:tc>
        <w:tc>
          <w:tcPr>
            <w:tcW w:w="3529" w:type="dxa"/>
            <w:tcBorders/>
            <w:vAlign w:val="center"/>
          </w:tcPr>
          <w:p>
            <w:pPr>
              <w:pStyle w:val="TableContents"/>
              <w:bidi w:val="0"/>
              <w:spacing w:before="0" w:after="283"/>
              <w:jc w:val="left"/>
              <w:rPr/>
            </w:pPr>
            <w:r>
              <w:rPr/>
              <w:t xml:space="preserve">(1) </w:t>
            </w:r>
          </w:p>
        </w:tc>
        <w:tc>
          <w:tcPr>
            <w:tcW w:w="1571" w:type="dxa"/>
            <w:tcBorders/>
            <w:vAlign w:val="center"/>
          </w:tcPr>
          <w:p>
            <w:pPr>
              <w:pStyle w:val="TableContents"/>
              <w:bidi w:val="0"/>
              <w:spacing w:before="0" w:after="283"/>
              <w:jc w:val="left"/>
              <w:rPr/>
            </w:pPr>
            <w:r>
              <w:rPr/>
              <w:t xml:space="preserve">Etelä-Afrikka </w:t>
            </w:r>
          </w:p>
        </w:tc>
        <w:tc>
          <w:tcPr>
            <w:tcW w:w="2788" w:type="dxa"/>
            <w:tcBorders/>
            <w:vAlign w:val="center"/>
          </w:tcPr>
          <w:p>
            <w:pPr>
              <w:pStyle w:val="TableContents"/>
              <w:bidi w:val="0"/>
              <w:spacing w:before="0" w:after="283"/>
              <w:jc w:val="left"/>
              <w:rPr/>
            </w:pPr>
            <w:r>
              <w:rPr/>
              <w:t xml:space="preserve">0.699 </w:t>
            </w:r>
          </w:p>
        </w:tc>
        <w:tc>
          <w:tcPr>
            <w:tcW w:w="747" w:type="dxa"/>
            <w:tcBorders/>
            <w:vAlign w:val="center"/>
          </w:tcPr>
          <w:p>
            <w:pPr>
              <w:pStyle w:val="TableContents"/>
              <w:bidi w:val="0"/>
              <w:spacing w:before="0" w:after="283"/>
              <w:jc w:val="left"/>
              <w:rPr/>
            </w:pPr>
            <w:r>
              <w:rPr/>
              <w:t xml:space="preserve">0.003 </w:t>
            </w:r>
          </w:p>
        </w:tc>
      </w:tr>
      <w:tr>
        <w:trPr/>
        <w:tc>
          <w:tcPr>
            <w:tcW w:w="1570" w:type="dxa"/>
            <w:tcBorders/>
            <w:vAlign w:val="center"/>
          </w:tcPr>
          <w:p>
            <w:pPr>
              <w:pStyle w:val="TableContents"/>
              <w:bidi w:val="0"/>
              <w:spacing w:before="0" w:after="283"/>
              <w:jc w:val="left"/>
              <w:rPr/>
            </w:pPr>
            <w:r>
              <w:rPr/>
              <w:t xml:space="preserve">115 </w:t>
            </w:r>
          </w:p>
        </w:tc>
        <w:tc>
          <w:tcPr>
            <w:tcW w:w="3529" w:type="dxa"/>
            <w:tcBorders/>
            <w:vAlign w:val="center"/>
          </w:tcPr>
          <w:p>
            <w:pPr>
              <w:pStyle w:val="TableContents"/>
              <w:bidi w:val="0"/>
              <w:spacing w:before="0" w:after="283"/>
              <w:jc w:val="left"/>
              <w:rPr/>
            </w:pPr>
            <w:r>
              <w:rPr/>
              <w:t xml:space="preserve">(1) </w:t>
            </w:r>
          </w:p>
        </w:tc>
        <w:tc>
          <w:tcPr>
            <w:tcW w:w="1571" w:type="dxa"/>
            <w:tcBorders/>
            <w:vAlign w:val="center"/>
          </w:tcPr>
          <w:p>
            <w:pPr>
              <w:pStyle w:val="TableContents"/>
              <w:bidi w:val="0"/>
              <w:spacing w:before="0" w:after="283"/>
              <w:jc w:val="left"/>
              <w:rPr/>
            </w:pPr>
            <w:r>
              <w:rPr/>
              <w:t xml:space="preserve">Egypti </w:t>
            </w:r>
          </w:p>
        </w:tc>
        <w:tc>
          <w:tcPr>
            <w:tcW w:w="2788" w:type="dxa"/>
            <w:tcBorders/>
            <w:vAlign w:val="center"/>
          </w:tcPr>
          <w:p>
            <w:pPr>
              <w:pStyle w:val="TableContents"/>
              <w:bidi w:val="0"/>
              <w:spacing w:before="0" w:after="283"/>
              <w:jc w:val="left"/>
              <w:rPr/>
            </w:pPr>
            <w:r>
              <w:rPr/>
              <w:t xml:space="preserve">0.696 </w:t>
            </w:r>
          </w:p>
        </w:tc>
        <w:tc>
          <w:tcPr>
            <w:tcW w:w="747" w:type="dxa"/>
            <w:tcBorders/>
            <w:vAlign w:val="center"/>
          </w:tcPr>
          <w:p>
            <w:pPr>
              <w:pStyle w:val="TableContents"/>
              <w:bidi w:val="0"/>
              <w:spacing w:before="0" w:after="283"/>
              <w:jc w:val="left"/>
              <w:rPr/>
            </w:pPr>
            <w:r>
              <w:rPr/>
              <w:t xml:space="preserve">0.002 </w:t>
            </w:r>
          </w:p>
        </w:tc>
      </w:tr>
      <w:tr>
        <w:trPr/>
        <w:tc>
          <w:tcPr>
            <w:tcW w:w="1570" w:type="dxa"/>
            <w:tcBorders/>
            <w:vAlign w:val="center"/>
          </w:tcPr>
          <w:p>
            <w:pPr>
              <w:pStyle w:val="TableContents"/>
              <w:bidi w:val="0"/>
              <w:spacing w:before="0" w:after="283"/>
              <w:jc w:val="left"/>
              <w:rPr/>
            </w:pPr>
            <w:r>
              <w:rPr/>
              <w:t xml:space="preserve">116 </w:t>
            </w:r>
          </w:p>
        </w:tc>
        <w:tc>
          <w:tcPr>
            <w:tcW w:w="3529"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Indonesia </w:t>
            </w:r>
          </w:p>
        </w:tc>
        <w:tc>
          <w:tcPr>
            <w:tcW w:w="2788" w:type="dxa"/>
            <w:tcBorders/>
            <w:vAlign w:val="center"/>
          </w:tcPr>
          <w:p>
            <w:pPr>
              <w:pStyle w:val="TableContents"/>
              <w:bidi w:val="0"/>
              <w:spacing w:before="0" w:after="283"/>
              <w:jc w:val="left"/>
              <w:rPr/>
            </w:pPr>
            <w:r>
              <w:rPr/>
              <w:t xml:space="preserve">0.694 </w:t>
            </w:r>
          </w:p>
        </w:tc>
        <w:tc>
          <w:tcPr>
            <w:tcW w:w="747" w:type="dxa"/>
            <w:tcBorders/>
            <w:vAlign w:val="center"/>
          </w:tcPr>
          <w:p>
            <w:pPr>
              <w:pStyle w:val="TableContents"/>
              <w:bidi w:val="0"/>
              <w:spacing w:before="0" w:after="283"/>
              <w:jc w:val="left"/>
              <w:rPr/>
            </w:pPr>
            <w:r>
              <w:rPr/>
              <w:t xml:space="preserve">0.003 </w:t>
            </w:r>
          </w:p>
        </w:tc>
      </w:tr>
      <w:tr>
        <w:trPr/>
        <w:tc>
          <w:tcPr>
            <w:tcW w:w="1570" w:type="dxa"/>
            <w:tcBorders/>
            <w:vAlign w:val="center"/>
          </w:tcPr>
          <w:p>
            <w:pPr>
              <w:pStyle w:val="TableContents"/>
              <w:bidi w:val="0"/>
              <w:spacing w:before="0" w:after="283"/>
              <w:jc w:val="left"/>
              <w:rPr/>
            </w:pPr>
            <w:r>
              <w:rPr/>
              <w:t xml:space="preserve">116 </w:t>
            </w:r>
          </w:p>
        </w:tc>
        <w:tc>
          <w:tcPr>
            <w:tcW w:w="3529" w:type="dxa"/>
            <w:tcBorders/>
            <w:vAlign w:val="center"/>
          </w:tcPr>
          <w:p>
            <w:pPr>
              <w:pStyle w:val="TableContents"/>
              <w:bidi w:val="0"/>
              <w:spacing w:before="0" w:after="283"/>
              <w:jc w:val="left"/>
              <w:rPr/>
            </w:pPr>
            <w:r>
              <w:rPr/>
              <w:t xml:space="preserve">(1) </w:t>
            </w:r>
          </w:p>
        </w:tc>
        <w:tc>
          <w:tcPr>
            <w:tcW w:w="1571" w:type="dxa"/>
            <w:tcBorders/>
            <w:vAlign w:val="center"/>
          </w:tcPr>
          <w:p>
            <w:pPr>
              <w:pStyle w:val="TableContents"/>
              <w:bidi w:val="0"/>
              <w:spacing w:before="0" w:after="283"/>
              <w:jc w:val="left"/>
              <w:rPr/>
            </w:pPr>
            <w:r>
              <w:rPr/>
              <w:t xml:space="preserve">Vietnam </w:t>
            </w:r>
          </w:p>
        </w:tc>
        <w:tc>
          <w:tcPr>
            <w:tcW w:w="2788" w:type="dxa"/>
            <w:tcBorders/>
            <w:vAlign w:val="center"/>
          </w:tcPr>
          <w:p>
            <w:pPr>
              <w:pStyle w:val="TableContents"/>
              <w:bidi w:val="0"/>
              <w:spacing w:before="0" w:after="283"/>
              <w:jc w:val="left"/>
              <w:rPr/>
            </w:pPr>
            <w:r>
              <w:rPr/>
              <w:t xml:space="preserve">0.694 </w:t>
            </w:r>
          </w:p>
        </w:tc>
        <w:tc>
          <w:tcPr>
            <w:tcW w:w="747" w:type="dxa"/>
            <w:tcBorders/>
            <w:vAlign w:val="center"/>
          </w:tcPr>
          <w:p>
            <w:pPr>
              <w:pStyle w:val="TableContents"/>
              <w:bidi w:val="0"/>
              <w:spacing w:before="0" w:after="283"/>
              <w:jc w:val="left"/>
              <w:rPr/>
            </w:pPr>
            <w:r>
              <w:rPr/>
              <w:t xml:space="preserve">0.005 </w:t>
            </w:r>
          </w:p>
        </w:tc>
      </w:tr>
      <w:tr>
        <w:trPr/>
        <w:tc>
          <w:tcPr>
            <w:tcW w:w="1570" w:type="dxa"/>
            <w:tcBorders/>
            <w:vAlign w:val="center"/>
          </w:tcPr>
          <w:p>
            <w:pPr>
              <w:pStyle w:val="TableContents"/>
              <w:bidi w:val="0"/>
              <w:spacing w:before="0" w:after="283"/>
              <w:jc w:val="left"/>
              <w:rPr/>
            </w:pPr>
            <w:r>
              <w:rPr/>
              <w:t xml:space="preserve">118 </w:t>
            </w:r>
          </w:p>
        </w:tc>
        <w:tc>
          <w:tcPr>
            <w:tcW w:w="3529"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Bolivia </w:t>
            </w:r>
          </w:p>
        </w:tc>
        <w:tc>
          <w:tcPr>
            <w:tcW w:w="2788" w:type="dxa"/>
            <w:tcBorders/>
            <w:vAlign w:val="center"/>
          </w:tcPr>
          <w:p>
            <w:pPr>
              <w:pStyle w:val="TableContents"/>
              <w:bidi w:val="0"/>
              <w:spacing w:before="0" w:after="283"/>
              <w:jc w:val="left"/>
              <w:rPr/>
            </w:pPr>
            <w:r>
              <w:rPr/>
              <w:t xml:space="preserve">0.693 </w:t>
            </w:r>
          </w:p>
        </w:tc>
        <w:tc>
          <w:tcPr>
            <w:tcW w:w="747" w:type="dxa"/>
            <w:tcBorders/>
            <w:vAlign w:val="center"/>
          </w:tcPr>
          <w:p>
            <w:pPr>
              <w:pStyle w:val="TableContents"/>
              <w:bidi w:val="0"/>
              <w:spacing w:before="0" w:after="283"/>
              <w:jc w:val="left"/>
              <w:rPr/>
            </w:pPr>
            <w:r>
              <w:rPr/>
              <w:t xml:space="preserve">0.004 </w:t>
            </w:r>
          </w:p>
        </w:tc>
      </w:tr>
      <w:tr>
        <w:trPr/>
        <w:tc>
          <w:tcPr>
            <w:tcW w:w="1570" w:type="dxa"/>
            <w:tcBorders/>
            <w:vAlign w:val="center"/>
          </w:tcPr>
          <w:p>
            <w:pPr>
              <w:pStyle w:val="TableContents"/>
              <w:bidi w:val="0"/>
              <w:spacing w:before="0" w:after="283"/>
              <w:jc w:val="left"/>
              <w:rPr/>
            </w:pPr>
            <w:r>
              <w:rPr/>
              <w:t xml:space="preserve">119 </w:t>
            </w:r>
          </w:p>
        </w:tc>
        <w:tc>
          <w:tcPr>
            <w:tcW w:w="3529" w:type="dxa"/>
            <w:tcBorders/>
            <w:vAlign w:val="center"/>
          </w:tcPr>
          <w:p>
            <w:pPr>
              <w:pStyle w:val="TableContents"/>
              <w:bidi w:val="0"/>
              <w:spacing w:before="0" w:after="283"/>
              <w:jc w:val="left"/>
              <w:rPr/>
            </w:pPr>
            <w:r>
              <w:rPr/>
              <w:t xml:space="preserve">(1) </w:t>
            </w:r>
          </w:p>
        </w:tc>
        <w:tc>
          <w:tcPr>
            <w:tcW w:w="1571" w:type="dxa"/>
            <w:tcBorders/>
            <w:vAlign w:val="center"/>
          </w:tcPr>
          <w:p>
            <w:pPr>
              <w:pStyle w:val="TableContents"/>
              <w:bidi w:val="0"/>
              <w:spacing w:before="0" w:after="283"/>
              <w:jc w:val="left"/>
              <w:rPr/>
            </w:pPr>
            <w:r>
              <w:rPr/>
              <w:t xml:space="preserve">Palestiina </w:t>
            </w:r>
          </w:p>
        </w:tc>
        <w:tc>
          <w:tcPr>
            <w:tcW w:w="2788" w:type="dxa"/>
            <w:tcBorders/>
            <w:vAlign w:val="center"/>
          </w:tcPr>
          <w:p>
            <w:pPr>
              <w:pStyle w:val="TableContents"/>
              <w:bidi w:val="0"/>
              <w:spacing w:before="0" w:after="283"/>
              <w:jc w:val="left"/>
              <w:rPr/>
            </w:pPr>
            <w:r>
              <w:rPr/>
              <w:t xml:space="preserve">0.686 </w:t>
            </w:r>
          </w:p>
        </w:tc>
        <w:tc>
          <w:tcPr>
            <w:tcW w:w="747" w:type="dxa"/>
            <w:tcBorders/>
            <w:vAlign w:val="center"/>
          </w:tcPr>
          <w:p>
            <w:pPr>
              <w:pStyle w:val="TableContents"/>
              <w:bidi w:val="0"/>
              <w:spacing w:before="0" w:after="283"/>
              <w:jc w:val="left"/>
              <w:rPr/>
            </w:pPr>
            <w:r>
              <w:rPr/>
              <w:t xml:space="preserve">0.003 </w:t>
            </w:r>
          </w:p>
        </w:tc>
      </w:tr>
      <w:tr>
        <w:trPr/>
        <w:tc>
          <w:tcPr>
            <w:tcW w:w="1570" w:type="dxa"/>
            <w:tcBorders/>
            <w:vAlign w:val="center"/>
          </w:tcPr>
          <w:p>
            <w:pPr>
              <w:pStyle w:val="TableContents"/>
              <w:bidi w:val="0"/>
              <w:spacing w:before="0" w:after="283"/>
              <w:jc w:val="left"/>
              <w:rPr/>
            </w:pPr>
            <w:r>
              <w:rPr/>
              <w:t xml:space="preserve">120 </w:t>
            </w:r>
          </w:p>
        </w:tc>
        <w:tc>
          <w:tcPr>
            <w:tcW w:w="3529" w:type="dxa"/>
            <w:tcBorders/>
            <w:vAlign w:val="center"/>
          </w:tcPr>
          <w:p>
            <w:pPr>
              <w:pStyle w:val="TableContents"/>
              <w:bidi w:val="0"/>
              <w:spacing w:before="0" w:after="283"/>
              <w:jc w:val="left"/>
              <w:rPr/>
            </w:pPr>
            <w:r>
              <w:rPr/>
              <w:t xml:space="preserve">(1) </w:t>
            </w:r>
          </w:p>
        </w:tc>
        <w:tc>
          <w:tcPr>
            <w:tcW w:w="1571" w:type="dxa"/>
            <w:tcBorders/>
            <w:vAlign w:val="center"/>
          </w:tcPr>
          <w:p>
            <w:pPr>
              <w:pStyle w:val="TableContents"/>
              <w:bidi w:val="0"/>
              <w:spacing w:before="0" w:after="283"/>
              <w:jc w:val="left"/>
              <w:rPr/>
            </w:pPr>
            <w:r>
              <w:rPr/>
              <w:t xml:space="preserve">Irak </w:t>
            </w:r>
          </w:p>
        </w:tc>
        <w:tc>
          <w:tcPr>
            <w:tcW w:w="2788" w:type="dxa"/>
            <w:tcBorders/>
            <w:vAlign w:val="center"/>
          </w:tcPr>
          <w:p>
            <w:pPr>
              <w:pStyle w:val="TableContents"/>
              <w:bidi w:val="0"/>
              <w:spacing w:before="0" w:after="283"/>
              <w:jc w:val="left"/>
              <w:rPr/>
            </w:pPr>
            <w:r>
              <w:rPr/>
              <w:t xml:space="preserve">0.685 </w:t>
            </w:r>
          </w:p>
        </w:tc>
        <w:tc>
          <w:tcPr>
            <w:tcW w:w="747" w:type="dxa"/>
            <w:tcBorders/>
            <w:vAlign w:val="center"/>
          </w:tcPr>
          <w:p>
            <w:pPr>
              <w:pStyle w:val="TableContents"/>
              <w:bidi w:val="0"/>
              <w:spacing w:before="0" w:after="283"/>
              <w:jc w:val="left"/>
              <w:rPr/>
            </w:pPr>
            <w:r>
              <w:rPr/>
              <w:t xml:space="preserve">0.012 </w:t>
            </w:r>
          </w:p>
        </w:tc>
      </w:tr>
      <w:tr>
        <w:trPr/>
        <w:tc>
          <w:tcPr>
            <w:tcW w:w="1570" w:type="dxa"/>
            <w:tcBorders/>
            <w:vAlign w:val="center"/>
          </w:tcPr>
          <w:p>
            <w:pPr>
              <w:pStyle w:val="TableContents"/>
              <w:bidi w:val="0"/>
              <w:spacing w:before="0" w:after="283"/>
              <w:jc w:val="left"/>
              <w:rPr/>
            </w:pPr>
            <w:r>
              <w:rPr/>
              <w:t xml:space="preserve">121 </w:t>
            </w:r>
          </w:p>
        </w:tc>
        <w:tc>
          <w:tcPr>
            <w:tcW w:w="3529" w:type="dxa"/>
            <w:tcBorders/>
            <w:vAlign w:val="center"/>
          </w:tcPr>
          <w:p>
            <w:pPr>
              <w:pStyle w:val="TableContents"/>
              <w:bidi w:val="0"/>
              <w:spacing w:before="0" w:after="283"/>
              <w:jc w:val="left"/>
              <w:rPr/>
            </w:pPr>
            <w:r>
              <w:rPr/>
              <w:t xml:space="preserve">(1) </w:t>
            </w:r>
          </w:p>
        </w:tc>
        <w:tc>
          <w:tcPr>
            <w:tcW w:w="1571" w:type="dxa"/>
            <w:tcBorders/>
            <w:vAlign w:val="center"/>
          </w:tcPr>
          <w:p>
            <w:pPr>
              <w:pStyle w:val="TableContents"/>
              <w:bidi w:val="0"/>
              <w:spacing w:before="0" w:after="283"/>
              <w:jc w:val="left"/>
              <w:rPr/>
            </w:pPr>
            <w:r>
              <w:rPr/>
              <w:t xml:space="preserve">El Salvador </w:t>
            </w:r>
          </w:p>
        </w:tc>
        <w:tc>
          <w:tcPr>
            <w:tcW w:w="2788" w:type="dxa"/>
            <w:tcBorders/>
            <w:vAlign w:val="center"/>
          </w:tcPr>
          <w:p>
            <w:pPr>
              <w:pStyle w:val="TableContents"/>
              <w:bidi w:val="0"/>
              <w:spacing w:before="0" w:after="283"/>
              <w:jc w:val="left"/>
              <w:rPr/>
            </w:pPr>
            <w:r>
              <w:rPr/>
              <w:t xml:space="preserve">0.674 </w:t>
            </w:r>
          </w:p>
        </w:tc>
        <w:tc>
          <w:tcPr>
            <w:tcW w:w="747" w:type="dxa"/>
            <w:tcBorders/>
            <w:vAlign w:val="center"/>
          </w:tcPr>
          <w:p>
            <w:pPr>
              <w:pStyle w:val="TableContents"/>
              <w:bidi w:val="0"/>
              <w:spacing w:before="0" w:after="283"/>
              <w:jc w:val="left"/>
              <w:rPr/>
            </w:pPr>
            <w:r>
              <w:rPr/>
              <w:t xml:space="preserve">0.005 </w:t>
            </w:r>
          </w:p>
        </w:tc>
      </w:tr>
      <w:tr>
        <w:trPr/>
        <w:tc>
          <w:tcPr>
            <w:tcW w:w="1570" w:type="dxa"/>
            <w:tcBorders/>
            <w:vAlign w:val="center"/>
          </w:tcPr>
          <w:p>
            <w:pPr>
              <w:pStyle w:val="TableContents"/>
              <w:bidi w:val="0"/>
              <w:spacing w:before="0" w:after="283"/>
              <w:jc w:val="left"/>
              <w:rPr/>
            </w:pPr>
            <w:r>
              <w:rPr/>
              <w:t xml:space="preserve">122 </w:t>
            </w:r>
          </w:p>
        </w:tc>
        <w:tc>
          <w:tcPr>
            <w:tcW w:w="3529"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Kirgisia </w:t>
            </w:r>
          </w:p>
        </w:tc>
        <w:tc>
          <w:tcPr>
            <w:tcW w:w="2788" w:type="dxa"/>
            <w:tcBorders/>
            <w:vAlign w:val="center"/>
          </w:tcPr>
          <w:p>
            <w:pPr>
              <w:pStyle w:val="TableContents"/>
              <w:bidi w:val="0"/>
              <w:spacing w:before="0" w:after="283"/>
              <w:jc w:val="left"/>
              <w:rPr/>
            </w:pPr>
            <w:r>
              <w:rPr/>
              <w:t xml:space="preserve">0.672 </w:t>
            </w:r>
          </w:p>
        </w:tc>
        <w:tc>
          <w:tcPr>
            <w:tcW w:w="747" w:type="dxa"/>
            <w:tcBorders/>
            <w:vAlign w:val="center"/>
          </w:tcPr>
          <w:p>
            <w:pPr>
              <w:pStyle w:val="TableContents"/>
              <w:bidi w:val="0"/>
              <w:spacing w:before="0" w:after="283"/>
              <w:jc w:val="left"/>
              <w:rPr/>
            </w:pPr>
            <w:r>
              <w:rPr/>
              <w:t xml:space="preserve">0.003 </w:t>
            </w:r>
          </w:p>
        </w:tc>
      </w:tr>
      <w:tr>
        <w:trPr/>
        <w:tc>
          <w:tcPr>
            <w:tcW w:w="1570" w:type="dxa"/>
            <w:tcBorders/>
            <w:vAlign w:val="center"/>
          </w:tcPr>
          <w:p>
            <w:pPr>
              <w:pStyle w:val="TableContents"/>
              <w:bidi w:val="0"/>
              <w:spacing w:before="0" w:after="283"/>
              <w:jc w:val="left"/>
              <w:rPr/>
            </w:pPr>
            <w:r>
              <w:rPr/>
              <w:t xml:space="preserve">123 </w:t>
            </w:r>
          </w:p>
        </w:tc>
        <w:tc>
          <w:tcPr>
            <w:tcW w:w="3529"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Marokko </w:t>
            </w:r>
          </w:p>
        </w:tc>
        <w:tc>
          <w:tcPr>
            <w:tcW w:w="2788" w:type="dxa"/>
            <w:tcBorders/>
            <w:vAlign w:val="center"/>
          </w:tcPr>
          <w:p>
            <w:pPr>
              <w:pStyle w:val="TableContents"/>
              <w:bidi w:val="0"/>
              <w:spacing w:before="0" w:after="283"/>
              <w:jc w:val="left"/>
              <w:rPr/>
            </w:pPr>
            <w:r>
              <w:rPr/>
              <w:t xml:space="preserve">0.667 </w:t>
            </w:r>
          </w:p>
        </w:tc>
        <w:tc>
          <w:tcPr>
            <w:tcW w:w="747" w:type="dxa"/>
            <w:tcBorders/>
            <w:vAlign w:val="center"/>
          </w:tcPr>
          <w:p>
            <w:pPr>
              <w:pStyle w:val="TableContents"/>
              <w:bidi w:val="0"/>
              <w:spacing w:before="0" w:after="283"/>
              <w:jc w:val="left"/>
              <w:rPr/>
            </w:pPr>
            <w:r>
              <w:rPr/>
              <w:t xml:space="preserve">0.005 </w:t>
            </w:r>
          </w:p>
        </w:tc>
      </w:tr>
      <w:tr>
        <w:trPr/>
        <w:tc>
          <w:tcPr>
            <w:tcW w:w="1570" w:type="dxa"/>
            <w:tcBorders/>
            <w:vAlign w:val="center"/>
          </w:tcPr>
          <w:p>
            <w:pPr>
              <w:pStyle w:val="TableContents"/>
              <w:bidi w:val="0"/>
              <w:spacing w:before="0" w:after="283"/>
              <w:jc w:val="left"/>
              <w:rPr/>
            </w:pPr>
            <w:r>
              <w:rPr/>
              <w:t xml:space="preserve">124 </w:t>
            </w:r>
          </w:p>
        </w:tc>
        <w:tc>
          <w:tcPr>
            <w:tcW w:w="3529"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Nicaragua </w:t>
            </w:r>
          </w:p>
        </w:tc>
        <w:tc>
          <w:tcPr>
            <w:tcW w:w="2788" w:type="dxa"/>
            <w:tcBorders/>
            <w:vAlign w:val="center"/>
          </w:tcPr>
          <w:p>
            <w:pPr>
              <w:pStyle w:val="TableContents"/>
              <w:bidi w:val="0"/>
              <w:spacing w:before="0" w:after="283"/>
              <w:jc w:val="left"/>
              <w:rPr/>
            </w:pPr>
            <w:r>
              <w:rPr/>
              <w:t xml:space="preserve">0.658 </w:t>
            </w:r>
          </w:p>
        </w:tc>
        <w:tc>
          <w:tcPr>
            <w:tcW w:w="747" w:type="dxa"/>
            <w:tcBorders/>
            <w:vAlign w:val="center"/>
          </w:tcPr>
          <w:p>
            <w:pPr>
              <w:pStyle w:val="TableContents"/>
              <w:bidi w:val="0"/>
              <w:spacing w:before="0" w:after="283"/>
              <w:jc w:val="left"/>
              <w:rPr/>
            </w:pPr>
            <w:r>
              <w:rPr/>
              <w:t xml:space="preserve">0.001 </w:t>
            </w:r>
          </w:p>
        </w:tc>
      </w:tr>
      <w:tr>
        <w:trPr/>
        <w:tc>
          <w:tcPr>
            <w:tcW w:w="1570" w:type="dxa"/>
            <w:tcBorders/>
            <w:vAlign w:val="center"/>
          </w:tcPr>
          <w:p>
            <w:pPr>
              <w:pStyle w:val="TableContents"/>
              <w:bidi w:val="0"/>
              <w:spacing w:before="0" w:after="283"/>
              <w:jc w:val="left"/>
              <w:rPr/>
            </w:pPr>
            <w:r>
              <w:rPr/>
              <w:t xml:space="preserve">125 </w:t>
            </w:r>
          </w:p>
        </w:tc>
        <w:tc>
          <w:tcPr>
            <w:tcW w:w="3529"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Kap Verde </w:t>
            </w:r>
          </w:p>
        </w:tc>
        <w:tc>
          <w:tcPr>
            <w:tcW w:w="2788" w:type="dxa"/>
            <w:tcBorders/>
            <w:vAlign w:val="center"/>
          </w:tcPr>
          <w:p>
            <w:pPr>
              <w:pStyle w:val="TableContents"/>
              <w:bidi w:val="0"/>
              <w:spacing w:before="0" w:after="283"/>
              <w:jc w:val="left"/>
              <w:rPr/>
            </w:pPr>
            <w:r>
              <w:rPr/>
              <w:t xml:space="preserve">0.654 </w:t>
            </w:r>
          </w:p>
        </w:tc>
        <w:tc>
          <w:tcPr>
            <w:tcW w:w="747" w:type="dxa"/>
            <w:tcBorders/>
            <w:vAlign w:val="center"/>
          </w:tcPr>
          <w:p>
            <w:pPr>
              <w:pStyle w:val="TableContents"/>
              <w:bidi w:val="0"/>
              <w:spacing w:before="0" w:after="283"/>
              <w:jc w:val="left"/>
              <w:rPr/>
            </w:pPr>
            <w:r>
              <w:rPr/>
              <w:t xml:space="preserve">0.002 </w:t>
            </w:r>
          </w:p>
        </w:tc>
      </w:tr>
      <w:tr>
        <w:trPr/>
        <w:tc>
          <w:tcPr>
            <w:tcW w:w="1570" w:type="dxa"/>
            <w:tcBorders/>
            <w:vAlign w:val="center"/>
          </w:tcPr>
          <w:p>
            <w:pPr>
              <w:pStyle w:val="TableContents"/>
              <w:bidi w:val="0"/>
              <w:spacing w:before="0" w:after="283"/>
              <w:jc w:val="left"/>
              <w:rPr/>
            </w:pPr>
            <w:r>
              <w:rPr/>
              <w:t xml:space="preserve">125 </w:t>
            </w:r>
          </w:p>
        </w:tc>
        <w:tc>
          <w:tcPr>
            <w:tcW w:w="3529"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Guyana </w:t>
            </w:r>
          </w:p>
        </w:tc>
        <w:tc>
          <w:tcPr>
            <w:tcW w:w="2788" w:type="dxa"/>
            <w:tcBorders/>
            <w:vAlign w:val="center"/>
          </w:tcPr>
          <w:p>
            <w:pPr>
              <w:pStyle w:val="TableContents"/>
              <w:bidi w:val="0"/>
              <w:spacing w:before="0" w:after="283"/>
              <w:jc w:val="left"/>
              <w:rPr/>
            </w:pPr>
            <w:r>
              <w:rPr/>
              <w:t xml:space="preserve">0.654 </w:t>
            </w:r>
          </w:p>
        </w:tc>
        <w:tc>
          <w:tcPr>
            <w:tcW w:w="747" w:type="dxa"/>
            <w:tcBorders/>
            <w:vAlign w:val="center"/>
          </w:tcPr>
          <w:p>
            <w:pPr>
              <w:pStyle w:val="TableContents"/>
              <w:bidi w:val="0"/>
              <w:spacing w:before="0" w:after="283"/>
              <w:jc w:val="left"/>
              <w:rPr/>
            </w:pPr>
            <w:r>
              <w:rPr/>
              <w:t xml:space="preserve">0.002 </w:t>
            </w:r>
          </w:p>
        </w:tc>
      </w:tr>
      <w:tr>
        <w:trPr/>
        <w:tc>
          <w:tcPr>
            <w:tcW w:w="1570" w:type="dxa"/>
            <w:tcBorders/>
            <w:vAlign w:val="center"/>
          </w:tcPr>
          <w:p>
            <w:pPr>
              <w:pStyle w:val="TableContents"/>
              <w:bidi w:val="0"/>
              <w:spacing w:before="0" w:after="283"/>
              <w:jc w:val="left"/>
              <w:rPr/>
            </w:pPr>
            <w:r>
              <w:rPr/>
              <w:t xml:space="preserve">127 </w:t>
            </w:r>
          </w:p>
        </w:tc>
        <w:tc>
          <w:tcPr>
            <w:tcW w:w="3529"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Guatemala </w:t>
            </w:r>
          </w:p>
        </w:tc>
        <w:tc>
          <w:tcPr>
            <w:tcW w:w="2788" w:type="dxa"/>
            <w:tcBorders/>
            <w:vAlign w:val="center"/>
          </w:tcPr>
          <w:p>
            <w:pPr>
              <w:pStyle w:val="TableContents"/>
              <w:bidi w:val="0"/>
              <w:spacing w:before="0" w:after="283"/>
              <w:jc w:val="left"/>
              <w:rPr/>
            </w:pPr>
            <w:r>
              <w:rPr/>
              <w:t xml:space="preserve">0.650 </w:t>
            </w:r>
          </w:p>
        </w:tc>
        <w:tc>
          <w:tcPr>
            <w:tcW w:w="747" w:type="dxa"/>
            <w:tcBorders/>
            <w:vAlign w:val="center"/>
          </w:tcPr>
          <w:p>
            <w:pPr>
              <w:pStyle w:val="TableContents"/>
              <w:bidi w:val="0"/>
              <w:spacing w:before="0" w:after="283"/>
              <w:jc w:val="left"/>
              <w:rPr/>
            </w:pPr>
            <w:r>
              <w:rPr/>
              <w:t xml:space="preserve">0.001 </w:t>
            </w:r>
          </w:p>
        </w:tc>
      </w:tr>
      <w:tr>
        <w:trPr/>
        <w:tc>
          <w:tcPr>
            <w:tcW w:w="1570" w:type="dxa"/>
            <w:tcBorders/>
            <w:vAlign w:val="center"/>
          </w:tcPr>
          <w:p>
            <w:pPr>
              <w:pStyle w:val="TableContents"/>
              <w:bidi w:val="0"/>
              <w:spacing w:before="0" w:after="283"/>
              <w:jc w:val="left"/>
              <w:rPr/>
            </w:pPr>
            <w:r>
              <w:rPr/>
              <w:t xml:space="preserve">127 </w:t>
            </w:r>
          </w:p>
        </w:tc>
        <w:tc>
          <w:tcPr>
            <w:tcW w:w="3529"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Tadžikistan </w:t>
            </w:r>
          </w:p>
        </w:tc>
        <w:tc>
          <w:tcPr>
            <w:tcW w:w="2788" w:type="dxa"/>
            <w:tcBorders/>
            <w:vAlign w:val="center"/>
          </w:tcPr>
          <w:p>
            <w:pPr>
              <w:pStyle w:val="TableContents"/>
              <w:bidi w:val="0"/>
              <w:spacing w:before="0" w:after="283"/>
              <w:jc w:val="left"/>
              <w:rPr/>
            </w:pPr>
            <w:r>
              <w:rPr/>
              <w:t xml:space="preserve">0.650 </w:t>
            </w:r>
          </w:p>
        </w:tc>
        <w:tc>
          <w:tcPr>
            <w:tcW w:w="747" w:type="dxa"/>
            <w:tcBorders/>
            <w:vAlign w:val="center"/>
          </w:tcPr>
          <w:p>
            <w:pPr>
              <w:pStyle w:val="TableContents"/>
              <w:bidi w:val="0"/>
              <w:spacing w:before="0" w:after="283"/>
              <w:jc w:val="left"/>
              <w:rPr/>
            </w:pPr>
            <w:r>
              <w:rPr/>
              <w:t xml:space="preserve">0.003 </w:t>
            </w:r>
          </w:p>
        </w:tc>
      </w:tr>
      <w:tr>
        <w:trPr/>
        <w:tc>
          <w:tcPr>
            <w:tcW w:w="1570" w:type="dxa"/>
            <w:tcBorders/>
            <w:vAlign w:val="center"/>
          </w:tcPr>
          <w:p>
            <w:pPr>
              <w:pStyle w:val="TableContents"/>
              <w:bidi w:val="0"/>
              <w:spacing w:before="0" w:after="283"/>
              <w:jc w:val="left"/>
              <w:rPr/>
            </w:pPr>
            <w:r>
              <w:rPr/>
              <w:t xml:space="preserve">129 </w:t>
            </w:r>
          </w:p>
        </w:tc>
        <w:tc>
          <w:tcPr>
            <w:tcW w:w="3529"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Namibia </w:t>
            </w:r>
          </w:p>
        </w:tc>
        <w:tc>
          <w:tcPr>
            <w:tcW w:w="2788" w:type="dxa"/>
            <w:tcBorders/>
            <w:vAlign w:val="center"/>
          </w:tcPr>
          <w:p>
            <w:pPr>
              <w:pStyle w:val="TableContents"/>
              <w:bidi w:val="0"/>
              <w:spacing w:before="0" w:after="283"/>
              <w:jc w:val="left"/>
              <w:rPr/>
            </w:pPr>
            <w:r>
              <w:rPr/>
              <w:t xml:space="preserve">0.647 </w:t>
            </w:r>
          </w:p>
        </w:tc>
        <w:tc>
          <w:tcPr>
            <w:tcW w:w="747" w:type="dxa"/>
            <w:tcBorders/>
            <w:vAlign w:val="center"/>
          </w:tcPr>
          <w:p>
            <w:pPr>
              <w:pStyle w:val="TableContents"/>
              <w:bidi w:val="0"/>
              <w:spacing w:before="0" w:after="283"/>
              <w:jc w:val="left"/>
              <w:rPr/>
            </w:pPr>
            <w:r>
              <w:rPr/>
              <w:t xml:space="preserve">0.002 </w:t>
            </w:r>
          </w:p>
        </w:tc>
      </w:tr>
      <w:tr>
        <w:trPr/>
        <w:tc>
          <w:tcPr>
            <w:tcW w:w="1570" w:type="dxa"/>
            <w:tcBorders/>
            <w:vAlign w:val="center"/>
          </w:tcPr>
          <w:p>
            <w:pPr>
              <w:pStyle w:val="TableContents"/>
              <w:bidi w:val="0"/>
              <w:spacing w:before="0" w:after="283"/>
              <w:jc w:val="left"/>
              <w:rPr/>
            </w:pPr>
            <w:r>
              <w:rPr/>
              <w:t xml:space="preserve">130 </w:t>
            </w:r>
          </w:p>
        </w:tc>
        <w:tc>
          <w:tcPr>
            <w:tcW w:w="3529" w:type="dxa"/>
            <w:tcBorders/>
            <w:vAlign w:val="center"/>
          </w:tcPr>
          <w:p>
            <w:pPr>
              <w:pStyle w:val="TableContents"/>
              <w:bidi w:val="0"/>
              <w:spacing w:before="0" w:after="283"/>
              <w:jc w:val="left"/>
              <w:rPr>
                <w:sz w:val="4"/>
                <w:szCs w:val="4"/>
              </w:rPr>
            </w:pPr>
            <w:r>
              <w:rPr>
                <w:sz w:val="4"/>
                <w:szCs w:val="4"/>
              </w:rPr>
            </w:r>
          </w:p>
        </w:tc>
        <w:tc>
          <w:tcPr>
            <w:tcW w:w="1571" w:type="dxa"/>
            <w:tcBorders/>
            <w:vAlign w:val="center"/>
          </w:tcPr>
          <w:p>
            <w:pPr>
              <w:pStyle w:val="TableContents"/>
              <w:bidi w:val="0"/>
              <w:spacing w:before="0" w:after="283"/>
              <w:jc w:val="left"/>
              <w:rPr/>
            </w:pPr>
            <w:r>
              <w:rPr/>
              <w:t xml:space="preserve">Intia </w:t>
            </w:r>
          </w:p>
        </w:tc>
        <w:tc>
          <w:tcPr>
            <w:tcW w:w="2788" w:type="dxa"/>
            <w:tcBorders/>
            <w:vAlign w:val="center"/>
          </w:tcPr>
          <w:p>
            <w:pPr>
              <w:pStyle w:val="TableContents"/>
              <w:bidi w:val="0"/>
              <w:spacing w:before="0" w:after="283"/>
              <w:jc w:val="left"/>
              <w:rPr/>
            </w:pPr>
            <w:r>
              <w:rPr/>
              <w:t xml:space="preserve">0.640 </w:t>
            </w:r>
          </w:p>
        </w:tc>
        <w:tc>
          <w:tcPr>
            <w:tcW w:w="747" w:type="dxa"/>
            <w:tcBorders/>
            <w:vAlign w:val="center"/>
          </w:tcPr>
          <w:p>
            <w:pPr>
              <w:pStyle w:val="TableContents"/>
              <w:bidi w:val="0"/>
              <w:spacing w:before="0" w:after="283"/>
              <w:jc w:val="left"/>
              <w:rPr/>
            </w:pPr>
            <w:r>
              <w:rPr/>
              <w:t xml:space="preserve">0.004 </w:t>
            </w:r>
          </w:p>
        </w:tc>
      </w:tr>
      <w:tr>
        <w:trPr/>
        <w:tc>
          <w:tcPr>
            <w:tcW w:w="1570" w:type="dxa"/>
            <w:tcBorders/>
            <w:vAlign w:val="center"/>
          </w:tcPr>
          <w:p>
            <w:pPr>
              <w:pStyle w:val="TableContents"/>
              <w:bidi w:val="0"/>
              <w:spacing w:before="0" w:after="283"/>
              <w:jc w:val="left"/>
              <w:rPr/>
            </w:pPr>
            <w:r>
              <w:rPr/>
              <w:t xml:space="preserve">131 </w:t>
            </w:r>
          </w:p>
        </w:tc>
        <w:tc>
          <w:tcPr>
            <w:tcW w:w="3529" w:type="dxa"/>
            <w:tcBorders/>
            <w:vAlign w:val="center"/>
          </w:tcPr>
          <w:p>
            <w:pPr>
              <w:pStyle w:val="TableContents"/>
              <w:bidi w:val="0"/>
              <w:spacing w:before="0" w:after="283"/>
              <w:jc w:val="left"/>
              <w:rPr/>
            </w:pPr>
            <w:r>
              <w:rPr/>
              <w:t xml:space="preserve">(1) </w:t>
            </w:r>
          </w:p>
        </w:tc>
        <w:tc>
          <w:tcPr>
            <w:tcW w:w="1571" w:type="dxa"/>
            <w:tcBorders/>
            <w:vAlign w:val="center"/>
          </w:tcPr>
          <w:p>
            <w:pPr>
              <w:pStyle w:val="TableContents"/>
              <w:bidi w:val="0"/>
              <w:spacing w:before="0" w:after="283"/>
              <w:jc w:val="left"/>
              <w:rPr/>
            </w:pPr>
            <w:r>
              <w:rPr/>
              <w:t xml:space="preserve">Mikronesia </w:t>
            </w:r>
          </w:p>
        </w:tc>
        <w:tc>
          <w:tcPr>
            <w:tcW w:w="2788" w:type="dxa"/>
            <w:tcBorders/>
            <w:vAlign w:val="center"/>
          </w:tcPr>
          <w:p>
            <w:pPr>
              <w:pStyle w:val="TableContents"/>
              <w:bidi w:val="0"/>
              <w:spacing w:before="0" w:after="283"/>
              <w:jc w:val="left"/>
              <w:rPr/>
            </w:pPr>
            <w:r>
              <w:rPr/>
              <w:t xml:space="preserve">0.627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1570" w:type="dxa"/>
            <w:tcBorders/>
            <w:vAlign w:val="center"/>
          </w:tcPr>
          <w:p>
            <w:pPr>
              <w:pStyle w:val="TableContents"/>
              <w:bidi w:val="0"/>
              <w:spacing w:before="0" w:after="283"/>
              <w:jc w:val="left"/>
              <w:rPr/>
            </w:pPr>
            <w:r>
              <w:rPr/>
              <w:t xml:space="preserve">132 </w:t>
            </w:r>
          </w:p>
        </w:tc>
        <w:tc>
          <w:tcPr>
            <w:tcW w:w="3529" w:type="dxa"/>
            <w:tcBorders/>
            <w:vAlign w:val="center"/>
          </w:tcPr>
          <w:p>
            <w:pPr>
              <w:pStyle w:val="TableContents"/>
              <w:bidi w:val="0"/>
              <w:spacing w:before="0" w:after="283"/>
              <w:jc w:val="left"/>
              <w:rPr/>
            </w:pPr>
            <w:r>
              <w:rPr/>
              <w:t xml:space="preserve">(1) </w:t>
            </w:r>
          </w:p>
        </w:tc>
        <w:tc>
          <w:tcPr>
            <w:tcW w:w="1571" w:type="dxa"/>
            <w:tcBorders/>
            <w:vAlign w:val="center"/>
          </w:tcPr>
          <w:p>
            <w:pPr>
              <w:pStyle w:val="TableContents"/>
              <w:bidi w:val="0"/>
              <w:spacing w:before="0" w:after="283"/>
              <w:jc w:val="left"/>
              <w:rPr/>
            </w:pPr>
            <w:r>
              <w:rPr/>
              <w:t xml:space="preserve">Itä-Timor </w:t>
            </w:r>
          </w:p>
        </w:tc>
        <w:tc>
          <w:tcPr>
            <w:tcW w:w="2788" w:type="dxa"/>
            <w:tcBorders/>
            <w:vAlign w:val="center"/>
          </w:tcPr>
          <w:p>
            <w:pPr>
              <w:pStyle w:val="TableContents"/>
              <w:bidi w:val="0"/>
              <w:spacing w:before="0" w:after="283"/>
              <w:jc w:val="left"/>
              <w:rPr/>
            </w:pPr>
            <w:r>
              <w:rPr/>
              <w:t xml:space="preserve">0.625 </w:t>
            </w:r>
          </w:p>
        </w:tc>
        <w:tc>
          <w:tcPr>
            <w:tcW w:w="747" w:type="dxa"/>
            <w:tcBorders/>
            <w:vAlign w:val="center"/>
          </w:tcPr>
          <w:p>
            <w:pPr>
              <w:pStyle w:val="TableContents"/>
              <w:bidi w:val="0"/>
              <w:spacing w:before="0" w:after="283"/>
              <w:jc w:val="left"/>
              <w:rPr/>
            </w:pPr>
            <w:r>
              <w:rPr/>
              <w:t xml:space="preserve">0.006 </w:t>
            </w:r>
          </w:p>
        </w:tc>
      </w:tr>
    </w:tbl>
    <w:p>
      <w:pPr>
        <w:pStyle w:val="TextBody"/>
        <w:bidi w:val="0"/>
        <w:spacing w:before="0" w:after="0"/>
        <w:jc w:val="left"/>
        <w:rPr/>
      </w:pPr>
      <w:r>
        <w:rPr/>
        <w:t xml:space="preserve">Sijoitus </w:t>
      </w:r>
    </w:p>
    <w:tbl>
      <w:tblPr>
        <w:tblW w:w="10205" w:type="dxa"/>
        <w:jc w:val="left"/>
        <w:tblInd w:w="0" w:type="dxa"/>
        <w:tblLayout w:type="fixed"/>
        <w:tblCellMar>
          <w:top w:w="28" w:type="dxa"/>
          <w:left w:w="28" w:type="dxa"/>
          <w:bottom w:w="28" w:type="dxa"/>
          <w:right w:w="28" w:type="dxa"/>
        </w:tblCellMar>
      </w:tblPr>
      <w:tblGrid>
        <w:gridCol w:w="1505"/>
        <w:gridCol w:w="3227"/>
        <w:gridCol w:w="2159"/>
        <w:gridCol w:w="2573"/>
        <w:gridCol w:w="741"/>
      </w:tblGrid>
      <w:tr>
        <w:trPr/>
        <w:tc>
          <w:tcPr>
            <w:tcW w:w="1505" w:type="dxa"/>
            <w:tcBorders/>
            <w:vAlign w:val="center"/>
          </w:tcPr>
          <w:p>
            <w:pPr>
              <w:pStyle w:val="TableHeading"/>
              <w:suppressLineNumbers/>
              <w:bidi w:val="0"/>
              <w:spacing w:before="0" w:after="283"/>
              <w:jc w:val="center"/>
              <w:rPr/>
            </w:pPr>
            <w:r>
              <w:rPr/>
              <w:t xml:space="preserve">Maa HDI </w:t>
            </w:r>
          </w:p>
        </w:tc>
        <w:tc>
          <w:tcPr>
            <w:tcW w:w="3227" w:type="dxa"/>
            <w:tcBorders/>
          </w:tcPr>
          <w:p>
            <w:pPr>
              <w:pStyle w:val="TableContents"/>
              <w:bidi w:val="0"/>
              <w:spacing w:before="0" w:after="283"/>
              <w:jc w:val="left"/>
              <w:rPr>
                <w:sz w:val="4"/>
                <w:szCs w:val="4"/>
              </w:rPr>
            </w:pPr>
            <w:r>
              <w:rPr>
                <w:sz w:val="4"/>
                <w:szCs w:val="4"/>
              </w:rPr>
            </w:r>
          </w:p>
        </w:tc>
        <w:tc>
          <w:tcPr>
            <w:tcW w:w="2159" w:type="dxa"/>
            <w:tcBorders/>
          </w:tcPr>
          <w:p>
            <w:pPr>
              <w:pStyle w:val="TableContents"/>
              <w:bidi w:val="0"/>
              <w:spacing w:before="0" w:after="283"/>
              <w:jc w:val="left"/>
              <w:rPr>
                <w:sz w:val="4"/>
                <w:szCs w:val="4"/>
              </w:rPr>
            </w:pPr>
            <w:r>
              <w:rPr>
                <w:sz w:val="4"/>
                <w:szCs w:val="4"/>
              </w:rPr>
            </w:r>
          </w:p>
        </w:tc>
        <w:tc>
          <w:tcPr>
            <w:tcW w:w="2573" w:type="dxa"/>
            <w:tcBorders/>
          </w:tcPr>
          <w:p>
            <w:pPr>
              <w:pStyle w:val="TableContents"/>
              <w:bidi w:val="0"/>
              <w:spacing w:before="0" w:after="283"/>
              <w:jc w:val="left"/>
              <w:rPr>
                <w:sz w:val="4"/>
                <w:szCs w:val="4"/>
              </w:rPr>
            </w:pPr>
            <w:r>
              <w:rPr>
                <w:sz w:val="4"/>
                <w:szCs w:val="4"/>
              </w:rPr>
            </w:r>
          </w:p>
        </w:tc>
        <w:tc>
          <w:tcPr>
            <w:tcW w:w="741"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Heading"/>
              <w:suppressLineNumbers/>
              <w:bidi w:val="0"/>
              <w:spacing w:before="0" w:after="283"/>
              <w:jc w:val="center"/>
              <w:rPr/>
            </w:pPr>
            <w:r>
              <w:rPr/>
              <w:t xml:space="preserve">Vuoden 2018 sijoitukset </w:t>
            </w:r>
          </w:p>
        </w:tc>
        <w:tc>
          <w:tcPr>
            <w:tcW w:w="3227" w:type="dxa"/>
            <w:tcBorders/>
            <w:vAlign w:val="center"/>
          </w:tcPr>
          <w:p>
            <w:pPr>
              <w:pStyle w:val="TableHeading"/>
              <w:suppressLineNumbers/>
              <w:bidi w:val="0"/>
              <w:spacing w:before="0" w:after="283"/>
              <w:jc w:val="center"/>
              <w:rPr/>
            </w:pPr>
            <w:r>
              <w:rPr/>
              <w:t xml:space="preserve">Sijoituksen muutos edellisestä vuodesta </w:t>
            </w:r>
          </w:p>
        </w:tc>
        <w:tc>
          <w:tcPr>
            <w:tcW w:w="2159" w:type="dxa"/>
            <w:tcBorders/>
            <w:vAlign w:val="center"/>
          </w:tcPr>
          <w:p>
            <w:pPr>
              <w:pStyle w:val="TableHeading"/>
              <w:suppressLineNumbers/>
              <w:bidi w:val="0"/>
              <w:spacing w:before="0" w:after="283"/>
              <w:jc w:val="center"/>
              <w:rPr/>
            </w:pPr>
            <w:r>
              <w:rPr/>
              <w:t xml:space="preserve">Vuoden 2018 sijoitukset </w:t>
            </w:r>
          </w:p>
        </w:tc>
        <w:tc>
          <w:tcPr>
            <w:tcW w:w="2573" w:type="dxa"/>
            <w:tcBorders/>
            <w:vAlign w:val="center"/>
          </w:tcPr>
          <w:p>
            <w:pPr>
              <w:pStyle w:val="TableHeading"/>
              <w:suppressLineNumbers/>
              <w:bidi w:val="0"/>
              <w:spacing w:before="0" w:after="283"/>
              <w:jc w:val="center"/>
              <w:rPr/>
            </w:pPr>
            <w:r>
              <w:rPr/>
              <w:t xml:space="preserve">Muutos edellisestä vuodesta </w:t>
            </w:r>
          </w:p>
        </w:tc>
        <w:tc>
          <w:tcPr>
            <w:tcW w:w="741" w:type="dxa"/>
            <w:tcBorders/>
          </w:tcPr>
          <w:p>
            <w:pPr>
              <w:pStyle w:val="TableContents"/>
              <w:bidi w:val="0"/>
              <w:spacing w:before="0" w:after="283"/>
              <w:jc w:val="left"/>
              <w:rPr>
                <w:sz w:val="4"/>
                <w:szCs w:val="4"/>
              </w:rPr>
            </w:pPr>
            <w:r>
              <w:rPr>
                <w:sz w:val="4"/>
                <w:szCs w:val="4"/>
              </w:rPr>
            </w:r>
          </w:p>
        </w:tc>
      </w:tr>
      <w:tr>
        <w:trPr/>
        <w:tc>
          <w:tcPr>
            <w:tcW w:w="1505" w:type="dxa"/>
            <w:tcBorders/>
            <w:vAlign w:val="center"/>
          </w:tcPr>
          <w:p>
            <w:pPr>
              <w:pStyle w:val="TableContents"/>
              <w:bidi w:val="0"/>
              <w:spacing w:before="0" w:after="283"/>
              <w:jc w:val="left"/>
              <w:rPr/>
            </w:pPr>
            <w:r>
              <w:rPr/>
              <w:t xml:space="preserve">133 </w:t>
            </w:r>
          </w:p>
        </w:tc>
        <w:tc>
          <w:tcPr>
            <w:tcW w:w="3227" w:type="dxa"/>
            <w:tcBorders/>
            <w:vAlign w:val="center"/>
          </w:tcPr>
          <w:p>
            <w:pPr>
              <w:pStyle w:val="TableContents"/>
              <w:bidi w:val="0"/>
              <w:spacing w:before="0" w:after="283"/>
              <w:jc w:val="left"/>
              <w:rPr>
                <w:sz w:val="4"/>
                <w:szCs w:val="4"/>
              </w:rPr>
            </w:pPr>
            <w:r>
              <w:rPr>
                <w:sz w:val="4"/>
                <w:szCs w:val="4"/>
              </w:rPr>
            </w:r>
          </w:p>
        </w:tc>
        <w:tc>
          <w:tcPr>
            <w:tcW w:w="2159" w:type="dxa"/>
            <w:tcBorders/>
            <w:vAlign w:val="center"/>
          </w:tcPr>
          <w:p>
            <w:pPr>
              <w:pStyle w:val="TableContents"/>
              <w:bidi w:val="0"/>
              <w:spacing w:before="0" w:after="283"/>
              <w:jc w:val="left"/>
              <w:rPr/>
            </w:pPr>
            <w:r>
              <w:rPr/>
              <w:t xml:space="preserve">Honduras </w:t>
            </w:r>
          </w:p>
        </w:tc>
        <w:tc>
          <w:tcPr>
            <w:tcW w:w="2573" w:type="dxa"/>
            <w:tcBorders/>
            <w:vAlign w:val="center"/>
          </w:tcPr>
          <w:p>
            <w:pPr>
              <w:pStyle w:val="TableContents"/>
              <w:bidi w:val="0"/>
              <w:spacing w:before="0" w:after="283"/>
              <w:jc w:val="left"/>
              <w:rPr/>
            </w:pPr>
            <w:r>
              <w:rPr/>
              <w:t xml:space="preserve">0.617 </w:t>
            </w:r>
          </w:p>
        </w:tc>
        <w:tc>
          <w:tcPr>
            <w:tcW w:w="741" w:type="dxa"/>
            <w:tcBorders/>
            <w:vAlign w:val="center"/>
          </w:tcPr>
          <w:p>
            <w:pPr>
              <w:pStyle w:val="TableContents"/>
              <w:bidi w:val="0"/>
              <w:spacing w:before="0" w:after="283"/>
              <w:jc w:val="left"/>
              <w:rPr/>
            </w:pPr>
            <w:r>
              <w:rPr/>
              <w:t xml:space="preserve">0.003 </w:t>
            </w:r>
          </w:p>
        </w:tc>
      </w:tr>
      <w:tr>
        <w:trPr/>
        <w:tc>
          <w:tcPr>
            <w:tcW w:w="1505" w:type="dxa"/>
            <w:tcBorders/>
            <w:vAlign w:val="center"/>
          </w:tcPr>
          <w:p>
            <w:pPr>
              <w:pStyle w:val="TableContents"/>
              <w:bidi w:val="0"/>
              <w:spacing w:before="0" w:after="283"/>
              <w:jc w:val="left"/>
              <w:rPr/>
            </w:pPr>
            <w:r>
              <w:rPr/>
              <w:t xml:space="preserve">134 </w:t>
            </w:r>
          </w:p>
        </w:tc>
        <w:tc>
          <w:tcPr>
            <w:tcW w:w="3227" w:type="dxa"/>
            <w:tcBorders/>
            <w:vAlign w:val="center"/>
          </w:tcPr>
          <w:p>
            <w:pPr>
              <w:pStyle w:val="TableContents"/>
              <w:bidi w:val="0"/>
              <w:spacing w:before="0" w:after="283"/>
              <w:jc w:val="left"/>
              <w:rPr/>
            </w:pPr>
            <w:r>
              <w:rPr/>
              <w:t xml:space="preserve">(1) </w:t>
            </w:r>
          </w:p>
        </w:tc>
        <w:tc>
          <w:tcPr>
            <w:tcW w:w="2159" w:type="dxa"/>
            <w:tcBorders/>
            <w:vAlign w:val="center"/>
          </w:tcPr>
          <w:p>
            <w:pPr>
              <w:pStyle w:val="TableContents"/>
              <w:bidi w:val="0"/>
              <w:spacing w:before="0" w:after="283"/>
              <w:jc w:val="left"/>
              <w:rPr/>
            </w:pPr>
            <w:r>
              <w:rPr/>
              <w:t xml:space="preserve">Kiribati </w:t>
            </w:r>
          </w:p>
        </w:tc>
        <w:tc>
          <w:tcPr>
            <w:tcW w:w="2573" w:type="dxa"/>
            <w:tcBorders/>
            <w:vAlign w:val="center"/>
          </w:tcPr>
          <w:p>
            <w:pPr>
              <w:pStyle w:val="TableContents"/>
              <w:bidi w:val="0"/>
              <w:spacing w:before="0" w:after="283"/>
              <w:jc w:val="left"/>
              <w:rPr/>
            </w:pPr>
            <w:r>
              <w:rPr/>
              <w:t xml:space="preserve">0.612 </w:t>
            </w:r>
          </w:p>
        </w:tc>
        <w:tc>
          <w:tcPr>
            <w:tcW w:w="741" w:type="dxa"/>
            <w:tcBorders/>
            <w:vAlign w:val="center"/>
          </w:tcPr>
          <w:p>
            <w:pPr>
              <w:pStyle w:val="TableContents"/>
              <w:bidi w:val="0"/>
              <w:spacing w:before="0" w:after="283"/>
              <w:jc w:val="left"/>
              <w:rPr/>
            </w:pPr>
            <w:r>
              <w:rPr/>
              <w:t xml:space="preserve">0.002 </w:t>
            </w:r>
          </w:p>
        </w:tc>
      </w:tr>
      <w:tr>
        <w:trPr/>
        <w:tc>
          <w:tcPr>
            <w:tcW w:w="1505" w:type="dxa"/>
            <w:tcBorders/>
            <w:vAlign w:val="center"/>
          </w:tcPr>
          <w:p>
            <w:pPr>
              <w:pStyle w:val="TableContents"/>
              <w:bidi w:val="0"/>
              <w:spacing w:before="0" w:after="283"/>
              <w:jc w:val="left"/>
              <w:rPr/>
            </w:pPr>
            <w:r>
              <w:rPr/>
              <w:t xml:space="preserve">134 </w:t>
            </w:r>
          </w:p>
        </w:tc>
        <w:tc>
          <w:tcPr>
            <w:tcW w:w="3227" w:type="dxa"/>
            <w:tcBorders/>
            <w:vAlign w:val="center"/>
          </w:tcPr>
          <w:p>
            <w:pPr>
              <w:pStyle w:val="TableContents"/>
              <w:bidi w:val="0"/>
              <w:spacing w:before="0" w:after="283"/>
              <w:jc w:val="left"/>
              <w:rPr/>
            </w:pPr>
            <w:r>
              <w:rPr/>
              <w:t xml:space="preserve">(1) </w:t>
            </w:r>
          </w:p>
        </w:tc>
        <w:tc>
          <w:tcPr>
            <w:tcW w:w="2159" w:type="dxa"/>
            <w:tcBorders/>
            <w:vAlign w:val="center"/>
          </w:tcPr>
          <w:p>
            <w:pPr>
              <w:pStyle w:val="TableContents"/>
              <w:bidi w:val="0"/>
              <w:spacing w:before="0" w:after="283"/>
              <w:jc w:val="left"/>
              <w:rPr/>
            </w:pPr>
            <w:r>
              <w:rPr/>
              <w:t xml:space="preserve">Bhutan </w:t>
            </w:r>
          </w:p>
        </w:tc>
        <w:tc>
          <w:tcPr>
            <w:tcW w:w="2573" w:type="dxa"/>
            <w:tcBorders/>
            <w:vAlign w:val="center"/>
          </w:tcPr>
          <w:p>
            <w:pPr>
              <w:pStyle w:val="TableContents"/>
              <w:bidi w:val="0"/>
              <w:spacing w:before="0" w:after="283"/>
              <w:jc w:val="left"/>
              <w:rPr/>
            </w:pPr>
            <w:r>
              <w:rPr/>
              <w:t xml:space="preserve">0.612 </w:t>
            </w:r>
          </w:p>
        </w:tc>
        <w:tc>
          <w:tcPr>
            <w:tcW w:w="741" w:type="dxa"/>
            <w:tcBorders/>
            <w:vAlign w:val="center"/>
          </w:tcPr>
          <w:p>
            <w:pPr>
              <w:pStyle w:val="TableContents"/>
              <w:bidi w:val="0"/>
              <w:spacing w:before="0" w:after="283"/>
              <w:jc w:val="left"/>
              <w:rPr/>
            </w:pPr>
            <w:r>
              <w:rPr/>
              <w:t xml:space="preserve">0.003 </w:t>
            </w:r>
          </w:p>
        </w:tc>
      </w:tr>
      <w:tr>
        <w:trPr/>
        <w:tc>
          <w:tcPr>
            <w:tcW w:w="1505" w:type="dxa"/>
            <w:tcBorders/>
            <w:vAlign w:val="center"/>
          </w:tcPr>
          <w:p>
            <w:pPr>
              <w:pStyle w:val="TableContents"/>
              <w:bidi w:val="0"/>
              <w:spacing w:before="0" w:after="283"/>
              <w:jc w:val="left"/>
              <w:rPr/>
            </w:pPr>
            <w:r>
              <w:rPr/>
              <w:t xml:space="preserve">136 </w:t>
            </w:r>
          </w:p>
        </w:tc>
        <w:tc>
          <w:tcPr>
            <w:tcW w:w="3227" w:type="dxa"/>
            <w:tcBorders/>
            <w:vAlign w:val="center"/>
          </w:tcPr>
          <w:p>
            <w:pPr>
              <w:pStyle w:val="TableContents"/>
              <w:bidi w:val="0"/>
              <w:spacing w:before="0" w:after="283"/>
              <w:jc w:val="left"/>
              <w:rPr/>
            </w:pPr>
            <w:r>
              <w:rPr/>
              <w:t xml:space="preserve">(3) </w:t>
            </w:r>
          </w:p>
        </w:tc>
        <w:tc>
          <w:tcPr>
            <w:tcW w:w="2159" w:type="dxa"/>
            <w:tcBorders/>
            <w:vAlign w:val="center"/>
          </w:tcPr>
          <w:p>
            <w:pPr>
              <w:pStyle w:val="TableContents"/>
              <w:bidi w:val="0"/>
              <w:spacing w:before="0" w:after="283"/>
              <w:jc w:val="left"/>
              <w:rPr/>
            </w:pPr>
            <w:r>
              <w:rPr/>
              <w:t xml:space="preserve">Bangladesh </w:t>
            </w:r>
          </w:p>
        </w:tc>
        <w:tc>
          <w:tcPr>
            <w:tcW w:w="2573" w:type="dxa"/>
            <w:tcBorders/>
            <w:vAlign w:val="center"/>
          </w:tcPr>
          <w:p>
            <w:pPr>
              <w:pStyle w:val="TableContents"/>
              <w:bidi w:val="0"/>
              <w:spacing w:before="0" w:after="283"/>
              <w:jc w:val="left"/>
              <w:rPr/>
            </w:pPr>
            <w:r>
              <w:rPr/>
              <w:t xml:space="preserve">0.608 </w:t>
            </w:r>
          </w:p>
        </w:tc>
        <w:tc>
          <w:tcPr>
            <w:tcW w:w="741" w:type="dxa"/>
            <w:tcBorders/>
            <w:vAlign w:val="center"/>
          </w:tcPr>
          <w:p>
            <w:pPr>
              <w:pStyle w:val="TableContents"/>
              <w:bidi w:val="0"/>
              <w:spacing w:before="0" w:after="283"/>
              <w:jc w:val="left"/>
              <w:rPr/>
            </w:pPr>
            <w:r>
              <w:rPr/>
              <w:t xml:space="preserve">0.011 </w:t>
            </w:r>
          </w:p>
        </w:tc>
      </w:tr>
      <w:tr>
        <w:trPr/>
        <w:tc>
          <w:tcPr>
            <w:tcW w:w="1505" w:type="dxa"/>
            <w:tcBorders/>
            <w:vAlign w:val="center"/>
          </w:tcPr>
          <w:p>
            <w:pPr>
              <w:pStyle w:val="TableContents"/>
              <w:bidi w:val="0"/>
              <w:spacing w:before="0" w:after="283"/>
              <w:jc w:val="left"/>
              <w:rPr/>
            </w:pPr>
            <w:r>
              <w:rPr/>
              <w:t xml:space="preserve">137 </w:t>
            </w:r>
          </w:p>
        </w:tc>
        <w:tc>
          <w:tcPr>
            <w:tcW w:w="3227" w:type="dxa"/>
            <w:tcBorders/>
            <w:vAlign w:val="center"/>
          </w:tcPr>
          <w:p>
            <w:pPr>
              <w:pStyle w:val="TableContents"/>
              <w:bidi w:val="0"/>
              <w:spacing w:before="0" w:after="283"/>
              <w:jc w:val="left"/>
              <w:rPr/>
            </w:pPr>
            <w:r>
              <w:rPr/>
              <w:t xml:space="preserve">(3) </w:t>
            </w:r>
          </w:p>
        </w:tc>
        <w:tc>
          <w:tcPr>
            <w:tcW w:w="2159" w:type="dxa"/>
            <w:tcBorders/>
            <w:vAlign w:val="center"/>
          </w:tcPr>
          <w:p>
            <w:pPr>
              <w:pStyle w:val="TableContents"/>
              <w:bidi w:val="0"/>
              <w:spacing w:before="0" w:after="283"/>
              <w:jc w:val="left"/>
              <w:rPr/>
            </w:pPr>
            <w:r>
              <w:rPr/>
              <w:t xml:space="preserve">Kongon tasavalta </w:t>
            </w:r>
          </w:p>
        </w:tc>
        <w:tc>
          <w:tcPr>
            <w:tcW w:w="2573" w:type="dxa"/>
            <w:tcBorders/>
            <w:vAlign w:val="center"/>
          </w:tcPr>
          <w:p>
            <w:pPr>
              <w:pStyle w:val="TableContents"/>
              <w:bidi w:val="0"/>
              <w:spacing w:before="0" w:after="283"/>
              <w:jc w:val="left"/>
              <w:rPr/>
            </w:pPr>
            <w:r>
              <w:rPr/>
              <w:t xml:space="preserve">0.606 </w:t>
            </w:r>
          </w:p>
        </w:tc>
        <w:tc>
          <w:tcPr>
            <w:tcW w:w="741" w:type="dxa"/>
            <w:tcBorders/>
            <w:vAlign w:val="center"/>
          </w:tcPr>
          <w:p>
            <w:pPr>
              <w:pStyle w:val="TableContents"/>
              <w:bidi w:val="0"/>
              <w:spacing w:before="0" w:after="283"/>
              <w:jc w:val="left"/>
              <w:rPr/>
            </w:pPr>
            <w:r>
              <w:rPr/>
              <w:t xml:space="preserve">0.006 </w:t>
            </w:r>
          </w:p>
        </w:tc>
      </w:tr>
      <w:tr>
        <w:trPr/>
        <w:tc>
          <w:tcPr>
            <w:tcW w:w="1505" w:type="dxa"/>
            <w:tcBorders/>
            <w:vAlign w:val="center"/>
          </w:tcPr>
          <w:p>
            <w:pPr>
              <w:pStyle w:val="TableContents"/>
              <w:bidi w:val="0"/>
              <w:spacing w:before="0" w:after="283"/>
              <w:jc w:val="left"/>
              <w:rPr/>
            </w:pPr>
            <w:r>
              <w:rPr/>
              <w:t xml:space="preserve">138 </w:t>
            </w:r>
          </w:p>
        </w:tc>
        <w:tc>
          <w:tcPr>
            <w:tcW w:w="3227" w:type="dxa"/>
            <w:tcBorders/>
            <w:vAlign w:val="center"/>
          </w:tcPr>
          <w:p>
            <w:pPr>
              <w:pStyle w:val="TableContents"/>
              <w:bidi w:val="0"/>
              <w:spacing w:before="0" w:after="283"/>
              <w:jc w:val="left"/>
              <w:rPr/>
            </w:pPr>
            <w:r>
              <w:rPr/>
              <w:t xml:space="preserve">(1) </w:t>
            </w:r>
          </w:p>
        </w:tc>
        <w:tc>
          <w:tcPr>
            <w:tcW w:w="2159" w:type="dxa"/>
            <w:tcBorders/>
            <w:vAlign w:val="center"/>
          </w:tcPr>
          <w:p>
            <w:pPr>
              <w:pStyle w:val="TableContents"/>
              <w:bidi w:val="0"/>
              <w:spacing w:before="0" w:after="283"/>
              <w:jc w:val="left"/>
              <w:rPr/>
            </w:pPr>
            <w:r>
              <w:rPr/>
              <w:t xml:space="preserve">Vanuatu </w:t>
            </w:r>
          </w:p>
        </w:tc>
        <w:tc>
          <w:tcPr>
            <w:tcW w:w="2573" w:type="dxa"/>
            <w:tcBorders/>
            <w:vAlign w:val="center"/>
          </w:tcPr>
          <w:p>
            <w:pPr>
              <w:pStyle w:val="TableContents"/>
              <w:bidi w:val="0"/>
              <w:spacing w:before="0" w:after="283"/>
              <w:jc w:val="left"/>
              <w:rPr/>
            </w:pPr>
            <w:r>
              <w:rPr/>
              <w:t xml:space="preserve">0.603 </w:t>
            </w:r>
          </w:p>
        </w:tc>
        <w:tc>
          <w:tcPr>
            <w:tcW w:w="741" w:type="dxa"/>
            <w:tcBorders/>
            <w:vAlign w:val="center"/>
          </w:tcPr>
          <w:p>
            <w:pPr>
              <w:pStyle w:val="TableContents"/>
              <w:bidi w:val="0"/>
              <w:spacing w:before="0" w:after="283"/>
              <w:jc w:val="left"/>
              <w:rPr/>
            </w:pPr>
            <w:r>
              <w:rPr/>
              <w:t xml:space="preserve">0.003 </w:t>
            </w:r>
          </w:p>
        </w:tc>
      </w:tr>
      <w:tr>
        <w:trPr/>
        <w:tc>
          <w:tcPr>
            <w:tcW w:w="1505" w:type="dxa"/>
            <w:tcBorders/>
            <w:vAlign w:val="center"/>
          </w:tcPr>
          <w:p>
            <w:pPr>
              <w:pStyle w:val="TableContents"/>
              <w:bidi w:val="0"/>
              <w:spacing w:before="0" w:after="283"/>
              <w:jc w:val="left"/>
              <w:rPr/>
            </w:pPr>
            <w:r>
              <w:rPr/>
              <w:t xml:space="preserve">139 </w:t>
            </w:r>
          </w:p>
        </w:tc>
        <w:tc>
          <w:tcPr>
            <w:tcW w:w="3227" w:type="dxa"/>
            <w:tcBorders/>
            <w:vAlign w:val="center"/>
          </w:tcPr>
          <w:p>
            <w:pPr>
              <w:pStyle w:val="TableContents"/>
              <w:bidi w:val="0"/>
              <w:spacing w:before="0" w:after="283"/>
              <w:jc w:val="left"/>
              <w:rPr/>
            </w:pPr>
            <w:r>
              <w:rPr/>
              <w:t xml:space="preserve">(1) </w:t>
            </w:r>
          </w:p>
        </w:tc>
        <w:tc>
          <w:tcPr>
            <w:tcW w:w="2159" w:type="dxa"/>
            <w:tcBorders/>
            <w:vAlign w:val="center"/>
          </w:tcPr>
          <w:p>
            <w:pPr>
              <w:pStyle w:val="TableContents"/>
              <w:bidi w:val="0"/>
              <w:spacing w:before="0" w:after="283"/>
              <w:jc w:val="left"/>
              <w:rPr/>
            </w:pPr>
            <w:r>
              <w:rPr/>
              <w:t xml:space="preserve">Laos </w:t>
            </w:r>
          </w:p>
        </w:tc>
        <w:tc>
          <w:tcPr>
            <w:tcW w:w="2573" w:type="dxa"/>
            <w:tcBorders/>
            <w:vAlign w:val="center"/>
          </w:tcPr>
          <w:p>
            <w:pPr>
              <w:pStyle w:val="TableContents"/>
              <w:bidi w:val="0"/>
              <w:spacing w:before="0" w:after="283"/>
              <w:jc w:val="left"/>
              <w:rPr/>
            </w:pPr>
            <w:r>
              <w:rPr/>
              <w:t xml:space="preserve">0.601 </w:t>
            </w:r>
          </w:p>
        </w:tc>
        <w:tc>
          <w:tcPr>
            <w:tcW w:w="741" w:type="dxa"/>
            <w:tcBorders/>
            <w:vAlign w:val="center"/>
          </w:tcPr>
          <w:p>
            <w:pPr>
              <w:pStyle w:val="TableContents"/>
              <w:bidi w:val="0"/>
              <w:spacing w:before="0" w:after="283"/>
              <w:jc w:val="left"/>
              <w:rPr/>
            </w:pPr>
            <w:r>
              <w:rPr/>
              <w:t xml:space="preserve">0.003 </w:t>
            </w:r>
          </w:p>
        </w:tc>
      </w:tr>
      <w:tr>
        <w:trPr/>
        <w:tc>
          <w:tcPr>
            <w:tcW w:w="1505" w:type="dxa"/>
            <w:tcBorders/>
            <w:vAlign w:val="center"/>
          </w:tcPr>
          <w:p>
            <w:pPr>
              <w:pStyle w:val="TableContents"/>
              <w:bidi w:val="0"/>
              <w:spacing w:before="0" w:after="283"/>
              <w:jc w:val="left"/>
              <w:rPr/>
            </w:pPr>
            <w:r>
              <w:rPr/>
              <w:t xml:space="preserve">140 </w:t>
            </w:r>
          </w:p>
        </w:tc>
        <w:tc>
          <w:tcPr>
            <w:tcW w:w="3227" w:type="dxa"/>
            <w:tcBorders/>
            <w:vAlign w:val="center"/>
          </w:tcPr>
          <w:p>
            <w:pPr>
              <w:pStyle w:val="TableContents"/>
              <w:bidi w:val="0"/>
              <w:spacing w:before="0" w:after="283"/>
              <w:jc w:val="left"/>
              <w:rPr/>
            </w:pPr>
            <w:r>
              <w:rPr/>
              <w:t xml:space="preserve">(1) </w:t>
            </w:r>
          </w:p>
        </w:tc>
        <w:tc>
          <w:tcPr>
            <w:tcW w:w="2159" w:type="dxa"/>
            <w:tcBorders/>
            <w:vAlign w:val="center"/>
          </w:tcPr>
          <w:p>
            <w:pPr>
              <w:pStyle w:val="TableContents"/>
              <w:bidi w:val="0"/>
              <w:spacing w:before="0" w:after="283"/>
              <w:jc w:val="left"/>
              <w:rPr/>
            </w:pPr>
            <w:r>
              <w:rPr/>
              <w:t xml:space="preserve">Ghana </w:t>
            </w:r>
          </w:p>
        </w:tc>
        <w:tc>
          <w:tcPr>
            <w:tcW w:w="2573" w:type="dxa"/>
            <w:tcBorders/>
            <w:vAlign w:val="center"/>
          </w:tcPr>
          <w:p>
            <w:pPr>
              <w:pStyle w:val="TableContents"/>
              <w:bidi w:val="0"/>
              <w:spacing w:before="0" w:after="283"/>
              <w:jc w:val="left"/>
              <w:rPr/>
            </w:pPr>
            <w:r>
              <w:rPr/>
              <w:t xml:space="preserve">0.592 </w:t>
            </w:r>
          </w:p>
        </w:tc>
        <w:tc>
          <w:tcPr>
            <w:tcW w:w="741" w:type="dxa"/>
            <w:tcBorders/>
            <w:vAlign w:val="center"/>
          </w:tcPr>
          <w:p>
            <w:pPr>
              <w:pStyle w:val="TableContents"/>
              <w:bidi w:val="0"/>
              <w:spacing w:before="0" w:after="283"/>
              <w:jc w:val="left"/>
              <w:rPr/>
            </w:pPr>
            <w:r>
              <w:rPr/>
              <w:t xml:space="preserve">0.004 </w:t>
            </w:r>
          </w:p>
        </w:tc>
      </w:tr>
      <w:tr>
        <w:trPr/>
        <w:tc>
          <w:tcPr>
            <w:tcW w:w="1505" w:type="dxa"/>
            <w:tcBorders/>
            <w:vAlign w:val="center"/>
          </w:tcPr>
          <w:p>
            <w:pPr>
              <w:pStyle w:val="TableContents"/>
              <w:bidi w:val="0"/>
              <w:spacing w:before="0" w:after="283"/>
              <w:jc w:val="left"/>
              <w:rPr/>
            </w:pPr>
            <w:r>
              <w:rPr/>
              <w:t xml:space="preserve">141 </w:t>
            </w:r>
          </w:p>
        </w:tc>
        <w:tc>
          <w:tcPr>
            <w:tcW w:w="3227" w:type="dxa"/>
            <w:tcBorders/>
            <w:vAlign w:val="center"/>
          </w:tcPr>
          <w:p>
            <w:pPr>
              <w:pStyle w:val="TableContents"/>
              <w:bidi w:val="0"/>
              <w:spacing w:before="0" w:after="283"/>
              <w:jc w:val="left"/>
              <w:rPr/>
            </w:pPr>
            <w:r>
              <w:rPr/>
              <w:t xml:space="preserve">(1) </w:t>
            </w:r>
          </w:p>
        </w:tc>
        <w:tc>
          <w:tcPr>
            <w:tcW w:w="2159" w:type="dxa"/>
            <w:tcBorders/>
            <w:vAlign w:val="center"/>
          </w:tcPr>
          <w:p>
            <w:pPr>
              <w:pStyle w:val="TableContents"/>
              <w:bidi w:val="0"/>
              <w:spacing w:before="0" w:after="283"/>
              <w:jc w:val="left"/>
              <w:rPr/>
            </w:pPr>
            <w:r>
              <w:rPr/>
              <w:t xml:space="preserve">Päiväntasaajan Guinea </w:t>
            </w:r>
          </w:p>
        </w:tc>
        <w:tc>
          <w:tcPr>
            <w:tcW w:w="2573" w:type="dxa"/>
            <w:tcBorders/>
            <w:vAlign w:val="center"/>
          </w:tcPr>
          <w:p>
            <w:pPr>
              <w:pStyle w:val="TableContents"/>
              <w:bidi w:val="0"/>
              <w:spacing w:before="0" w:after="283"/>
              <w:jc w:val="left"/>
              <w:rPr/>
            </w:pPr>
            <w:r>
              <w:rPr/>
              <w:t xml:space="preserve">0.591 </w:t>
            </w:r>
          </w:p>
        </w:tc>
        <w:tc>
          <w:tcPr>
            <w:tcW w:w="741" w:type="dxa"/>
            <w:tcBorders/>
            <w:vAlign w:val="center"/>
          </w:tcPr>
          <w:p>
            <w:pPr>
              <w:pStyle w:val="TableContents"/>
              <w:bidi w:val="0"/>
              <w:spacing w:before="0" w:after="283"/>
              <w:jc w:val="left"/>
              <w:rPr/>
            </w:pPr>
            <w:r>
              <w:rPr/>
              <w:t xml:space="preserve">0.001 </w:t>
            </w:r>
          </w:p>
        </w:tc>
      </w:tr>
      <w:tr>
        <w:trPr/>
        <w:tc>
          <w:tcPr>
            <w:tcW w:w="1505" w:type="dxa"/>
            <w:tcBorders/>
            <w:vAlign w:val="center"/>
          </w:tcPr>
          <w:p>
            <w:pPr>
              <w:pStyle w:val="TableContents"/>
              <w:bidi w:val="0"/>
              <w:spacing w:before="0" w:after="283"/>
              <w:jc w:val="left"/>
              <w:rPr/>
            </w:pPr>
            <w:r>
              <w:rPr/>
              <w:t xml:space="preserve">142 </w:t>
            </w:r>
          </w:p>
        </w:tc>
        <w:tc>
          <w:tcPr>
            <w:tcW w:w="3227" w:type="dxa"/>
            <w:tcBorders/>
            <w:vAlign w:val="center"/>
          </w:tcPr>
          <w:p>
            <w:pPr>
              <w:pStyle w:val="TableContents"/>
              <w:bidi w:val="0"/>
              <w:spacing w:before="0" w:after="283"/>
              <w:jc w:val="left"/>
              <w:rPr/>
            </w:pPr>
            <w:r>
              <w:rPr/>
              <w:t xml:space="preserve">(2) </w:t>
            </w:r>
          </w:p>
        </w:tc>
        <w:tc>
          <w:tcPr>
            <w:tcW w:w="2159" w:type="dxa"/>
            <w:tcBorders/>
            <w:vAlign w:val="center"/>
          </w:tcPr>
          <w:p>
            <w:pPr>
              <w:pStyle w:val="TableContents"/>
              <w:bidi w:val="0"/>
              <w:spacing w:before="0" w:after="283"/>
              <w:jc w:val="left"/>
              <w:rPr/>
            </w:pPr>
            <w:r>
              <w:rPr/>
              <w:t xml:space="preserve">Kenia </w:t>
            </w:r>
          </w:p>
        </w:tc>
        <w:tc>
          <w:tcPr>
            <w:tcW w:w="2573" w:type="dxa"/>
            <w:tcBorders/>
            <w:vAlign w:val="center"/>
          </w:tcPr>
          <w:p>
            <w:pPr>
              <w:pStyle w:val="TableContents"/>
              <w:bidi w:val="0"/>
              <w:spacing w:before="0" w:after="283"/>
              <w:jc w:val="left"/>
              <w:rPr/>
            </w:pPr>
            <w:r>
              <w:rPr/>
              <w:t xml:space="preserve">0.590 </w:t>
            </w:r>
          </w:p>
        </w:tc>
        <w:tc>
          <w:tcPr>
            <w:tcW w:w="741" w:type="dxa"/>
            <w:tcBorders/>
            <w:vAlign w:val="center"/>
          </w:tcPr>
          <w:p>
            <w:pPr>
              <w:pStyle w:val="TableContents"/>
              <w:bidi w:val="0"/>
              <w:spacing w:before="0" w:after="283"/>
              <w:jc w:val="left"/>
              <w:rPr/>
            </w:pPr>
            <w:r>
              <w:rPr/>
              <w:t xml:space="preserve">0.005 </w:t>
            </w:r>
          </w:p>
        </w:tc>
      </w:tr>
      <w:tr>
        <w:trPr/>
        <w:tc>
          <w:tcPr>
            <w:tcW w:w="1505" w:type="dxa"/>
            <w:tcBorders/>
            <w:vAlign w:val="center"/>
          </w:tcPr>
          <w:p>
            <w:pPr>
              <w:pStyle w:val="TableContents"/>
              <w:bidi w:val="0"/>
              <w:spacing w:before="0" w:after="283"/>
              <w:jc w:val="left"/>
              <w:rPr/>
            </w:pPr>
            <w:r>
              <w:rPr/>
              <w:t xml:space="preserve">143 </w:t>
            </w:r>
          </w:p>
        </w:tc>
        <w:tc>
          <w:tcPr>
            <w:tcW w:w="3227" w:type="dxa"/>
            <w:tcBorders/>
            <w:vAlign w:val="center"/>
          </w:tcPr>
          <w:p>
            <w:pPr>
              <w:pStyle w:val="TableContents"/>
              <w:bidi w:val="0"/>
              <w:spacing w:before="0" w:after="283"/>
              <w:jc w:val="left"/>
              <w:rPr/>
            </w:pPr>
            <w:r>
              <w:rPr/>
              <w:t xml:space="preserve">(2) </w:t>
            </w:r>
          </w:p>
        </w:tc>
        <w:tc>
          <w:tcPr>
            <w:tcW w:w="2159" w:type="dxa"/>
            <w:tcBorders/>
            <w:vAlign w:val="center"/>
          </w:tcPr>
          <w:p>
            <w:pPr>
              <w:pStyle w:val="TableContents"/>
              <w:bidi w:val="0"/>
              <w:spacing w:before="0" w:after="283"/>
              <w:jc w:val="left"/>
              <w:rPr/>
            </w:pPr>
            <w:r>
              <w:rPr/>
              <w:t xml:space="preserve">São Tomé ja Príncipe </w:t>
            </w:r>
          </w:p>
        </w:tc>
        <w:tc>
          <w:tcPr>
            <w:tcW w:w="2573" w:type="dxa"/>
            <w:tcBorders/>
            <w:vAlign w:val="center"/>
          </w:tcPr>
          <w:p>
            <w:pPr>
              <w:pStyle w:val="TableContents"/>
              <w:bidi w:val="0"/>
              <w:spacing w:before="0" w:after="283"/>
              <w:jc w:val="left"/>
              <w:rPr/>
            </w:pPr>
            <w:r>
              <w:rPr/>
              <w:t xml:space="preserve">0.589 </w:t>
            </w:r>
          </w:p>
        </w:tc>
        <w:tc>
          <w:tcPr>
            <w:tcW w:w="741" w:type="dxa"/>
            <w:tcBorders/>
            <w:vAlign w:val="center"/>
          </w:tcPr>
          <w:p>
            <w:pPr>
              <w:pStyle w:val="TableContents"/>
              <w:bidi w:val="0"/>
              <w:spacing w:before="0" w:after="283"/>
              <w:jc w:val="left"/>
              <w:rPr/>
            </w:pPr>
            <w:r>
              <w:rPr/>
              <w:t xml:space="preserve">0.005 </w:t>
            </w:r>
          </w:p>
        </w:tc>
      </w:tr>
      <w:tr>
        <w:trPr/>
        <w:tc>
          <w:tcPr>
            <w:tcW w:w="1505" w:type="dxa"/>
            <w:tcBorders/>
            <w:vAlign w:val="center"/>
          </w:tcPr>
          <w:p>
            <w:pPr>
              <w:pStyle w:val="TableContents"/>
              <w:bidi w:val="0"/>
              <w:spacing w:before="0" w:after="283"/>
              <w:jc w:val="left"/>
              <w:rPr/>
            </w:pPr>
            <w:r>
              <w:rPr/>
              <w:t xml:space="preserve">144 </w:t>
            </w:r>
          </w:p>
        </w:tc>
        <w:tc>
          <w:tcPr>
            <w:tcW w:w="3227" w:type="dxa"/>
            <w:tcBorders/>
            <w:vAlign w:val="center"/>
          </w:tcPr>
          <w:p>
            <w:pPr>
              <w:pStyle w:val="TableContents"/>
              <w:bidi w:val="0"/>
              <w:spacing w:before="0" w:after="283"/>
              <w:jc w:val="left"/>
              <w:rPr/>
            </w:pPr>
            <w:r>
              <w:rPr/>
              <w:t xml:space="preserve">(2) </w:t>
            </w:r>
          </w:p>
        </w:tc>
        <w:tc>
          <w:tcPr>
            <w:tcW w:w="2159" w:type="dxa"/>
            <w:tcBorders/>
            <w:vAlign w:val="center"/>
          </w:tcPr>
          <w:p>
            <w:pPr>
              <w:pStyle w:val="TableContents"/>
              <w:bidi w:val="0"/>
              <w:spacing w:before="0" w:after="283"/>
              <w:jc w:val="left"/>
              <w:rPr/>
            </w:pPr>
            <w:r>
              <w:rPr/>
              <w:t xml:space="preserve">Swazimaa </w:t>
            </w:r>
          </w:p>
        </w:tc>
        <w:tc>
          <w:tcPr>
            <w:tcW w:w="2573" w:type="dxa"/>
            <w:tcBorders/>
            <w:vAlign w:val="center"/>
          </w:tcPr>
          <w:p>
            <w:pPr>
              <w:pStyle w:val="TableContents"/>
              <w:bidi w:val="0"/>
              <w:spacing w:before="0" w:after="283"/>
              <w:jc w:val="left"/>
              <w:rPr/>
            </w:pPr>
            <w:r>
              <w:rPr/>
              <w:t xml:space="preserve">0.588 </w:t>
            </w:r>
          </w:p>
        </w:tc>
        <w:tc>
          <w:tcPr>
            <w:tcW w:w="741" w:type="dxa"/>
            <w:tcBorders/>
            <w:vAlign w:val="center"/>
          </w:tcPr>
          <w:p>
            <w:pPr>
              <w:pStyle w:val="TableContents"/>
              <w:bidi w:val="0"/>
              <w:spacing w:before="0" w:after="283"/>
              <w:jc w:val="left"/>
              <w:rPr/>
            </w:pPr>
            <w:r>
              <w:rPr/>
              <w:t xml:space="preserve">0.002 </w:t>
            </w:r>
          </w:p>
        </w:tc>
      </w:tr>
      <w:tr>
        <w:trPr/>
        <w:tc>
          <w:tcPr>
            <w:tcW w:w="1505" w:type="dxa"/>
            <w:tcBorders/>
            <w:vAlign w:val="center"/>
          </w:tcPr>
          <w:p>
            <w:pPr>
              <w:pStyle w:val="TableContents"/>
              <w:bidi w:val="0"/>
              <w:spacing w:before="0" w:after="283"/>
              <w:jc w:val="left"/>
              <w:rPr/>
            </w:pPr>
            <w:r>
              <w:rPr/>
              <w:t xml:space="preserve">144 </w:t>
            </w:r>
          </w:p>
        </w:tc>
        <w:tc>
          <w:tcPr>
            <w:tcW w:w="3227" w:type="dxa"/>
            <w:tcBorders/>
            <w:vAlign w:val="center"/>
          </w:tcPr>
          <w:p>
            <w:pPr>
              <w:pStyle w:val="TableContents"/>
              <w:bidi w:val="0"/>
              <w:spacing w:before="0" w:after="283"/>
              <w:jc w:val="left"/>
              <w:rPr/>
            </w:pPr>
            <w:r>
              <w:rPr/>
              <w:t xml:space="preserve">(2) </w:t>
            </w:r>
          </w:p>
        </w:tc>
        <w:tc>
          <w:tcPr>
            <w:tcW w:w="2159" w:type="dxa"/>
            <w:tcBorders/>
            <w:vAlign w:val="center"/>
          </w:tcPr>
          <w:p>
            <w:pPr>
              <w:pStyle w:val="TableContents"/>
              <w:bidi w:val="0"/>
              <w:spacing w:before="0" w:after="283"/>
              <w:jc w:val="left"/>
              <w:rPr/>
            </w:pPr>
            <w:r>
              <w:rPr/>
              <w:t xml:space="preserve">Sambia </w:t>
            </w:r>
          </w:p>
        </w:tc>
        <w:tc>
          <w:tcPr>
            <w:tcW w:w="2573" w:type="dxa"/>
            <w:tcBorders/>
            <w:vAlign w:val="center"/>
          </w:tcPr>
          <w:p>
            <w:pPr>
              <w:pStyle w:val="TableContents"/>
              <w:bidi w:val="0"/>
              <w:spacing w:before="0" w:after="283"/>
              <w:jc w:val="left"/>
              <w:rPr/>
            </w:pPr>
            <w:r>
              <w:rPr/>
              <w:t xml:space="preserve">0.588 </w:t>
            </w:r>
          </w:p>
        </w:tc>
        <w:tc>
          <w:tcPr>
            <w:tcW w:w="741" w:type="dxa"/>
            <w:tcBorders/>
            <w:vAlign w:val="center"/>
          </w:tcPr>
          <w:p>
            <w:pPr>
              <w:pStyle w:val="TableContents"/>
              <w:bidi w:val="0"/>
              <w:spacing w:before="0" w:after="283"/>
              <w:jc w:val="left"/>
              <w:rPr/>
            </w:pPr>
            <w:r>
              <w:rPr/>
              <w:t xml:space="preserve">0.002 </w:t>
            </w:r>
          </w:p>
        </w:tc>
      </w:tr>
      <w:tr>
        <w:trPr/>
        <w:tc>
          <w:tcPr>
            <w:tcW w:w="1505" w:type="dxa"/>
            <w:tcBorders/>
            <w:vAlign w:val="center"/>
          </w:tcPr>
          <w:p>
            <w:pPr>
              <w:pStyle w:val="TableContents"/>
              <w:bidi w:val="0"/>
              <w:spacing w:before="0" w:after="283"/>
              <w:jc w:val="left"/>
              <w:rPr/>
            </w:pPr>
            <w:r>
              <w:rPr/>
              <w:t xml:space="preserve">146 </w:t>
            </w:r>
          </w:p>
        </w:tc>
        <w:tc>
          <w:tcPr>
            <w:tcW w:w="3227" w:type="dxa"/>
            <w:tcBorders/>
            <w:vAlign w:val="center"/>
          </w:tcPr>
          <w:p>
            <w:pPr>
              <w:pStyle w:val="TableContents"/>
              <w:bidi w:val="0"/>
              <w:spacing w:before="0" w:after="283"/>
              <w:jc w:val="left"/>
              <w:rPr/>
            </w:pPr>
            <w:r>
              <w:rPr/>
              <w:t xml:space="preserve">(1) </w:t>
            </w:r>
          </w:p>
        </w:tc>
        <w:tc>
          <w:tcPr>
            <w:tcW w:w="2159" w:type="dxa"/>
            <w:tcBorders/>
            <w:vAlign w:val="center"/>
          </w:tcPr>
          <w:p>
            <w:pPr>
              <w:pStyle w:val="TableContents"/>
              <w:bidi w:val="0"/>
              <w:spacing w:before="0" w:after="283"/>
              <w:jc w:val="left"/>
              <w:rPr/>
            </w:pPr>
            <w:r>
              <w:rPr/>
              <w:t xml:space="preserve">Kambodža </w:t>
            </w:r>
          </w:p>
        </w:tc>
        <w:tc>
          <w:tcPr>
            <w:tcW w:w="2573" w:type="dxa"/>
            <w:tcBorders/>
            <w:vAlign w:val="center"/>
          </w:tcPr>
          <w:p>
            <w:pPr>
              <w:pStyle w:val="TableContents"/>
              <w:bidi w:val="0"/>
              <w:spacing w:before="0" w:after="283"/>
              <w:jc w:val="left"/>
              <w:rPr/>
            </w:pPr>
            <w:r>
              <w:rPr/>
              <w:t xml:space="preserve">0.582 </w:t>
            </w:r>
          </w:p>
        </w:tc>
        <w:tc>
          <w:tcPr>
            <w:tcW w:w="741" w:type="dxa"/>
            <w:tcBorders/>
            <w:vAlign w:val="center"/>
          </w:tcPr>
          <w:p>
            <w:pPr>
              <w:pStyle w:val="TableContents"/>
              <w:bidi w:val="0"/>
              <w:spacing w:before="0" w:after="283"/>
              <w:jc w:val="left"/>
              <w:rPr/>
            </w:pPr>
            <w:r>
              <w:rPr/>
              <w:t xml:space="preserve">0.006 </w:t>
            </w:r>
          </w:p>
        </w:tc>
      </w:tr>
      <w:tr>
        <w:trPr/>
        <w:tc>
          <w:tcPr>
            <w:tcW w:w="1505" w:type="dxa"/>
            <w:tcBorders/>
            <w:vAlign w:val="center"/>
          </w:tcPr>
          <w:p>
            <w:pPr>
              <w:pStyle w:val="TableContents"/>
              <w:bidi w:val="0"/>
              <w:spacing w:before="0" w:after="283"/>
              <w:jc w:val="left"/>
              <w:rPr/>
            </w:pPr>
            <w:r>
              <w:rPr/>
              <w:t xml:space="preserve">147 </w:t>
            </w:r>
          </w:p>
        </w:tc>
        <w:tc>
          <w:tcPr>
            <w:tcW w:w="3227" w:type="dxa"/>
            <w:tcBorders/>
            <w:vAlign w:val="center"/>
          </w:tcPr>
          <w:p>
            <w:pPr>
              <w:pStyle w:val="TableContents"/>
              <w:bidi w:val="0"/>
              <w:spacing w:before="0" w:after="283"/>
              <w:jc w:val="left"/>
              <w:rPr/>
            </w:pPr>
            <w:r>
              <w:rPr/>
              <w:t xml:space="preserve">(1) </w:t>
            </w:r>
          </w:p>
        </w:tc>
        <w:tc>
          <w:tcPr>
            <w:tcW w:w="2159" w:type="dxa"/>
            <w:tcBorders/>
            <w:vAlign w:val="center"/>
          </w:tcPr>
          <w:p>
            <w:pPr>
              <w:pStyle w:val="TableContents"/>
              <w:bidi w:val="0"/>
              <w:spacing w:before="0" w:after="283"/>
              <w:jc w:val="left"/>
              <w:rPr/>
            </w:pPr>
            <w:r>
              <w:rPr/>
              <w:t xml:space="preserve">Angola </w:t>
            </w:r>
          </w:p>
        </w:tc>
        <w:tc>
          <w:tcPr>
            <w:tcW w:w="2573" w:type="dxa"/>
            <w:tcBorders/>
            <w:vAlign w:val="center"/>
          </w:tcPr>
          <w:p>
            <w:pPr>
              <w:pStyle w:val="TableContents"/>
              <w:bidi w:val="0"/>
              <w:spacing w:before="0" w:after="283"/>
              <w:jc w:val="left"/>
              <w:rPr/>
            </w:pPr>
            <w:r>
              <w:rPr/>
              <w:t xml:space="preserve">0.581 </w:t>
            </w:r>
          </w:p>
        </w:tc>
        <w:tc>
          <w:tcPr>
            <w:tcW w:w="741" w:type="dxa"/>
            <w:tcBorders/>
            <w:vAlign w:val="center"/>
          </w:tcPr>
          <w:p>
            <w:pPr>
              <w:pStyle w:val="TableContents"/>
              <w:bidi w:val="0"/>
              <w:spacing w:before="0" w:after="283"/>
              <w:jc w:val="left"/>
              <w:rPr/>
            </w:pPr>
            <w:r>
              <w:rPr/>
              <w:t xml:space="preserve">0.004 </w:t>
            </w:r>
          </w:p>
        </w:tc>
      </w:tr>
      <w:tr>
        <w:trPr/>
        <w:tc>
          <w:tcPr>
            <w:tcW w:w="1505" w:type="dxa"/>
            <w:tcBorders/>
            <w:vAlign w:val="center"/>
          </w:tcPr>
          <w:p>
            <w:pPr>
              <w:pStyle w:val="TableContents"/>
              <w:bidi w:val="0"/>
              <w:spacing w:before="0" w:after="283"/>
              <w:jc w:val="left"/>
              <w:rPr/>
            </w:pPr>
            <w:r>
              <w:rPr/>
              <w:t xml:space="preserve">148 </w:t>
            </w:r>
          </w:p>
        </w:tc>
        <w:tc>
          <w:tcPr>
            <w:tcW w:w="3227" w:type="dxa"/>
            <w:tcBorders/>
            <w:vAlign w:val="center"/>
          </w:tcPr>
          <w:p>
            <w:pPr>
              <w:pStyle w:val="TableContents"/>
              <w:bidi w:val="0"/>
              <w:spacing w:before="0" w:after="283"/>
              <w:jc w:val="left"/>
              <w:rPr>
                <w:sz w:val="4"/>
                <w:szCs w:val="4"/>
              </w:rPr>
            </w:pPr>
            <w:r>
              <w:rPr>
                <w:sz w:val="4"/>
                <w:szCs w:val="4"/>
              </w:rPr>
            </w:r>
          </w:p>
        </w:tc>
        <w:tc>
          <w:tcPr>
            <w:tcW w:w="2159" w:type="dxa"/>
            <w:tcBorders/>
            <w:vAlign w:val="center"/>
          </w:tcPr>
          <w:p>
            <w:pPr>
              <w:pStyle w:val="TableContents"/>
              <w:bidi w:val="0"/>
              <w:spacing w:before="0" w:after="283"/>
              <w:jc w:val="left"/>
              <w:rPr/>
            </w:pPr>
            <w:r>
              <w:rPr/>
              <w:t xml:space="preserve">Myanmar </w:t>
            </w:r>
          </w:p>
        </w:tc>
        <w:tc>
          <w:tcPr>
            <w:tcW w:w="2573" w:type="dxa"/>
            <w:tcBorders/>
            <w:vAlign w:val="center"/>
          </w:tcPr>
          <w:p>
            <w:pPr>
              <w:pStyle w:val="TableContents"/>
              <w:bidi w:val="0"/>
              <w:spacing w:before="0" w:after="283"/>
              <w:jc w:val="left"/>
              <w:rPr/>
            </w:pPr>
            <w:r>
              <w:rPr/>
              <w:t xml:space="preserve">0.578 </w:t>
            </w:r>
          </w:p>
        </w:tc>
        <w:tc>
          <w:tcPr>
            <w:tcW w:w="741" w:type="dxa"/>
            <w:tcBorders/>
            <w:vAlign w:val="center"/>
          </w:tcPr>
          <w:p>
            <w:pPr>
              <w:pStyle w:val="TableContents"/>
              <w:bidi w:val="0"/>
              <w:spacing w:before="0" w:after="283"/>
              <w:jc w:val="left"/>
              <w:rPr/>
            </w:pPr>
            <w:r>
              <w:rPr/>
              <w:t xml:space="preserve">0.004 </w:t>
            </w:r>
          </w:p>
        </w:tc>
      </w:tr>
      <w:tr>
        <w:trPr/>
        <w:tc>
          <w:tcPr>
            <w:tcW w:w="1505" w:type="dxa"/>
            <w:tcBorders/>
            <w:vAlign w:val="center"/>
          </w:tcPr>
          <w:p>
            <w:pPr>
              <w:pStyle w:val="TableContents"/>
              <w:bidi w:val="0"/>
              <w:spacing w:before="0" w:after="283"/>
              <w:jc w:val="left"/>
              <w:rPr/>
            </w:pPr>
            <w:r>
              <w:rPr/>
              <w:t xml:space="preserve">149 </w:t>
            </w:r>
          </w:p>
        </w:tc>
        <w:tc>
          <w:tcPr>
            <w:tcW w:w="3227" w:type="dxa"/>
            <w:tcBorders/>
            <w:vAlign w:val="center"/>
          </w:tcPr>
          <w:p>
            <w:pPr>
              <w:pStyle w:val="TableContents"/>
              <w:bidi w:val="0"/>
              <w:spacing w:before="0" w:after="283"/>
              <w:jc w:val="left"/>
              <w:rPr>
                <w:sz w:val="4"/>
                <w:szCs w:val="4"/>
              </w:rPr>
            </w:pPr>
            <w:r>
              <w:rPr>
                <w:sz w:val="4"/>
                <w:szCs w:val="4"/>
              </w:rPr>
            </w:r>
          </w:p>
        </w:tc>
        <w:tc>
          <w:tcPr>
            <w:tcW w:w="2159" w:type="dxa"/>
            <w:tcBorders/>
            <w:vAlign w:val="center"/>
          </w:tcPr>
          <w:p>
            <w:pPr>
              <w:pStyle w:val="TableContents"/>
              <w:bidi w:val="0"/>
              <w:spacing w:before="0" w:after="283"/>
              <w:jc w:val="left"/>
              <w:rPr/>
            </w:pPr>
            <w:r>
              <w:rPr/>
              <w:t xml:space="preserve">Nepal </w:t>
            </w:r>
          </w:p>
        </w:tc>
        <w:tc>
          <w:tcPr>
            <w:tcW w:w="2573" w:type="dxa"/>
            <w:tcBorders/>
            <w:vAlign w:val="center"/>
          </w:tcPr>
          <w:p>
            <w:pPr>
              <w:pStyle w:val="TableContents"/>
              <w:bidi w:val="0"/>
              <w:spacing w:before="0" w:after="283"/>
              <w:jc w:val="left"/>
              <w:rPr/>
            </w:pPr>
            <w:r>
              <w:rPr/>
              <w:t xml:space="preserve">0.574 </w:t>
            </w:r>
          </w:p>
        </w:tc>
        <w:tc>
          <w:tcPr>
            <w:tcW w:w="741" w:type="dxa"/>
            <w:tcBorders/>
            <w:vAlign w:val="center"/>
          </w:tcPr>
          <w:p>
            <w:pPr>
              <w:pStyle w:val="TableContents"/>
              <w:bidi w:val="0"/>
              <w:spacing w:before="0" w:after="283"/>
              <w:jc w:val="left"/>
              <w:rPr/>
            </w:pPr>
            <w:r>
              <w:rPr/>
              <w:t xml:space="preserve">0.005 </w:t>
            </w:r>
          </w:p>
        </w:tc>
      </w:tr>
      <w:tr>
        <w:trPr/>
        <w:tc>
          <w:tcPr>
            <w:tcW w:w="1505" w:type="dxa"/>
            <w:tcBorders/>
            <w:vAlign w:val="center"/>
          </w:tcPr>
          <w:p>
            <w:pPr>
              <w:pStyle w:val="TableContents"/>
              <w:bidi w:val="0"/>
              <w:spacing w:before="0" w:after="283"/>
              <w:jc w:val="left"/>
              <w:rPr/>
            </w:pPr>
            <w:r>
              <w:rPr/>
              <w:t xml:space="preserve">150 </w:t>
            </w:r>
          </w:p>
        </w:tc>
        <w:tc>
          <w:tcPr>
            <w:tcW w:w="3227" w:type="dxa"/>
            <w:tcBorders/>
            <w:vAlign w:val="center"/>
          </w:tcPr>
          <w:p>
            <w:pPr>
              <w:pStyle w:val="TableContents"/>
              <w:bidi w:val="0"/>
              <w:spacing w:before="0" w:after="283"/>
              <w:jc w:val="left"/>
              <w:rPr>
                <w:sz w:val="4"/>
                <w:szCs w:val="4"/>
              </w:rPr>
            </w:pPr>
            <w:r>
              <w:rPr>
                <w:sz w:val="4"/>
                <w:szCs w:val="4"/>
              </w:rPr>
            </w:r>
          </w:p>
        </w:tc>
        <w:tc>
          <w:tcPr>
            <w:tcW w:w="2159" w:type="dxa"/>
            <w:tcBorders/>
            <w:vAlign w:val="center"/>
          </w:tcPr>
          <w:p>
            <w:pPr>
              <w:pStyle w:val="TableContents"/>
              <w:bidi w:val="0"/>
              <w:spacing w:before="0" w:after="283"/>
              <w:jc w:val="left"/>
              <w:rPr/>
            </w:pPr>
            <w:r>
              <w:rPr/>
              <w:t xml:space="preserve">Pakistan </w:t>
            </w:r>
          </w:p>
        </w:tc>
        <w:tc>
          <w:tcPr>
            <w:tcW w:w="2573" w:type="dxa"/>
            <w:tcBorders/>
            <w:vAlign w:val="center"/>
          </w:tcPr>
          <w:p>
            <w:pPr>
              <w:pStyle w:val="TableContents"/>
              <w:bidi w:val="0"/>
              <w:spacing w:before="0" w:after="283"/>
              <w:jc w:val="left"/>
              <w:rPr/>
            </w:pPr>
            <w:r>
              <w:rPr/>
              <w:t xml:space="preserve">0.562 </w:t>
            </w:r>
          </w:p>
        </w:tc>
        <w:tc>
          <w:tcPr>
            <w:tcW w:w="741" w:type="dxa"/>
            <w:tcBorders/>
            <w:vAlign w:val="center"/>
          </w:tcPr>
          <w:p>
            <w:pPr>
              <w:pStyle w:val="TableContents"/>
              <w:bidi w:val="0"/>
              <w:spacing w:before="0" w:after="283"/>
              <w:jc w:val="left"/>
              <w:rPr/>
            </w:pPr>
            <w:r>
              <w:rPr/>
              <w:t xml:space="preserve">0.002 </w:t>
            </w:r>
          </w:p>
        </w:tc>
      </w:tr>
      <w:tr>
        <w:trPr/>
        <w:tc>
          <w:tcPr>
            <w:tcW w:w="1505" w:type="dxa"/>
            <w:tcBorders/>
            <w:vAlign w:val="center"/>
          </w:tcPr>
          <w:p>
            <w:pPr>
              <w:pStyle w:val="TableContents"/>
              <w:bidi w:val="0"/>
              <w:spacing w:before="0" w:after="283"/>
              <w:jc w:val="left"/>
              <w:rPr/>
            </w:pPr>
            <w:r>
              <w:rPr/>
              <w:t xml:space="preserve">151 </w:t>
            </w:r>
          </w:p>
        </w:tc>
        <w:tc>
          <w:tcPr>
            <w:tcW w:w="3227" w:type="dxa"/>
            <w:tcBorders/>
            <w:vAlign w:val="center"/>
          </w:tcPr>
          <w:p>
            <w:pPr>
              <w:pStyle w:val="TableContents"/>
              <w:bidi w:val="0"/>
              <w:spacing w:before="0" w:after="283"/>
              <w:jc w:val="left"/>
              <w:rPr>
                <w:sz w:val="4"/>
                <w:szCs w:val="4"/>
              </w:rPr>
            </w:pPr>
            <w:r>
              <w:rPr>
                <w:sz w:val="4"/>
                <w:szCs w:val="4"/>
              </w:rPr>
            </w:r>
          </w:p>
        </w:tc>
        <w:tc>
          <w:tcPr>
            <w:tcW w:w="2159" w:type="dxa"/>
            <w:tcBorders/>
            <w:vAlign w:val="center"/>
          </w:tcPr>
          <w:p>
            <w:pPr>
              <w:pStyle w:val="TableContents"/>
              <w:bidi w:val="0"/>
              <w:spacing w:before="0" w:after="283"/>
              <w:jc w:val="left"/>
              <w:rPr/>
            </w:pPr>
            <w:r>
              <w:rPr/>
              <w:t xml:space="preserve">Kamerun </w:t>
            </w:r>
          </w:p>
        </w:tc>
        <w:tc>
          <w:tcPr>
            <w:tcW w:w="2573" w:type="dxa"/>
            <w:tcBorders/>
            <w:vAlign w:val="center"/>
          </w:tcPr>
          <w:p>
            <w:pPr>
              <w:pStyle w:val="TableContents"/>
              <w:bidi w:val="0"/>
              <w:spacing w:before="0" w:after="283"/>
              <w:jc w:val="left"/>
              <w:rPr/>
            </w:pPr>
            <w:r>
              <w:rPr/>
              <w:t xml:space="preserve">0.556 </w:t>
            </w:r>
          </w:p>
        </w:tc>
        <w:tc>
          <w:tcPr>
            <w:tcW w:w="741" w:type="dxa"/>
            <w:tcBorders/>
            <w:vAlign w:val="center"/>
          </w:tcPr>
          <w:p>
            <w:pPr>
              <w:pStyle w:val="TableContents"/>
              <w:bidi w:val="0"/>
              <w:spacing w:before="0" w:after="283"/>
              <w:jc w:val="left"/>
              <w:rPr/>
            </w:pPr>
            <w:r>
              <w:rPr/>
              <w:t xml:space="preserve">0.003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sijoitus inhimillisen kehityksen indeksissä 2017</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Sijoitus </w:t>
      </w:r>
    </w:p>
    <w:tbl>
      <w:tblPr>
        <w:tblW w:w="10205" w:type="dxa"/>
        <w:jc w:val="left"/>
        <w:tblInd w:w="0" w:type="dxa"/>
        <w:tblLayout w:type="fixed"/>
        <w:tblCellMar>
          <w:top w:w="28" w:type="dxa"/>
          <w:left w:w="28" w:type="dxa"/>
          <w:bottom w:w="28" w:type="dxa"/>
          <w:right w:w="28" w:type="dxa"/>
        </w:tblCellMar>
      </w:tblPr>
      <w:tblGrid>
        <w:gridCol w:w="2067"/>
        <w:gridCol w:w="2894"/>
        <w:gridCol w:w="2174"/>
        <w:gridCol w:w="2337"/>
        <w:gridCol w:w="733"/>
      </w:tblGrid>
      <w:tr>
        <w:trPr/>
        <w:tc>
          <w:tcPr>
            <w:tcW w:w="2067" w:type="dxa"/>
            <w:tcBorders/>
            <w:vAlign w:val="center"/>
          </w:tcPr>
          <w:p>
            <w:pPr>
              <w:pStyle w:val="TableHeading"/>
              <w:suppressLineNumbers/>
              <w:bidi w:val="0"/>
              <w:spacing w:before="0" w:after="283"/>
              <w:jc w:val="center"/>
              <w:rPr/>
            </w:pPr>
            <w:r>
              <w:rPr/>
              <w:t xml:space="preserve">Maa HDI </w:t>
            </w:r>
          </w:p>
        </w:tc>
        <w:tc>
          <w:tcPr>
            <w:tcW w:w="2894" w:type="dxa"/>
            <w:tcBorders/>
          </w:tcPr>
          <w:p>
            <w:pPr>
              <w:pStyle w:val="TableContents"/>
              <w:bidi w:val="0"/>
              <w:spacing w:before="0" w:after="283"/>
              <w:jc w:val="left"/>
              <w:rPr>
                <w:sz w:val="4"/>
                <w:szCs w:val="4"/>
              </w:rPr>
            </w:pPr>
            <w:r>
              <w:rPr>
                <w:sz w:val="4"/>
                <w:szCs w:val="4"/>
              </w:rPr>
            </w:r>
          </w:p>
        </w:tc>
        <w:tc>
          <w:tcPr>
            <w:tcW w:w="2174" w:type="dxa"/>
            <w:tcBorders/>
          </w:tcPr>
          <w:p>
            <w:pPr>
              <w:pStyle w:val="TableContents"/>
              <w:bidi w:val="0"/>
              <w:spacing w:before="0" w:after="283"/>
              <w:jc w:val="left"/>
              <w:rPr>
                <w:sz w:val="4"/>
                <w:szCs w:val="4"/>
              </w:rPr>
            </w:pPr>
            <w:r>
              <w:rPr>
                <w:sz w:val="4"/>
                <w:szCs w:val="4"/>
              </w:rPr>
            </w:r>
          </w:p>
        </w:tc>
        <w:tc>
          <w:tcPr>
            <w:tcW w:w="2337" w:type="dxa"/>
            <w:tcBorders/>
          </w:tcPr>
          <w:p>
            <w:pPr>
              <w:pStyle w:val="TableContents"/>
              <w:bidi w:val="0"/>
              <w:spacing w:before="0" w:after="283"/>
              <w:jc w:val="left"/>
              <w:rPr>
                <w:sz w:val="4"/>
                <w:szCs w:val="4"/>
              </w:rPr>
            </w:pPr>
            <w:r>
              <w:rPr>
                <w:sz w:val="4"/>
                <w:szCs w:val="4"/>
              </w:rPr>
            </w:r>
          </w:p>
        </w:tc>
        <w:tc>
          <w:tcPr>
            <w:tcW w:w="733" w:type="dxa"/>
            <w:tcBorders/>
          </w:tcPr>
          <w:p>
            <w:pPr>
              <w:pStyle w:val="TableContents"/>
              <w:bidi w:val="0"/>
              <w:spacing w:before="0" w:after="283"/>
              <w:jc w:val="left"/>
              <w:rPr>
                <w:sz w:val="4"/>
                <w:szCs w:val="4"/>
              </w:rPr>
            </w:pPr>
            <w:r>
              <w:rPr>
                <w:sz w:val="4"/>
                <w:szCs w:val="4"/>
              </w:rPr>
            </w:r>
          </w:p>
        </w:tc>
      </w:tr>
      <w:tr>
        <w:trPr/>
        <w:tc>
          <w:tcPr>
            <w:tcW w:w="2067" w:type="dxa"/>
            <w:tcBorders/>
            <w:vAlign w:val="center"/>
          </w:tcPr>
          <w:p>
            <w:pPr>
              <w:pStyle w:val="TableHeading"/>
              <w:suppressLineNumbers/>
              <w:bidi w:val="0"/>
              <w:spacing w:before="0" w:after="283"/>
              <w:jc w:val="center"/>
              <w:rPr/>
            </w:pPr>
            <w:r>
              <w:rPr/>
              <w:t xml:space="preserve">Vuoden 2016 arviot vuodelle 2015 </w:t>
            </w:r>
          </w:p>
        </w:tc>
        <w:tc>
          <w:tcPr>
            <w:tcW w:w="2894" w:type="dxa"/>
            <w:tcBorders/>
            <w:vAlign w:val="center"/>
          </w:tcPr>
          <w:p>
            <w:pPr>
              <w:pStyle w:val="TableHeading"/>
              <w:suppressLineNumbers/>
              <w:bidi w:val="0"/>
              <w:spacing w:before="0" w:after="283"/>
              <w:jc w:val="center"/>
              <w:rPr/>
            </w:pPr>
            <w:r>
              <w:rPr/>
              <w:t xml:space="preserve">Sijoituksen muutos edellisestä vuodesta </w:t>
            </w:r>
          </w:p>
        </w:tc>
        <w:tc>
          <w:tcPr>
            <w:tcW w:w="2174" w:type="dxa"/>
            <w:tcBorders/>
            <w:vAlign w:val="center"/>
          </w:tcPr>
          <w:p>
            <w:pPr>
              <w:pStyle w:val="TableHeading"/>
              <w:suppressLineNumbers/>
              <w:bidi w:val="0"/>
              <w:spacing w:before="0" w:after="283"/>
              <w:jc w:val="center"/>
              <w:rPr/>
            </w:pPr>
            <w:r>
              <w:rPr/>
              <w:t xml:space="preserve">Vuoden 2016 arviot vuodelle 2015 </w:t>
            </w:r>
          </w:p>
        </w:tc>
        <w:tc>
          <w:tcPr>
            <w:tcW w:w="2337" w:type="dxa"/>
            <w:tcBorders/>
            <w:vAlign w:val="center"/>
          </w:tcPr>
          <w:p>
            <w:pPr>
              <w:pStyle w:val="TableHeading"/>
              <w:suppressLineNumbers/>
              <w:bidi w:val="0"/>
              <w:spacing w:before="0" w:after="283"/>
              <w:jc w:val="center"/>
              <w:rPr/>
            </w:pPr>
            <w:r>
              <w:rPr/>
              <w:t xml:space="preserve">Muutos edellisestä vuodesta </w:t>
            </w:r>
          </w:p>
        </w:tc>
        <w:tc>
          <w:tcPr>
            <w:tcW w:w="733" w:type="dxa"/>
            <w:tcBorders/>
          </w:tcPr>
          <w:p>
            <w:pPr>
              <w:pStyle w:val="TableContents"/>
              <w:bidi w:val="0"/>
              <w:spacing w:before="0" w:after="283"/>
              <w:jc w:val="left"/>
              <w:rPr>
                <w:sz w:val="4"/>
                <w:szCs w:val="4"/>
              </w:rPr>
            </w:pPr>
            <w:r>
              <w:rPr>
                <w:sz w:val="4"/>
                <w:szCs w:val="4"/>
              </w:rPr>
            </w:r>
          </w:p>
        </w:tc>
      </w:tr>
      <w:tr>
        <w:trPr/>
        <w:tc>
          <w:tcPr>
            <w:tcW w:w="2067" w:type="dxa"/>
            <w:tcBorders/>
            <w:vAlign w:val="center"/>
          </w:tcPr>
          <w:p>
            <w:pPr>
              <w:pStyle w:val="TableContents"/>
              <w:bidi w:val="0"/>
              <w:spacing w:before="0" w:after="283"/>
              <w:jc w:val="left"/>
              <w:rPr/>
            </w:pPr>
            <w:r>
              <w:rPr/>
              <w:t xml:space="preserve">107 </w:t>
            </w:r>
          </w:p>
        </w:tc>
        <w:tc>
          <w:tcPr>
            <w:tcW w:w="2894" w:type="dxa"/>
            <w:tcBorders/>
            <w:vAlign w:val="center"/>
          </w:tcPr>
          <w:p>
            <w:pPr>
              <w:pStyle w:val="TableContents"/>
              <w:bidi w:val="0"/>
              <w:spacing w:before="0" w:after="283"/>
              <w:jc w:val="left"/>
              <w:rPr/>
            </w:pPr>
            <w:r>
              <w:rPr/>
              <w:t xml:space="preserve">(2) </w:t>
            </w:r>
          </w:p>
        </w:tc>
        <w:tc>
          <w:tcPr>
            <w:tcW w:w="2174" w:type="dxa"/>
            <w:tcBorders/>
            <w:vAlign w:val="center"/>
          </w:tcPr>
          <w:p>
            <w:pPr>
              <w:pStyle w:val="TableContents"/>
              <w:bidi w:val="0"/>
              <w:spacing w:before="0" w:after="283"/>
              <w:jc w:val="left"/>
              <w:rPr/>
            </w:pPr>
            <w:r>
              <w:rPr/>
              <w:t xml:space="preserve">Moldova </w:t>
            </w:r>
          </w:p>
        </w:tc>
        <w:tc>
          <w:tcPr>
            <w:tcW w:w="2337" w:type="dxa"/>
            <w:tcBorders/>
            <w:vAlign w:val="center"/>
          </w:tcPr>
          <w:p>
            <w:pPr>
              <w:pStyle w:val="TableContents"/>
              <w:bidi w:val="0"/>
              <w:spacing w:before="0" w:after="283"/>
              <w:jc w:val="left"/>
              <w:rPr/>
            </w:pPr>
            <w:r>
              <w:rPr/>
              <w:t xml:space="preserve">0.699 </w:t>
            </w:r>
          </w:p>
        </w:tc>
        <w:tc>
          <w:tcPr>
            <w:tcW w:w="733" w:type="dxa"/>
            <w:tcBorders/>
            <w:vAlign w:val="center"/>
          </w:tcPr>
          <w:p>
            <w:pPr>
              <w:pStyle w:val="TableContents"/>
              <w:bidi w:val="0"/>
              <w:spacing w:before="0" w:after="283"/>
              <w:jc w:val="left"/>
              <w:rPr/>
            </w:pPr>
            <w:r>
              <w:rPr/>
              <w:t xml:space="preserve">0.002 </w:t>
            </w:r>
          </w:p>
        </w:tc>
      </w:tr>
      <w:tr>
        <w:trPr/>
        <w:tc>
          <w:tcPr>
            <w:tcW w:w="2067" w:type="dxa"/>
            <w:tcBorders/>
            <w:vAlign w:val="center"/>
          </w:tcPr>
          <w:p>
            <w:pPr>
              <w:pStyle w:val="TableContents"/>
              <w:bidi w:val="0"/>
              <w:spacing w:before="0" w:after="283"/>
              <w:jc w:val="left"/>
              <w:rPr/>
            </w:pPr>
            <w:r>
              <w:rPr/>
              <w:t xml:space="preserve">108 </w:t>
            </w:r>
          </w:p>
        </w:tc>
        <w:tc>
          <w:tcPr>
            <w:tcW w:w="2894" w:type="dxa"/>
            <w:tcBorders/>
            <w:vAlign w:val="center"/>
          </w:tcPr>
          <w:p>
            <w:pPr>
              <w:pStyle w:val="TableContents"/>
              <w:bidi w:val="0"/>
              <w:spacing w:before="0" w:after="283"/>
              <w:jc w:val="left"/>
              <w:rPr/>
            </w:pPr>
            <w:r>
              <w:rPr/>
              <w:t xml:space="preserve">(1) </w:t>
            </w:r>
          </w:p>
        </w:tc>
        <w:tc>
          <w:tcPr>
            <w:tcW w:w="2174" w:type="dxa"/>
            <w:tcBorders/>
            <w:vAlign w:val="center"/>
          </w:tcPr>
          <w:p>
            <w:pPr>
              <w:pStyle w:val="TableContents"/>
              <w:bidi w:val="0"/>
              <w:spacing w:before="0" w:after="283"/>
              <w:jc w:val="left"/>
              <w:rPr/>
            </w:pPr>
            <w:r>
              <w:rPr/>
              <w:t xml:space="preserve">Botswana </w:t>
            </w:r>
          </w:p>
        </w:tc>
        <w:tc>
          <w:tcPr>
            <w:tcW w:w="2337" w:type="dxa"/>
            <w:tcBorders/>
            <w:vAlign w:val="center"/>
          </w:tcPr>
          <w:p>
            <w:pPr>
              <w:pStyle w:val="TableContents"/>
              <w:bidi w:val="0"/>
              <w:spacing w:before="0" w:after="283"/>
              <w:jc w:val="left"/>
              <w:rPr/>
            </w:pPr>
            <w:r>
              <w:rPr/>
              <w:t xml:space="preserve">0.698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2067" w:type="dxa"/>
            <w:tcBorders/>
            <w:vAlign w:val="center"/>
          </w:tcPr>
          <w:p>
            <w:pPr>
              <w:pStyle w:val="TableContents"/>
              <w:bidi w:val="0"/>
              <w:spacing w:before="0" w:after="283"/>
              <w:jc w:val="left"/>
              <w:rPr/>
            </w:pPr>
            <w:r>
              <w:rPr/>
              <w:t xml:space="preserve">109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Gabon </w:t>
            </w:r>
          </w:p>
        </w:tc>
        <w:tc>
          <w:tcPr>
            <w:tcW w:w="2337" w:type="dxa"/>
            <w:tcBorders/>
            <w:vAlign w:val="center"/>
          </w:tcPr>
          <w:p>
            <w:pPr>
              <w:pStyle w:val="TableContents"/>
              <w:bidi w:val="0"/>
              <w:spacing w:before="0" w:after="283"/>
              <w:jc w:val="left"/>
              <w:rPr/>
            </w:pPr>
            <w:r>
              <w:rPr/>
              <w:t xml:space="preserve">0.697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110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Paraguay </w:t>
            </w:r>
          </w:p>
        </w:tc>
        <w:tc>
          <w:tcPr>
            <w:tcW w:w="2337" w:type="dxa"/>
            <w:tcBorders/>
            <w:vAlign w:val="center"/>
          </w:tcPr>
          <w:p>
            <w:pPr>
              <w:pStyle w:val="TableContents"/>
              <w:bidi w:val="0"/>
              <w:spacing w:before="0" w:after="283"/>
              <w:jc w:val="left"/>
              <w:rPr/>
            </w:pPr>
            <w:r>
              <w:rPr/>
              <w:t xml:space="preserve">0.693 </w:t>
            </w:r>
          </w:p>
        </w:tc>
        <w:tc>
          <w:tcPr>
            <w:tcW w:w="733" w:type="dxa"/>
            <w:tcBorders/>
            <w:vAlign w:val="center"/>
          </w:tcPr>
          <w:p>
            <w:pPr>
              <w:pStyle w:val="TableContents"/>
              <w:bidi w:val="0"/>
              <w:spacing w:before="0" w:after="283"/>
              <w:jc w:val="left"/>
              <w:rPr/>
            </w:pPr>
            <w:r>
              <w:rPr/>
              <w:t xml:space="preserve">0.001 </w:t>
            </w:r>
          </w:p>
        </w:tc>
      </w:tr>
      <w:tr>
        <w:trPr/>
        <w:tc>
          <w:tcPr>
            <w:tcW w:w="2067" w:type="dxa"/>
            <w:tcBorders/>
            <w:vAlign w:val="center"/>
          </w:tcPr>
          <w:p>
            <w:pPr>
              <w:pStyle w:val="TableContents"/>
              <w:bidi w:val="0"/>
              <w:spacing w:before="0" w:after="283"/>
              <w:jc w:val="left"/>
              <w:rPr/>
            </w:pPr>
            <w:r>
              <w:rPr/>
              <w:t xml:space="preserve">111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Egypti </w:t>
            </w:r>
          </w:p>
        </w:tc>
        <w:tc>
          <w:tcPr>
            <w:tcW w:w="2337" w:type="dxa"/>
            <w:tcBorders/>
            <w:vAlign w:val="center"/>
          </w:tcPr>
          <w:p>
            <w:pPr>
              <w:pStyle w:val="TableContents"/>
              <w:bidi w:val="0"/>
              <w:spacing w:before="0" w:after="283"/>
              <w:jc w:val="left"/>
              <w:rPr/>
            </w:pPr>
            <w:r>
              <w:rPr/>
              <w:t xml:space="preserve">0.691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111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Turkmenistan </w:t>
            </w:r>
          </w:p>
        </w:tc>
        <w:tc>
          <w:tcPr>
            <w:tcW w:w="2337" w:type="dxa"/>
            <w:tcBorders/>
            <w:vAlign w:val="center"/>
          </w:tcPr>
          <w:p>
            <w:pPr>
              <w:pStyle w:val="TableContents"/>
              <w:bidi w:val="0"/>
              <w:spacing w:before="0" w:after="283"/>
              <w:jc w:val="left"/>
              <w:rPr/>
            </w:pPr>
            <w:r>
              <w:rPr/>
              <w:t xml:space="preserve">0.691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113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Indonesia </w:t>
            </w:r>
          </w:p>
        </w:tc>
        <w:tc>
          <w:tcPr>
            <w:tcW w:w="2337" w:type="dxa"/>
            <w:tcBorders/>
            <w:vAlign w:val="center"/>
          </w:tcPr>
          <w:p>
            <w:pPr>
              <w:pStyle w:val="TableContents"/>
              <w:bidi w:val="0"/>
              <w:spacing w:before="0" w:after="283"/>
              <w:jc w:val="left"/>
              <w:rPr/>
            </w:pPr>
            <w:r>
              <w:rPr/>
              <w:t xml:space="preserve">0.689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114 </w:t>
            </w:r>
          </w:p>
        </w:tc>
        <w:tc>
          <w:tcPr>
            <w:tcW w:w="2894" w:type="dxa"/>
            <w:tcBorders/>
            <w:vAlign w:val="center"/>
          </w:tcPr>
          <w:p>
            <w:pPr>
              <w:pStyle w:val="TableContents"/>
              <w:bidi w:val="0"/>
              <w:spacing w:before="0" w:after="283"/>
              <w:jc w:val="left"/>
              <w:rPr/>
            </w:pPr>
            <w:r>
              <w:rPr/>
              <w:t xml:space="preserve">(1) </w:t>
            </w:r>
          </w:p>
        </w:tc>
        <w:tc>
          <w:tcPr>
            <w:tcW w:w="2174" w:type="dxa"/>
            <w:tcBorders/>
            <w:vAlign w:val="center"/>
          </w:tcPr>
          <w:p>
            <w:pPr>
              <w:pStyle w:val="TableContents"/>
              <w:bidi w:val="0"/>
              <w:spacing w:before="0" w:after="283"/>
              <w:jc w:val="left"/>
              <w:rPr/>
            </w:pPr>
            <w:r>
              <w:rPr/>
              <w:t xml:space="preserve">Palestiina </w:t>
            </w:r>
          </w:p>
        </w:tc>
        <w:tc>
          <w:tcPr>
            <w:tcW w:w="2337" w:type="dxa"/>
            <w:tcBorders/>
            <w:vAlign w:val="center"/>
          </w:tcPr>
          <w:p>
            <w:pPr>
              <w:pStyle w:val="TableContents"/>
              <w:bidi w:val="0"/>
              <w:spacing w:before="0" w:after="283"/>
              <w:jc w:val="left"/>
              <w:rPr/>
            </w:pPr>
            <w:r>
              <w:rPr/>
              <w:t xml:space="preserve">0.684 </w:t>
            </w:r>
          </w:p>
        </w:tc>
        <w:tc>
          <w:tcPr>
            <w:tcW w:w="733" w:type="dxa"/>
            <w:tcBorders/>
            <w:vAlign w:val="center"/>
          </w:tcPr>
          <w:p>
            <w:pPr>
              <w:pStyle w:val="TableContents"/>
              <w:bidi w:val="0"/>
              <w:spacing w:before="0" w:after="283"/>
              <w:jc w:val="left"/>
              <w:rPr/>
            </w:pPr>
            <w:r>
              <w:rPr/>
              <w:t xml:space="preserve">0.006 </w:t>
            </w:r>
          </w:p>
        </w:tc>
      </w:tr>
      <w:tr>
        <w:trPr/>
        <w:tc>
          <w:tcPr>
            <w:tcW w:w="2067" w:type="dxa"/>
            <w:tcBorders/>
            <w:vAlign w:val="center"/>
          </w:tcPr>
          <w:p>
            <w:pPr>
              <w:pStyle w:val="TableContents"/>
              <w:bidi w:val="0"/>
              <w:spacing w:before="0" w:after="283"/>
              <w:jc w:val="left"/>
              <w:rPr/>
            </w:pPr>
            <w:r>
              <w:rPr/>
              <w:t xml:space="preserve">115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Vietnam </w:t>
            </w:r>
          </w:p>
        </w:tc>
        <w:tc>
          <w:tcPr>
            <w:tcW w:w="2337" w:type="dxa"/>
            <w:tcBorders/>
            <w:vAlign w:val="center"/>
          </w:tcPr>
          <w:p>
            <w:pPr>
              <w:pStyle w:val="TableContents"/>
              <w:bidi w:val="0"/>
              <w:spacing w:before="0" w:after="283"/>
              <w:jc w:val="left"/>
              <w:rPr/>
            </w:pPr>
            <w:r>
              <w:rPr/>
              <w:t xml:space="preserve">0.683 </w:t>
            </w:r>
          </w:p>
        </w:tc>
        <w:tc>
          <w:tcPr>
            <w:tcW w:w="733" w:type="dxa"/>
            <w:tcBorders/>
            <w:vAlign w:val="center"/>
          </w:tcPr>
          <w:p>
            <w:pPr>
              <w:pStyle w:val="TableContents"/>
              <w:bidi w:val="0"/>
              <w:spacing w:before="0" w:after="283"/>
              <w:jc w:val="left"/>
              <w:rPr/>
            </w:pPr>
            <w:r>
              <w:rPr/>
              <w:t xml:space="preserve">0.005 </w:t>
            </w:r>
          </w:p>
        </w:tc>
      </w:tr>
      <w:tr>
        <w:trPr/>
        <w:tc>
          <w:tcPr>
            <w:tcW w:w="2067" w:type="dxa"/>
            <w:tcBorders/>
            <w:vAlign w:val="center"/>
          </w:tcPr>
          <w:p>
            <w:pPr>
              <w:pStyle w:val="TableContents"/>
              <w:bidi w:val="0"/>
              <w:spacing w:before="0" w:after="283"/>
              <w:jc w:val="left"/>
              <w:rPr/>
            </w:pPr>
            <w:r>
              <w:rPr/>
              <w:t xml:space="preserve">116 </w:t>
            </w:r>
          </w:p>
        </w:tc>
        <w:tc>
          <w:tcPr>
            <w:tcW w:w="2894" w:type="dxa"/>
            <w:tcBorders/>
            <w:vAlign w:val="center"/>
          </w:tcPr>
          <w:p>
            <w:pPr>
              <w:pStyle w:val="TableContents"/>
              <w:bidi w:val="0"/>
              <w:spacing w:before="0" w:after="283"/>
              <w:jc w:val="left"/>
              <w:rPr/>
            </w:pPr>
            <w:r>
              <w:rPr/>
              <w:t xml:space="preserve">(2) </w:t>
            </w:r>
          </w:p>
        </w:tc>
        <w:tc>
          <w:tcPr>
            <w:tcW w:w="2174" w:type="dxa"/>
            <w:tcBorders/>
            <w:vAlign w:val="center"/>
          </w:tcPr>
          <w:p>
            <w:pPr>
              <w:pStyle w:val="TableContents"/>
              <w:bidi w:val="0"/>
              <w:spacing w:before="0" w:after="283"/>
              <w:jc w:val="left"/>
              <w:rPr/>
            </w:pPr>
            <w:r>
              <w:rPr/>
              <w:t xml:space="preserve">Filippiinit </w:t>
            </w:r>
          </w:p>
        </w:tc>
        <w:tc>
          <w:tcPr>
            <w:tcW w:w="2337" w:type="dxa"/>
            <w:tcBorders/>
            <w:vAlign w:val="center"/>
          </w:tcPr>
          <w:p>
            <w:pPr>
              <w:pStyle w:val="TableContents"/>
              <w:bidi w:val="0"/>
              <w:spacing w:before="0" w:after="283"/>
              <w:jc w:val="left"/>
              <w:rPr/>
            </w:pPr>
            <w:r>
              <w:rPr/>
              <w:t xml:space="preserve">0.682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117 </w:t>
            </w:r>
          </w:p>
        </w:tc>
        <w:tc>
          <w:tcPr>
            <w:tcW w:w="2894" w:type="dxa"/>
            <w:tcBorders/>
            <w:vAlign w:val="center"/>
          </w:tcPr>
          <w:p>
            <w:pPr>
              <w:pStyle w:val="TableContents"/>
              <w:bidi w:val="0"/>
              <w:spacing w:before="0" w:after="283"/>
              <w:jc w:val="left"/>
              <w:rPr/>
            </w:pPr>
            <w:r>
              <w:rPr/>
              <w:t xml:space="preserve">(2) </w:t>
            </w:r>
          </w:p>
        </w:tc>
        <w:tc>
          <w:tcPr>
            <w:tcW w:w="2174" w:type="dxa"/>
            <w:tcBorders/>
            <w:vAlign w:val="center"/>
          </w:tcPr>
          <w:p>
            <w:pPr>
              <w:pStyle w:val="TableContents"/>
              <w:bidi w:val="0"/>
              <w:spacing w:before="0" w:after="283"/>
              <w:jc w:val="left"/>
              <w:rPr/>
            </w:pPr>
            <w:r>
              <w:rPr/>
              <w:t xml:space="preserve">El Salvador </w:t>
            </w:r>
          </w:p>
        </w:tc>
        <w:tc>
          <w:tcPr>
            <w:tcW w:w="2337" w:type="dxa"/>
            <w:tcBorders/>
            <w:vAlign w:val="center"/>
          </w:tcPr>
          <w:p>
            <w:pPr>
              <w:pStyle w:val="TableContents"/>
              <w:bidi w:val="0"/>
              <w:spacing w:before="0" w:after="283"/>
              <w:jc w:val="left"/>
              <w:rPr/>
            </w:pPr>
            <w:r>
              <w:rPr/>
              <w:t xml:space="preserve">0.680 </w:t>
            </w:r>
          </w:p>
        </w:tc>
        <w:tc>
          <w:tcPr>
            <w:tcW w:w="733" w:type="dxa"/>
            <w:tcBorders/>
            <w:vAlign w:val="center"/>
          </w:tcPr>
          <w:p>
            <w:pPr>
              <w:pStyle w:val="TableContents"/>
              <w:bidi w:val="0"/>
              <w:spacing w:before="0" w:after="283"/>
              <w:jc w:val="left"/>
              <w:rPr/>
            </w:pPr>
            <w:r>
              <w:rPr/>
              <w:t xml:space="preserve">0.002 </w:t>
            </w:r>
          </w:p>
        </w:tc>
      </w:tr>
      <w:tr>
        <w:trPr/>
        <w:tc>
          <w:tcPr>
            <w:tcW w:w="2067" w:type="dxa"/>
            <w:tcBorders/>
            <w:vAlign w:val="center"/>
          </w:tcPr>
          <w:p>
            <w:pPr>
              <w:pStyle w:val="TableContents"/>
              <w:bidi w:val="0"/>
              <w:spacing w:before="0" w:after="283"/>
              <w:jc w:val="left"/>
              <w:rPr/>
            </w:pPr>
            <w:r>
              <w:rPr/>
              <w:t xml:space="preserve">118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Bolivia </w:t>
            </w:r>
          </w:p>
        </w:tc>
        <w:tc>
          <w:tcPr>
            <w:tcW w:w="2337" w:type="dxa"/>
            <w:tcBorders/>
            <w:vAlign w:val="center"/>
          </w:tcPr>
          <w:p>
            <w:pPr>
              <w:pStyle w:val="TableContents"/>
              <w:bidi w:val="0"/>
              <w:spacing w:before="0" w:after="283"/>
              <w:jc w:val="left"/>
              <w:rPr/>
            </w:pPr>
            <w:r>
              <w:rPr/>
              <w:t xml:space="preserve">0.674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119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Etelä-Afrikka </w:t>
            </w:r>
          </w:p>
        </w:tc>
        <w:tc>
          <w:tcPr>
            <w:tcW w:w="2337" w:type="dxa"/>
            <w:tcBorders/>
            <w:vAlign w:val="center"/>
          </w:tcPr>
          <w:p>
            <w:pPr>
              <w:pStyle w:val="TableContents"/>
              <w:bidi w:val="0"/>
              <w:spacing w:before="0" w:after="283"/>
              <w:jc w:val="left"/>
              <w:rPr/>
            </w:pPr>
            <w:r>
              <w:rPr/>
              <w:t xml:space="preserve">0.666 </w:t>
            </w:r>
          </w:p>
        </w:tc>
        <w:tc>
          <w:tcPr>
            <w:tcW w:w="733" w:type="dxa"/>
            <w:tcBorders/>
            <w:vAlign w:val="center"/>
          </w:tcPr>
          <w:p>
            <w:pPr>
              <w:pStyle w:val="TableContents"/>
              <w:bidi w:val="0"/>
              <w:spacing w:before="0" w:after="283"/>
              <w:jc w:val="left"/>
              <w:rPr/>
            </w:pPr>
            <w:r>
              <w:rPr/>
              <w:t xml:space="preserve">0.001 </w:t>
            </w:r>
          </w:p>
        </w:tc>
      </w:tr>
      <w:tr>
        <w:trPr/>
        <w:tc>
          <w:tcPr>
            <w:tcW w:w="2067" w:type="dxa"/>
            <w:tcBorders/>
            <w:vAlign w:val="center"/>
          </w:tcPr>
          <w:p>
            <w:pPr>
              <w:pStyle w:val="TableContents"/>
              <w:bidi w:val="0"/>
              <w:spacing w:before="0" w:after="283"/>
              <w:jc w:val="left"/>
              <w:rPr/>
            </w:pPr>
            <w:r>
              <w:rPr/>
              <w:t xml:space="preserve">120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Kirgisia </w:t>
            </w:r>
          </w:p>
        </w:tc>
        <w:tc>
          <w:tcPr>
            <w:tcW w:w="2337" w:type="dxa"/>
            <w:tcBorders/>
            <w:vAlign w:val="center"/>
          </w:tcPr>
          <w:p>
            <w:pPr>
              <w:pStyle w:val="TableContents"/>
              <w:bidi w:val="0"/>
              <w:spacing w:before="0" w:after="283"/>
              <w:jc w:val="left"/>
              <w:rPr/>
            </w:pPr>
            <w:r>
              <w:rPr/>
              <w:t xml:space="preserve">0.664 </w:t>
            </w:r>
          </w:p>
        </w:tc>
        <w:tc>
          <w:tcPr>
            <w:tcW w:w="733" w:type="dxa"/>
            <w:tcBorders/>
            <w:vAlign w:val="center"/>
          </w:tcPr>
          <w:p>
            <w:pPr>
              <w:pStyle w:val="TableContents"/>
              <w:bidi w:val="0"/>
              <w:spacing w:before="0" w:after="283"/>
              <w:jc w:val="left"/>
              <w:rPr/>
            </w:pPr>
            <w:r>
              <w:rPr/>
              <w:t xml:space="preserve">0.002 </w:t>
            </w:r>
          </w:p>
        </w:tc>
      </w:tr>
      <w:tr>
        <w:trPr/>
        <w:tc>
          <w:tcPr>
            <w:tcW w:w="2067" w:type="dxa"/>
            <w:tcBorders/>
            <w:vAlign w:val="center"/>
          </w:tcPr>
          <w:p>
            <w:pPr>
              <w:pStyle w:val="TableContents"/>
              <w:bidi w:val="0"/>
              <w:spacing w:before="0" w:after="283"/>
              <w:jc w:val="left"/>
              <w:rPr/>
            </w:pPr>
            <w:r>
              <w:rPr/>
              <w:t xml:space="preserve">121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Irak </w:t>
            </w:r>
          </w:p>
        </w:tc>
        <w:tc>
          <w:tcPr>
            <w:tcW w:w="2337" w:type="dxa"/>
            <w:tcBorders/>
            <w:vAlign w:val="center"/>
          </w:tcPr>
          <w:p>
            <w:pPr>
              <w:pStyle w:val="TableContents"/>
              <w:bidi w:val="0"/>
              <w:spacing w:before="0" w:after="283"/>
              <w:jc w:val="left"/>
              <w:rPr/>
            </w:pPr>
            <w:r>
              <w:rPr/>
              <w:t xml:space="preserve">0.649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2067" w:type="dxa"/>
            <w:tcBorders/>
            <w:vAlign w:val="center"/>
          </w:tcPr>
          <w:p>
            <w:pPr>
              <w:pStyle w:val="TableContents"/>
              <w:bidi w:val="0"/>
              <w:spacing w:before="0" w:after="283"/>
              <w:jc w:val="left"/>
              <w:rPr/>
            </w:pPr>
            <w:r>
              <w:rPr/>
              <w:t xml:space="preserve">122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Kap Verde </w:t>
            </w:r>
          </w:p>
        </w:tc>
        <w:tc>
          <w:tcPr>
            <w:tcW w:w="2337" w:type="dxa"/>
            <w:tcBorders/>
            <w:vAlign w:val="center"/>
          </w:tcPr>
          <w:p>
            <w:pPr>
              <w:pStyle w:val="TableContents"/>
              <w:bidi w:val="0"/>
              <w:spacing w:before="0" w:after="283"/>
              <w:jc w:val="left"/>
              <w:rPr/>
            </w:pPr>
            <w:r>
              <w:rPr/>
              <w:t xml:space="preserve">0.648 </w:t>
            </w:r>
          </w:p>
        </w:tc>
        <w:tc>
          <w:tcPr>
            <w:tcW w:w="733" w:type="dxa"/>
            <w:tcBorders/>
            <w:vAlign w:val="center"/>
          </w:tcPr>
          <w:p>
            <w:pPr>
              <w:pStyle w:val="TableContents"/>
              <w:bidi w:val="0"/>
              <w:spacing w:before="0" w:after="283"/>
              <w:jc w:val="left"/>
              <w:rPr/>
            </w:pPr>
            <w:r>
              <w:rPr/>
              <w:t xml:space="preserve">0.002 </w:t>
            </w:r>
          </w:p>
        </w:tc>
      </w:tr>
      <w:tr>
        <w:trPr/>
        <w:tc>
          <w:tcPr>
            <w:tcW w:w="2067" w:type="dxa"/>
            <w:tcBorders/>
            <w:vAlign w:val="center"/>
          </w:tcPr>
          <w:p>
            <w:pPr>
              <w:pStyle w:val="TableContents"/>
              <w:bidi w:val="0"/>
              <w:spacing w:before="0" w:after="283"/>
              <w:jc w:val="left"/>
              <w:rPr/>
            </w:pPr>
            <w:r>
              <w:rPr/>
              <w:t xml:space="preserve">123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Marokko </w:t>
            </w:r>
          </w:p>
        </w:tc>
        <w:tc>
          <w:tcPr>
            <w:tcW w:w="2337" w:type="dxa"/>
            <w:tcBorders/>
            <w:vAlign w:val="center"/>
          </w:tcPr>
          <w:p>
            <w:pPr>
              <w:pStyle w:val="TableContents"/>
              <w:bidi w:val="0"/>
              <w:spacing w:before="0" w:after="283"/>
              <w:jc w:val="left"/>
              <w:rPr/>
            </w:pPr>
            <w:r>
              <w:rPr/>
              <w:t xml:space="preserve">0.647 </w:t>
            </w:r>
          </w:p>
        </w:tc>
        <w:tc>
          <w:tcPr>
            <w:tcW w:w="733" w:type="dxa"/>
            <w:tcBorders/>
            <w:vAlign w:val="center"/>
          </w:tcPr>
          <w:p>
            <w:pPr>
              <w:pStyle w:val="TableContents"/>
              <w:bidi w:val="0"/>
              <w:spacing w:before="0" w:after="283"/>
              <w:jc w:val="left"/>
              <w:rPr/>
            </w:pPr>
            <w:r>
              <w:rPr/>
              <w:t xml:space="preserve">0.002 </w:t>
            </w:r>
          </w:p>
        </w:tc>
      </w:tr>
      <w:tr>
        <w:trPr/>
        <w:tc>
          <w:tcPr>
            <w:tcW w:w="2067" w:type="dxa"/>
            <w:tcBorders/>
            <w:vAlign w:val="center"/>
          </w:tcPr>
          <w:p>
            <w:pPr>
              <w:pStyle w:val="TableContents"/>
              <w:bidi w:val="0"/>
              <w:spacing w:before="0" w:after="283"/>
              <w:jc w:val="left"/>
              <w:rPr/>
            </w:pPr>
            <w:r>
              <w:rPr/>
              <w:t xml:space="preserve">124 </w:t>
            </w:r>
          </w:p>
        </w:tc>
        <w:tc>
          <w:tcPr>
            <w:tcW w:w="2894" w:type="dxa"/>
            <w:tcBorders/>
            <w:vAlign w:val="center"/>
          </w:tcPr>
          <w:p>
            <w:pPr>
              <w:pStyle w:val="TableContents"/>
              <w:bidi w:val="0"/>
              <w:spacing w:before="0" w:after="283"/>
              <w:jc w:val="left"/>
              <w:rPr>
                <w:sz w:val="4"/>
                <w:szCs w:val="4"/>
              </w:rPr>
            </w:pPr>
            <w:r>
              <w:rPr>
                <w:sz w:val="4"/>
                <w:szCs w:val="4"/>
              </w:rPr>
            </w:r>
          </w:p>
        </w:tc>
        <w:tc>
          <w:tcPr>
            <w:tcW w:w="2174" w:type="dxa"/>
            <w:tcBorders/>
            <w:vAlign w:val="center"/>
          </w:tcPr>
          <w:p>
            <w:pPr>
              <w:pStyle w:val="TableContents"/>
              <w:bidi w:val="0"/>
              <w:spacing w:before="0" w:after="283"/>
              <w:jc w:val="left"/>
              <w:rPr/>
            </w:pPr>
            <w:r>
              <w:rPr/>
              <w:t xml:space="preserve">Nicaragua </w:t>
            </w:r>
          </w:p>
        </w:tc>
        <w:tc>
          <w:tcPr>
            <w:tcW w:w="2337" w:type="dxa"/>
            <w:tcBorders/>
            <w:vAlign w:val="center"/>
          </w:tcPr>
          <w:p>
            <w:pPr>
              <w:pStyle w:val="TableContents"/>
              <w:bidi w:val="0"/>
              <w:spacing w:before="0" w:after="283"/>
              <w:jc w:val="left"/>
              <w:rPr/>
            </w:pPr>
            <w:r>
              <w:rPr/>
              <w:t xml:space="preserve">0.645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125 </w:t>
            </w:r>
          </w:p>
        </w:tc>
        <w:tc>
          <w:tcPr>
            <w:tcW w:w="2894" w:type="dxa"/>
            <w:tcBorders/>
            <w:vAlign w:val="center"/>
          </w:tcPr>
          <w:p>
            <w:pPr>
              <w:pStyle w:val="TableContents"/>
              <w:bidi w:val="0"/>
              <w:spacing w:before="0" w:after="283"/>
              <w:jc w:val="left"/>
              <w:rPr/>
            </w:pPr>
            <w:r>
              <w:rPr/>
              <w:t xml:space="preserve">(1) </w:t>
            </w:r>
          </w:p>
        </w:tc>
        <w:tc>
          <w:tcPr>
            <w:tcW w:w="2174" w:type="dxa"/>
            <w:tcBorders/>
            <w:vAlign w:val="center"/>
          </w:tcPr>
          <w:p>
            <w:pPr>
              <w:pStyle w:val="TableContents"/>
              <w:bidi w:val="0"/>
              <w:spacing w:before="0" w:after="283"/>
              <w:jc w:val="left"/>
              <w:rPr/>
            </w:pPr>
            <w:r>
              <w:rPr/>
              <w:t xml:space="preserve">Guatemala </w:t>
            </w:r>
          </w:p>
        </w:tc>
        <w:tc>
          <w:tcPr>
            <w:tcW w:w="2337" w:type="dxa"/>
            <w:tcBorders/>
            <w:vAlign w:val="center"/>
          </w:tcPr>
          <w:p>
            <w:pPr>
              <w:pStyle w:val="TableContents"/>
              <w:bidi w:val="0"/>
              <w:spacing w:before="0" w:after="283"/>
              <w:jc w:val="left"/>
              <w:rPr/>
            </w:pPr>
            <w:r>
              <w:rPr/>
              <w:t xml:space="preserve">0.640 </w:t>
            </w:r>
          </w:p>
        </w:tc>
        <w:tc>
          <w:tcPr>
            <w:tcW w:w="733" w:type="dxa"/>
            <w:tcBorders/>
            <w:vAlign w:val="center"/>
          </w:tcPr>
          <w:p>
            <w:pPr>
              <w:pStyle w:val="TableContents"/>
              <w:bidi w:val="0"/>
              <w:spacing w:before="0" w:after="283"/>
              <w:jc w:val="left"/>
              <w:rPr/>
            </w:pPr>
            <w:r>
              <w:rPr/>
              <w:t xml:space="preserve">0.003 </w:t>
            </w:r>
          </w:p>
        </w:tc>
      </w:tr>
      <w:tr>
        <w:trPr/>
        <w:tc>
          <w:tcPr>
            <w:tcW w:w="2067" w:type="dxa"/>
            <w:tcBorders/>
            <w:vAlign w:val="center"/>
          </w:tcPr>
          <w:p>
            <w:pPr>
              <w:pStyle w:val="TableContents"/>
              <w:bidi w:val="0"/>
              <w:spacing w:before="0" w:after="283"/>
              <w:jc w:val="left"/>
              <w:rPr/>
            </w:pPr>
            <w:r>
              <w:rPr/>
              <w:t xml:space="preserve">125 </w:t>
            </w:r>
          </w:p>
        </w:tc>
        <w:tc>
          <w:tcPr>
            <w:tcW w:w="2894" w:type="dxa"/>
            <w:tcBorders/>
            <w:vAlign w:val="center"/>
          </w:tcPr>
          <w:p>
            <w:pPr>
              <w:pStyle w:val="TableContents"/>
              <w:bidi w:val="0"/>
              <w:spacing w:before="0" w:after="283"/>
              <w:jc w:val="left"/>
              <w:rPr/>
            </w:pPr>
            <w:r>
              <w:rPr/>
              <w:t xml:space="preserve">(1) </w:t>
            </w:r>
          </w:p>
        </w:tc>
        <w:tc>
          <w:tcPr>
            <w:tcW w:w="2174" w:type="dxa"/>
            <w:tcBorders/>
            <w:vAlign w:val="center"/>
          </w:tcPr>
          <w:p>
            <w:pPr>
              <w:pStyle w:val="TableContents"/>
              <w:bidi w:val="0"/>
              <w:spacing w:before="0" w:after="283"/>
              <w:jc w:val="left"/>
              <w:rPr/>
            </w:pPr>
            <w:r>
              <w:rPr/>
              <w:t xml:space="preserve">Namibia </w:t>
            </w:r>
          </w:p>
        </w:tc>
        <w:tc>
          <w:tcPr>
            <w:tcW w:w="2337" w:type="dxa"/>
            <w:tcBorders/>
            <w:vAlign w:val="center"/>
          </w:tcPr>
          <w:p>
            <w:pPr>
              <w:pStyle w:val="TableContents"/>
              <w:bidi w:val="0"/>
              <w:spacing w:before="0" w:after="283"/>
              <w:jc w:val="left"/>
              <w:rPr/>
            </w:pPr>
            <w:r>
              <w:rPr/>
              <w:t xml:space="preserve">0.640 </w:t>
            </w:r>
          </w:p>
        </w:tc>
        <w:tc>
          <w:tcPr>
            <w:tcW w:w="733" w:type="dxa"/>
            <w:tcBorders/>
            <w:vAlign w:val="center"/>
          </w:tcPr>
          <w:p>
            <w:pPr>
              <w:pStyle w:val="TableContents"/>
              <w:bidi w:val="0"/>
              <w:spacing w:before="0" w:after="283"/>
              <w:jc w:val="left"/>
              <w:rPr/>
            </w:pPr>
            <w:r>
              <w:rPr/>
              <w:t xml:space="preserve">0.003 </w:t>
            </w:r>
          </w:p>
        </w:tc>
      </w:tr>
    </w:tbl>
    <w:p>
      <w:pPr>
        <w:pStyle w:val="TextBody"/>
        <w:bidi w:val="0"/>
        <w:spacing w:before="0" w:after="0"/>
        <w:jc w:val="left"/>
        <w:rPr/>
      </w:pPr>
      <w:r>
        <w:rPr/>
        <w:t xml:space="preserve">Sijoitus </w:t>
      </w:r>
    </w:p>
    <w:tbl>
      <w:tblPr>
        <w:tblW w:w="10205" w:type="dxa"/>
        <w:jc w:val="left"/>
        <w:tblInd w:w="0" w:type="dxa"/>
        <w:tblLayout w:type="fixed"/>
        <w:tblCellMar>
          <w:top w:w="28" w:type="dxa"/>
          <w:left w:w="28" w:type="dxa"/>
          <w:bottom w:w="28" w:type="dxa"/>
          <w:right w:w="28" w:type="dxa"/>
        </w:tblCellMar>
      </w:tblPr>
      <w:tblGrid>
        <w:gridCol w:w="2079"/>
        <w:gridCol w:w="2916"/>
        <w:gridCol w:w="2123"/>
        <w:gridCol w:w="2353"/>
        <w:gridCol w:w="734"/>
      </w:tblGrid>
      <w:tr>
        <w:trPr/>
        <w:tc>
          <w:tcPr>
            <w:tcW w:w="2079" w:type="dxa"/>
            <w:tcBorders/>
            <w:vAlign w:val="center"/>
          </w:tcPr>
          <w:p>
            <w:pPr>
              <w:pStyle w:val="TableHeading"/>
              <w:suppressLineNumbers/>
              <w:bidi w:val="0"/>
              <w:spacing w:before="0" w:after="283"/>
              <w:jc w:val="center"/>
              <w:rPr/>
            </w:pPr>
            <w:r>
              <w:rPr/>
              <w:t xml:space="preserve">Maa HDI </w:t>
            </w:r>
          </w:p>
        </w:tc>
        <w:tc>
          <w:tcPr>
            <w:tcW w:w="2916" w:type="dxa"/>
            <w:tcBorders/>
          </w:tcPr>
          <w:p>
            <w:pPr>
              <w:pStyle w:val="TableContents"/>
              <w:bidi w:val="0"/>
              <w:spacing w:before="0" w:after="283"/>
              <w:jc w:val="left"/>
              <w:rPr>
                <w:sz w:val="4"/>
                <w:szCs w:val="4"/>
              </w:rPr>
            </w:pPr>
            <w:r>
              <w:rPr>
                <w:sz w:val="4"/>
                <w:szCs w:val="4"/>
              </w:rPr>
            </w:r>
          </w:p>
        </w:tc>
        <w:tc>
          <w:tcPr>
            <w:tcW w:w="2123" w:type="dxa"/>
            <w:tcBorders/>
          </w:tcPr>
          <w:p>
            <w:pPr>
              <w:pStyle w:val="TableContents"/>
              <w:bidi w:val="0"/>
              <w:spacing w:before="0" w:after="283"/>
              <w:jc w:val="left"/>
              <w:rPr>
                <w:sz w:val="4"/>
                <w:szCs w:val="4"/>
              </w:rPr>
            </w:pPr>
            <w:r>
              <w:rPr>
                <w:sz w:val="4"/>
                <w:szCs w:val="4"/>
              </w:rPr>
            </w:r>
          </w:p>
        </w:tc>
        <w:tc>
          <w:tcPr>
            <w:tcW w:w="2353" w:type="dxa"/>
            <w:tcBorders/>
          </w:tcPr>
          <w:p>
            <w:pPr>
              <w:pStyle w:val="TableContents"/>
              <w:bidi w:val="0"/>
              <w:spacing w:before="0" w:after="283"/>
              <w:jc w:val="left"/>
              <w:rPr>
                <w:sz w:val="4"/>
                <w:szCs w:val="4"/>
              </w:rPr>
            </w:pPr>
            <w:r>
              <w:rPr>
                <w:sz w:val="4"/>
                <w:szCs w:val="4"/>
              </w:rPr>
            </w:r>
          </w:p>
        </w:tc>
        <w:tc>
          <w:tcPr>
            <w:tcW w:w="734" w:type="dxa"/>
            <w:tcBorders/>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Heading"/>
              <w:suppressLineNumbers/>
              <w:bidi w:val="0"/>
              <w:spacing w:before="0" w:after="283"/>
              <w:jc w:val="center"/>
              <w:rPr/>
            </w:pPr>
            <w:r>
              <w:rPr/>
              <w:t xml:space="preserve">Vuoden 2016 arviot vuodelle 2015 </w:t>
            </w:r>
          </w:p>
        </w:tc>
        <w:tc>
          <w:tcPr>
            <w:tcW w:w="2916" w:type="dxa"/>
            <w:tcBorders/>
            <w:vAlign w:val="center"/>
          </w:tcPr>
          <w:p>
            <w:pPr>
              <w:pStyle w:val="TableHeading"/>
              <w:suppressLineNumbers/>
              <w:bidi w:val="0"/>
              <w:spacing w:before="0" w:after="283"/>
              <w:jc w:val="center"/>
              <w:rPr/>
            </w:pPr>
            <w:r>
              <w:rPr/>
              <w:t xml:space="preserve">Sijoituksen muutos edellisestä vuodesta </w:t>
            </w:r>
          </w:p>
        </w:tc>
        <w:tc>
          <w:tcPr>
            <w:tcW w:w="2123" w:type="dxa"/>
            <w:tcBorders/>
            <w:vAlign w:val="center"/>
          </w:tcPr>
          <w:p>
            <w:pPr>
              <w:pStyle w:val="TableHeading"/>
              <w:suppressLineNumbers/>
              <w:bidi w:val="0"/>
              <w:spacing w:before="0" w:after="283"/>
              <w:jc w:val="center"/>
              <w:rPr/>
            </w:pPr>
            <w:r>
              <w:rPr/>
              <w:t xml:space="preserve">Vuoden 2016 arviot vuodelle 2015 </w:t>
            </w:r>
          </w:p>
        </w:tc>
        <w:tc>
          <w:tcPr>
            <w:tcW w:w="2353" w:type="dxa"/>
            <w:tcBorders/>
            <w:vAlign w:val="center"/>
          </w:tcPr>
          <w:p>
            <w:pPr>
              <w:pStyle w:val="TableHeading"/>
              <w:suppressLineNumbers/>
              <w:bidi w:val="0"/>
              <w:spacing w:before="0" w:after="283"/>
              <w:jc w:val="center"/>
              <w:rPr/>
            </w:pPr>
            <w:r>
              <w:rPr/>
              <w:t xml:space="preserve">Muutos edellisestä vuodesta </w:t>
            </w:r>
          </w:p>
        </w:tc>
        <w:tc>
          <w:tcPr>
            <w:tcW w:w="734" w:type="dxa"/>
            <w:tcBorders/>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Contents"/>
              <w:bidi w:val="0"/>
              <w:spacing w:before="0" w:after="283"/>
              <w:jc w:val="left"/>
              <w:rPr/>
            </w:pPr>
            <w:r>
              <w:rPr/>
              <w:t xml:space="preserve">127 </w:t>
            </w:r>
          </w:p>
        </w:tc>
        <w:tc>
          <w:tcPr>
            <w:tcW w:w="2916" w:type="dxa"/>
            <w:tcBorders/>
            <w:vAlign w:val="center"/>
          </w:tcPr>
          <w:p>
            <w:pPr>
              <w:pStyle w:val="TableContents"/>
              <w:bidi w:val="0"/>
              <w:spacing w:before="0" w:after="283"/>
              <w:jc w:val="left"/>
              <w:rPr/>
            </w:pPr>
            <w:r>
              <w:rPr/>
              <w:t xml:space="preserve">(2) </w:t>
            </w:r>
          </w:p>
        </w:tc>
        <w:tc>
          <w:tcPr>
            <w:tcW w:w="2123" w:type="dxa"/>
            <w:tcBorders/>
            <w:vAlign w:val="center"/>
          </w:tcPr>
          <w:p>
            <w:pPr>
              <w:pStyle w:val="TableContents"/>
              <w:bidi w:val="0"/>
              <w:spacing w:before="0" w:after="283"/>
              <w:jc w:val="left"/>
              <w:rPr/>
            </w:pPr>
            <w:r>
              <w:rPr/>
              <w:t xml:space="preserve">Guyana </w:t>
            </w:r>
          </w:p>
        </w:tc>
        <w:tc>
          <w:tcPr>
            <w:tcW w:w="2353" w:type="dxa"/>
            <w:tcBorders/>
            <w:vAlign w:val="center"/>
          </w:tcPr>
          <w:p>
            <w:pPr>
              <w:pStyle w:val="TableContents"/>
              <w:bidi w:val="0"/>
              <w:spacing w:before="0" w:after="283"/>
              <w:jc w:val="left"/>
              <w:rPr/>
            </w:pPr>
            <w:r>
              <w:rPr/>
              <w:t xml:space="preserve">0.638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2079" w:type="dxa"/>
            <w:tcBorders/>
            <w:vAlign w:val="center"/>
          </w:tcPr>
          <w:p>
            <w:pPr>
              <w:pStyle w:val="TableContents"/>
              <w:bidi w:val="0"/>
              <w:spacing w:before="0" w:after="283"/>
              <w:jc w:val="left"/>
              <w:rPr/>
            </w:pPr>
            <w:r>
              <w:rPr/>
              <w:t xml:space="preserve">127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Mikronesia </w:t>
            </w:r>
          </w:p>
        </w:tc>
        <w:tc>
          <w:tcPr>
            <w:tcW w:w="2353" w:type="dxa"/>
            <w:tcBorders/>
            <w:vAlign w:val="center"/>
          </w:tcPr>
          <w:p>
            <w:pPr>
              <w:pStyle w:val="TableContents"/>
              <w:bidi w:val="0"/>
              <w:spacing w:before="0" w:after="283"/>
              <w:jc w:val="left"/>
              <w:rPr/>
            </w:pPr>
            <w:r>
              <w:rPr/>
              <w:t xml:space="preserve">0.638 </w:t>
            </w:r>
          </w:p>
        </w:tc>
        <w:tc>
          <w:tcPr>
            <w:tcW w:w="734" w:type="dxa"/>
            <w:tcBorders/>
            <w:vAlign w:val="center"/>
          </w:tcPr>
          <w:p>
            <w:pPr>
              <w:pStyle w:val="TableContents"/>
              <w:bidi w:val="0"/>
              <w:spacing w:before="0" w:after="283"/>
              <w:jc w:val="left"/>
              <w:rPr/>
            </w:pPr>
            <w:r>
              <w:rPr/>
              <w:t xml:space="preserve">0.001 </w:t>
            </w:r>
          </w:p>
        </w:tc>
      </w:tr>
      <w:tr>
        <w:trPr/>
        <w:tc>
          <w:tcPr>
            <w:tcW w:w="2079" w:type="dxa"/>
            <w:tcBorders/>
            <w:vAlign w:val="center"/>
          </w:tcPr>
          <w:p>
            <w:pPr>
              <w:pStyle w:val="TableContents"/>
              <w:bidi w:val="0"/>
              <w:spacing w:before="0" w:after="283"/>
              <w:jc w:val="left"/>
              <w:rPr/>
            </w:pPr>
            <w:r>
              <w:rPr/>
              <w:t xml:space="preserve">129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Tadžikistan </w:t>
            </w:r>
          </w:p>
        </w:tc>
        <w:tc>
          <w:tcPr>
            <w:tcW w:w="2353" w:type="dxa"/>
            <w:tcBorders/>
            <w:vAlign w:val="center"/>
          </w:tcPr>
          <w:p>
            <w:pPr>
              <w:pStyle w:val="TableContents"/>
              <w:bidi w:val="0"/>
              <w:spacing w:before="0" w:after="283"/>
              <w:jc w:val="left"/>
              <w:rPr/>
            </w:pPr>
            <w:r>
              <w:rPr/>
              <w:t xml:space="preserve">0.627 </w:t>
            </w:r>
          </w:p>
        </w:tc>
        <w:tc>
          <w:tcPr>
            <w:tcW w:w="734" w:type="dxa"/>
            <w:tcBorders/>
            <w:vAlign w:val="center"/>
          </w:tcPr>
          <w:p>
            <w:pPr>
              <w:pStyle w:val="TableContents"/>
              <w:bidi w:val="0"/>
              <w:spacing w:before="0" w:after="283"/>
              <w:jc w:val="left"/>
              <w:rPr/>
            </w:pPr>
            <w:r>
              <w:rPr/>
              <w:t xml:space="preserve">0.002 </w:t>
            </w:r>
          </w:p>
        </w:tc>
      </w:tr>
      <w:tr>
        <w:trPr/>
        <w:tc>
          <w:tcPr>
            <w:tcW w:w="2079" w:type="dxa"/>
            <w:tcBorders/>
            <w:vAlign w:val="center"/>
          </w:tcPr>
          <w:p>
            <w:pPr>
              <w:pStyle w:val="TableContents"/>
              <w:bidi w:val="0"/>
              <w:spacing w:before="0" w:after="283"/>
              <w:jc w:val="left"/>
              <w:rPr/>
            </w:pPr>
            <w:r>
              <w:rPr/>
              <w:t xml:space="preserve">130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Honduras </w:t>
            </w:r>
          </w:p>
        </w:tc>
        <w:tc>
          <w:tcPr>
            <w:tcW w:w="2353" w:type="dxa"/>
            <w:tcBorders/>
            <w:vAlign w:val="center"/>
          </w:tcPr>
          <w:p>
            <w:pPr>
              <w:pStyle w:val="TableContents"/>
              <w:bidi w:val="0"/>
              <w:spacing w:before="0" w:after="283"/>
              <w:jc w:val="left"/>
              <w:rPr/>
            </w:pPr>
            <w:r>
              <w:rPr/>
              <w:t xml:space="preserve">0.625 </w:t>
            </w:r>
          </w:p>
        </w:tc>
        <w:tc>
          <w:tcPr>
            <w:tcW w:w="734" w:type="dxa"/>
            <w:tcBorders/>
            <w:vAlign w:val="center"/>
          </w:tcPr>
          <w:p>
            <w:pPr>
              <w:pStyle w:val="TableContents"/>
              <w:bidi w:val="0"/>
              <w:spacing w:before="0" w:after="283"/>
              <w:jc w:val="left"/>
              <w:rPr/>
            </w:pPr>
            <w:r>
              <w:rPr/>
              <w:t xml:space="preserve">0.002 </w:t>
            </w:r>
          </w:p>
        </w:tc>
      </w:tr>
      <w:tr>
        <w:trPr/>
        <w:tc>
          <w:tcPr>
            <w:tcW w:w="2079" w:type="dxa"/>
            <w:tcBorders/>
            <w:vAlign w:val="center"/>
          </w:tcPr>
          <w:p>
            <w:pPr>
              <w:pStyle w:val="TableContents"/>
              <w:bidi w:val="0"/>
              <w:spacing w:before="0" w:after="283"/>
              <w:jc w:val="left"/>
              <w:rPr/>
            </w:pPr>
            <w:r>
              <w:rPr/>
              <w:t xml:space="preserve">131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Intia </w:t>
            </w:r>
          </w:p>
        </w:tc>
        <w:tc>
          <w:tcPr>
            <w:tcW w:w="2353" w:type="dxa"/>
            <w:tcBorders/>
            <w:vAlign w:val="center"/>
          </w:tcPr>
          <w:p>
            <w:pPr>
              <w:pStyle w:val="TableContents"/>
              <w:bidi w:val="0"/>
              <w:spacing w:before="0" w:after="283"/>
              <w:jc w:val="left"/>
              <w:rPr/>
            </w:pPr>
            <w:r>
              <w:rPr/>
              <w:t xml:space="preserve">0.624 </w:t>
            </w:r>
          </w:p>
        </w:tc>
        <w:tc>
          <w:tcPr>
            <w:tcW w:w="734" w:type="dxa"/>
            <w:tcBorders/>
            <w:vAlign w:val="center"/>
          </w:tcPr>
          <w:p>
            <w:pPr>
              <w:pStyle w:val="TableContents"/>
              <w:bidi w:val="0"/>
              <w:spacing w:before="0" w:after="283"/>
              <w:jc w:val="left"/>
              <w:rPr/>
            </w:pPr>
            <w:r>
              <w:rPr/>
              <w:t xml:space="preserve">0.009 </w:t>
            </w:r>
          </w:p>
        </w:tc>
      </w:tr>
      <w:tr>
        <w:trPr/>
        <w:tc>
          <w:tcPr>
            <w:tcW w:w="2079" w:type="dxa"/>
            <w:tcBorders/>
            <w:vAlign w:val="center"/>
          </w:tcPr>
          <w:p>
            <w:pPr>
              <w:pStyle w:val="TableContents"/>
              <w:bidi w:val="0"/>
              <w:spacing w:before="0" w:after="283"/>
              <w:jc w:val="left"/>
              <w:rPr/>
            </w:pPr>
            <w:r>
              <w:rPr/>
              <w:t xml:space="preserve">132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Bhutan </w:t>
            </w:r>
          </w:p>
        </w:tc>
        <w:tc>
          <w:tcPr>
            <w:tcW w:w="2353" w:type="dxa"/>
            <w:tcBorders/>
            <w:vAlign w:val="center"/>
          </w:tcPr>
          <w:p>
            <w:pPr>
              <w:pStyle w:val="TableContents"/>
              <w:bidi w:val="0"/>
              <w:spacing w:before="0" w:after="283"/>
              <w:jc w:val="left"/>
              <w:rPr/>
            </w:pPr>
            <w:r>
              <w:rPr/>
              <w:t xml:space="preserve">0.607 </w:t>
            </w:r>
          </w:p>
        </w:tc>
        <w:tc>
          <w:tcPr>
            <w:tcW w:w="734" w:type="dxa"/>
            <w:tcBorders/>
            <w:vAlign w:val="center"/>
          </w:tcPr>
          <w:p>
            <w:pPr>
              <w:pStyle w:val="TableContents"/>
              <w:bidi w:val="0"/>
              <w:spacing w:before="0" w:after="283"/>
              <w:jc w:val="left"/>
              <w:rPr/>
            </w:pPr>
            <w:r>
              <w:rPr/>
              <w:t xml:space="preserve">0.003 </w:t>
            </w:r>
          </w:p>
        </w:tc>
      </w:tr>
      <w:tr>
        <w:trPr/>
        <w:tc>
          <w:tcPr>
            <w:tcW w:w="2079" w:type="dxa"/>
            <w:tcBorders/>
            <w:vAlign w:val="center"/>
          </w:tcPr>
          <w:p>
            <w:pPr>
              <w:pStyle w:val="TableContents"/>
              <w:bidi w:val="0"/>
              <w:spacing w:before="0" w:after="283"/>
              <w:jc w:val="left"/>
              <w:rPr/>
            </w:pPr>
            <w:r>
              <w:rPr/>
              <w:t xml:space="preserve">133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Itä-Timor </w:t>
            </w:r>
          </w:p>
        </w:tc>
        <w:tc>
          <w:tcPr>
            <w:tcW w:w="2353" w:type="dxa"/>
            <w:tcBorders/>
            <w:vAlign w:val="center"/>
          </w:tcPr>
          <w:p>
            <w:pPr>
              <w:pStyle w:val="TableContents"/>
              <w:bidi w:val="0"/>
              <w:spacing w:before="0" w:after="283"/>
              <w:jc w:val="left"/>
              <w:rPr/>
            </w:pPr>
            <w:r>
              <w:rPr/>
              <w:t xml:space="preserve">0.605 </w:t>
            </w:r>
          </w:p>
        </w:tc>
        <w:tc>
          <w:tcPr>
            <w:tcW w:w="734" w:type="dxa"/>
            <w:tcBorders/>
            <w:vAlign w:val="center"/>
          </w:tcPr>
          <w:p>
            <w:pPr>
              <w:pStyle w:val="TableContents"/>
              <w:bidi w:val="0"/>
              <w:spacing w:before="0" w:after="283"/>
              <w:jc w:val="left"/>
              <w:rPr/>
            </w:pPr>
            <w:r>
              <w:rPr/>
              <w:t xml:space="preserve">0.002 </w:t>
            </w:r>
          </w:p>
        </w:tc>
      </w:tr>
      <w:tr>
        <w:trPr/>
        <w:tc>
          <w:tcPr>
            <w:tcW w:w="2079" w:type="dxa"/>
            <w:tcBorders/>
            <w:vAlign w:val="center"/>
          </w:tcPr>
          <w:p>
            <w:pPr>
              <w:pStyle w:val="TableContents"/>
              <w:bidi w:val="0"/>
              <w:spacing w:before="0" w:after="283"/>
              <w:jc w:val="left"/>
              <w:rPr/>
            </w:pPr>
            <w:r>
              <w:rPr/>
              <w:t xml:space="preserve">134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Vanuatu </w:t>
            </w:r>
          </w:p>
        </w:tc>
        <w:tc>
          <w:tcPr>
            <w:tcW w:w="2353" w:type="dxa"/>
            <w:tcBorders/>
            <w:vAlign w:val="center"/>
          </w:tcPr>
          <w:p>
            <w:pPr>
              <w:pStyle w:val="TableContents"/>
              <w:bidi w:val="0"/>
              <w:spacing w:before="0" w:after="283"/>
              <w:jc w:val="left"/>
              <w:rPr/>
            </w:pPr>
            <w:r>
              <w:rPr/>
              <w:t xml:space="preserve">0.597 </w:t>
            </w:r>
          </w:p>
        </w:tc>
        <w:tc>
          <w:tcPr>
            <w:tcW w:w="734" w:type="dxa"/>
            <w:tcBorders/>
            <w:vAlign w:val="center"/>
          </w:tcPr>
          <w:p>
            <w:pPr>
              <w:pStyle w:val="TableContents"/>
              <w:bidi w:val="0"/>
              <w:spacing w:before="0" w:after="283"/>
              <w:jc w:val="left"/>
              <w:rPr/>
            </w:pPr>
            <w:r>
              <w:rPr/>
              <w:t xml:space="preserve">0.001 </w:t>
            </w:r>
          </w:p>
        </w:tc>
      </w:tr>
      <w:tr>
        <w:trPr/>
        <w:tc>
          <w:tcPr>
            <w:tcW w:w="2079" w:type="dxa"/>
            <w:tcBorders/>
            <w:vAlign w:val="center"/>
          </w:tcPr>
          <w:p>
            <w:pPr>
              <w:pStyle w:val="TableContents"/>
              <w:bidi w:val="0"/>
              <w:spacing w:before="0" w:after="283"/>
              <w:jc w:val="left"/>
              <w:rPr/>
            </w:pPr>
            <w:r>
              <w:rPr/>
              <w:t xml:space="preserve">135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Kongon tasavalta </w:t>
            </w:r>
          </w:p>
        </w:tc>
        <w:tc>
          <w:tcPr>
            <w:tcW w:w="2353" w:type="dxa"/>
            <w:tcBorders/>
            <w:vAlign w:val="center"/>
          </w:tcPr>
          <w:p>
            <w:pPr>
              <w:pStyle w:val="TableContents"/>
              <w:bidi w:val="0"/>
              <w:spacing w:before="0" w:after="283"/>
              <w:jc w:val="left"/>
              <w:rPr/>
            </w:pPr>
            <w:r>
              <w:rPr/>
              <w:t xml:space="preserve">0.592 </w:t>
            </w:r>
          </w:p>
        </w:tc>
        <w:tc>
          <w:tcPr>
            <w:tcW w:w="734" w:type="dxa"/>
            <w:tcBorders/>
            <w:vAlign w:val="center"/>
          </w:tcPr>
          <w:p>
            <w:pPr>
              <w:pStyle w:val="TableContents"/>
              <w:bidi w:val="0"/>
              <w:spacing w:before="0" w:after="283"/>
              <w:jc w:val="left"/>
              <w:rPr/>
            </w:pPr>
            <w:r>
              <w:rPr/>
              <w:t xml:space="preserve">0.003 </w:t>
            </w:r>
          </w:p>
        </w:tc>
      </w:tr>
      <w:tr>
        <w:trPr/>
        <w:tc>
          <w:tcPr>
            <w:tcW w:w="2079" w:type="dxa"/>
            <w:tcBorders/>
            <w:vAlign w:val="center"/>
          </w:tcPr>
          <w:p>
            <w:pPr>
              <w:pStyle w:val="TableContents"/>
              <w:bidi w:val="0"/>
              <w:spacing w:before="0" w:after="283"/>
              <w:jc w:val="left"/>
              <w:rPr/>
            </w:pPr>
            <w:r>
              <w:rPr/>
              <w:t xml:space="preserve">135 </w:t>
            </w:r>
          </w:p>
        </w:tc>
        <w:tc>
          <w:tcPr>
            <w:tcW w:w="2916" w:type="dxa"/>
            <w:tcBorders/>
            <w:vAlign w:val="center"/>
          </w:tcPr>
          <w:p>
            <w:pPr>
              <w:pStyle w:val="TableContents"/>
              <w:bidi w:val="0"/>
              <w:spacing w:before="0" w:after="283"/>
              <w:jc w:val="left"/>
              <w:rPr/>
            </w:pPr>
            <w:r>
              <w:rPr/>
              <w:t xml:space="preserve">(2) </w:t>
            </w:r>
          </w:p>
        </w:tc>
        <w:tc>
          <w:tcPr>
            <w:tcW w:w="2123" w:type="dxa"/>
            <w:tcBorders/>
            <w:vAlign w:val="center"/>
          </w:tcPr>
          <w:p>
            <w:pPr>
              <w:pStyle w:val="TableContents"/>
              <w:bidi w:val="0"/>
              <w:spacing w:before="0" w:after="283"/>
              <w:jc w:val="left"/>
              <w:rPr/>
            </w:pPr>
            <w:r>
              <w:rPr/>
              <w:t xml:space="preserve">Päiväntasaajan Guinea </w:t>
            </w:r>
          </w:p>
        </w:tc>
        <w:tc>
          <w:tcPr>
            <w:tcW w:w="2353" w:type="dxa"/>
            <w:tcBorders/>
            <w:vAlign w:val="center"/>
          </w:tcPr>
          <w:p>
            <w:pPr>
              <w:pStyle w:val="TableContents"/>
              <w:bidi w:val="0"/>
              <w:spacing w:before="0" w:after="283"/>
              <w:jc w:val="left"/>
              <w:rPr/>
            </w:pPr>
            <w:r>
              <w:rPr/>
              <w:t xml:space="preserve">0.592 </w:t>
            </w:r>
          </w:p>
        </w:tc>
        <w:tc>
          <w:tcPr>
            <w:tcW w:w="734" w:type="dxa"/>
            <w:tcBorders/>
            <w:vAlign w:val="center"/>
          </w:tcPr>
          <w:p>
            <w:pPr>
              <w:pStyle w:val="TableContents"/>
              <w:bidi w:val="0"/>
              <w:spacing w:before="0" w:after="283"/>
              <w:jc w:val="left"/>
              <w:rPr/>
            </w:pPr>
            <w:r>
              <w:rPr/>
              <w:t xml:space="preserve">0.010 </w:t>
            </w:r>
          </w:p>
        </w:tc>
      </w:tr>
      <w:tr>
        <w:trPr/>
        <w:tc>
          <w:tcPr>
            <w:tcW w:w="2079" w:type="dxa"/>
            <w:tcBorders/>
            <w:vAlign w:val="center"/>
          </w:tcPr>
          <w:p>
            <w:pPr>
              <w:pStyle w:val="TableContents"/>
              <w:bidi w:val="0"/>
              <w:spacing w:before="0" w:after="283"/>
              <w:jc w:val="left"/>
              <w:rPr/>
            </w:pPr>
            <w:r>
              <w:rPr/>
              <w:t xml:space="preserve">137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Kiribati </w:t>
            </w:r>
          </w:p>
        </w:tc>
        <w:tc>
          <w:tcPr>
            <w:tcW w:w="2353" w:type="dxa"/>
            <w:tcBorders/>
            <w:vAlign w:val="center"/>
          </w:tcPr>
          <w:p>
            <w:pPr>
              <w:pStyle w:val="TableContents"/>
              <w:bidi w:val="0"/>
              <w:spacing w:before="0" w:after="283"/>
              <w:jc w:val="left"/>
              <w:rPr/>
            </w:pPr>
            <w:r>
              <w:rPr/>
              <w:t xml:space="preserve">0.588 </w:t>
            </w:r>
          </w:p>
        </w:tc>
        <w:tc>
          <w:tcPr>
            <w:tcW w:w="734" w:type="dxa"/>
            <w:tcBorders/>
            <w:vAlign w:val="center"/>
          </w:tcPr>
          <w:p>
            <w:pPr>
              <w:pStyle w:val="TableContents"/>
              <w:bidi w:val="0"/>
              <w:spacing w:before="0" w:after="283"/>
              <w:jc w:val="left"/>
              <w:rPr/>
            </w:pPr>
            <w:r>
              <w:rPr/>
              <w:t xml:space="preserve">0.002 </w:t>
            </w:r>
          </w:p>
        </w:tc>
      </w:tr>
      <w:tr>
        <w:trPr/>
        <w:tc>
          <w:tcPr>
            <w:tcW w:w="2079" w:type="dxa"/>
            <w:tcBorders/>
            <w:vAlign w:val="center"/>
          </w:tcPr>
          <w:p>
            <w:pPr>
              <w:pStyle w:val="TableContents"/>
              <w:bidi w:val="0"/>
              <w:spacing w:before="0" w:after="283"/>
              <w:jc w:val="left"/>
              <w:rPr/>
            </w:pPr>
            <w:r>
              <w:rPr/>
              <w:t xml:space="preserve">138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Laos </w:t>
            </w:r>
          </w:p>
        </w:tc>
        <w:tc>
          <w:tcPr>
            <w:tcW w:w="2353" w:type="dxa"/>
            <w:tcBorders/>
            <w:vAlign w:val="center"/>
          </w:tcPr>
          <w:p>
            <w:pPr>
              <w:pStyle w:val="TableContents"/>
              <w:bidi w:val="0"/>
              <w:spacing w:before="0" w:after="283"/>
              <w:jc w:val="left"/>
              <w:rPr/>
            </w:pPr>
            <w:r>
              <w:rPr/>
              <w:t xml:space="preserve">0.586 </w:t>
            </w:r>
          </w:p>
        </w:tc>
        <w:tc>
          <w:tcPr>
            <w:tcW w:w="734" w:type="dxa"/>
            <w:tcBorders/>
            <w:vAlign w:val="center"/>
          </w:tcPr>
          <w:p>
            <w:pPr>
              <w:pStyle w:val="TableContents"/>
              <w:bidi w:val="0"/>
              <w:spacing w:before="0" w:after="283"/>
              <w:jc w:val="left"/>
              <w:rPr/>
            </w:pPr>
            <w:r>
              <w:rPr/>
              <w:t xml:space="preserve">0.004 </w:t>
            </w:r>
          </w:p>
        </w:tc>
      </w:tr>
      <w:tr>
        <w:trPr/>
        <w:tc>
          <w:tcPr>
            <w:tcW w:w="2079" w:type="dxa"/>
            <w:tcBorders/>
            <w:vAlign w:val="center"/>
          </w:tcPr>
          <w:p>
            <w:pPr>
              <w:pStyle w:val="TableContents"/>
              <w:bidi w:val="0"/>
              <w:spacing w:before="0" w:after="283"/>
              <w:jc w:val="left"/>
              <w:rPr/>
            </w:pPr>
            <w:r>
              <w:rPr/>
              <w:t xml:space="preserve">139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Bangladesh </w:t>
            </w:r>
          </w:p>
        </w:tc>
        <w:tc>
          <w:tcPr>
            <w:tcW w:w="2353" w:type="dxa"/>
            <w:tcBorders/>
            <w:vAlign w:val="center"/>
          </w:tcPr>
          <w:p>
            <w:pPr>
              <w:pStyle w:val="TableContents"/>
              <w:bidi w:val="0"/>
              <w:spacing w:before="0" w:after="283"/>
              <w:jc w:val="left"/>
              <w:rPr/>
            </w:pPr>
            <w:r>
              <w:rPr/>
              <w:t xml:space="preserve">0.579 </w:t>
            </w:r>
          </w:p>
        </w:tc>
        <w:tc>
          <w:tcPr>
            <w:tcW w:w="734" w:type="dxa"/>
            <w:tcBorders/>
            <w:vAlign w:val="center"/>
          </w:tcPr>
          <w:p>
            <w:pPr>
              <w:pStyle w:val="TableContents"/>
              <w:bidi w:val="0"/>
              <w:spacing w:before="0" w:after="283"/>
              <w:jc w:val="left"/>
              <w:rPr/>
            </w:pPr>
            <w:r>
              <w:rPr/>
              <w:t xml:space="preserve">0.004 </w:t>
            </w:r>
          </w:p>
        </w:tc>
      </w:tr>
      <w:tr>
        <w:trPr/>
        <w:tc>
          <w:tcPr>
            <w:tcW w:w="2079" w:type="dxa"/>
            <w:tcBorders/>
            <w:vAlign w:val="center"/>
          </w:tcPr>
          <w:p>
            <w:pPr>
              <w:pStyle w:val="TableContents"/>
              <w:bidi w:val="0"/>
              <w:spacing w:before="0" w:after="283"/>
              <w:jc w:val="left"/>
              <w:rPr/>
            </w:pPr>
            <w:r>
              <w:rPr/>
              <w:t xml:space="preserve">139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Ghana </w:t>
            </w:r>
          </w:p>
        </w:tc>
        <w:tc>
          <w:tcPr>
            <w:tcW w:w="2353" w:type="dxa"/>
            <w:tcBorders/>
            <w:vAlign w:val="center"/>
          </w:tcPr>
          <w:p>
            <w:pPr>
              <w:pStyle w:val="TableContents"/>
              <w:bidi w:val="0"/>
              <w:spacing w:before="0" w:after="283"/>
              <w:jc w:val="left"/>
              <w:rPr/>
            </w:pPr>
            <w:r>
              <w:rPr/>
              <w:t xml:space="preserve">0.579 </w:t>
            </w:r>
          </w:p>
        </w:tc>
        <w:tc>
          <w:tcPr>
            <w:tcW w:w="734" w:type="dxa"/>
            <w:tcBorders/>
            <w:vAlign w:val="center"/>
          </w:tcPr>
          <w:p>
            <w:pPr>
              <w:pStyle w:val="TableContents"/>
              <w:bidi w:val="0"/>
              <w:spacing w:before="0" w:after="283"/>
              <w:jc w:val="left"/>
              <w:rPr/>
            </w:pPr>
            <w:r>
              <w:rPr/>
              <w:t xml:space="preserve">0.004 </w:t>
            </w:r>
          </w:p>
        </w:tc>
      </w:tr>
      <w:tr>
        <w:trPr/>
        <w:tc>
          <w:tcPr>
            <w:tcW w:w="2079" w:type="dxa"/>
            <w:tcBorders/>
            <w:vAlign w:val="center"/>
          </w:tcPr>
          <w:p>
            <w:pPr>
              <w:pStyle w:val="TableContents"/>
              <w:bidi w:val="0"/>
              <w:spacing w:before="0" w:after="283"/>
              <w:jc w:val="left"/>
              <w:rPr/>
            </w:pPr>
            <w:r>
              <w:rPr/>
              <w:t xml:space="preserve">139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Sambia </w:t>
            </w:r>
          </w:p>
        </w:tc>
        <w:tc>
          <w:tcPr>
            <w:tcW w:w="2353" w:type="dxa"/>
            <w:tcBorders/>
            <w:vAlign w:val="center"/>
          </w:tcPr>
          <w:p>
            <w:pPr>
              <w:pStyle w:val="TableContents"/>
              <w:bidi w:val="0"/>
              <w:spacing w:before="0" w:after="283"/>
              <w:jc w:val="left"/>
              <w:rPr/>
            </w:pPr>
            <w:r>
              <w:rPr/>
              <w:t xml:space="preserve">0.579 </w:t>
            </w:r>
          </w:p>
        </w:tc>
        <w:tc>
          <w:tcPr>
            <w:tcW w:w="734" w:type="dxa"/>
            <w:tcBorders/>
            <w:vAlign w:val="center"/>
          </w:tcPr>
          <w:p>
            <w:pPr>
              <w:pStyle w:val="TableContents"/>
              <w:bidi w:val="0"/>
              <w:spacing w:before="0" w:after="283"/>
              <w:jc w:val="left"/>
              <w:rPr/>
            </w:pPr>
            <w:r>
              <w:rPr/>
              <w:t xml:space="preserve">0.003 </w:t>
            </w:r>
          </w:p>
        </w:tc>
      </w:tr>
      <w:tr>
        <w:trPr/>
        <w:tc>
          <w:tcPr>
            <w:tcW w:w="2079" w:type="dxa"/>
            <w:tcBorders/>
            <w:vAlign w:val="center"/>
          </w:tcPr>
          <w:p>
            <w:pPr>
              <w:pStyle w:val="TableContents"/>
              <w:bidi w:val="0"/>
              <w:spacing w:before="0" w:after="283"/>
              <w:jc w:val="left"/>
              <w:rPr/>
            </w:pPr>
            <w:r>
              <w:rPr/>
              <w:t xml:space="preserve">142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São Tomé ja Príncipe </w:t>
            </w:r>
          </w:p>
        </w:tc>
        <w:tc>
          <w:tcPr>
            <w:tcW w:w="2353" w:type="dxa"/>
            <w:tcBorders/>
            <w:vAlign w:val="center"/>
          </w:tcPr>
          <w:p>
            <w:pPr>
              <w:pStyle w:val="TableContents"/>
              <w:bidi w:val="0"/>
              <w:spacing w:before="0" w:after="283"/>
              <w:jc w:val="left"/>
              <w:rPr/>
            </w:pPr>
            <w:r>
              <w:rPr/>
              <w:t xml:space="preserve">0.574 </w:t>
            </w:r>
          </w:p>
        </w:tc>
        <w:tc>
          <w:tcPr>
            <w:tcW w:w="734" w:type="dxa"/>
            <w:tcBorders/>
            <w:vAlign w:val="center"/>
          </w:tcPr>
          <w:p>
            <w:pPr>
              <w:pStyle w:val="TableContents"/>
              <w:bidi w:val="0"/>
              <w:spacing w:before="0" w:after="283"/>
              <w:jc w:val="left"/>
              <w:rPr/>
            </w:pPr>
            <w:r>
              <w:rPr/>
              <w:t xml:space="preserve">0.009 </w:t>
            </w:r>
          </w:p>
        </w:tc>
      </w:tr>
      <w:tr>
        <w:trPr/>
        <w:tc>
          <w:tcPr>
            <w:tcW w:w="2079" w:type="dxa"/>
            <w:tcBorders/>
            <w:vAlign w:val="center"/>
          </w:tcPr>
          <w:p>
            <w:pPr>
              <w:pStyle w:val="TableContents"/>
              <w:bidi w:val="0"/>
              <w:spacing w:before="0" w:after="283"/>
              <w:jc w:val="left"/>
              <w:rPr/>
            </w:pPr>
            <w:r>
              <w:rPr/>
              <w:t xml:space="preserve">143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Kambodža </w:t>
            </w:r>
          </w:p>
        </w:tc>
        <w:tc>
          <w:tcPr>
            <w:tcW w:w="2353" w:type="dxa"/>
            <w:tcBorders/>
            <w:vAlign w:val="center"/>
          </w:tcPr>
          <w:p>
            <w:pPr>
              <w:pStyle w:val="TableContents"/>
              <w:bidi w:val="0"/>
              <w:spacing w:before="0" w:after="283"/>
              <w:jc w:val="left"/>
              <w:rPr/>
            </w:pPr>
            <w:r>
              <w:rPr/>
              <w:t xml:space="preserve">0.563 </w:t>
            </w:r>
          </w:p>
        </w:tc>
        <w:tc>
          <w:tcPr>
            <w:tcW w:w="734" w:type="dxa"/>
            <w:tcBorders/>
            <w:vAlign w:val="center"/>
          </w:tcPr>
          <w:p>
            <w:pPr>
              <w:pStyle w:val="TableContents"/>
              <w:bidi w:val="0"/>
              <w:spacing w:before="0" w:after="283"/>
              <w:jc w:val="left"/>
              <w:rPr/>
            </w:pPr>
            <w:r>
              <w:rPr/>
              <w:t xml:space="preserve">0.005 </w:t>
            </w:r>
          </w:p>
        </w:tc>
      </w:tr>
      <w:tr>
        <w:trPr/>
        <w:tc>
          <w:tcPr>
            <w:tcW w:w="2079" w:type="dxa"/>
            <w:tcBorders/>
            <w:vAlign w:val="center"/>
          </w:tcPr>
          <w:p>
            <w:pPr>
              <w:pStyle w:val="TableContents"/>
              <w:bidi w:val="0"/>
              <w:spacing w:before="0" w:after="283"/>
              <w:jc w:val="left"/>
              <w:rPr/>
            </w:pPr>
            <w:r>
              <w:rPr/>
              <w:t xml:space="preserve">144 </w:t>
            </w:r>
          </w:p>
        </w:tc>
        <w:tc>
          <w:tcPr>
            <w:tcW w:w="2916" w:type="dxa"/>
            <w:tcBorders/>
            <w:vAlign w:val="center"/>
          </w:tcPr>
          <w:p>
            <w:pPr>
              <w:pStyle w:val="TableContents"/>
              <w:bidi w:val="0"/>
              <w:spacing w:before="0" w:after="283"/>
              <w:jc w:val="left"/>
              <w:rPr>
                <w:sz w:val="4"/>
                <w:szCs w:val="4"/>
              </w:rPr>
            </w:pPr>
            <w:r>
              <w:rPr>
                <w:sz w:val="4"/>
                <w:szCs w:val="4"/>
              </w:rPr>
            </w:r>
          </w:p>
        </w:tc>
        <w:tc>
          <w:tcPr>
            <w:tcW w:w="2123" w:type="dxa"/>
            <w:tcBorders/>
            <w:vAlign w:val="center"/>
          </w:tcPr>
          <w:p>
            <w:pPr>
              <w:pStyle w:val="TableContents"/>
              <w:bidi w:val="0"/>
              <w:spacing w:before="0" w:after="283"/>
              <w:jc w:val="left"/>
              <w:rPr/>
            </w:pPr>
            <w:r>
              <w:rPr/>
              <w:t xml:space="preserve">Nepal </w:t>
            </w:r>
          </w:p>
        </w:tc>
        <w:tc>
          <w:tcPr>
            <w:tcW w:w="2353" w:type="dxa"/>
            <w:tcBorders/>
            <w:vAlign w:val="center"/>
          </w:tcPr>
          <w:p>
            <w:pPr>
              <w:pStyle w:val="TableContents"/>
              <w:bidi w:val="0"/>
              <w:spacing w:before="0" w:after="283"/>
              <w:jc w:val="left"/>
              <w:rPr/>
            </w:pPr>
            <w:r>
              <w:rPr/>
              <w:t xml:space="preserve">0.558 </w:t>
            </w:r>
          </w:p>
        </w:tc>
        <w:tc>
          <w:tcPr>
            <w:tcW w:w="734" w:type="dxa"/>
            <w:tcBorders/>
            <w:vAlign w:val="center"/>
          </w:tcPr>
          <w:p>
            <w:pPr>
              <w:pStyle w:val="TableContents"/>
              <w:bidi w:val="0"/>
              <w:spacing w:before="0" w:after="283"/>
              <w:jc w:val="left"/>
              <w:rPr/>
            </w:pPr>
            <w:r>
              <w:rPr/>
              <w:t xml:space="preserve">0.003 </w:t>
            </w:r>
          </w:p>
        </w:tc>
      </w:tr>
      <w:tr>
        <w:trPr/>
        <w:tc>
          <w:tcPr>
            <w:tcW w:w="2079" w:type="dxa"/>
            <w:tcBorders/>
            <w:vAlign w:val="center"/>
          </w:tcPr>
          <w:p>
            <w:pPr>
              <w:pStyle w:val="TableContents"/>
              <w:bidi w:val="0"/>
              <w:spacing w:before="0" w:after="283"/>
              <w:jc w:val="left"/>
              <w:rPr/>
            </w:pPr>
            <w:r>
              <w:rPr/>
              <w:t xml:space="preserve">145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Myanmar </w:t>
            </w:r>
          </w:p>
        </w:tc>
        <w:tc>
          <w:tcPr>
            <w:tcW w:w="2353" w:type="dxa"/>
            <w:tcBorders/>
            <w:vAlign w:val="center"/>
          </w:tcPr>
          <w:p>
            <w:pPr>
              <w:pStyle w:val="TableContents"/>
              <w:bidi w:val="0"/>
              <w:spacing w:before="0" w:after="283"/>
              <w:jc w:val="left"/>
              <w:rPr/>
            </w:pPr>
            <w:r>
              <w:rPr/>
              <w:t xml:space="preserve">0.556 </w:t>
            </w:r>
          </w:p>
        </w:tc>
        <w:tc>
          <w:tcPr>
            <w:tcW w:w="734" w:type="dxa"/>
            <w:tcBorders/>
            <w:vAlign w:val="center"/>
          </w:tcPr>
          <w:p>
            <w:pPr>
              <w:pStyle w:val="TableContents"/>
              <w:bidi w:val="0"/>
              <w:spacing w:before="0" w:after="283"/>
              <w:jc w:val="left"/>
              <w:rPr/>
            </w:pPr>
            <w:r>
              <w:rPr/>
              <w:t xml:space="preserve">0.004 </w:t>
            </w:r>
          </w:p>
        </w:tc>
      </w:tr>
      <w:tr>
        <w:trPr/>
        <w:tc>
          <w:tcPr>
            <w:tcW w:w="2079" w:type="dxa"/>
            <w:tcBorders/>
            <w:vAlign w:val="center"/>
          </w:tcPr>
          <w:p>
            <w:pPr>
              <w:pStyle w:val="TableContents"/>
              <w:bidi w:val="0"/>
              <w:spacing w:before="0" w:after="283"/>
              <w:jc w:val="left"/>
              <w:rPr/>
            </w:pPr>
            <w:r>
              <w:rPr/>
              <w:t xml:space="preserve">146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Kenia </w:t>
            </w:r>
          </w:p>
        </w:tc>
        <w:tc>
          <w:tcPr>
            <w:tcW w:w="2353" w:type="dxa"/>
            <w:tcBorders/>
            <w:vAlign w:val="center"/>
          </w:tcPr>
          <w:p>
            <w:pPr>
              <w:pStyle w:val="TableContents"/>
              <w:bidi w:val="0"/>
              <w:spacing w:before="0" w:after="283"/>
              <w:jc w:val="left"/>
              <w:rPr/>
            </w:pPr>
            <w:r>
              <w:rPr/>
              <w:t xml:space="preserve">0.555 </w:t>
            </w:r>
          </w:p>
        </w:tc>
        <w:tc>
          <w:tcPr>
            <w:tcW w:w="734" w:type="dxa"/>
            <w:tcBorders/>
            <w:vAlign w:val="center"/>
          </w:tcPr>
          <w:p>
            <w:pPr>
              <w:pStyle w:val="TableContents"/>
              <w:bidi w:val="0"/>
              <w:spacing w:before="0" w:after="283"/>
              <w:jc w:val="left"/>
              <w:rPr/>
            </w:pPr>
            <w:r>
              <w:rPr/>
              <w:t xml:space="preserve">0.005 </w:t>
            </w:r>
          </w:p>
        </w:tc>
      </w:tr>
      <w:tr>
        <w:trPr/>
        <w:tc>
          <w:tcPr>
            <w:tcW w:w="2079" w:type="dxa"/>
            <w:tcBorders/>
            <w:vAlign w:val="center"/>
          </w:tcPr>
          <w:p>
            <w:pPr>
              <w:pStyle w:val="TableContents"/>
              <w:bidi w:val="0"/>
              <w:spacing w:before="0" w:after="283"/>
              <w:jc w:val="left"/>
              <w:rPr/>
            </w:pPr>
            <w:r>
              <w:rPr/>
              <w:t xml:space="preserve">147 </w:t>
            </w:r>
          </w:p>
        </w:tc>
        <w:tc>
          <w:tcPr>
            <w:tcW w:w="2916" w:type="dxa"/>
            <w:tcBorders/>
            <w:vAlign w:val="center"/>
          </w:tcPr>
          <w:p>
            <w:pPr>
              <w:pStyle w:val="TableContents"/>
              <w:bidi w:val="0"/>
              <w:spacing w:before="0" w:after="283"/>
              <w:jc w:val="left"/>
              <w:rPr/>
            </w:pPr>
            <w:r>
              <w:rPr/>
              <w:t xml:space="preserve">(1) </w:t>
            </w:r>
          </w:p>
        </w:tc>
        <w:tc>
          <w:tcPr>
            <w:tcW w:w="2123" w:type="dxa"/>
            <w:tcBorders/>
            <w:vAlign w:val="center"/>
          </w:tcPr>
          <w:p>
            <w:pPr>
              <w:pStyle w:val="TableContents"/>
              <w:bidi w:val="0"/>
              <w:spacing w:before="0" w:after="283"/>
              <w:jc w:val="left"/>
              <w:rPr/>
            </w:pPr>
            <w:r>
              <w:rPr/>
              <w:t xml:space="preserve">Pakistan </w:t>
            </w:r>
          </w:p>
        </w:tc>
        <w:tc>
          <w:tcPr>
            <w:tcW w:w="2353" w:type="dxa"/>
            <w:tcBorders/>
            <w:vAlign w:val="center"/>
          </w:tcPr>
          <w:p>
            <w:pPr>
              <w:pStyle w:val="TableContents"/>
              <w:bidi w:val="0"/>
              <w:spacing w:before="0" w:after="283"/>
              <w:jc w:val="left"/>
              <w:rPr/>
            </w:pPr>
            <w:r>
              <w:rPr/>
              <w:t xml:space="preserve">0.550 </w:t>
            </w:r>
          </w:p>
        </w:tc>
        <w:tc>
          <w:tcPr>
            <w:tcW w:w="734" w:type="dxa"/>
            <w:tcBorders/>
            <w:vAlign w:val="center"/>
          </w:tcPr>
          <w:p>
            <w:pPr>
              <w:pStyle w:val="TableContents"/>
              <w:bidi w:val="0"/>
              <w:spacing w:before="0" w:after="283"/>
              <w:jc w:val="left"/>
              <w:rPr/>
            </w:pPr>
            <w:r>
              <w:rPr/>
              <w:t xml:space="preserve">0.002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sijoitus inhimillisen kehityksen indeksissä 2016?</w:t>
      </w:r>
    </w:p>
    <w:p>
      <w:pPr>
        <w:pStyle w:val="TextBody"/>
        <w:bidi w:val="0"/>
        <w:jc w:val="left"/>
        <w:rPr>
          <w:b/>
          <w:u w:val="single"/>
          <w:shd w:val="clear" w:fill="FFFF00"/>
        </w:rPr>
      </w:pPr>
      <w:r>
        <w:rPr>
          <w:b/>
          <w:u w:val="single"/>
          <w:shd w:val="clear" w:fill="FFFF00"/>
        </w:rPr>
        <w:t xml:space="preserve">Asiakirjan numero 7433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Sohrab and Rustum: An Episode on Matthew Arnoldin vuonna 1853 julkaisema kertomusruno, jossa on vahvasti traagisia teemoja. Runo kertoo </w:t>
      </w:r>
      <w:r>
        <w:rPr>
          <w:color w:val="A9A9A9"/>
        </w:rPr>
        <w:t xml:space="preserve">Ferdowsin persialaisen eepoksen Shahnameh kuuluisan episodin</w:t>
      </w:r>
      <w:r>
        <w:rPr/>
        <w:t xml:space="preserve">, jossa kerrotaan, kuinka suuri soturi Rustum tappoi tietämättään kauan kadoksissa olleen poikansa Sohrabin kaksintaistelussa. Arnold, joka ei pystynyt lukemaan alkuperäisteosta, tukeutui John Malcolmin teoksessa History of Persia (Persian historia) oleviin tiivistelmiin tarinasta ja Sainte-Beuven arvosteluun Ferdowsin ranskalaisesta proosakäännöksestä. Sohrab ja Rustum -teoksessa Arnold yritti jäljitellä Homeroksen tyyliä, jota hän käsitteli luennoissaan On Translating Homer (1861). Runossa on 892 riviä tyhjää säkeistöä.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Sohrabin ja Rustumin tarina on peräisin seuraavista lähteistä</w:t>
      </w:r>
    </w:p>
    <w:p>
      <w:pPr>
        <w:pStyle w:val="TextBody"/>
        <w:bidi w:val="0"/>
        <w:jc w:val="left"/>
        <w:rPr>
          <w:b/>
          <w:u w:val="single"/>
          <w:shd w:val="clear" w:fill="FFFF00"/>
        </w:rPr>
      </w:pPr>
      <w:r>
        <w:rPr>
          <w:b/>
          <w:u w:val="single"/>
          <w:shd w:val="clear" w:fill="FFFF00"/>
        </w:rPr>
        <w:t xml:space="preserve">Asiakirjan numero 7434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52"/>
        <w:gridCol w:w="1406"/>
        <w:gridCol w:w="1456"/>
        <w:gridCol w:w="947"/>
        <w:gridCol w:w="5544"/>
      </w:tblGrid>
      <w:tr>
        <w:trPr/>
        <w:tc>
          <w:tcPr>
            <w:tcW w:w="852" w:type="dxa"/>
            <w:tcBorders/>
            <w:vAlign w:val="center"/>
          </w:tcPr>
          <w:p>
            <w:pPr>
              <w:pStyle w:val="TableHeading"/>
              <w:suppressLineNumbers/>
              <w:bidi w:val="0"/>
              <w:spacing w:before="0" w:after="283"/>
              <w:jc w:val="center"/>
              <w:rPr/>
            </w:pPr>
            <w:r>
              <w:rPr/>
              <w:t xml:space="preserve">Kausi </w:t>
            </w:r>
          </w:p>
        </w:tc>
        <w:tc>
          <w:tcPr>
            <w:tcW w:w="1406" w:type="dxa"/>
            <w:tcBorders/>
            <w:vAlign w:val="center"/>
          </w:tcPr>
          <w:p>
            <w:pPr>
              <w:pStyle w:val="TableHeading"/>
              <w:suppressLineNumbers/>
              <w:bidi w:val="0"/>
              <w:spacing w:before="0" w:after="283"/>
              <w:jc w:val="center"/>
              <w:rPr/>
            </w:pPr>
            <w:r>
              <w:rPr/>
              <w:t xml:space="preserve">Valmentaja </w:t>
            </w:r>
          </w:p>
        </w:tc>
        <w:tc>
          <w:tcPr>
            <w:tcW w:w="1456" w:type="dxa"/>
            <w:tcBorders/>
            <w:vAlign w:val="center"/>
          </w:tcPr>
          <w:p>
            <w:pPr>
              <w:pStyle w:val="TableHeading"/>
              <w:suppressLineNumbers/>
              <w:bidi w:val="0"/>
              <w:spacing w:before="0" w:after="283"/>
              <w:jc w:val="center"/>
              <w:rPr/>
            </w:pPr>
            <w:r>
              <w:rPr/>
              <w:t xml:space="preserve">Valitsijat </w:t>
            </w:r>
          </w:p>
        </w:tc>
        <w:tc>
          <w:tcPr>
            <w:tcW w:w="947" w:type="dxa"/>
            <w:tcBorders/>
            <w:vAlign w:val="center"/>
          </w:tcPr>
          <w:p>
            <w:pPr>
              <w:pStyle w:val="TableHeading"/>
              <w:suppressLineNumbers/>
              <w:bidi w:val="0"/>
              <w:spacing w:before="0" w:after="283"/>
              <w:jc w:val="center"/>
              <w:rPr/>
            </w:pPr>
            <w:r>
              <w:rPr/>
              <w:t xml:space="preserve">Record </w:t>
            </w:r>
          </w:p>
        </w:tc>
        <w:tc>
          <w:tcPr>
            <w:tcW w:w="5544" w:type="dxa"/>
            <w:tcBorders/>
            <w:vAlign w:val="center"/>
          </w:tcPr>
          <w:p>
            <w:pPr>
              <w:pStyle w:val="TableHeading"/>
              <w:suppressLineNumbers/>
              <w:bidi w:val="0"/>
              <w:spacing w:before="0" w:after="283"/>
              <w:jc w:val="center"/>
              <w:rPr/>
            </w:pPr>
            <w:r>
              <w:rPr/>
              <w:t xml:space="preserve">Kulho </w:t>
            </w:r>
          </w:p>
        </w:tc>
      </w:tr>
      <w:tr>
        <w:trPr/>
        <w:tc>
          <w:tcPr>
            <w:tcW w:w="852" w:type="dxa"/>
            <w:tcBorders/>
            <w:vAlign w:val="center"/>
          </w:tcPr>
          <w:p>
            <w:pPr>
              <w:pStyle w:val="TableContents"/>
              <w:bidi w:val="0"/>
              <w:spacing w:before="0" w:after="283"/>
              <w:jc w:val="left"/>
              <w:rPr/>
            </w:pPr>
            <w:r>
              <w:rPr/>
              <w:t xml:space="preserve">1925 </w:t>
            </w:r>
          </w:p>
        </w:tc>
        <w:tc>
          <w:tcPr>
            <w:tcW w:w="1406" w:type="dxa"/>
            <w:tcBorders/>
            <w:vAlign w:val="center"/>
          </w:tcPr>
          <w:p>
            <w:pPr>
              <w:pStyle w:val="TableContents"/>
              <w:bidi w:val="0"/>
              <w:spacing w:before="0" w:after="283"/>
              <w:jc w:val="left"/>
              <w:rPr/>
            </w:pPr>
            <w:r>
              <w:rPr/>
              <w:t xml:space="preserve">Wallace Wade </w:t>
            </w:r>
          </w:p>
        </w:tc>
        <w:tc>
          <w:tcPr>
            <w:tcW w:w="1456" w:type="dxa"/>
            <w:tcBorders/>
            <w:vAlign w:val="center"/>
          </w:tcPr>
          <w:p>
            <w:pPr>
              <w:pStyle w:val="TableContents"/>
              <w:bidi w:val="0"/>
              <w:spacing w:before="0" w:after="283"/>
              <w:jc w:val="left"/>
              <w:rPr/>
            </w:pPr>
            <w:r>
              <w:rPr/>
              <w:t xml:space="preserve">Eri </w:t>
            </w:r>
          </w:p>
        </w:tc>
        <w:tc>
          <w:tcPr>
            <w:tcW w:w="947" w:type="dxa"/>
            <w:tcBorders/>
            <w:vAlign w:val="center"/>
          </w:tcPr>
          <w:p>
            <w:pPr>
              <w:pStyle w:val="TableContents"/>
              <w:bidi w:val="0"/>
              <w:spacing w:before="0" w:after="283"/>
              <w:jc w:val="left"/>
              <w:rPr/>
            </w:pPr>
            <w:r>
              <w:rPr/>
              <w:t xml:space="preserve">10 -- 0 </w:t>
            </w:r>
          </w:p>
        </w:tc>
        <w:tc>
          <w:tcPr>
            <w:tcW w:w="5544" w:type="dxa"/>
            <w:tcBorders/>
            <w:vAlign w:val="center"/>
          </w:tcPr>
          <w:p>
            <w:pPr>
              <w:pStyle w:val="TableContents"/>
              <w:bidi w:val="0"/>
              <w:spacing w:before="0" w:after="283"/>
              <w:jc w:val="left"/>
              <w:rPr/>
            </w:pPr>
            <w:r>
              <w:rPr/>
              <w:t xml:space="preserve">Voitti Rose Bowlin </w:t>
            </w:r>
          </w:p>
        </w:tc>
      </w:tr>
      <w:tr>
        <w:trPr/>
        <w:tc>
          <w:tcPr>
            <w:tcW w:w="852" w:type="dxa"/>
            <w:tcBorders/>
            <w:vAlign w:val="center"/>
          </w:tcPr>
          <w:p>
            <w:pPr>
              <w:pStyle w:val="TableContents"/>
              <w:bidi w:val="0"/>
              <w:spacing w:before="0" w:after="283"/>
              <w:jc w:val="left"/>
              <w:rPr/>
            </w:pPr>
            <w:r>
              <w:rPr/>
              <w:t xml:space="preserve">1926 </w:t>
            </w:r>
          </w:p>
        </w:tc>
        <w:tc>
          <w:tcPr>
            <w:tcW w:w="1406" w:type="dxa"/>
            <w:tcBorders/>
            <w:vAlign w:val="center"/>
          </w:tcPr>
          <w:p>
            <w:pPr>
              <w:pStyle w:val="TableContents"/>
              <w:bidi w:val="0"/>
              <w:spacing w:before="0" w:after="283"/>
              <w:jc w:val="left"/>
              <w:rPr/>
            </w:pPr>
            <w:r>
              <w:rPr/>
              <w:t xml:space="preserve">Wallace Wade </w:t>
            </w:r>
          </w:p>
        </w:tc>
        <w:tc>
          <w:tcPr>
            <w:tcW w:w="1456" w:type="dxa"/>
            <w:tcBorders/>
            <w:vAlign w:val="center"/>
          </w:tcPr>
          <w:p>
            <w:pPr>
              <w:pStyle w:val="TableContents"/>
              <w:bidi w:val="0"/>
              <w:spacing w:before="0" w:after="283"/>
              <w:jc w:val="left"/>
              <w:rPr/>
            </w:pPr>
            <w:r>
              <w:rPr/>
              <w:t xml:space="preserve">Eri </w:t>
            </w:r>
          </w:p>
        </w:tc>
        <w:tc>
          <w:tcPr>
            <w:tcW w:w="947" w:type="dxa"/>
            <w:tcBorders/>
            <w:vAlign w:val="center"/>
          </w:tcPr>
          <w:p>
            <w:pPr>
              <w:pStyle w:val="TableContents"/>
              <w:bidi w:val="0"/>
              <w:spacing w:before="0" w:after="283"/>
              <w:jc w:val="left"/>
              <w:rPr/>
            </w:pPr>
            <w:r>
              <w:rPr/>
              <w:t xml:space="preserve">9 -- 0 -- 1 </w:t>
            </w:r>
          </w:p>
        </w:tc>
        <w:tc>
          <w:tcPr>
            <w:tcW w:w="5544" w:type="dxa"/>
            <w:tcBorders/>
            <w:vAlign w:val="center"/>
          </w:tcPr>
          <w:p>
            <w:pPr>
              <w:pStyle w:val="TableContents"/>
              <w:bidi w:val="0"/>
              <w:spacing w:before="0" w:after="283"/>
              <w:jc w:val="left"/>
              <w:rPr/>
            </w:pPr>
            <w:r>
              <w:rPr/>
              <w:t xml:space="preserve">Sidottu Rose Bowl </w:t>
            </w:r>
          </w:p>
        </w:tc>
      </w:tr>
      <w:tr>
        <w:trPr/>
        <w:tc>
          <w:tcPr>
            <w:tcW w:w="852" w:type="dxa"/>
            <w:tcBorders/>
            <w:vAlign w:val="center"/>
          </w:tcPr>
          <w:p>
            <w:pPr>
              <w:pStyle w:val="TableContents"/>
              <w:bidi w:val="0"/>
              <w:spacing w:before="0" w:after="283"/>
              <w:jc w:val="left"/>
              <w:rPr/>
            </w:pPr>
            <w:r>
              <w:rPr/>
              <w:t xml:space="preserve">1930 </w:t>
            </w:r>
          </w:p>
        </w:tc>
        <w:tc>
          <w:tcPr>
            <w:tcW w:w="1406" w:type="dxa"/>
            <w:tcBorders/>
            <w:vAlign w:val="center"/>
          </w:tcPr>
          <w:p>
            <w:pPr>
              <w:pStyle w:val="TableContents"/>
              <w:bidi w:val="0"/>
              <w:spacing w:before="0" w:after="283"/>
              <w:jc w:val="left"/>
              <w:rPr/>
            </w:pPr>
            <w:r>
              <w:rPr/>
              <w:t xml:space="preserve">Wallace Wade </w:t>
            </w:r>
          </w:p>
        </w:tc>
        <w:tc>
          <w:tcPr>
            <w:tcW w:w="1456" w:type="dxa"/>
            <w:tcBorders/>
            <w:vAlign w:val="center"/>
          </w:tcPr>
          <w:p>
            <w:pPr>
              <w:pStyle w:val="TableContents"/>
              <w:bidi w:val="0"/>
              <w:spacing w:before="0" w:after="283"/>
              <w:jc w:val="left"/>
              <w:rPr/>
            </w:pPr>
            <w:r>
              <w:rPr/>
              <w:t xml:space="preserve">Eri </w:t>
            </w:r>
          </w:p>
        </w:tc>
        <w:tc>
          <w:tcPr>
            <w:tcW w:w="947" w:type="dxa"/>
            <w:tcBorders/>
            <w:vAlign w:val="center"/>
          </w:tcPr>
          <w:p>
            <w:pPr>
              <w:pStyle w:val="TableContents"/>
              <w:bidi w:val="0"/>
              <w:spacing w:before="0" w:after="283"/>
              <w:jc w:val="left"/>
              <w:rPr/>
            </w:pPr>
            <w:r>
              <w:rPr/>
              <w:t xml:space="preserve">10 -- 0 </w:t>
            </w:r>
          </w:p>
        </w:tc>
        <w:tc>
          <w:tcPr>
            <w:tcW w:w="5544" w:type="dxa"/>
            <w:tcBorders/>
            <w:vAlign w:val="center"/>
          </w:tcPr>
          <w:p>
            <w:pPr>
              <w:pStyle w:val="TableContents"/>
              <w:bidi w:val="0"/>
              <w:spacing w:before="0" w:after="283"/>
              <w:jc w:val="left"/>
              <w:rPr/>
            </w:pPr>
            <w:r>
              <w:rPr/>
              <w:t xml:space="preserve">Voitti Rose Bowlin </w:t>
            </w:r>
          </w:p>
        </w:tc>
      </w:tr>
      <w:tr>
        <w:trPr/>
        <w:tc>
          <w:tcPr>
            <w:tcW w:w="852" w:type="dxa"/>
            <w:tcBorders/>
            <w:vAlign w:val="center"/>
          </w:tcPr>
          <w:p>
            <w:pPr>
              <w:pStyle w:val="TableContents"/>
              <w:bidi w:val="0"/>
              <w:spacing w:before="0" w:after="283"/>
              <w:jc w:val="left"/>
              <w:rPr/>
            </w:pPr>
            <w:r>
              <w:rPr/>
              <w:t xml:space="preserve">1934 </w:t>
            </w:r>
          </w:p>
        </w:tc>
        <w:tc>
          <w:tcPr>
            <w:tcW w:w="1406" w:type="dxa"/>
            <w:tcBorders/>
            <w:vAlign w:val="center"/>
          </w:tcPr>
          <w:p>
            <w:pPr>
              <w:pStyle w:val="TableContents"/>
              <w:bidi w:val="0"/>
              <w:spacing w:before="0" w:after="283"/>
              <w:jc w:val="left"/>
              <w:rPr/>
            </w:pPr>
            <w:r>
              <w:rPr/>
              <w:t xml:space="preserve">Frank Thomas </w:t>
            </w:r>
          </w:p>
        </w:tc>
        <w:tc>
          <w:tcPr>
            <w:tcW w:w="1456" w:type="dxa"/>
            <w:tcBorders/>
            <w:vAlign w:val="center"/>
          </w:tcPr>
          <w:p>
            <w:pPr>
              <w:pStyle w:val="TableContents"/>
              <w:bidi w:val="0"/>
              <w:spacing w:before="0" w:after="283"/>
              <w:jc w:val="left"/>
              <w:rPr/>
            </w:pPr>
            <w:r>
              <w:rPr/>
              <w:t xml:space="preserve">Eri </w:t>
            </w:r>
          </w:p>
        </w:tc>
        <w:tc>
          <w:tcPr>
            <w:tcW w:w="947" w:type="dxa"/>
            <w:tcBorders/>
            <w:vAlign w:val="center"/>
          </w:tcPr>
          <w:p>
            <w:pPr>
              <w:pStyle w:val="TableContents"/>
              <w:bidi w:val="0"/>
              <w:spacing w:before="0" w:after="283"/>
              <w:jc w:val="left"/>
              <w:rPr/>
            </w:pPr>
            <w:r>
              <w:rPr/>
              <w:t xml:space="preserve">10 -- 0 </w:t>
            </w:r>
          </w:p>
        </w:tc>
        <w:tc>
          <w:tcPr>
            <w:tcW w:w="5544" w:type="dxa"/>
            <w:tcBorders/>
            <w:vAlign w:val="center"/>
          </w:tcPr>
          <w:p>
            <w:pPr>
              <w:pStyle w:val="TableContents"/>
              <w:bidi w:val="0"/>
              <w:spacing w:before="0" w:after="283"/>
              <w:jc w:val="left"/>
              <w:rPr/>
            </w:pPr>
            <w:r>
              <w:rPr/>
              <w:t xml:space="preserve">Voitti Rose Bowlin </w:t>
            </w:r>
          </w:p>
        </w:tc>
      </w:tr>
      <w:tr>
        <w:trPr/>
        <w:tc>
          <w:tcPr>
            <w:tcW w:w="852" w:type="dxa"/>
            <w:tcBorders/>
            <w:vAlign w:val="center"/>
          </w:tcPr>
          <w:p>
            <w:pPr>
              <w:pStyle w:val="TableContents"/>
              <w:bidi w:val="0"/>
              <w:spacing w:before="0" w:after="283"/>
              <w:jc w:val="left"/>
              <w:rPr/>
            </w:pPr>
            <w:r>
              <w:rPr/>
              <w:t xml:space="preserve">1941 </w:t>
            </w:r>
          </w:p>
        </w:tc>
        <w:tc>
          <w:tcPr>
            <w:tcW w:w="1406" w:type="dxa"/>
            <w:tcBorders/>
            <w:vAlign w:val="center"/>
          </w:tcPr>
          <w:p>
            <w:pPr>
              <w:pStyle w:val="TableContents"/>
              <w:bidi w:val="0"/>
              <w:spacing w:before="0" w:after="283"/>
              <w:jc w:val="left"/>
              <w:rPr/>
            </w:pPr>
            <w:r>
              <w:rPr/>
              <w:t xml:space="preserve">Frank Thomas </w:t>
            </w:r>
          </w:p>
        </w:tc>
        <w:tc>
          <w:tcPr>
            <w:tcW w:w="1456" w:type="dxa"/>
            <w:tcBorders/>
            <w:vAlign w:val="center"/>
          </w:tcPr>
          <w:p>
            <w:pPr>
              <w:pStyle w:val="TableContents"/>
              <w:bidi w:val="0"/>
              <w:spacing w:before="0" w:after="283"/>
              <w:jc w:val="left"/>
              <w:rPr/>
            </w:pPr>
            <w:r>
              <w:rPr/>
              <w:t xml:space="preserve">Houlgate Poll </w:t>
            </w:r>
          </w:p>
        </w:tc>
        <w:tc>
          <w:tcPr>
            <w:tcW w:w="947" w:type="dxa"/>
            <w:tcBorders/>
            <w:vAlign w:val="center"/>
          </w:tcPr>
          <w:p>
            <w:pPr>
              <w:pStyle w:val="TableContents"/>
              <w:bidi w:val="0"/>
              <w:spacing w:before="0" w:after="283"/>
              <w:jc w:val="left"/>
              <w:rPr/>
            </w:pPr>
            <w:r>
              <w:rPr/>
              <w:t xml:space="preserve">9 -- 2 </w:t>
            </w:r>
          </w:p>
        </w:tc>
        <w:tc>
          <w:tcPr>
            <w:tcW w:w="5544" w:type="dxa"/>
            <w:tcBorders/>
            <w:vAlign w:val="center"/>
          </w:tcPr>
          <w:p>
            <w:pPr>
              <w:pStyle w:val="TableContents"/>
              <w:bidi w:val="0"/>
              <w:spacing w:before="0" w:after="283"/>
              <w:jc w:val="left"/>
              <w:rPr/>
            </w:pPr>
            <w:r>
              <w:rPr/>
              <w:t xml:space="preserve">Voitti Cotton Bowl Classicin </w:t>
            </w:r>
          </w:p>
        </w:tc>
      </w:tr>
      <w:tr>
        <w:trPr/>
        <w:tc>
          <w:tcPr>
            <w:tcW w:w="852" w:type="dxa"/>
            <w:tcBorders/>
            <w:vAlign w:val="center"/>
          </w:tcPr>
          <w:p>
            <w:pPr>
              <w:pStyle w:val="TableContents"/>
              <w:bidi w:val="0"/>
              <w:spacing w:before="0" w:after="283"/>
              <w:jc w:val="left"/>
              <w:rPr/>
            </w:pPr>
            <w:r>
              <w:rPr/>
              <w:t xml:space="preserve">1961 </w:t>
            </w:r>
          </w:p>
        </w:tc>
        <w:tc>
          <w:tcPr>
            <w:tcW w:w="1406" w:type="dxa"/>
            <w:tcBorders/>
            <w:vAlign w:val="center"/>
          </w:tcPr>
          <w:p>
            <w:pPr>
              <w:pStyle w:val="TableContents"/>
              <w:bidi w:val="0"/>
              <w:spacing w:before="0" w:after="283"/>
              <w:jc w:val="left"/>
              <w:rPr/>
            </w:pPr>
            <w:r>
              <w:rPr/>
              <w:t xml:space="preserve">Paul "Bear" Bryant </w:t>
            </w:r>
          </w:p>
        </w:tc>
        <w:tc>
          <w:tcPr>
            <w:tcW w:w="1456" w:type="dxa"/>
            <w:tcBorders/>
            <w:vAlign w:val="center"/>
          </w:tcPr>
          <w:p>
            <w:pPr>
              <w:pStyle w:val="TableContents"/>
              <w:bidi w:val="0"/>
              <w:spacing w:before="0" w:after="283"/>
              <w:jc w:val="left"/>
              <w:rPr/>
            </w:pPr>
            <w:r>
              <w:rPr/>
              <w:t xml:space="preserve">AP, valmentajien </w:t>
            </w:r>
          </w:p>
        </w:tc>
        <w:tc>
          <w:tcPr>
            <w:tcW w:w="947" w:type="dxa"/>
            <w:tcBorders/>
            <w:vAlign w:val="center"/>
          </w:tcPr>
          <w:p>
            <w:pPr>
              <w:pStyle w:val="TableContents"/>
              <w:bidi w:val="0"/>
              <w:spacing w:before="0" w:after="283"/>
              <w:jc w:val="left"/>
              <w:rPr/>
            </w:pPr>
            <w:r>
              <w:rPr/>
              <w:t xml:space="preserve">11 -- 0 </w:t>
            </w:r>
          </w:p>
        </w:tc>
        <w:tc>
          <w:tcPr>
            <w:tcW w:w="5544" w:type="dxa"/>
            <w:tcBorders/>
            <w:vAlign w:val="center"/>
          </w:tcPr>
          <w:p>
            <w:pPr>
              <w:pStyle w:val="TableContents"/>
              <w:bidi w:val="0"/>
              <w:spacing w:before="0" w:after="283"/>
              <w:jc w:val="left"/>
              <w:rPr/>
            </w:pPr>
            <w:r>
              <w:rPr/>
              <w:t xml:space="preserve">Voitti Sugar Bowlin </w:t>
            </w:r>
          </w:p>
        </w:tc>
      </w:tr>
      <w:tr>
        <w:trPr/>
        <w:tc>
          <w:tcPr>
            <w:tcW w:w="852" w:type="dxa"/>
            <w:tcBorders/>
            <w:vAlign w:val="center"/>
          </w:tcPr>
          <w:p>
            <w:pPr>
              <w:pStyle w:val="TableContents"/>
              <w:bidi w:val="0"/>
              <w:spacing w:before="0" w:after="283"/>
              <w:jc w:val="left"/>
              <w:rPr/>
            </w:pPr>
            <w:r>
              <w:rPr/>
              <w:t xml:space="preserve">1964 </w:t>
            </w:r>
          </w:p>
        </w:tc>
        <w:tc>
          <w:tcPr>
            <w:tcW w:w="1406" w:type="dxa"/>
            <w:tcBorders/>
            <w:vAlign w:val="center"/>
          </w:tcPr>
          <w:p>
            <w:pPr>
              <w:pStyle w:val="TableContents"/>
              <w:bidi w:val="0"/>
              <w:spacing w:before="0" w:after="283"/>
              <w:jc w:val="left"/>
              <w:rPr/>
            </w:pPr>
            <w:r>
              <w:rPr/>
              <w:t xml:space="preserve">Paul "Bear" Bryant </w:t>
            </w:r>
          </w:p>
        </w:tc>
        <w:tc>
          <w:tcPr>
            <w:tcW w:w="1456" w:type="dxa"/>
            <w:tcBorders/>
            <w:vAlign w:val="center"/>
          </w:tcPr>
          <w:p>
            <w:pPr>
              <w:pStyle w:val="TableContents"/>
              <w:bidi w:val="0"/>
              <w:spacing w:before="0" w:after="283"/>
              <w:jc w:val="left"/>
              <w:rPr/>
            </w:pPr>
            <w:r>
              <w:rPr/>
              <w:t xml:space="preserve">AP, valmentajien </w:t>
            </w:r>
          </w:p>
        </w:tc>
        <w:tc>
          <w:tcPr>
            <w:tcW w:w="947" w:type="dxa"/>
            <w:tcBorders/>
            <w:vAlign w:val="center"/>
          </w:tcPr>
          <w:p>
            <w:pPr>
              <w:pStyle w:val="TableContents"/>
              <w:bidi w:val="0"/>
              <w:spacing w:before="0" w:after="283"/>
              <w:jc w:val="left"/>
              <w:rPr/>
            </w:pPr>
            <w:r>
              <w:rPr/>
              <w:t xml:space="preserve">10 -- 1 </w:t>
            </w:r>
          </w:p>
        </w:tc>
        <w:tc>
          <w:tcPr>
            <w:tcW w:w="5544" w:type="dxa"/>
            <w:tcBorders/>
            <w:vAlign w:val="center"/>
          </w:tcPr>
          <w:p>
            <w:pPr>
              <w:pStyle w:val="TableContents"/>
              <w:bidi w:val="0"/>
              <w:spacing w:before="0" w:after="283"/>
              <w:jc w:val="left"/>
              <w:rPr/>
            </w:pPr>
            <w:r>
              <w:rPr/>
              <w:t xml:space="preserve">Hävinnyt Orange Bowl </w:t>
            </w:r>
          </w:p>
        </w:tc>
      </w:tr>
      <w:tr>
        <w:trPr/>
        <w:tc>
          <w:tcPr>
            <w:tcW w:w="852" w:type="dxa"/>
            <w:tcBorders/>
            <w:vAlign w:val="center"/>
          </w:tcPr>
          <w:p>
            <w:pPr>
              <w:pStyle w:val="TableContents"/>
              <w:bidi w:val="0"/>
              <w:spacing w:before="0" w:after="283"/>
              <w:jc w:val="left"/>
              <w:rPr/>
            </w:pPr>
            <w:r>
              <w:rPr/>
              <w:t xml:space="preserve">1965 </w:t>
            </w:r>
          </w:p>
        </w:tc>
        <w:tc>
          <w:tcPr>
            <w:tcW w:w="1406" w:type="dxa"/>
            <w:tcBorders/>
            <w:vAlign w:val="center"/>
          </w:tcPr>
          <w:p>
            <w:pPr>
              <w:pStyle w:val="TableContents"/>
              <w:bidi w:val="0"/>
              <w:spacing w:before="0" w:after="283"/>
              <w:jc w:val="left"/>
              <w:rPr/>
            </w:pPr>
            <w:r>
              <w:rPr/>
              <w:t xml:space="preserve">Paul "Bear" Bryant </w:t>
            </w:r>
          </w:p>
        </w:tc>
        <w:tc>
          <w:tcPr>
            <w:tcW w:w="1456" w:type="dxa"/>
            <w:tcBorders/>
            <w:vAlign w:val="center"/>
          </w:tcPr>
          <w:p>
            <w:pPr>
              <w:pStyle w:val="TableContents"/>
              <w:bidi w:val="0"/>
              <w:spacing w:before="0" w:after="283"/>
              <w:jc w:val="left"/>
              <w:rPr/>
            </w:pPr>
            <w:r>
              <w:rPr/>
              <w:t xml:space="preserve">AP </w:t>
            </w:r>
          </w:p>
        </w:tc>
        <w:tc>
          <w:tcPr>
            <w:tcW w:w="947" w:type="dxa"/>
            <w:tcBorders/>
            <w:vAlign w:val="center"/>
          </w:tcPr>
          <w:p>
            <w:pPr>
              <w:pStyle w:val="TableContents"/>
              <w:bidi w:val="0"/>
              <w:spacing w:before="0" w:after="283"/>
              <w:jc w:val="left"/>
              <w:rPr/>
            </w:pPr>
            <w:r>
              <w:rPr/>
              <w:t xml:space="preserve">9 -- 1 -- 1 </w:t>
            </w:r>
          </w:p>
        </w:tc>
        <w:tc>
          <w:tcPr>
            <w:tcW w:w="5544" w:type="dxa"/>
            <w:tcBorders/>
            <w:vAlign w:val="center"/>
          </w:tcPr>
          <w:p>
            <w:pPr>
              <w:pStyle w:val="TableContents"/>
              <w:bidi w:val="0"/>
              <w:spacing w:before="0" w:after="283"/>
              <w:jc w:val="left"/>
              <w:rPr/>
            </w:pPr>
            <w:r>
              <w:rPr/>
              <w:t xml:space="preserve">Voitti Orange Bowlin </w:t>
            </w:r>
          </w:p>
        </w:tc>
      </w:tr>
      <w:tr>
        <w:trPr/>
        <w:tc>
          <w:tcPr>
            <w:tcW w:w="852" w:type="dxa"/>
            <w:tcBorders/>
            <w:vAlign w:val="center"/>
          </w:tcPr>
          <w:p>
            <w:pPr>
              <w:pStyle w:val="TableContents"/>
              <w:bidi w:val="0"/>
              <w:spacing w:before="0" w:after="283"/>
              <w:jc w:val="left"/>
              <w:rPr/>
            </w:pPr>
            <w:r>
              <w:rPr/>
              <w:t xml:space="preserve">1973 </w:t>
            </w:r>
          </w:p>
        </w:tc>
        <w:tc>
          <w:tcPr>
            <w:tcW w:w="1406" w:type="dxa"/>
            <w:tcBorders/>
            <w:vAlign w:val="center"/>
          </w:tcPr>
          <w:p>
            <w:pPr>
              <w:pStyle w:val="TableContents"/>
              <w:bidi w:val="0"/>
              <w:spacing w:before="0" w:after="283"/>
              <w:jc w:val="left"/>
              <w:rPr/>
            </w:pPr>
            <w:r>
              <w:rPr/>
              <w:t xml:space="preserve">Paul "Bear" Bryant </w:t>
            </w:r>
          </w:p>
        </w:tc>
        <w:tc>
          <w:tcPr>
            <w:tcW w:w="1456" w:type="dxa"/>
            <w:tcBorders/>
            <w:vAlign w:val="center"/>
          </w:tcPr>
          <w:p>
            <w:pPr>
              <w:pStyle w:val="TableContents"/>
              <w:bidi w:val="0"/>
              <w:spacing w:before="0" w:after="283"/>
              <w:jc w:val="left"/>
              <w:rPr/>
            </w:pPr>
            <w:r>
              <w:rPr/>
              <w:t xml:space="preserve">Valmentajien </w:t>
            </w:r>
          </w:p>
        </w:tc>
        <w:tc>
          <w:tcPr>
            <w:tcW w:w="947" w:type="dxa"/>
            <w:tcBorders/>
            <w:vAlign w:val="center"/>
          </w:tcPr>
          <w:p>
            <w:pPr>
              <w:pStyle w:val="TableContents"/>
              <w:bidi w:val="0"/>
              <w:spacing w:before="0" w:after="283"/>
              <w:jc w:val="left"/>
              <w:rPr/>
            </w:pPr>
            <w:r>
              <w:rPr/>
              <w:t xml:space="preserve">11 -- 1 </w:t>
            </w:r>
          </w:p>
        </w:tc>
        <w:tc>
          <w:tcPr>
            <w:tcW w:w="5544" w:type="dxa"/>
            <w:tcBorders/>
            <w:vAlign w:val="center"/>
          </w:tcPr>
          <w:p>
            <w:pPr>
              <w:pStyle w:val="TableContents"/>
              <w:bidi w:val="0"/>
              <w:spacing w:before="0" w:after="283"/>
              <w:jc w:val="left"/>
              <w:rPr/>
            </w:pPr>
            <w:r>
              <w:rPr/>
              <w:t xml:space="preserve">Menetetty Sugar Bowl </w:t>
            </w:r>
          </w:p>
        </w:tc>
      </w:tr>
      <w:tr>
        <w:trPr/>
        <w:tc>
          <w:tcPr>
            <w:tcW w:w="852" w:type="dxa"/>
            <w:tcBorders/>
            <w:vAlign w:val="center"/>
          </w:tcPr>
          <w:p>
            <w:pPr>
              <w:pStyle w:val="TableContents"/>
              <w:bidi w:val="0"/>
              <w:spacing w:before="0" w:after="283"/>
              <w:jc w:val="left"/>
              <w:rPr/>
            </w:pPr>
            <w:r>
              <w:rPr/>
              <w:t xml:space="preserve">1978 </w:t>
            </w:r>
          </w:p>
        </w:tc>
        <w:tc>
          <w:tcPr>
            <w:tcW w:w="1406" w:type="dxa"/>
            <w:tcBorders/>
            <w:vAlign w:val="center"/>
          </w:tcPr>
          <w:p>
            <w:pPr>
              <w:pStyle w:val="TableContents"/>
              <w:bidi w:val="0"/>
              <w:spacing w:before="0" w:after="283"/>
              <w:jc w:val="left"/>
              <w:rPr/>
            </w:pPr>
            <w:r>
              <w:rPr/>
              <w:t xml:space="preserve">Paul "Bear" Bryant </w:t>
            </w:r>
          </w:p>
        </w:tc>
        <w:tc>
          <w:tcPr>
            <w:tcW w:w="1456" w:type="dxa"/>
            <w:tcBorders/>
            <w:vAlign w:val="center"/>
          </w:tcPr>
          <w:p>
            <w:pPr>
              <w:pStyle w:val="TableContents"/>
              <w:bidi w:val="0"/>
              <w:spacing w:before="0" w:after="283"/>
              <w:jc w:val="left"/>
              <w:rPr/>
            </w:pPr>
            <w:r>
              <w:rPr/>
              <w:t xml:space="preserve">AP </w:t>
            </w:r>
          </w:p>
        </w:tc>
        <w:tc>
          <w:tcPr>
            <w:tcW w:w="947" w:type="dxa"/>
            <w:tcBorders/>
            <w:vAlign w:val="center"/>
          </w:tcPr>
          <w:p>
            <w:pPr>
              <w:pStyle w:val="TableContents"/>
              <w:bidi w:val="0"/>
              <w:spacing w:before="0" w:after="283"/>
              <w:jc w:val="left"/>
              <w:rPr/>
            </w:pPr>
            <w:r>
              <w:rPr/>
              <w:t xml:space="preserve">11 -- 1 </w:t>
            </w:r>
          </w:p>
        </w:tc>
        <w:tc>
          <w:tcPr>
            <w:tcW w:w="5544" w:type="dxa"/>
            <w:tcBorders/>
            <w:vAlign w:val="center"/>
          </w:tcPr>
          <w:p>
            <w:pPr>
              <w:pStyle w:val="TableContents"/>
              <w:bidi w:val="0"/>
              <w:spacing w:before="0" w:after="283"/>
              <w:jc w:val="left"/>
              <w:rPr/>
            </w:pPr>
            <w:r>
              <w:rPr/>
              <w:t xml:space="preserve">Voitti Sugar Bowlin </w:t>
            </w:r>
          </w:p>
        </w:tc>
      </w:tr>
      <w:tr>
        <w:trPr/>
        <w:tc>
          <w:tcPr>
            <w:tcW w:w="852" w:type="dxa"/>
            <w:tcBorders/>
            <w:vAlign w:val="center"/>
          </w:tcPr>
          <w:p>
            <w:pPr>
              <w:pStyle w:val="TableContents"/>
              <w:bidi w:val="0"/>
              <w:spacing w:before="0" w:after="283"/>
              <w:jc w:val="left"/>
              <w:rPr/>
            </w:pPr>
            <w:r>
              <w:rPr/>
              <w:t xml:space="preserve">1979 </w:t>
            </w:r>
          </w:p>
        </w:tc>
        <w:tc>
          <w:tcPr>
            <w:tcW w:w="1406" w:type="dxa"/>
            <w:tcBorders/>
            <w:vAlign w:val="center"/>
          </w:tcPr>
          <w:p>
            <w:pPr>
              <w:pStyle w:val="TableContents"/>
              <w:bidi w:val="0"/>
              <w:spacing w:before="0" w:after="283"/>
              <w:jc w:val="left"/>
              <w:rPr/>
            </w:pPr>
            <w:r>
              <w:rPr/>
              <w:t xml:space="preserve">Paul "Bear" Bryant </w:t>
            </w:r>
          </w:p>
        </w:tc>
        <w:tc>
          <w:tcPr>
            <w:tcW w:w="1456" w:type="dxa"/>
            <w:tcBorders/>
            <w:vAlign w:val="center"/>
          </w:tcPr>
          <w:p>
            <w:pPr>
              <w:pStyle w:val="TableContents"/>
              <w:bidi w:val="0"/>
              <w:spacing w:before="0" w:after="283"/>
              <w:jc w:val="left"/>
              <w:rPr/>
            </w:pPr>
            <w:r>
              <w:rPr/>
              <w:t xml:space="preserve">AP, valmentajien </w:t>
            </w:r>
          </w:p>
        </w:tc>
        <w:tc>
          <w:tcPr>
            <w:tcW w:w="947" w:type="dxa"/>
            <w:tcBorders/>
            <w:vAlign w:val="center"/>
          </w:tcPr>
          <w:p>
            <w:pPr>
              <w:pStyle w:val="TableContents"/>
              <w:bidi w:val="0"/>
              <w:spacing w:before="0" w:after="283"/>
              <w:jc w:val="left"/>
              <w:rPr/>
            </w:pPr>
            <w:r>
              <w:rPr/>
              <w:t xml:space="preserve">12 -- 0 </w:t>
            </w:r>
          </w:p>
        </w:tc>
        <w:tc>
          <w:tcPr>
            <w:tcW w:w="5544" w:type="dxa"/>
            <w:tcBorders/>
            <w:vAlign w:val="center"/>
          </w:tcPr>
          <w:p>
            <w:pPr>
              <w:pStyle w:val="TableContents"/>
              <w:bidi w:val="0"/>
              <w:spacing w:before="0" w:after="283"/>
              <w:jc w:val="left"/>
              <w:rPr/>
            </w:pPr>
            <w:r>
              <w:rPr/>
              <w:t xml:space="preserve">Voitti Sugar Bowlin </w:t>
            </w:r>
          </w:p>
        </w:tc>
      </w:tr>
      <w:tr>
        <w:trPr/>
        <w:tc>
          <w:tcPr>
            <w:tcW w:w="852" w:type="dxa"/>
            <w:tcBorders/>
            <w:vAlign w:val="center"/>
          </w:tcPr>
          <w:p>
            <w:pPr>
              <w:pStyle w:val="TableContents"/>
              <w:bidi w:val="0"/>
              <w:spacing w:before="0" w:after="283"/>
              <w:jc w:val="left"/>
              <w:rPr/>
            </w:pPr>
            <w:r>
              <w:rPr/>
              <w:t xml:space="preserve">1992 </w:t>
            </w:r>
          </w:p>
        </w:tc>
        <w:tc>
          <w:tcPr>
            <w:tcW w:w="1406" w:type="dxa"/>
            <w:tcBorders/>
            <w:vAlign w:val="center"/>
          </w:tcPr>
          <w:p>
            <w:pPr>
              <w:pStyle w:val="TableContents"/>
              <w:bidi w:val="0"/>
              <w:spacing w:before="0" w:after="283"/>
              <w:jc w:val="left"/>
              <w:rPr/>
            </w:pPr>
            <w:r>
              <w:rPr/>
              <w:t xml:space="preserve">Gene Stallings </w:t>
            </w:r>
          </w:p>
        </w:tc>
        <w:tc>
          <w:tcPr>
            <w:tcW w:w="1456" w:type="dxa"/>
            <w:tcBorders/>
            <w:vAlign w:val="center"/>
          </w:tcPr>
          <w:p>
            <w:pPr>
              <w:pStyle w:val="TableContents"/>
              <w:bidi w:val="0"/>
              <w:spacing w:before="0" w:after="283"/>
              <w:jc w:val="left"/>
              <w:rPr/>
            </w:pPr>
            <w:r>
              <w:rPr/>
              <w:t xml:space="preserve">AP, valmentajien </w:t>
            </w:r>
          </w:p>
        </w:tc>
        <w:tc>
          <w:tcPr>
            <w:tcW w:w="947" w:type="dxa"/>
            <w:tcBorders/>
            <w:vAlign w:val="center"/>
          </w:tcPr>
          <w:p>
            <w:pPr>
              <w:pStyle w:val="TableContents"/>
              <w:bidi w:val="0"/>
              <w:spacing w:before="0" w:after="283"/>
              <w:jc w:val="left"/>
              <w:rPr/>
            </w:pPr>
            <w:r>
              <w:rPr/>
              <w:t xml:space="preserve">13 -- 0 </w:t>
            </w:r>
          </w:p>
        </w:tc>
        <w:tc>
          <w:tcPr>
            <w:tcW w:w="5544" w:type="dxa"/>
            <w:tcBorders/>
            <w:vAlign w:val="center"/>
          </w:tcPr>
          <w:p>
            <w:pPr>
              <w:pStyle w:val="TableContents"/>
              <w:bidi w:val="0"/>
              <w:spacing w:before="0" w:after="283"/>
              <w:jc w:val="left"/>
              <w:rPr/>
            </w:pPr>
            <w:r>
              <w:rPr/>
              <w:t xml:space="preserve">Voitti Sugar Bowlin </w:t>
            </w:r>
          </w:p>
        </w:tc>
      </w:tr>
      <w:tr>
        <w:trPr/>
        <w:tc>
          <w:tcPr>
            <w:tcW w:w="852" w:type="dxa"/>
            <w:tcBorders/>
            <w:vAlign w:val="center"/>
          </w:tcPr>
          <w:p>
            <w:pPr>
              <w:pStyle w:val="TableContents"/>
              <w:bidi w:val="0"/>
              <w:spacing w:before="0" w:after="283"/>
              <w:jc w:val="left"/>
              <w:rPr/>
            </w:pPr>
            <w:r>
              <w:rPr/>
              <w:t xml:space="preserve">2009 </w:t>
            </w:r>
          </w:p>
        </w:tc>
        <w:tc>
          <w:tcPr>
            <w:tcW w:w="1406" w:type="dxa"/>
            <w:tcBorders/>
            <w:vAlign w:val="center"/>
          </w:tcPr>
          <w:p>
            <w:pPr>
              <w:pStyle w:val="TableContents"/>
              <w:bidi w:val="0"/>
              <w:spacing w:before="0" w:after="283"/>
              <w:jc w:val="left"/>
              <w:rPr/>
            </w:pPr>
            <w:r>
              <w:rPr/>
              <w:t xml:space="preserve">Nick Saban </w:t>
            </w:r>
          </w:p>
        </w:tc>
        <w:tc>
          <w:tcPr>
            <w:tcW w:w="1456" w:type="dxa"/>
            <w:tcBorders/>
            <w:vAlign w:val="center"/>
          </w:tcPr>
          <w:p>
            <w:pPr>
              <w:pStyle w:val="TableContents"/>
              <w:bidi w:val="0"/>
              <w:spacing w:before="0" w:after="283"/>
              <w:jc w:val="left"/>
              <w:rPr/>
            </w:pPr>
            <w:r>
              <w:rPr/>
              <w:t xml:space="preserve">AP, valmentajien, BCS </w:t>
            </w:r>
          </w:p>
        </w:tc>
        <w:tc>
          <w:tcPr>
            <w:tcW w:w="947" w:type="dxa"/>
            <w:tcBorders/>
            <w:vAlign w:val="center"/>
          </w:tcPr>
          <w:p>
            <w:pPr>
              <w:pStyle w:val="TableContents"/>
              <w:bidi w:val="0"/>
              <w:spacing w:before="0" w:after="283"/>
              <w:jc w:val="left"/>
              <w:rPr/>
            </w:pPr>
            <w:r>
              <w:rPr/>
              <w:t xml:space="preserve">14 -- 0 </w:t>
            </w:r>
          </w:p>
        </w:tc>
        <w:tc>
          <w:tcPr>
            <w:tcW w:w="5544" w:type="dxa"/>
            <w:tcBorders/>
            <w:vAlign w:val="center"/>
          </w:tcPr>
          <w:p>
            <w:pPr>
              <w:pStyle w:val="TableContents"/>
              <w:bidi w:val="0"/>
              <w:spacing w:before="0" w:after="283"/>
              <w:jc w:val="left"/>
              <w:rPr/>
            </w:pPr>
            <w:r>
              <w:rPr/>
              <w:t xml:space="preserve">Voitti BCS:n kansallisen mestaruusottelun </w:t>
            </w:r>
          </w:p>
        </w:tc>
      </w:tr>
      <w:tr>
        <w:trPr/>
        <w:tc>
          <w:tcPr>
            <w:tcW w:w="852" w:type="dxa"/>
            <w:tcBorders/>
            <w:vAlign w:val="center"/>
          </w:tcPr>
          <w:p>
            <w:pPr>
              <w:pStyle w:val="TableContents"/>
              <w:bidi w:val="0"/>
              <w:spacing w:before="0" w:after="283"/>
              <w:jc w:val="left"/>
              <w:rPr/>
            </w:pPr>
            <w:r>
              <w:rPr/>
              <w:t xml:space="preserve">2011 </w:t>
            </w:r>
          </w:p>
        </w:tc>
        <w:tc>
          <w:tcPr>
            <w:tcW w:w="1406" w:type="dxa"/>
            <w:tcBorders/>
            <w:vAlign w:val="center"/>
          </w:tcPr>
          <w:p>
            <w:pPr>
              <w:pStyle w:val="TableContents"/>
              <w:bidi w:val="0"/>
              <w:spacing w:before="0" w:after="283"/>
              <w:jc w:val="left"/>
              <w:rPr/>
            </w:pPr>
            <w:r>
              <w:rPr/>
              <w:t xml:space="preserve">Nick Saban </w:t>
            </w:r>
          </w:p>
        </w:tc>
        <w:tc>
          <w:tcPr>
            <w:tcW w:w="1456" w:type="dxa"/>
            <w:tcBorders/>
            <w:vAlign w:val="center"/>
          </w:tcPr>
          <w:p>
            <w:pPr>
              <w:pStyle w:val="TableContents"/>
              <w:bidi w:val="0"/>
              <w:spacing w:before="0" w:after="283"/>
              <w:jc w:val="left"/>
              <w:rPr/>
            </w:pPr>
            <w:r>
              <w:rPr/>
              <w:t xml:space="preserve">AP, valmentajien, BCS </w:t>
            </w:r>
          </w:p>
        </w:tc>
        <w:tc>
          <w:tcPr>
            <w:tcW w:w="947" w:type="dxa"/>
            <w:tcBorders/>
            <w:vAlign w:val="center"/>
          </w:tcPr>
          <w:p>
            <w:pPr>
              <w:pStyle w:val="TableContents"/>
              <w:bidi w:val="0"/>
              <w:spacing w:before="0" w:after="283"/>
              <w:jc w:val="left"/>
              <w:rPr/>
            </w:pPr>
            <w:r>
              <w:rPr/>
              <w:t xml:space="preserve">12 -- 1 </w:t>
            </w:r>
          </w:p>
        </w:tc>
        <w:tc>
          <w:tcPr>
            <w:tcW w:w="5544" w:type="dxa"/>
            <w:tcBorders/>
            <w:vAlign w:val="center"/>
          </w:tcPr>
          <w:p>
            <w:pPr>
              <w:pStyle w:val="TableContents"/>
              <w:bidi w:val="0"/>
              <w:spacing w:before="0" w:after="283"/>
              <w:jc w:val="left"/>
              <w:rPr/>
            </w:pPr>
            <w:r>
              <w:rPr/>
              <w:t xml:space="preserve">Voitti BCS:n kansallisen mestaruusottelun </w:t>
            </w:r>
          </w:p>
        </w:tc>
      </w:tr>
      <w:tr>
        <w:trPr/>
        <w:tc>
          <w:tcPr>
            <w:tcW w:w="852" w:type="dxa"/>
            <w:tcBorders/>
            <w:vAlign w:val="center"/>
          </w:tcPr>
          <w:p>
            <w:pPr>
              <w:pStyle w:val="TableContents"/>
              <w:bidi w:val="0"/>
              <w:spacing w:before="0" w:after="283"/>
              <w:jc w:val="left"/>
              <w:rPr/>
            </w:pPr>
            <w:r>
              <w:rPr/>
              <w:t xml:space="preserve">2012 </w:t>
            </w:r>
          </w:p>
        </w:tc>
        <w:tc>
          <w:tcPr>
            <w:tcW w:w="1406" w:type="dxa"/>
            <w:tcBorders/>
            <w:vAlign w:val="center"/>
          </w:tcPr>
          <w:p>
            <w:pPr>
              <w:pStyle w:val="TableContents"/>
              <w:bidi w:val="0"/>
              <w:spacing w:before="0" w:after="283"/>
              <w:jc w:val="left"/>
              <w:rPr/>
            </w:pPr>
            <w:r>
              <w:rPr/>
              <w:t xml:space="preserve">Nick Saban </w:t>
            </w:r>
          </w:p>
        </w:tc>
        <w:tc>
          <w:tcPr>
            <w:tcW w:w="1456" w:type="dxa"/>
            <w:tcBorders/>
            <w:vAlign w:val="center"/>
          </w:tcPr>
          <w:p>
            <w:pPr>
              <w:pStyle w:val="TableContents"/>
              <w:bidi w:val="0"/>
              <w:spacing w:before="0" w:after="283"/>
              <w:jc w:val="left"/>
              <w:rPr/>
            </w:pPr>
            <w:r>
              <w:rPr/>
              <w:t xml:space="preserve">AP, valmentajien, BCS </w:t>
            </w:r>
          </w:p>
        </w:tc>
        <w:tc>
          <w:tcPr>
            <w:tcW w:w="947" w:type="dxa"/>
            <w:tcBorders/>
            <w:vAlign w:val="center"/>
          </w:tcPr>
          <w:p>
            <w:pPr>
              <w:pStyle w:val="TableContents"/>
              <w:bidi w:val="0"/>
              <w:spacing w:before="0" w:after="283"/>
              <w:jc w:val="left"/>
              <w:rPr/>
            </w:pPr>
            <w:r>
              <w:rPr/>
              <w:t xml:space="preserve">13 -- 1 </w:t>
            </w:r>
          </w:p>
        </w:tc>
        <w:tc>
          <w:tcPr>
            <w:tcW w:w="5544" w:type="dxa"/>
            <w:tcBorders/>
            <w:vAlign w:val="center"/>
          </w:tcPr>
          <w:p>
            <w:pPr>
              <w:pStyle w:val="TableContents"/>
              <w:bidi w:val="0"/>
              <w:spacing w:before="0" w:after="283"/>
              <w:jc w:val="left"/>
              <w:rPr/>
            </w:pPr>
            <w:r>
              <w:rPr/>
              <w:t xml:space="preserve">Voitti BCS:n kansallisen mestaruusottelun </w:t>
            </w:r>
          </w:p>
        </w:tc>
      </w:tr>
      <w:tr>
        <w:trPr/>
        <w:tc>
          <w:tcPr>
            <w:tcW w:w="852" w:type="dxa"/>
            <w:tcBorders/>
            <w:vAlign w:val="center"/>
          </w:tcPr>
          <w:p>
            <w:pPr>
              <w:pStyle w:val="TableContents"/>
              <w:bidi w:val="0"/>
              <w:spacing w:before="0" w:after="283"/>
              <w:jc w:val="left"/>
              <w:rPr/>
            </w:pPr>
            <w:r>
              <w:rPr/>
              <w:t xml:space="preserve">2015 </w:t>
            </w:r>
          </w:p>
        </w:tc>
        <w:tc>
          <w:tcPr>
            <w:tcW w:w="1406" w:type="dxa"/>
            <w:tcBorders/>
            <w:vAlign w:val="center"/>
          </w:tcPr>
          <w:p>
            <w:pPr>
              <w:pStyle w:val="TableContents"/>
              <w:bidi w:val="0"/>
              <w:spacing w:before="0" w:after="283"/>
              <w:jc w:val="left"/>
              <w:rPr/>
            </w:pPr>
            <w:r>
              <w:rPr/>
              <w:t xml:space="preserve">Nick Saban </w:t>
            </w:r>
          </w:p>
        </w:tc>
        <w:tc>
          <w:tcPr>
            <w:tcW w:w="1456" w:type="dxa"/>
            <w:tcBorders/>
            <w:vAlign w:val="center"/>
          </w:tcPr>
          <w:p>
            <w:pPr>
              <w:pStyle w:val="TableContents"/>
              <w:bidi w:val="0"/>
              <w:spacing w:before="0" w:after="283"/>
              <w:jc w:val="left"/>
              <w:rPr/>
            </w:pPr>
            <w:r>
              <w:rPr/>
              <w:t xml:space="preserve">AP, valmentajien, CFP </w:t>
            </w:r>
          </w:p>
        </w:tc>
        <w:tc>
          <w:tcPr>
            <w:tcW w:w="947" w:type="dxa"/>
            <w:tcBorders/>
            <w:vAlign w:val="center"/>
          </w:tcPr>
          <w:p>
            <w:pPr>
              <w:pStyle w:val="TableContents"/>
              <w:bidi w:val="0"/>
              <w:spacing w:before="0" w:after="283"/>
              <w:jc w:val="left"/>
              <w:rPr/>
            </w:pPr>
            <w:r>
              <w:rPr/>
              <w:t xml:space="preserve">14 -- 1 </w:t>
            </w:r>
          </w:p>
        </w:tc>
        <w:tc>
          <w:tcPr>
            <w:tcW w:w="5544" w:type="dxa"/>
            <w:tcBorders/>
            <w:vAlign w:val="center"/>
          </w:tcPr>
          <w:p>
            <w:pPr>
              <w:pStyle w:val="TableContents"/>
              <w:bidi w:val="0"/>
              <w:spacing w:before="0" w:after="283"/>
              <w:jc w:val="left"/>
              <w:rPr/>
            </w:pPr>
            <w:r>
              <w:rPr/>
              <w:t xml:space="preserve">Voitti Cotton Bowl Classic Voitti College Football Playoff National Championship Kansalliset mestaruudet 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Alabama voitti viimeksi kansallisen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Alabama Crimson Tide -jalkapallo-ohjelma edustaa Alabaman yliopistoa (Alabama, UA tai Bama) amerikkalaisessa jalkapallossa. Joukkue kilpailee National Collegiate Athletic Associationin (NCAA) Football Bowl Subdivision (FBS) -sarjassa ja Southeastern Conference (SEC) -konferenssin läntisessä divisioonassa. Joukkuetta valmentaa tällä hetkellä Nick Saban. Crimson Tide kuuluu NCAA:n historian tarinallisimpiin ja palkituimpiin jalkapallo-ohjelmiin. Vuonna 1892 alkaneiden otteluiden jälkeen ohjelma on voittanut </w:t>
      </w:r>
      <w:r>
        <w:rPr>
          <w:color w:val="A9A9A9"/>
        </w:rPr>
        <w:t xml:space="preserve">16 </w:t>
      </w:r>
      <w:r>
        <w:rPr/>
        <w:t xml:space="preserve">kansallista mestaruutta, joista 11 johtopalvelun (AP tai Coaches) kansallista mestaruutta gallup-aikakaudella ja viisi muuta mestaruutta ennen gallup-aikaa. Vuosina 1958-1982 joukkuetta johti Hall of Fame -valmentaja Paul ``Bear'' Bryant, joka voitti kuusi kansallista mestaruutta ohjelman kanssa. Lukuisista kansallisista ja konferenssimestaruuksista huolimatta Alabaman pelaaja sai Heisman Trophyn vasta vuonna 2009, jolloin juoksija Mark Ingramista tuli yliopiston ensimmäinen voittaja. Vuonna 2015 Derrick Henrystä tuli yliopiston toinen Heisman-voittaja.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alabama voitti kansallisen 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Alabama Crimson Tide -jalkapallo-ohjelma edustaa Alabaman yliopistoa (Alabama, UA tai Bama) amerikkalaisessa jalkapallossa. Joukkue kilpailee National Collegiate Athletic Associationin (NCAA) Football Bowl Subdivision (FBS) -sarjassa ja Southeastern Conference (SEC) -konferenssin läntisessä divisioonassa. Joukkuetta valmentaa tällä hetkellä Nick Saban. Crimson Tide kuuluu NCAA:n historian tarinallisimpiin ja palkituimpiin jalkapallo-ohjelmiin. Vuonna 1892 alkaneiden otteluiden jälkeen ohjelma on voittanut </w:t>
      </w:r>
      <w:r>
        <w:rPr>
          <w:color w:val="A9A9A9"/>
        </w:rPr>
        <w:t xml:space="preserve">17 </w:t>
      </w:r>
      <w:r>
        <w:rPr/>
        <w:t xml:space="preserve">kansallista mestaruutta, joista 12 on johtopalvelun (AP tai Coaches) kansallisia mestaruuksia gallup-aikakaudella ja viisi muuta mestaruutta ennen gallup-aikaa. Vuosina 1958-1982 joukkuetta johti Hall of Fame -valmentaja Paul ``Bear'' Bryant, joka voitti kuusi kansallista mestaruutta ohjelman kanssa. Lukuisista kansallisista ja konferenssimestaruuksista huolimatta Alabaman pelaaja sai Heisman Trophyn vasta vuonna 2009, jolloin juoksija Mark Ingramista tuli yliopiston ensimmäinen voittaja. Vuonna 2015 Derrick Henrystä tuli yliopiston toinen Heisman-voittaja.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kansallista mestaruutta Alabamalla on yliopistojalkapallossa?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mestaruutta Crimson Tide on voittanut?</w:t>
      </w:r>
    </w:p>
    <w:p>
      <w:pPr>
        <w:pStyle w:val="TextBody"/>
        <w:bidi w:val="0"/>
        <w:jc w:val="left"/>
        <w:rPr>
          <w:b/>
          <w:shd w:val="clear" w:fill="FFFF00"/>
        </w:rPr>
      </w:pPr>
      <w:r>
        <w:rPr>
          <w:b/>
          <w:shd w:val="clear" w:fill="FFFF00"/>
        </w:rPr>
        <w:t xml:space="preserve">Teksti numero 3</w:t>
      </w:r>
    </w:p>
    <w:tbl>
      <w:tblPr>
        <w:tblW w:w="7462" w:type="dxa"/>
        <w:jc w:val="left"/>
        <w:tblInd w:w="0" w:type="dxa"/>
        <w:tblLayout w:type="fixed"/>
        <w:tblCellMar>
          <w:top w:w="28" w:type="dxa"/>
          <w:left w:w="28" w:type="dxa"/>
          <w:bottom w:w="28" w:type="dxa"/>
          <w:right w:w="28" w:type="dxa"/>
        </w:tblCellMar>
      </w:tblPr>
      <w:tblGrid>
        <w:gridCol w:w="1756"/>
        <w:gridCol w:w="661"/>
        <w:gridCol w:w="616"/>
        <w:gridCol w:w="631"/>
        <w:gridCol w:w="1291"/>
        <w:gridCol w:w="931"/>
        <w:gridCol w:w="1576"/>
      </w:tblGrid>
      <w:tr>
        <w:trPr/>
        <w:tc>
          <w:tcPr>
            <w:tcW w:w="1756" w:type="dxa"/>
            <w:tcBorders/>
            <w:vAlign w:val="center"/>
          </w:tcPr>
          <w:p>
            <w:pPr>
              <w:pStyle w:val="TableHeading"/>
              <w:suppressLineNumbers/>
              <w:bidi w:val="0"/>
              <w:spacing w:before="0" w:after="283"/>
              <w:jc w:val="center"/>
              <w:rPr/>
            </w:pPr>
            <w:r>
              <w:rPr/>
              <w:t xml:space="preserve">Vastustaja </w:t>
            </w:r>
          </w:p>
        </w:tc>
        <w:tc>
          <w:tcPr>
            <w:tcW w:w="661" w:type="dxa"/>
            <w:tcBorders/>
            <w:vAlign w:val="center"/>
          </w:tcPr>
          <w:p>
            <w:pPr>
              <w:pStyle w:val="TableHeading"/>
              <w:suppressLineNumbers/>
              <w:bidi w:val="0"/>
              <w:spacing w:before="0" w:after="283"/>
              <w:jc w:val="center"/>
              <w:rPr/>
            </w:pPr>
            <w:r>
              <w:rPr/>
              <w:t xml:space="preserve">Won </w:t>
            </w:r>
          </w:p>
        </w:tc>
        <w:tc>
          <w:tcPr>
            <w:tcW w:w="616" w:type="dxa"/>
            <w:tcBorders/>
            <w:vAlign w:val="center"/>
          </w:tcPr>
          <w:p>
            <w:pPr>
              <w:pStyle w:val="TableHeading"/>
              <w:suppressLineNumbers/>
              <w:bidi w:val="0"/>
              <w:spacing w:before="0" w:after="283"/>
              <w:jc w:val="center"/>
              <w:rPr/>
            </w:pPr>
            <w:r>
              <w:rPr/>
              <w:t xml:space="preserve">Kadonnut </w:t>
            </w:r>
          </w:p>
        </w:tc>
        <w:tc>
          <w:tcPr>
            <w:tcW w:w="631" w:type="dxa"/>
            <w:tcBorders/>
            <w:vAlign w:val="center"/>
          </w:tcPr>
          <w:p>
            <w:pPr>
              <w:pStyle w:val="TableHeading"/>
              <w:suppressLineNumbers/>
              <w:bidi w:val="0"/>
              <w:spacing w:before="0" w:after="283"/>
              <w:jc w:val="center"/>
              <w:rPr/>
            </w:pPr>
            <w:r>
              <w:rPr/>
              <w:t xml:space="preserve">Sidottu </w:t>
            </w:r>
          </w:p>
        </w:tc>
        <w:tc>
          <w:tcPr>
            <w:tcW w:w="1291" w:type="dxa"/>
            <w:tcBorders/>
            <w:vAlign w:val="center"/>
          </w:tcPr>
          <w:p>
            <w:pPr>
              <w:pStyle w:val="TableHeading"/>
              <w:suppressLineNumbers/>
              <w:bidi w:val="0"/>
              <w:spacing w:before="0" w:after="283"/>
              <w:jc w:val="center"/>
              <w:rPr/>
            </w:pPr>
            <w:r>
              <w:rPr/>
              <w:t xml:space="preserve">Prosenttiosuus </w:t>
            </w:r>
          </w:p>
        </w:tc>
        <w:tc>
          <w:tcPr>
            <w:tcW w:w="931" w:type="dxa"/>
            <w:tcBorders/>
            <w:vAlign w:val="center"/>
          </w:tcPr>
          <w:p>
            <w:pPr>
              <w:pStyle w:val="TableHeading"/>
              <w:suppressLineNumbers/>
              <w:bidi w:val="0"/>
              <w:spacing w:before="0" w:after="283"/>
              <w:jc w:val="center"/>
              <w:rPr/>
            </w:pPr>
            <w:r>
              <w:rPr/>
              <w:t xml:space="preserve">Streak </w:t>
            </w:r>
          </w:p>
        </w:tc>
        <w:tc>
          <w:tcPr>
            <w:tcW w:w="1576" w:type="dxa"/>
            <w:tcBorders/>
            <w:vAlign w:val="center"/>
          </w:tcPr>
          <w:p>
            <w:pPr>
              <w:pStyle w:val="TableHeading"/>
              <w:suppressLineNumbers/>
              <w:bidi w:val="0"/>
              <w:spacing w:before="0" w:after="283"/>
              <w:jc w:val="center"/>
              <w:rPr/>
            </w:pPr>
            <w:r>
              <w:rPr/>
              <w:t xml:space="preserve">Ensimmäinen kokous </w:t>
            </w:r>
          </w:p>
        </w:tc>
      </w:tr>
      <w:tr>
        <w:trPr/>
        <w:tc>
          <w:tcPr>
            <w:tcW w:w="1756" w:type="dxa"/>
            <w:tcBorders/>
            <w:vAlign w:val="center"/>
          </w:tcPr>
          <w:p>
            <w:pPr>
              <w:pStyle w:val="TableContents"/>
              <w:bidi w:val="0"/>
              <w:spacing w:before="0" w:after="283"/>
              <w:jc w:val="left"/>
              <w:rPr/>
            </w:pPr>
            <w:r>
              <w:rPr/>
              <w:t xml:space="preserve">Arkansas </w:t>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0 </w:t>
            </w:r>
          </w:p>
        </w:tc>
        <w:tc>
          <w:tcPr>
            <w:tcW w:w="1291" w:type="dxa"/>
            <w:tcBorders/>
            <w:vAlign w:val="center"/>
          </w:tcPr>
          <w:p>
            <w:pPr>
              <w:pStyle w:val="TableContents"/>
              <w:bidi w:val="0"/>
              <w:spacing w:before="0" w:after="283"/>
              <w:jc w:val="left"/>
              <w:rPr/>
            </w:pPr>
            <w:r>
              <w:rPr/>
              <w:t xml:space="preserve">. 750 </w:t>
            </w:r>
          </w:p>
        </w:tc>
        <w:tc>
          <w:tcPr>
            <w:tcW w:w="931" w:type="dxa"/>
            <w:tcBorders/>
            <w:vAlign w:val="center"/>
          </w:tcPr>
          <w:p>
            <w:pPr>
              <w:pStyle w:val="TableContents"/>
              <w:bidi w:val="0"/>
              <w:spacing w:before="0" w:after="283"/>
              <w:jc w:val="left"/>
              <w:rPr/>
            </w:pPr>
            <w:r>
              <w:rPr/>
              <w:t xml:space="preserve">Voitti 11 </w:t>
            </w:r>
          </w:p>
        </w:tc>
        <w:tc>
          <w:tcPr>
            <w:tcW w:w="1576" w:type="dxa"/>
            <w:tcBorders/>
            <w:vAlign w:val="center"/>
          </w:tcPr>
          <w:p>
            <w:pPr>
              <w:pStyle w:val="TableContents"/>
              <w:bidi w:val="0"/>
              <w:spacing w:before="0" w:after="283"/>
              <w:jc w:val="left"/>
              <w:rPr/>
            </w:pPr>
            <w:r>
              <w:rPr/>
              <w:t xml:space="preserve">1962 </w:t>
            </w:r>
          </w:p>
        </w:tc>
      </w:tr>
      <w:tr>
        <w:trPr/>
        <w:tc>
          <w:tcPr>
            <w:tcW w:w="1756" w:type="dxa"/>
            <w:tcBorders/>
            <w:vAlign w:val="center"/>
          </w:tcPr>
          <w:p>
            <w:pPr>
              <w:pStyle w:val="TableContents"/>
              <w:bidi w:val="0"/>
              <w:spacing w:before="0" w:after="283"/>
              <w:jc w:val="left"/>
              <w:rPr/>
            </w:pPr>
            <w:r>
              <w:rPr/>
              <w:t xml:space="preserve">Auburn </w:t>
            </w:r>
          </w:p>
        </w:tc>
        <w:tc>
          <w:tcPr>
            <w:tcW w:w="661" w:type="dxa"/>
            <w:tcBorders/>
            <w:vAlign w:val="center"/>
          </w:tcPr>
          <w:p>
            <w:pPr>
              <w:pStyle w:val="TableContents"/>
              <w:bidi w:val="0"/>
              <w:spacing w:before="0" w:after="283"/>
              <w:jc w:val="left"/>
              <w:rPr/>
            </w:pPr>
            <w:r>
              <w:rPr/>
              <w:t xml:space="preserve">45 </w:t>
            </w:r>
          </w:p>
        </w:tc>
        <w:tc>
          <w:tcPr>
            <w:tcW w:w="616" w:type="dxa"/>
            <w:tcBorders/>
            <w:vAlign w:val="center"/>
          </w:tcPr>
          <w:p>
            <w:pPr>
              <w:pStyle w:val="TableContents"/>
              <w:bidi w:val="0"/>
              <w:spacing w:before="0" w:after="283"/>
              <w:jc w:val="left"/>
              <w:rPr/>
            </w:pPr>
            <w:r>
              <w:rPr/>
              <w:t xml:space="preserve">35 </w:t>
            </w:r>
          </w:p>
        </w:tc>
        <w:tc>
          <w:tcPr>
            <w:tcW w:w="63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551 </w:t>
            </w:r>
          </w:p>
        </w:tc>
        <w:tc>
          <w:tcPr>
            <w:tcW w:w="931" w:type="dxa"/>
            <w:tcBorders/>
            <w:vAlign w:val="center"/>
          </w:tcPr>
          <w:p>
            <w:pPr>
              <w:pStyle w:val="TableContents"/>
              <w:bidi w:val="0"/>
              <w:spacing w:before="0" w:after="283"/>
              <w:jc w:val="left"/>
              <w:rPr/>
            </w:pPr>
            <w:r>
              <w:rPr/>
              <w:t xml:space="preserve">Voitti 3 </w:t>
            </w:r>
          </w:p>
        </w:tc>
        <w:tc>
          <w:tcPr>
            <w:tcW w:w="1576" w:type="dxa"/>
            <w:tcBorders/>
            <w:vAlign w:val="center"/>
          </w:tcPr>
          <w:p>
            <w:pPr>
              <w:pStyle w:val="TableContents"/>
              <w:bidi w:val="0"/>
              <w:spacing w:before="0" w:after="283"/>
              <w:jc w:val="left"/>
              <w:rPr/>
            </w:pPr>
            <w:r>
              <w:rPr/>
              <w:t xml:space="preserve">1893 </w:t>
            </w:r>
          </w:p>
        </w:tc>
      </w:tr>
      <w:tr>
        <w:trPr/>
        <w:tc>
          <w:tcPr>
            <w:tcW w:w="1756" w:type="dxa"/>
            <w:tcBorders/>
            <w:vAlign w:val="center"/>
          </w:tcPr>
          <w:p>
            <w:pPr>
              <w:pStyle w:val="TableContents"/>
              <w:bidi w:val="0"/>
              <w:spacing w:before="0" w:after="283"/>
              <w:jc w:val="left"/>
              <w:rPr/>
            </w:pPr>
            <w:r>
              <w:rPr/>
              <w:t xml:space="preserve">Florida </w:t>
            </w:r>
          </w:p>
        </w:tc>
        <w:tc>
          <w:tcPr>
            <w:tcW w:w="661" w:type="dxa"/>
            <w:tcBorders/>
            <w:vAlign w:val="center"/>
          </w:tcPr>
          <w:p>
            <w:pPr>
              <w:pStyle w:val="TableContents"/>
              <w:bidi w:val="0"/>
              <w:spacing w:before="0" w:after="283"/>
              <w:jc w:val="left"/>
              <w:rPr/>
            </w:pPr>
            <w:r>
              <w:rPr/>
              <w:t xml:space="preserve">26 </w:t>
            </w:r>
          </w:p>
        </w:tc>
        <w:tc>
          <w:tcPr>
            <w:tcW w:w="616" w:type="dxa"/>
            <w:tcBorders/>
            <w:vAlign w:val="center"/>
          </w:tcPr>
          <w:p>
            <w:pPr>
              <w:pStyle w:val="TableContents"/>
              <w:bidi w:val="0"/>
              <w:spacing w:before="0" w:after="283"/>
              <w:jc w:val="left"/>
              <w:rPr/>
            </w:pPr>
            <w:r>
              <w:rPr/>
              <w:t xml:space="preserve">14 </w:t>
            </w:r>
          </w:p>
        </w:tc>
        <w:tc>
          <w:tcPr>
            <w:tcW w:w="631" w:type="dxa"/>
            <w:tcBorders/>
            <w:vAlign w:val="center"/>
          </w:tcPr>
          <w:p>
            <w:pPr>
              <w:pStyle w:val="TableContents"/>
              <w:bidi w:val="0"/>
              <w:spacing w:before="0" w:after="283"/>
              <w:jc w:val="left"/>
              <w:rPr/>
            </w:pPr>
            <w:r>
              <w:rPr/>
              <w:t xml:space="preserve">0 </w:t>
            </w:r>
          </w:p>
        </w:tc>
        <w:tc>
          <w:tcPr>
            <w:tcW w:w="1291" w:type="dxa"/>
            <w:tcBorders/>
            <w:vAlign w:val="center"/>
          </w:tcPr>
          <w:p>
            <w:pPr>
              <w:pStyle w:val="TableContents"/>
              <w:bidi w:val="0"/>
              <w:spacing w:before="0" w:after="283"/>
              <w:jc w:val="left"/>
              <w:rPr/>
            </w:pPr>
            <w:r>
              <w:rPr/>
              <w:t xml:space="preserve">. 650 </w:t>
            </w:r>
          </w:p>
        </w:tc>
        <w:tc>
          <w:tcPr>
            <w:tcW w:w="931" w:type="dxa"/>
            <w:tcBorders/>
            <w:vAlign w:val="center"/>
          </w:tcPr>
          <w:p>
            <w:pPr>
              <w:pStyle w:val="TableContents"/>
              <w:bidi w:val="0"/>
              <w:spacing w:before="0" w:after="283"/>
              <w:jc w:val="left"/>
              <w:rPr/>
            </w:pPr>
            <w:r>
              <w:rPr/>
              <w:t xml:space="preserve">Voitti 6 </w:t>
            </w:r>
          </w:p>
        </w:tc>
        <w:tc>
          <w:tcPr>
            <w:tcW w:w="1576" w:type="dxa"/>
            <w:tcBorders/>
            <w:vAlign w:val="center"/>
          </w:tcPr>
          <w:p>
            <w:pPr>
              <w:pStyle w:val="TableContents"/>
              <w:bidi w:val="0"/>
              <w:spacing w:before="0" w:after="283"/>
              <w:jc w:val="left"/>
              <w:rPr/>
            </w:pPr>
            <w:r>
              <w:rPr/>
              <w:t xml:space="preserve">1916 </w:t>
            </w:r>
          </w:p>
        </w:tc>
      </w:tr>
      <w:tr>
        <w:trPr/>
        <w:tc>
          <w:tcPr>
            <w:tcW w:w="1756" w:type="dxa"/>
            <w:tcBorders/>
            <w:vAlign w:val="center"/>
          </w:tcPr>
          <w:p>
            <w:pPr>
              <w:pStyle w:val="TableContents"/>
              <w:bidi w:val="0"/>
              <w:spacing w:before="0" w:after="283"/>
              <w:jc w:val="left"/>
              <w:rPr/>
            </w:pPr>
            <w:r>
              <w:rPr/>
              <w:t xml:space="preserve">Georgia </w:t>
            </w:r>
          </w:p>
        </w:tc>
        <w:tc>
          <w:tcPr>
            <w:tcW w:w="66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25 </w:t>
            </w:r>
          </w:p>
        </w:tc>
        <w:tc>
          <w:tcPr>
            <w:tcW w:w="63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597 </w:t>
            </w:r>
          </w:p>
        </w:tc>
        <w:tc>
          <w:tcPr>
            <w:tcW w:w="931" w:type="dxa"/>
            <w:tcBorders/>
            <w:vAlign w:val="center"/>
          </w:tcPr>
          <w:p>
            <w:pPr>
              <w:pStyle w:val="TableContents"/>
              <w:bidi w:val="0"/>
              <w:spacing w:before="0" w:after="283"/>
              <w:jc w:val="left"/>
              <w:rPr/>
            </w:pPr>
            <w:r>
              <w:rPr/>
              <w:t xml:space="preserve">Voitti 3 </w:t>
            </w:r>
          </w:p>
        </w:tc>
        <w:tc>
          <w:tcPr>
            <w:tcW w:w="1576" w:type="dxa"/>
            <w:tcBorders/>
            <w:vAlign w:val="center"/>
          </w:tcPr>
          <w:p>
            <w:pPr>
              <w:pStyle w:val="TableContents"/>
              <w:bidi w:val="0"/>
              <w:spacing w:before="0" w:after="283"/>
              <w:jc w:val="left"/>
              <w:rPr/>
            </w:pPr>
            <w:r>
              <w:rPr/>
              <w:t xml:space="preserve">1895 </w:t>
            </w:r>
          </w:p>
        </w:tc>
      </w:tr>
      <w:tr>
        <w:trPr/>
        <w:tc>
          <w:tcPr>
            <w:tcW w:w="1756" w:type="dxa"/>
            <w:tcBorders/>
            <w:vAlign w:val="center"/>
          </w:tcPr>
          <w:p>
            <w:pPr>
              <w:pStyle w:val="TableContents"/>
              <w:bidi w:val="0"/>
              <w:spacing w:before="0" w:after="283"/>
              <w:jc w:val="left"/>
              <w:rPr/>
            </w:pPr>
            <w:r>
              <w:rPr/>
              <w:t xml:space="preserve">Kentucky </w:t>
            </w:r>
          </w:p>
        </w:tc>
        <w:tc>
          <w:tcPr>
            <w:tcW w:w="661"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938 </w:t>
            </w:r>
          </w:p>
        </w:tc>
        <w:tc>
          <w:tcPr>
            <w:tcW w:w="931" w:type="dxa"/>
            <w:tcBorders/>
            <w:vAlign w:val="center"/>
          </w:tcPr>
          <w:p>
            <w:pPr>
              <w:pStyle w:val="TableContents"/>
              <w:bidi w:val="0"/>
              <w:spacing w:before="0" w:after="283"/>
              <w:jc w:val="left"/>
              <w:rPr/>
            </w:pPr>
            <w:r>
              <w:rPr/>
              <w:t xml:space="preserve">Voitti 6 </w:t>
            </w:r>
          </w:p>
        </w:tc>
        <w:tc>
          <w:tcPr>
            <w:tcW w:w="1576" w:type="dxa"/>
            <w:tcBorders/>
            <w:vAlign w:val="center"/>
          </w:tcPr>
          <w:p>
            <w:pPr>
              <w:pStyle w:val="TableContents"/>
              <w:bidi w:val="0"/>
              <w:spacing w:before="0" w:after="283"/>
              <w:jc w:val="left"/>
              <w:rPr/>
            </w:pPr>
            <w:r>
              <w:rPr/>
              <w:t xml:space="preserve">1917 </w:t>
            </w:r>
          </w:p>
        </w:tc>
      </w:tr>
      <w:tr>
        <w:trPr/>
        <w:tc>
          <w:tcPr>
            <w:tcW w:w="1756" w:type="dxa"/>
            <w:tcBorders/>
            <w:vAlign w:val="center"/>
          </w:tcPr>
          <w:p>
            <w:pPr>
              <w:pStyle w:val="TableContents"/>
              <w:bidi w:val="0"/>
              <w:spacing w:before="0" w:after="283"/>
              <w:jc w:val="left"/>
              <w:rPr/>
            </w:pPr>
            <w:r>
              <w:rPr/>
              <w:t xml:space="preserve">LSU </w:t>
            </w:r>
          </w:p>
        </w:tc>
        <w:tc>
          <w:tcPr>
            <w:tcW w:w="661" w:type="dxa"/>
            <w:tcBorders/>
            <w:vAlign w:val="center"/>
          </w:tcPr>
          <w:p>
            <w:pPr>
              <w:pStyle w:val="TableContents"/>
              <w:bidi w:val="0"/>
              <w:spacing w:before="0" w:after="283"/>
              <w:jc w:val="left"/>
              <w:rPr/>
            </w:pPr>
            <w:r>
              <w:rPr/>
              <w:t xml:space="preserve">52 </w:t>
            </w:r>
          </w:p>
        </w:tc>
        <w:tc>
          <w:tcPr>
            <w:tcW w:w="616" w:type="dxa"/>
            <w:tcBorders/>
            <w:vAlign w:val="center"/>
          </w:tcPr>
          <w:p>
            <w:pPr>
              <w:pStyle w:val="TableContents"/>
              <w:bidi w:val="0"/>
              <w:spacing w:before="0" w:after="283"/>
              <w:jc w:val="left"/>
              <w:rPr/>
            </w:pPr>
            <w:r>
              <w:rPr/>
              <w:t xml:space="preserve">25 </w:t>
            </w:r>
          </w:p>
        </w:tc>
        <w:tc>
          <w:tcPr>
            <w:tcW w:w="631"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pPr>
            <w:r>
              <w:rPr/>
              <w:t xml:space="preserve">. 665 </w:t>
            </w:r>
          </w:p>
        </w:tc>
        <w:tc>
          <w:tcPr>
            <w:tcW w:w="931" w:type="dxa"/>
            <w:tcBorders/>
            <w:vAlign w:val="center"/>
          </w:tcPr>
          <w:p>
            <w:pPr>
              <w:pStyle w:val="TableContents"/>
              <w:bidi w:val="0"/>
              <w:spacing w:before="0" w:after="283"/>
              <w:jc w:val="left"/>
              <w:rPr/>
            </w:pPr>
            <w:r>
              <w:rPr/>
              <w:t xml:space="preserve">Voitti 7 </w:t>
            </w:r>
          </w:p>
        </w:tc>
        <w:tc>
          <w:tcPr>
            <w:tcW w:w="1576" w:type="dxa"/>
            <w:tcBorders/>
            <w:vAlign w:val="center"/>
          </w:tcPr>
          <w:p>
            <w:pPr>
              <w:pStyle w:val="TableContents"/>
              <w:bidi w:val="0"/>
              <w:spacing w:before="0" w:after="283"/>
              <w:jc w:val="left"/>
              <w:rPr/>
            </w:pPr>
            <w:r>
              <w:rPr/>
              <w:t xml:space="preserve">1895 </w:t>
            </w:r>
          </w:p>
        </w:tc>
      </w:tr>
      <w:tr>
        <w:trPr/>
        <w:tc>
          <w:tcPr>
            <w:tcW w:w="1756" w:type="dxa"/>
            <w:tcBorders/>
            <w:vAlign w:val="center"/>
          </w:tcPr>
          <w:p>
            <w:pPr>
              <w:pStyle w:val="TableContents"/>
              <w:bidi w:val="0"/>
              <w:spacing w:before="0" w:after="283"/>
              <w:jc w:val="left"/>
              <w:rPr/>
            </w:pPr>
            <w:r>
              <w:rPr/>
              <w:t xml:space="preserve">Mississippi State </w:t>
            </w:r>
          </w:p>
        </w:tc>
        <w:tc>
          <w:tcPr>
            <w:tcW w:w="661" w:type="dxa"/>
            <w:tcBorders/>
            <w:vAlign w:val="center"/>
          </w:tcPr>
          <w:p>
            <w:pPr>
              <w:pStyle w:val="TableContents"/>
              <w:bidi w:val="0"/>
              <w:spacing w:before="0" w:after="283"/>
              <w:jc w:val="left"/>
              <w:rPr/>
            </w:pPr>
            <w:r>
              <w:rPr/>
              <w:t xml:space="preserve">80 </w:t>
            </w:r>
          </w:p>
        </w:tc>
        <w:tc>
          <w:tcPr>
            <w:tcW w:w="616" w:type="dxa"/>
            <w:tcBorders/>
            <w:vAlign w:val="center"/>
          </w:tcPr>
          <w:p>
            <w:pPr>
              <w:pStyle w:val="TableContents"/>
              <w:bidi w:val="0"/>
              <w:spacing w:before="0" w:after="283"/>
              <w:jc w:val="left"/>
              <w:rPr/>
            </w:pPr>
            <w:r>
              <w:rPr/>
              <w:t xml:space="preserve">18 </w:t>
            </w:r>
          </w:p>
        </w:tc>
        <w:tc>
          <w:tcPr>
            <w:tcW w:w="63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807 </w:t>
            </w:r>
          </w:p>
        </w:tc>
        <w:tc>
          <w:tcPr>
            <w:tcW w:w="931" w:type="dxa"/>
            <w:tcBorders/>
            <w:vAlign w:val="center"/>
          </w:tcPr>
          <w:p>
            <w:pPr>
              <w:pStyle w:val="TableContents"/>
              <w:bidi w:val="0"/>
              <w:spacing w:before="0" w:after="283"/>
              <w:jc w:val="left"/>
              <w:rPr/>
            </w:pPr>
            <w:r>
              <w:rPr/>
              <w:t xml:space="preserve">Voitti 10 </w:t>
            </w:r>
          </w:p>
        </w:tc>
        <w:tc>
          <w:tcPr>
            <w:tcW w:w="1576" w:type="dxa"/>
            <w:tcBorders/>
            <w:vAlign w:val="center"/>
          </w:tcPr>
          <w:p>
            <w:pPr>
              <w:pStyle w:val="TableContents"/>
              <w:bidi w:val="0"/>
              <w:spacing w:before="0" w:after="283"/>
              <w:jc w:val="left"/>
              <w:rPr/>
            </w:pPr>
            <w:r>
              <w:rPr/>
              <w:t xml:space="preserve">1896 </w:t>
            </w:r>
          </w:p>
        </w:tc>
      </w:tr>
      <w:tr>
        <w:trPr/>
        <w:tc>
          <w:tcPr>
            <w:tcW w:w="1756" w:type="dxa"/>
            <w:tcBorders/>
            <w:vAlign w:val="center"/>
          </w:tcPr>
          <w:p>
            <w:pPr>
              <w:pStyle w:val="TableContents"/>
              <w:bidi w:val="0"/>
              <w:spacing w:before="0" w:after="283"/>
              <w:jc w:val="left"/>
              <w:rPr/>
            </w:pPr>
            <w:r>
              <w:rPr/>
              <w:t xml:space="preserve">Missouri </w:t>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1291" w:type="dxa"/>
            <w:tcBorders/>
            <w:vAlign w:val="center"/>
          </w:tcPr>
          <w:p>
            <w:pPr>
              <w:pStyle w:val="TableContents"/>
              <w:bidi w:val="0"/>
              <w:spacing w:before="0" w:after="283"/>
              <w:jc w:val="left"/>
              <w:rPr/>
            </w:pPr>
            <w:r>
              <w:rPr/>
              <w:t xml:space="preserve">. 600 </w:t>
            </w:r>
          </w:p>
        </w:tc>
        <w:tc>
          <w:tcPr>
            <w:tcW w:w="931" w:type="dxa"/>
            <w:tcBorders/>
            <w:vAlign w:val="center"/>
          </w:tcPr>
          <w:p>
            <w:pPr>
              <w:pStyle w:val="TableContents"/>
              <w:bidi w:val="0"/>
              <w:spacing w:before="0" w:after="283"/>
              <w:jc w:val="left"/>
              <w:rPr/>
            </w:pPr>
            <w:r>
              <w:rPr/>
              <w:t xml:space="preserve">Voitti 3 </w:t>
            </w:r>
          </w:p>
        </w:tc>
        <w:tc>
          <w:tcPr>
            <w:tcW w:w="1576" w:type="dxa"/>
            <w:tcBorders/>
            <w:vAlign w:val="center"/>
          </w:tcPr>
          <w:p>
            <w:pPr>
              <w:pStyle w:val="TableContents"/>
              <w:bidi w:val="0"/>
              <w:spacing w:before="0" w:after="283"/>
              <w:jc w:val="left"/>
              <w:rPr/>
            </w:pPr>
            <w:r>
              <w:rPr/>
              <w:t xml:space="preserve">1968 </w:t>
            </w:r>
          </w:p>
        </w:tc>
      </w:tr>
      <w:tr>
        <w:trPr/>
        <w:tc>
          <w:tcPr>
            <w:tcW w:w="1756" w:type="dxa"/>
            <w:tcBorders/>
            <w:vAlign w:val="center"/>
          </w:tcPr>
          <w:p>
            <w:pPr>
              <w:pStyle w:val="TableContents"/>
              <w:bidi w:val="0"/>
              <w:spacing w:before="0" w:after="283"/>
              <w:jc w:val="left"/>
              <w:rPr/>
            </w:pPr>
            <w:r>
              <w:rPr/>
              <w:t xml:space="preserve">Ole Miss </w:t>
            </w:r>
          </w:p>
        </w:tc>
        <w:tc>
          <w:tcPr>
            <w:tcW w:w="661" w:type="dxa"/>
            <w:tcBorders/>
            <w:vAlign w:val="center"/>
          </w:tcPr>
          <w:p>
            <w:pPr>
              <w:pStyle w:val="TableContents"/>
              <w:bidi w:val="0"/>
              <w:spacing w:before="0" w:after="283"/>
              <w:jc w:val="left"/>
              <w:rPr/>
            </w:pPr>
            <w:r>
              <w:rPr/>
              <w:t xml:space="preserve">49 </w:t>
            </w:r>
          </w:p>
        </w:tc>
        <w:tc>
          <w:tcPr>
            <w:tcW w:w="616"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806 </w:t>
            </w:r>
          </w:p>
        </w:tc>
        <w:tc>
          <w:tcPr>
            <w:tcW w:w="931" w:type="dxa"/>
            <w:tcBorders/>
            <w:vAlign w:val="center"/>
          </w:tcPr>
          <w:p>
            <w:pPr>
              <w:pStyle w:val="TableContents"/>
              <w:bidi w:val="0"/>
              <w:spacing w:before="0" w:after="283"/>
              <w:jc w:val="left"/>
              <w:rPr/>
            </w:pPr>
            <w:r>
              <w:rPr/>
              <w:t xml:space="preserve">Voitti 2 </w:t>
            </w:r>
          </w:p>
        </w:tc>
        <w:tc>
          <w:tcPr>
            <w:tcW w:w="1576" w:type="dxa"/>
            <w:tcBorders/>
            <w:vAlign w:val="center"/>
          </w:tcPr>
          <w:p>
            <w:pPr>
              <w:pStyle w:val="TableContents"/>
              <w:bidi w:val="0"/>
              <w:spacing w:before="0" w:after="283"/>
              <w:jc w:val="left"/>
              <w:rPr/>
            </w:pPr>
            <w:r>
              <w:rPr/>
              <w:t xml:space="preserve">1894 </w:t>
            </w:r>
          </w:p>
        </w:tc>
      </w:tr>
      <w:tr>
        <w:trPr/>
        <w:tc>
          <w:tcPr>
            <w:tcW w:w="1756" w:type="dxa"/>
            <w:tcBorders/>
            <w:vAlign w:val="center"/>
          </w:tcPr>
          <w:p>
            <w:pPr>
              <w:pStyle w:val="TableContents"/>
              <w:bidi w:val="0"/>
              <w:spacing w:before="0" w:after="283"/>
              <w:jc w:val="left"/>
              <w:rPr/>
            </w:pPr>
            <w:r>
              <w:rPr/>
              <w:t xml:space="preserve">Etelä-Carolina </w:t>
            </w:r>
          </w:p>
        </w:tc>
        <w:tc>
          <w:tcPr>
            <w:tcW w:w="66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1291" w:type="dxa"/>
            <w:tcBorders/>
            <w:vAlign w:val="center"/>
          </w:tcPr>
          <w:p>
            <w:pPr>
              <w:pStyle w:val="TableContents"/>
              <w:bidi w:val="0"/>
              <w:spacing w:before="0" w:after="283"/>
              <w:jc w:val="left"/>
              <w:rPr/>
            </w:pPr>
            <w:r>
              <w:rPr/>
              <w:t xml:space="preserve">. 714 </w:t>
            </w:r>
          </w:p>
        </w:tc>
        <w:tc>
          <w:tcPr>
            <w:tcW w:w="931" w:type="dxa"/>
            <w:tcBorders/>
            <w:vAlign w:val="center"/>
          </w:tcPr>
          <w:p>
            <w:pPr>
              <w:pStyle w:val="TableContents"/>
              <w:bidi w:val="0"/>
              <w:spacing w:before="0" w:after="283"/>
              <w:jc w:val="left"/>
              <w:rPr/>
            </w:pPr>
            <w:r>
              <w:rPr/>
              <w:t xml:space="preserve">Hävinnyt 1 </w:t>
            </w:r>
          </w:p>
        </w:tc>
        <w:tc>
          <w:tcPr>
            <w:tcW w:w="1576" w:type="dxa"/>
            <w:tcBorders/>
            <w:vAlign w:val="center"/>
          </w:tcPr>
          <w:p>
            <w:pPr>
              <w:pStyle w:val="TableContents"/>
              <w:bidi w:val="0"/>
              <w:spacing w:before="0" w:after="283"/>
              <w:jc w:val="left"/>
              <w:rPr/>
            </w:pPr>
            <w:r>
              <w:rPr/>
              <w:t xml:space="preserve">1937 </w:t>
            </w:r>
          </w:p>
        </w:tc>
      </w:tr>
      <w:tr>
        <w:trPr/>
        <w:tc>
          <w:tcPr>
            <w:tcW w:w="1756" w:type="dxa"/>
            <w:tcBorders/>
            <w:vAlign w:val="center"/>
          </w:tcPr>
          <w:p>
            <w:pPr>
              <w:pStyle w:val="TableContents"/>
              <w:bidi w:val="0"/>
              <w:spacing w:before="0" w:after="283"/>
              <w:jc w:val="left"/>
              <w:rPr/>
            </w:pPr>
            <w:r>
              <w:rPr>
                <w:color w:val="A9A9A9"/>
              </w:rPr>
              <w:t xml:space="preserve">Tennesse</w:t>
            </w:r>
            <w:r>
              <w:rPr/>
              <w:t xml:space="preserve">e </w:t>
            </w:r>
          </w:p>
        </w:tc>
        <w:tc>
          <w:tcPr>
            <w:tcW w:w="661" w:type="dxa"/>
            <w:tcBorders/>
            <w:vAlign w:val="center"/>
          </w:tcPr>
          <w:p>
            <w:pPr>
              <w:pStyle w:val="TableContents"/>
              <w:bidi w:val="0"/>
              <w:spacing w:before="0" w:after="283"/>
              <w:jc w:val="left"/>
              <w:rPr/>
            </w:pPr>
            <w:r>
              <w:rPr/>
              <w:t xml:space="preserve">55 </w:t>
            </w:r>
          </w:p>
        </w:tc>
        <w:tc>
          <w:tcPr>
            <w:tcW w:w="616" w:type="dxa"/>
            <w:tcBorders/>
            <w:vAlign w:val="center"/>
          </w:tcPr>
          <w:p>
            <w:pPr>
              <w:pStyle w:val="TableContents"/>
              <w:bidi w:val="0"/>
              <w:spacing w:before="0" w:after="283"/>
              <w:jc w:val="left"/>
              <w:rPr/>
            </w:pPr>
            <w:r>
              <w:rPr/>
              <w:t xml:space="preserve">38 </w:t>
            </w:r>
          </w:p>
        </w:tc>
        <w:tc>
          <w:tcPr>
            <w:tcW w:w="631"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pPr>
            <w:r>
              <w:rPr/>
              <w:t xml:space="preserve">. 585 </w:t>
            </w:r>
          </w:p>
        </w:tc>
        <w:tc>
          <w:tcPr>
            <w:tcW w:w="931" w:type="dxa"/>
            <w:tcBorders/>
            <w:vAlign w:val="center"/>
          </w:tcPr>
          <w:p>
            <w:pPr>
              <w:pStyle w:val="TableContents"/>
              <w:bidi w:val="0"/>
              <w:spacing w:before="0" w:after="283"/>
              <w:jc w:val="left"/>
              <w:rPr/>
            </w:pPr>
            <w:r>
              <w:rPr/>
              <w:t xml:space="preserve">Voitti 11 </w:t>
            </w:r>
          </w:p>
        </w:tc>
        <w:tc>
          <w:tcPr>
            <w:tcW w:w="1576" w:type="dxa"/>
            <w:tcBorders/>
            <w:vAlign w:val="center"/>
          </w:tcPr>
          <w:p>
            <w:pPr>
              <w:pStyle w:val="TableContents"/>
              <w:bidi w:val="0"/>
              <w:spacing w:before="0" w:after="283"/>
              <w:jc w:val="left"/>
              <w:rPr/>
            </w:pPr>
            <w:r>
              <w:rPr/>
              <w:t xml:space="preserve">1901 </w:t>
            </w:r>
          </w:p>
        </w:tc>
      </w:tr>
      <w:tr>
        <w:trPr/>
        <w:tc>
          <w:tcPr>
            <w:tcW w:w="1756" w:type="dxa"/>
            <w:tcBorders/>
            <w:vAlign w:val="center"/>
          </w:tcPr>
          <w:p>
            <w:pPr>
              <w:pStyle w:val="TableContents"/>
              <w:bidi w:val="0"/>
              <w:spacing w:before="0" w:after="283"/>
              <w:jc w:val="left"/>
              <w:rPr/>
            </w:pPr>
            <w:r>
              <w:rPr/>
              <w:t xml:space="preserve">Texas A&amp;M </w:t>
            </w:r>
          </w:p>
        </w:tc>
        <w:tc>
          <w:tcPr>
            <w:tcW w:w="66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1291" w:type="dxa"/>
            <w:tcBorders/>
            <w:vAlign w:val="center"/>
          </w:tcPr>
          <w:p>
            <w:pPr>
              <w:pStyle w:val="TableContents"/>
              <w:bidi w:val="0"/>
              <w:spacing w:before="0" w:after="283"/>
              <w:jc w:val="left"/>
              <w:rPr/>
            </w:pPr>
            <w:r>
              <w:rPr/>
              <w:t xml:space="preserve">. 800 </w:t>
            </w:r>
          </w:p>
        </w:tc>
        <w:tc>
          <w:tcPr>
            <w:tcW w:w="931" w:type="dxa"/>
            <w:tcBorders/>
            <w:vAlign w:val="center"/>
          </w:tcPr>
          <w:p>
            <w:pPr>
              <w:pStyle w:val="TableContents"/>
              <w:bidi w:val="0"/>
              <w:spacing w:before="0" w:after="283"/>
              <w:jc w:val="left"/>
              <w:rPr/>
            </w:pPr>
            <w:r>
              <w:rPr/>
              <w:t xml:space="preserve">Voitti 5 </w:t>
            </w:r>
          </w:p>
        </w:tc>
        <w:tc>
          <w:tcPr>
            <w:tcW w:w="1576" w:type="dxa"/>
            <w:tcBorders/>
            <w:vAlign w:val="center"/>
          </w:tcPr>
          <w:p>
            <w:pPr>
              <w:pStyle w:val="TableContents"/>
              <w:bidi w:val="0"/>
              <w:spacing w:before="0" w:after="283"/>
              <w:jc w:val="left"/>
              <w:rPr/>
            </w:pPr>
            <w:r>
              <w:rPr/>
              <w:t xml:space="preserve">1942 </w:t>
            </w:r>
          </w:p>
        </w:tc>
      </w:tr>
      <w:tr>
        <w:trPr/>
        <w:tc>
          <w:tcPr>
            <w:tcW w:w="1756" w:type="dxa"/>
            <w:tcBorders/>
            <w:vAlign w:val="center"/>
          </w:tcPr>
          <w:p>
            <w:pPr>
              <w:pStyle w:val="TableContents"/>
              <w:bidi w:val="0"/>
              <w:spacing w:before="0" w:after="283"/>
              <w:jc w:val="left"/>
              <w:rPr/>
            </w:pPr>
            <w:r>
              <w:rPr/>
              <w:t xml:space="preserve">Vanderbilt </w:t>
            </w:r>
          </w:p>
        </w:tc>
        <w:tc>
          <w:tcPr>
            <w:tcW w:w="661" w:type="dxa"/>
            <w:tcBorders/>
            <w:vAlign w:val="center"/>
          </w:tcPr>
          <w:p>
            <w:pPr>
              <w:pStyle w:val="TableContents"/>
              <w:bidi w:val="0"/>
              <w:spacing w:before="0" w:after="283"/>
              <w:jc w:val="left"/>
              <w:rPr/>
            </w:pPr>
            <w:r>
              <w:rPr/>
              <w:t xml:space="preserve">59 </w:t>
            </w:r>
          </w:p>
        </w:tc>
        <w:tc>
          <w:tcPr>
            <w:tcW w:w="616" w:type="dxa"/>
            <w:tcBorders/>
            <w:vAlign w:val="center"/>
          </w:tcPr>
          <w:p>
            <w:pPr>
              <w:pStyle w:val="TableContents"/>
              <w:bidi w:val="0"/>
              <w:spacing w:before="0" w:after="283"/>
              <w:jc w:val="left"/>
              <w:rPr/>
            </w:pPr>
            <w:r>
              <w:rPr/>
              <w:t xml:space="preserve">19 </w:t>
            </w:r>
          </w:p>
        </w:tc>
        <w:tc>
          <w:tcPr>
            <w:tcW w:w="63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744 </w:t>
            </w:r>
          </w:p>
        </w:tc>
        <w:tc>
          <w:tcPr>
            <w:tcW w:w="931" w:type="dxa"/>
            <w:tcBorders/>
            <w:vAlign w:val="center"/>
          </w:tcPr>
          <w:p>
            <w:pPr>
              <w:pStyle w:val="TableContents"/>
              <w:bidi w:val="0"/>
              <w:spacing w:before="0" w:after="283"/>
              <w:jc w:val="left"/>
              <w:rPr/>
            </w:pPr>
            <w:r>
              <w:rPr/>
              <w:t xml:space="preserve">Voitti 22 </w:t>
            </w:r>
          </w:p>
        </w:tc>
        <w:tc>
          <w:tcPr>
            <w:tcW w:w="1576" w:type="dxa"/>
            <w:tcBorders/>
            <w:vAlign w:val="center"/>
          </w:tcPr>
          <w:p>
            <w:pPr>
              <w:pStyle w:val="TableContents"/>
              <w:bidi w:val="0"/>
              <w:spacing w:before="0" w:after="283"/>
              <w:jc w:val="left"/>
              <w:rPr/>
            </w:pPr>
            <w:r>
              <w:rPr/>
              <w:t xml:space="preserve">1903 </w:t>
            </w:r>
          </w:p>
        </w:tc>
      </w:tr>
      <w:tr>
        <w:trPr/>
        <w:tc>
          <w:tcPr>
            <w:tcW w:w="1756" w:type="dxa"/>
            <w:tcBorders/>
            <w:vAlign w:val="center"/>
          </w:tcPr>
          <w:p>
            <w:pPr>
              <w:pStyle w:val="TableContents"/>
              <w:bidi w:val="0"/>
              <w:spacing w:before="0" w:after="283"/>
              <w:jc w:val="left"/>
              <w:rPr/>
            </w:pPr>
            <w:r>
              <w:rPr/>
              <w:t xml:space="preserve">Yhteensä </w:t>
            </w:r>
          </w:p>
        </w:tc>
        <w:tc>
          <w:tcPr>
            <w:tcW w:w="661" w:type="dxa"/>
            <w:tcBorders/>
            <w:vAlign w:val="center"/>
          </w:tcPr>
          <w:p>
            <w:pPr>
              <w:pStyle w:val="TableContents"/>
              <w:bidi w:val="0"/>
              <w:spacing w:before="0" w:after="283"/>
              <w:jc w:val="left"/>
              <w:rPr/>
            </w:pPr>
            <w:r>
              <w:rPr/>
              <w:t xml:space="preserve">483 </w:t>
            </w:r>
          </w:p>
        </w:tc>
        <w:tc>
          <w:tcPr>
            <w:tcW w:w="616" w:type="dxa"/>
            <w:tcBorders/>
            <w:vAlign w:val="center"/>
          </w:tcPr>
          <w:p>
            <w:pPr>
              <w:pStyle w:val="TableContents"/>
              <w:bidi w:val="0"/>
              <w:spacing w:before="0" w:after="283"/>
              <w:jc w:val="left"/>
              <w:rPr/>
            </w:pPr>
            <w:r>
              <w:rPr/>
              <w:t xml:space="preserve">202 </w:t>
            </w:r>
          </w:p>
        </w:tc>
        <w:tc>
          <w:tcPr>
            <w:tcW w:w="631" w:type="dxa"/>
            <w:tcBorders/>
            <w:vAlign w:val="center"/>
          </w:tcPr>
          <w:p>
            <w:pPr>
              <w:pStyle w:val="TableContents"/>
              <w:bidi w:val="0"/>
              <w:spacing w:before="0" w:after="283"/>
              <w:jc w:val="left"/>
              <w:rPr/>
            </w:pPr>
            <w:r>
              <w:rPr/>
              <w:t xml:space="preserve">27 </w:t>
            </w:r>
          </w:p>
        </w:tc>
        <w:tc>
          <w:tcPr>
            <w:tcW w:w="1291" w:type="dxa"/>
            <w:tcBorders/>
            <w:vAlign w:val="center"/>
          </w:tcPr>
          <w:p>
            <w:pPr>
              <w:pStyle w:val="TableContents"/>
              <w:bidi w:val="0"/>
              <w:spacing w:before="0" w:after="283"/>
              <w:jc w:val="left"/>
              <w:rPr/>
            </w:pPr>
            <w:r>
              <w:rPr/>
              <w:t xml:space="preserve">. 697 </w:t>
            </w:r>
          </w:p>
        </w:tc>
        <w:tc>
          <w:tcPr>
            <w:tcW w:w="9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joukkueella on eniten voittoja Alabamaa vastaan?</w:t>
      </w:r>
    </w:p>
    <w:p>
      <w:pPr>
        <w:pStyle w:val="TextBody"/>
        <w:bidi w:val="0"/>
        <w:jc w:val="left"/>
        <w:rPr>
          <w:b/>
          <w:shd w:val="clear" w:fill="FFFF00"/>
        </w:rPr>
      </w:pPr>
      <w:r>
        <w:rPr>
          <w:b/>
          <w:shd w:val="clear" w:fill="FFFF00"/>
        </w:rPr>
        <w:t xml:space="preserve">Teksti numero 4</w:t>
      </w:r>
    </w:p>
    <w:tbl>
      <w:tblPr>
        <w:tblW w:w="7462" w:type="dxa"/>
        <w:jc w:val="left"/>
        <w:tblInd w:w="0" w:type="dxa"/>
        <w:tblLayout w:type="fixed"/>
        <w:tblCellMar>
          <w:top w:w="28" w:type="dxa"/>
          <w:left w:w="28" w:type="dxa"/>
          <w:bottom w:w="28" w:type="dxa"/>
          <w:right w:w="28" w:type="dxa"/>
        </w:tblCellMar>
      </w:tblPr>
      <w:tblGrid>
        <w:gridCol w:w="1756"/>
        <w:gridCol w:w="661"/>
        <w:gridCol w:w="616"/>
        <w:gridCol w:w="631"/>
        <w:gridCol w:w="1291"/>
        <w:gridCol w:w="931"/>
        <w:gridCol w:w="1576"/>
      </w:tblGrid>
      <w:tr>
        <w:trPr/>
        <w:tc>
          <w:tcPr>
            <w:tcW w:w="1756" w:type="dxa"/>
            <w:tcBorders/>
            <w:vAlign w:val="center"/>
          </w:tcPr>
          <w:p>
            <w:pPr>
              <w:pStyle w:val="TableHeading"/>
              <w:suppressLineNumbers/>
              <w:bidi w:val="0"/>
              <w:spacing w:before="0" w:after="283"/>
              <w:jc w:val="center"/>
              <w:rPr/>
            </w:pPr>
            <w:r>
              <w:rPr/>
              <w:t xml:space="preserve">Vastustaja </w:t>
            </w:r>
          </w:p>
        </w:tc>
        <w:tc>
          <w:tcPr>
            <w:tcW w:w="661" w:type="dxa"/>
            <w:tcBorders/>
            <w:vAlign w:val="center"/>
          </w:tcPr>
          <w:p>
            <w:pPr>
              <w:pStyle w:val="TableHeading"/>
              <w:suppressLineNumbers/>
              <w:bidi w:val="0"/>
              <w:spacing w:before="0" w:after="283"/>
              <w:jc w:val="center"/>
              <w:rPr/>
            </w:pPr>
            <w:r>
              <w:rPr/>
              <w:t xml:space="preserve">Won </w:t>
            </w:r>
          </w:p>
        </w:tc>
        <w:tc>
          <w:tcPr>
            <w:tcW w:w="616" w:type="dxa"/>
            <w:tcBorders/>
            <w:vAlign w:val="center"/>
          </w:tcPr>
          <w:p>
            <w:pPr>
              <w:pStyle w:val="TableHeading"/>
              <w:suppressLineNumbers/>
              <w:bidi w:val="0"/>
              <w:spacing w:before="0" w:after="283"/>
              <w:jc w:val="center"/>
              <w:rPr/>
            </w:pPr>
            <w:r>
              <w:rPr/>
              <w:t xml:space="preserve">Kadonnut </w:t>
            </w:r>
          </w:p>
        </w:tc>
        <w:tc>
          <w:tcPr>
            <w:tcW w:w="631" w:type="dxa"/>
            <w:tcBorders/>
            <w:vAlign w:val="center"/>
          </w:tcPr>
          <w:p>
            <w:pPr>
              <w:pStyle w:val="TableHeading"/>
              <w:suppressLineNumbers/>
              <w:bidi w:val="0"/>
              <w:spacing w:before="0" w:after="283"/>
              <w:jc w:val="center"/>
              <w:rPr/>
            </w:pPr>
            <w:r>
              <w:rPr/>
              <w:t xml:space="preserve">Sidottu </w:t>
            </w:r>
          </w:p>
        </w:tc>
        <w:tc>
          <w:tcPr>
            <w:tcW w:w="1291" w:type="dxa"/>
            <w:tcBorders/>
            <w:vAlign w:val="center"/>
          </w:tcPr>
          <w:p>
            <w:pPr>
              <w:pStyle w:val="TableHeading"/>
              <w:suppressLineNumbers/>
              <w:bidi w:val="0"/>
              <w:spacing w:before="0" w:after="283"/>
              <w:jc w:val="center"/>
              <w:rPr/>
            </w:pPr>
            <w:r>
              <w:rPr/>
              <w:t xml:space="preserve">Prosenttiosuus </w:t>
            </w:r>
          </w:p>
        </w:tc>
        <w:tc>
          <w:tcPr>
            <w:tcW w:w="931" w:type="dxa"/>
            <w:tcBorders/>
            <w:vAlign w:val="center"/>
          </w:tcPr>
          <w:p>
            <w:pPr>
              <w:pStyle w:val="TableHeading"/>
              <w:suppressLineNumbers/>
              <w:bidi w:val="0"/>
              <w:spacing w:before="0" w:after="283"/>
              <w:jc w:val="center"/>
              <w:rPr/>
            </w:pPr>
            <w:r>
              <w:rPr/>
              <w:t xml:space="preserve">Streak </w:t>
            </w:r>
          </w:p>
        </w:tc>
        <w:tc>
          <w:tcPr>
            <w:tcW w:w="1576" w:type="dxa"/>
            <w:tcBorders/>
            <w:vAlign w:val="center"/>
          </w:tcPr>
          <w:p>
            <w:pPr>
              <w:pStyle w:val="TableHeading"/>
              <w:suppressLineNumbers/>
              <w:bidi w:val="0"/>
              <w:spacing w:before="0" w:after="283"/>
              <w:jc w:val="center"/>
              <w:rPr/>
            </w:pPr>
            <w:r>
              <w:rPr/>
              <w:t xml:space="preserve">Ensimmäinen kokous </w:t>
            </w:r>
          </w:p>
        </w:tc>
      </w:tr>
      <w:tr>
        <w:trPr/>
        <w:tc>
          <w:tcPr>
            <w:tcW w:w="1756" w:type="dxa"/>
            <w:tcBorders/>
            <w:vAlign w:val="center"/>
          </w:tcPr>
          <w:p>
            <w:pPr>
              <w:pStyle w:val="TableContents"/>
              <w:bidi w:val="0"/>
              <w:spacing w:before="0" w:after="283"/>
              <w:jc w:val="left"/>
              <w:rPr/>
            </w:pPr>
            <w:r>
              <w:rPr/>
              <w:t xml:space="preserve">Arkansas </w:t>
            </w:r>
          </w:p>
        </w:tc>
        <w:tc>
          <w:tcPr>
            <w:tcW w:w="66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0 </w:t>
            </w:r>
          </w:p>
        </w:tc>
        <w:tc>
          <w:tcPr>
            <w:tcW w:w="1291" w:type="dxa"/>
            <w:tcBorders/>
            <w:vAlign w:val="center"/>
          </w:tcPr>
          <w:p>
            <w:pPr>
              <w:pStyle w:val="TableContents"/>
              <w:bidi w:val="0"/>
              <w:spacing w:before="0" w:after="283"/>
              <w:jc w:val="left"/>
              <w:rPr/>
            </w:pPr>
            <w:r>
              <w:rPr/>
              <w:t xml:space="preserve">. 750 </w:t>
            </w:r>
          </w:p>
        </w:tc>
        <w:tc>
          <w:tcPr>
            <w:tcW w:w="931" w:type="dxa"/>
            <w:tcBorders/>
            <w:vAlign w:val="center"/>
          </w:tcPr>
          <w:p>
            <w:pPr>
              <w:pStyle w:val="TableContents"/>
              <w:bidi w:val="0"/>
              <w:spacing w:before="0" w:after="283"/>
              <w:jc w:val="left"/>
              <w:rPr/>
            </w:pPr>
            <w:r>
              <w:rPr/>
              <w:t xml:space="preserve">Voitti 11 </w:t>
            </w:r>
          </w:p>
        </w:tc>
        <w:tc>
          <w:tcPr>
            <w:tcW w:w="1576" w:type="dxa"/>
            <w:tcBorders/>
            <w:vAlign w:val="center"/>
          </w:tcPr>
          <w:p>
            <w:pPr>
              <w:pStyle w:val="TableContents"/>
              <w:bidi w:val="0"/>
              <w:spacing w:before="0" w:after="283"/>
              <w:jc w:val="left"/>
              <w:rPr/>
            </w:pPr>
            <w:r>
              <w:rPr/>
              <w:t xml:space="preserve">1962 </w:t>
            </w:r>
          </w:p>
        </w:tc>
      </w:tr>
      <w:tr>
        <w:trPr/>
        <w:tc>
          <w:tcPr>
            <w:tcW w:w="1756" w:type="dxa"/>
            <w:tcBorders/>
            <w:vAlign w:val="center"/>
          </w:tcPr>
          <w:p>
            <w:pPr>
              <w:pStyle w:val="TableContents"/>
              <w:bidi w:val="0"/>
              <w:spacing w:before="0" w:after="283"/>
              <w:jc w:val="left"/>
              <w:rPr/>
            </w:pPr>
            <w:r>
              <w:rPr/>
              <w:t xml:space="preserve">Auburn </w:t>
            </w:r>
          </w:p>
        </w:tc>
        <w:tc>
          <w:tcPr>
            <w:tcW w:w="661" w:type="dxa"/>
            <w:tcBorders/>
            <w:vAlign w:val="center"/>
          </w:tcPr>
          <w:p>
            <w:pPr>
              <w:pStyle w:val="TableContents"/>
              <w:bidi w:val="0"/>
              <w:spacing w:before="0" w:after="283"/>
              <w:jc w:val="left"/>
              <w:rPr/>
            </w:pPr>
            <w:r>
              <w:rPr/>
              <w:t xml:space="preserve">45 </w:t>
            </w:r>
          </w:p>
        </w:tc>
        <w:tc>
          <w:tcPr>
            <w:tcW w:w="616" w:type="dxa"/>
            <w:tcBorders/>
            <w:vAlign w:val="center"/>
          </w:tcPr>
          <w:p>
            <w:pPr>
              <w:pStyle w:val="TableContents"/>
              <w:bidi w:val="0"/>
              <w:spacing w:before="0" w:after="283"/>
              <w:jc w:val="left"/>
              <w:rPr/>
            </w:pPr>
            <w:r>
              <w:rPr/>
              <w:t xml:space="preserve">36 </w:t>
            </w:r>
          </w:p>
        </w:tc>
        <w:tc>
          <w:tcPr>
            <w:tcW w:w="63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544 </w:t>
            </w:r>
          </w:p>
        </w:tc>
        <w:tc>
          <w:tcPr>
            <w:tcW w:w="931" w:type="dxa"/>
            <w:tcBorders/>
            <w:vAlign w:val="center"/>
          </w:tcPr>
          <w:p>
            <w:pPr>
              <w:pStyle w:val="TableContents"/>
              <w:bidi w:val="0"/>
              <w:spacing w:before="0" w:after="283"/>
              <w:jc w:val="left"/>
              <w:rPr/>
            </w:pPr>
            <w:r>
              <w:rPr/>
              <w:t xml:space="preserve">Hävinnyt 1 </w:t>
            </w:r>
          </w:p>
        </w:tc>
        <w:tc>
          <w:tcPr>
            <w:tcW w:w="1576" w:type="dxa"/>
            <w:tcBorders/>
            <w:vAlign w:val="center"/>
          </w:tcPr>
          <w:p>
            <w:pPr>
              <w:pStyle w:val="TableContents"/>
              <w:bidi w:val="0"/>
              <w:spacing w:before="0" w:after="283"/>
              <w:jc w:val="left"/>
              <w:rPr/>
            </w:pPr>
            <w:r>
              <w:rPr/>
              <w:t xml:space="preserve">1893 </w:t>
            </w:r>
          </w:p>
        </w:tc>
      </w:tr>
      <w:tr>
        <w:trPr/>
        <w:tc>
          <w:tcPr>
            <w:tcW w:w="1756" w:type="dxa"/>
            <w:tcBorders/>
            <w:vAlign w:val="center"/>
          </w:tcPr>
          <w:p>
            <w:pPr>
              <w:pStyle w:val="TableContents"/>
              <w:bidi w:val="0"/>
              <w:spacing w:before="0" w:after="283"/>
              <w:jc w:val="left"/>
              <w:rPr/>
            </w:pPr>
            <w:r>
              <w:rPr/>
              <w:t xml:space="preserve">Florida </w:t>
            </w:r>
          </w:p>
        </w:tc>
        <w:tc>
          <w:tcPr>
            <w:tcW w:w="661" w:type="dxa"/>
            <w:tcBorders/>
            <w:vAlign w:val="center"/>
          </w:tcPr>
          <w:p>
            <w:pPr>
              <w:pStyle w:val="TableContents"/>
              <w:bidi w:val="0"/>
              <w:spacing w:before="0" w:after="283"/>
              <w:jc w:val="left"/>
              <w:rPr/>
            </w:pPr>
            <w:r>
              <w:rPr/>
              <w:t xml:space="preserve">26 </w:t>
            </w:r>
          </w:p>
        </w:tc>
        <w:tc>
          <w:tcPr>
            <w:tcW w:w="616" w:type="dxa"/>
            <w:tcBorders/>
            <w:vAlign w:val="center"/>
          </w:tcPr>
          <w:p>
            <w:pPr>
              <w:pStyle w:val="TableContents"/>
              <w:bidi w:val="0"/>
              <w:spacing w:before="0" w:after="283"/>
              <w:jc w:val="left"/>
              <w:rPr/>
            </w:pPr>
            <w:r>
              <w:rPr/>
              <w:t xml:space="preserve">14 </w:t>
            </w:r>
          </w:p>
        </w:tc>
        <w:tc>
          <w:tcPr>
            <w:tcW w:w="631" w:type="dxa"/>
            <w:tcBorders/>
            <w:vAlign w:val="center"/>
          </w:tcPr>
          <w:p>
            <w:pPr>
              <w:pStyle w:val="TableContents"/>
              <w:bidi w:val="0"/>
              <w:spacing w:before="0" w:after="283"/>
              <w:jc w:val="left"/>
              <w:rPr/>
            </w:pPr>
            <w:r>
              <w:rPr/>
              <w:t xml:space="preserve">0 </w:t>
            </w:r>
          </w:p>
        </w:tc>
        <w:tc>
          <w:tcPr>
            <w:tcW w:w="1291" w:type="dxa"/>
            <w:tcBorders/>
            <w:vAlign w:val="center"/>
          </w:tcPr>
          <w:p>
            <w:pPr>
              <w:pStyle w:val="TableContents"/>
              <w:bidi w:val="0"/>
              <w:spacing w:before="0" w:after="283"/>
              <w:jc w:val="left"/>
              <w:rPr/>
            </w:pPr>
            <w:r>
              <w:rPr/>
              <w:t xml:space="preserve">. 650 </w:t>
            </w:r>
          </w:p>
        </w:tc>
        <w:tc>
          <w:tcPr>
            <w:tcW w:w="931" w:type="dxa"/>
            <w:tcBorders/>
            <w:vAlign w:val="center"/>
          </w:tcPr>
          <w:p>
            <w:pPr>
              <w:pStyle w:val="TableContents"/>
              <w:bidi w:val="0"/>
              <w:spacing w:before="0" w:after="283"/>
              <w:jc w:val="left"/>
              <w:rPr/>
            </w:pPr>
            <w:r>
              <w:rPr/>
              <w:t xml:space="preserve">Voitti 6 </w:t>
            </w:r>
          </w:p>
        </w:tc>
        <w:tc>
          <w:tcPr>
            <w:tcW w:w="1576" w:type="dxa"/>
            <w:tcBorders/>
            <w:vAlign w:val="center"/>
          </w:tcPr>
          <w:p>
            <w:pPr>
              <w:pStyle w:val="TableContents"/>
              <w:bidi w:val="0"/>
              <w:spacing w:before="0" w:after="283"/>
              <w:jc w:val="left"/>
              <w:rPr/>
            </w:pPr>
            <w:r>
              <w:rPr/>
              <w:t xml:space="preserve">1916 </w:t>
            </w:r>
          </w:p>
        </w:tc>
      </w:tr>
      <w:tr>
        <w:trPr/>
        <w:tc>
          <w:tcPr>
            <w:tcW w:w="1756" w:type="dxa"/>
            <w:tcBorders/>
            <w:vAlign w:val="center"/>
          </w:tcPr>
          <w:p>
            <w:pPr>
              <w:pStyle w:val="TableContents"/>
              <w:bidi w:val="0"/>
              <w:spacing w:before="0" w:after="283"/>
              <w:jc w:val="left"/>
              <w:rPr/>
            </w:pPr>
            <w:r>
              <w:rPr/>
              <w:t xml:space="preserve">Georgia </w:t>
            </w:r>
          </w:p>
        </w:tc>
        <w:tc>
          <w:tcPr>
            <w:tcW w:w="66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pPr>
            <w:r>
              <w:rPr/>
              <w:t xml:space="preserve">25 </w:t>
            </w:r>
          </w:p>
        </w:tc>
        <w:tc>
          <w:tcPr>
            <w:tcW w:w="63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597 </w:t>
            </w:r>
          </w:p>
        </w:tc>
        <w:tc>
          <w:tcPr>
            <w:tcW w:w="931" w:type="dxa"/>
            <w:tcBorders/>
            <w:vAlign w:val="center"/>
          </w:tcPr>
          <w:p>
            <w:pPr>
              <w:pStyle w:val="TableContents"/>
              <w:bidi w:val="0"/>
              <w:spacing w:before="0" w:after="283"/>
              <w:jc w:val="left"/>
              <w:rPr/>
            </w:pPr>
            <w:r>
              <w:rPr/>
              <w:t xml:space="preserve">Voitti 3 </w:t>
            </w:r>
          </w:p>
        </w:tc>
        <w:tc>
          <w:tcPr>
            <w:tcW w:w="1576" w:type="dxa"/>
            <w:tcBorders/>
            <w:vAlign w:val="center"/>
          </w:tcPr>
          <w:p>
            <w:pPr>
              <w:pStyle w:val="TableContents"/>
              <w:bidi w:val="0"/>
              <w:spacing w:before="0" w:after="283"/>
              <w:jc w:val="left"/>
              <w:rPr/>
            </w:pPr>
            <w:r>
              <w:rPr/>
              <w:t xml:space="preserve">1895 </w:t>
            </w:r>
          </w:p>
        </w:tc>
      </w:tr>
      <w:tr>
        <w:trPr/>
        <w:tc>
          <w:tcPr>
            <w:tcW w:w="1756" w:type="dxa"/>
            <w:tcBorders/>
            <w:vAlign w:val="center"/>
          </w:tcPr>
          <w:p>
            <w:pPr>
              <w:pStyle w:val="TableContents"/>
              <w:bidi w:val="0"/>
              <w:spacing w:before="0" w:after="283"/>
              <w:jc w:val="left"/>
              <w:rPr/>
            </w:pPr>
            <w:r>
              <w:rPr/>
              <w:t xml:space="preserve">Kentucky </w:t>
            </w:r>
          </w:p>
        </w:tc>
        <w:tc>
          <w:tcPr>
            <w:tcW w:w="661"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938 </w:t>
            </w:r>
          </w:p>
        </w:tc>
        <w:tc>
          <w:tcPr>
            <w:tcW w:w="931" w:type="dxa"/>
            <w:tcBorders/>
            <w:vAlign w:val="center"/>
          </w:tcPr>
          <w:p>
            <w:pPr>
              <w:pStyle w:val="TableContents"/>
              <w:bidi w:val="0"/>
              <w:spacing w:before="0" w:after="283"/>
              <w:jc w:val="left"/>
              <w:rPr/>
            </w:pPr>
            <w:r>
              <w:rPr/>
              <w:t xml:space="preserve">Voitti 6 </w:t>
            </w:r>
          </w:p>
        </w:tc>
        <w:tc>
          <w:tcPr>
            <w:tcW w:w="1576" w:type="dxa"/>
            <w:tcBorders/>
            <w:vAlign w:val="center"/>
          </w:tcPr>
          <w:p>
            <w:pPr>
              <w:pStyle w:val="TableContents"/>
              <w:bidi w:val="0"/>
              <w:spacing w:before="0" w:after="283"/>
              <w:jc w:val="left"/>
              <w:rPr/>
            </w:pPr>
            <w:r>
              <w:rPr/>
              <w:t xml:space="preserve">1917 </w:t>
            </w:r>
          </w:p>
        </w:tc>
      </w:tr>
      <w:tr>
        <w:trPr/>
        <w:tc>
          <w:tcPr>
            <w:tcW w:w="1756" w:type="dxa"/>
            <w:tcBorders/>
            <w:vAlign w:val="center"/>
          </w:tcPr>
          <w:p>
            <w:pPr>
              <w:pStyle w:val="TableContents"/>
              <w:bidi w:val="0"/>
              <w:spacing w:before="0" w:after="283"/>
              <w:jc w:val="left"/>
              <w:rPr/>
            </w:pPr>
            <w:r>
              <w:rPr/>
              <w:t xml:space="preserve">LSU </w:t>
            </w:r>
          </w:p>
        </w:tc>
        <w:tc>
          <w:tcPr>
            <w:tcW w:w="661" w:type="dxa"/>
            <w:tcBorders/>
            <w:vAlign w:val="center"/>
          </w:tcPr>
          <w:p>
            <w:pPr>
              <w:pStyle w:val="TableContents"/>
              <w:bidi w:val="0"/>
              <w:spacing w:before="0" w:after="283"/>
              <w:jc w:val="left"/>
              <w:rPr/>
            </w:pPr>
            <w:r>
              <w:rPr/>
              <w:t xml:space="preserve">52 </w:t>
            </w:r>
          </w:p>
        </w:tc>
        <w:tc>
          <w:tcPr>
            <w:tcW w:w="616" w:type="dxa"/>
            <w:tcBorders/>
            <w:vAlign w:val="center"/>
          </w:tcPr>
          <w:p>
            <w:pPr>
              <w:pStyle w:val="TableContents"/>
              <w:bidi w:val="0"/>
              <w:spacing w:before="0" w:after="283"/>
              <w:jc w:val="left"/>
              <w:rPr/>
            </w:pPr>
            <w:r>
              <w:rPr/>
              <w:t xml:space="preserve">25 </w:t>
            </w:r>
          </w:p>
        </w:tc>
        <w:tc>
          <w:tcPr>
            <w:tcW w:w="631" w:type="dxa"/>
            <w:tcBorders/>
            <w:vAlign w:val="center"/>
          </w:tcPr>
          <w:p>
            <w:pPr>
              <w:pStyle w:val="TableContents"/>
              <w:bidi w:val="0"/>
              <w:spacing w:before="0" w:after="283"/>
              <w:jc w:val="left"/>
              <w:rPr/>
            </w:pPr>
            <w:r>
              <w:rPr/>
              <w:t xml:space="preserve">5 </w:t>
            </w:r>
          </w:p>
        </w:tc>
        <w:tc>
          <w:tcPr>
            <w:tcW w:w="1291" w:type="dxa"/>
            <w:tcBorders/>
            <w:vAlign w:val="center"/>
          </w:tcPr>
          <w:p>
            <w:pPr>
              <w:pStyle w:val="TableContents"/>
              <w:bidi w:val="0"/>
              <w:spacing w:before="0" w:after="283"/>
              <w:jc w:val="left"/>
              <w:rPr/>
            </w:pPr>
            <w:r>
              <w:rPr/>
              <w:t xml:space="preserve">. 665 </w:t>
            </w:r>
          </w:p>
        </w:tc>
        <w:tc>
          <w:tcPr>
            <w:tcW w:w="931" w:type="dxa"/>
            <w:tcBorders/>
            <w:vAlign w:val="center"/>
          </w:tcPr>
          <w:p>
            <w:pPr>
              <w:pStyle w:val="TableContents"/>
              <w:bidi w:val="0"/>
              <w:spacing w:before="0" w:after="283"/>
              <w:jc w:val="left"/>
              <w:rPr/>
            </w:pPr>
            <w:r>
              <w:rPr/>
              <w:t xml:space="preserve">Voitti 7 </w:t>
            </w:r>
          </w:p>
        </w:tc>
        <w:tc>
          <w:tcPr>
            <w:tcW w:w="1576" w:type="dxa"/>
            <w:tcBorders/>
            <w:vAlign w:val="center"/>
          </w:tcPr>
          <w:p>
            <w:pPr>
              <w:pStyle w:val="TableContents"/>
              <w:bidi w:val="0"/>
              <w:spacing w:before="0" w:after="283"/>
              <w:jc w:val="left"/>
              <w:rPr/>
            </w:pPr>
            <w:r>
              <w:rPr/>
              <w:t xml:space="preserve">1895 </w:t>
            </w:r>
          </w:p>
        </w:tc>
      </w:tr>
      <w:tr>
        <w:trPr/>
        <w:tc>
          <w:tcPr>
            <w:tcW w:w="1756" w:type="dxa"/>
            <w:tcBorders/>
            <w:vAlign w:val="center"/>
          </w:tcPr>
          <w:p>
            <w:pPr>
              <w:pStyle w:val="TableContents"/>
              <w:bidi w:val="0"/>
              <w:spacing w:before="0" w:after="283"/>
              <w:jc w:val="left"/>
              <w:rPr/>
            </w:pPr>
            <w:r>
              <w:rPr/>
              <w:t xml:space="preserve">Mississippi State </w:t>
            </w:r>
          </w:p>
        </w:tc>
        <w:tc>
          <w:tcPr>
            <w:tcW w:w="661" w:type="dxa"/>
            <w:tcBorders/>
            <w:vAlign w:val="center"/>
          </w:tcPr>
          <w:p>
            <w:pPr>
              <w:pStyle w:val="TableContents"/>
              <w:bidi w:val="0"/>
              <w:spacing w:before="0" w:after="283"/>
              <w:jc w:val="left"/>
              <w:rPr/>
            </w:pPr>
            <w:r>
              <w:rPr/>
              <w:t xml:space="preserve">80 </w:t>
            </w:r>
          </w:p>
        </w:tc>
        <w:tc>
          <w:tcPr>
            <w:tcW w:w="616" w:type="dxa"/>
            <w:tcBorders/>
            <w:vAlign w:val="center"/>
          </w:tcPr>
          <w:p>
            <w:pPr>
              <w:pStyle w:val="TableContents"/>
              <w:bidi w:val="0"/>
              <w:spacing w:before="0" w:after="283"/>
              <w:jc w:val="left"/>
              <w:rPr/>
            </w:pPr>
            <w:r>
              <w:rPr/>
              <w:t xml:space="preserve">18 </w:t>
            </w:r>
          </w:p>
        </w:tc>
        <w:tc>
          <w:tcPr>
            <w:tcW w:w="63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807 </w:t>
            </w:r>
          </w:p>
        </w:tc>
        <w:tc>
          <w:tcPr>
            <w:tcW w:w="931" w:type="dxa"/>
            <w:tcBorders/>
            <w:vAlign w:val="center"/>
          </w:tcPr>
          <w:p>
            <w:pPr>
              <w:pStyle w:val="TableContents"/>
              <w:bidi w:val="0"/>
              <w:spacing w:before="0" w:after="283"/>
              <w:jc w:val="left"/>
              <w:rPr/>
            </w:pPr>
            <w:r>
              <w:rPr/>
              <w:t xml:space="preserve">Voitti 10 </w:t>
            </w:r>
          </w:p>
        </w:tc>
        <w:tc>
          <w:tcPr>
            <w:tcW w:w="1576" w:type="dxa"/>
            <w:tcBorders/>
            <w:vAlign w:val="center"/>
          </w:tcPr>
          <w:p>
            <w:pPr>
              <w:pStyle w:val="TableContents"/>
              <w:bidi w:val="0"/>
              <w:spacing w:before="0" w:after="283"/>
              <w:jc w:val="left"/>
              <w:rPr/>
            </w:pPr>
            <w:r>
              <w:rPr/>
              <w:t xml:space="preserve">1896 </w:t>
            </w:r>
          </w:p>
        </w:tc>
      </w:tr>
      <w:tr>
        <w:trPr/>
        <w:tc>
          <w:tcPr>
            <w:tcW w:w="1756" w:type="dxa"/>
            <w:tcBorders/>
            <w:vAlign w:val="center"/>
          </w:tcPr>
          <w:p>
            <w:pPr>
              <w:pStyle w:val="TableContents"/>
              <w:bidi w:val="0"/>
              <w:spacing w:before="0" w:after="283"/>
              <w:jc w:val="left"/>
              <w:rPr/>
            </w:pPr>
            <w:r>
              <w:rPr/>
              <w:t xml:space="preserve">Missouri </w:t>
            </w:r>
          </w:p>
        </w:tc>
        <w:tc>
          <w:tcPr>
            <w:tcW w:w="66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1291" w:type="dxa"/>
            <w:tcBorders/>
            <w:vAlign w:val="center"/>
          </w:tcPr>
          <w:p>
            <w:pPr>
              <w:pStyle w:val="TableContents"/>
              <w:bidi w:val="0"/>
              <w:spacing w:before="0" w:after="283"/>
              <w:jc w:val="left"/>
              <w:rPr/>
            </w:pPr>
            <w:r>
              <w:rPr/>
              <w:t xml:space="preserve">. 600 </w:t>
            </w:r>
          </w:p>
        </w:tc>
        <w:tc>
          <w:tcPr>
            <w:tcW w:w="931" w:type="dxa"/>
            <w:tcBorders/>
            <w:vAlign w:val="center"/>
          </w:tcPr>
          <w:p>
            <w:pPr>
              <w:pStyle w:val="TableContents"/>
              <w:bidi w:val="0"/>
              <w:spacing w:before="0" w:after="283"/>
              <w:jc w:val="left"/>
              <w:rPr/>
            </w:pPr>
            <w:r>
              <w:rPr/>
              <w:t xml:space="preserve">Voitti 3 </w:t>
            </w:r>
          </w:p>
        </w:tc>
        <w:tc>
          <w:tcPr>
            <w:tcW w:w="1576" w:type="dxa"/>
            <w:tcBorders/>
            <w:vAlign w:val="center"/>
          </w:tcPr>
          <w:p>
            <w:pPr>
              <w:pStyle w:val="TableContents"/>
              <w:bidi w:val="0"/>
              <w:spacing w:before="0" w:after="283"/>
              <w:jc w:val="left"/>
              <w:rPr/>
            </w:pPr>
            <w:r>
              <w:rPr/>
              <w:t xml:space="preserve">1968 </w:t>
            </w:r>
          </w:p>
        </w:tc>
      </w:tr>
      <w:tr>
        <w:trPr/>
        <w:tc>
          <w:tcPr>
            <w:tcW w:w="1756" w:type="dxa"/>
            <w:tcBorders/>
            <w:vAlign w:val="center"/>
          </w:tcPr>
          <w:p>
            <w:pPr>
              <w:pStyle w:val="TableContents"/>
              <w:bidi w:val="0"/>
              <w:spacing w:before="0" w:after="283"/>
              <w:jc w:val="left"/>
              <w:rPr/>
            </w:pPr>
            <w:r>
              <w:rPr/>
              <w:t xml:space="preserve">Ole Miss </w:t>
            </w:r>
          </w:p>
        </w:tc>
        <w:tc>
          <w:tcPr>
            <w:tcW w:w="661" w:type="dxa"/>
            <w:tcBorders/>
            <w:vAlign w:val="center"/>
          </w:tcPr>
          <w:p>
            <w:pPr>
              <w:pStyle w:val="TableContents"/>
              <w:bidi w:val="0"/>
              <w:spacing w:before="0" w:after="283"/>
              <w:jc w:val="left"/>
              <w:rPr/>
            </w:pPr>
            <w:r>
              <w:rPr/>
              <w:t xml:space="preserve">49 </w:t>
            </w:r>
          </w:p>
        </w:tc>
        <w:tc>
          <w:tcPr>
            <w:tcW w:w="616"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806 </w:t>
            </w:r>
          </w:p>
        </w:tc>
        <w:tc>
          <w:tcPr>
            <w:tcW w:w="931" w:type="dxa"/>
            <w:tcBorders/>
            <w:vAlign w:val="center"/>
          </w:tcPr>
          <w:p>
            <w:pPr>
              <w:pStyle w:val="TableContents"/>
              <w:bidi w:val="0"/>
              <w:spacing w:before="0" w:after="283"/>
              <w:jc w:val="left"/>
              <w:rPr/>
            </w:pPr>
            <w:r>
              <w:rPr/>
              <w:t xml:space="preserve">Voitti 2 </w:t>
            </w:r>
          </w:p>
        </w:tc>
        <w:tc>
          <w:tcPr>
            <w:tcW w:w="1576" w:type="dxa"/>
            <w:tcBorders/>
            <w:vAlign w:val="center"/>
          </w:tcPr>
          <w:p>
            <w:pPr>
              <w:pStyle w:val="TableContents"/>
              <w:bidi w:val="0"/>
              <w:spacing w:before="0" w:after="283"/>
              <w:jc w:val="left"/>
              <w:rPr/>
            </w:pPr>
            <w:r>
              <w:rPr/>
              <w:t xml:space="preserve">1894 </w:t>
            </w:r>
          </w:p>
        </w:tc>
      </w:tr>
      <w:tr>
        <w:trPr/>
        <w:tc>
          <w:tcPr>
            <w:tcW w:w="1756" w:type="dxa"/>
            <w:tcBorders/>
            <w:vAlign w:val="center"/>
          </w:tcPr>
          <w:p>
            <w:pPr>
              <w:pStyle w:val="TableContents"/>
              <w:bidi w:val="0"/>
              <w:spacing w:before="0" w:after="283"/>
              <w:jc w:val="left"/>
              <w:rPr/>
            </w:pPr>
            <w:r>
              <w:rPr/>
              <w:t xml:space="preserve">Etelä-Carolina </w:t>
            </w:r>
          </w:p>
        </w:tc>
        <w:tc>
          <w:tcPr>
            <w:tcW w:w="66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1291" w:type="dxa"/>
            <w:tcBorders/>
            <w:vAlign w:val="center"/>
          </w:tcPr>
          <w:p>
            <w:pPr>
              <w:pStyle w:val="TableContents"/>
              <w:bidi w:val="0"/>
              <w:spacing w:before="0" w:after="283"/>
              <w:jc w:val="left"/>
              <w:rPr/>
            </w:pPr>
            <w:r>
              <w:rPr/>
              <w:t xml:space="preserve">. 714 </w:t>
            </w:r>
          </w:p>
        </w:tc>
        <w:tc>
          <w:tcPr>
            <w:tcW w:w="931" w:type="dxa"/>
            <w:tcBorders/>
            <w:vAlign w:val="center"/>
          </w:tcPr>
          <w:p>
            <w:pPr>
              <w:pStyle w:val="TableContents"/>
              <w:bidi w:val="0"/>
              <w:spacing w:before="0" w:after="283"/>
              <w:jc w:val="left"/>
              <w:rPr/>
            </w:pPr>
            <w:r>
              <w:rPr/>
              <w:t xml:space="preserve">Hävinnyt 1 </w:t>
            </w:r>
          </w:p>
        </w:tc>
        <w:tc>
          <w:tcPr>
            <w:tcW w:w="1576" w:type="dxa"/>
            <w:tcBorders/>
            <w:vAlign w:val="center"/>
          </w:tcPr>
          <w:p>
            <w:pPr>
              <w:pStyle w:val="TableContents"/>
              <w:bidi w:val="0"/>
              <w:spacing w:before="0" w:after="283"/>
              <w:jc w:val="left"/>
              <w:rPr/>
            </w:pPr>
            <w:r>
              <w:rPr/>
              <w:t xml:space="preserve">1937 </w:t>
            </w:r>
          </w:p>
        </w:tc>
      </w:tr>
      <w:tr>
        <w:trPr/>
        <w:tc>
          <w:tcPr>
            <w:tcW w:w="1756" w:type="dxa"/>
            <w:tcBorders/>
            <w:vAlign w:val="center"/>
          </w:tcPr>
          <w:p>
            <w:pPr>
              <w:pStyle w:val="TableContents"/>
              <w:bidi w:val="0"/>
              <w:spacing w:before="0" w:after="283"/>
              <w:jc w:val="left"/>
              <w:rPr/>
            </w:pPr>
            <w:r>
              <w:rPr/>
              <w:t xml:space="preserve">Tennessee </w:t>
            </w:r>
          </w:p>
        </w:tc>
        <w:tc>
          <w:tcPr>
            <w:tcW w:w="661" w:type="dxa"/>
            <w:tcBorders/>
            <w:vAlign w:val="center"/>
          </w:tcPr>
          <w:p>
            <w:pPr>
              <w:pStyle w:val="TableContents"/>
              <w:bidi w:val="0"/>
              <w:spacing w:before="0" w:after="283"/>
              <w:jc w:val="left"/>
              <w:rPr/>
            </w:pPr>
            <w:r>
              <w:rPr/>
              <w:t xml:space="preserve">55 </w:t>
            </w:r>
          </w:p>
        </w:tc>
        <w:tc>
          <w:tcPr>
            <w:tcW w:w="616" w:type="dxa"/>
            <w:tcBorders/>
            <w:vAlign w:val="center"/>
          </w:tcPr>
          <w:p>
            <w:pPr>
              <w:pStyle w:val="TableContents"/>
              <w:bidi w:val="0"/>
              <w:spacing w:before="0" w:after="283"/>
              <w:jc w:val="left"/>
              <w:rPr/>
            </w:pPr>
            <w:r>
              <w:rPr/>
              <w:t xml:space="preserve">38 </w:t>
            </w:r>
          </w:p>
        </w:tc>
        <w:tc>
          <w:tcPr>
            <w:tcW w:w="631" w:type="dxa"/>
            <w:tcBorders/>
            <w:vAlign w:val="center"/>
          </w:tcPr>
          <w:p>
            <w:pPr>
              <w:pStyle w:val="TableContents"/>
              <w:bidi w:val="0"/>
              <w:spacing w:before="0" w:after="283"/>
              <w:jc w:val="left"/>
              <w:rPr/>
            </w:pPr>
            <w:r>
              <w:rPr/>
              <w:t xml:space="preserve">7 </w:t>
            </w:r>
          </w:p>
        </w:tc>
        <w:tc>
          <w:tcPr>
            <w:tcW w:w="1291" w:type="dxa"/>
            <w:tcBorders/>
            <w:vAlign w:val="center"/>
          </w:tcPr>
          <w:p>
            <w:pPr>
              <w:pStyle w:val="TableContents"/>
              <w:bidi w:val="0"/>
              <w:spacing w:before="0" w:after="283"/>
              <w:jc w:val="left"/>
              <w:rPr/>
            </w:pPr>
            <w:r>
              <w:rPr/>
              <w:t xml:space="preserve">. 585 </w:t>
            </w:r>
          </w:p>
        </w:tc>
        <w:tc>
          <w:tcPr>
            <w:tcW w:w="931" w:type="dxa"/>
            <w:tcBorders/>
            <w:vAlign w:val="center"/>
          </w:tcPr>
          <w:p>
            <w:pPr>
              <w:pStyle w:val="TableContents"/>
              <w:bidi w:val="0"/>
              <w:spacing w:before="0" w:after="283"/>
              <w:jc w:val="left"/>
              <w:rPr/>
            </w:pPr>
            <w:r>
              <w:rPr/>
              <w:t xml:space="preserve">Voitti 11 </w:t>
            </w:r>
          </w:p>
        </w:tc>
        <w:tc>
          <w:tcPr>
            <w:tcW w:w="1576" w:type="dxa"/>
            <w:tcBorders/>
            <w:vAlign w:val="center"/>
          </w:tcPr>
          <w:p>
            <w:pPr>
              <w:pStyle w:val="TableContents"/>
              <w:bidi w:val="0"/>
              <w:spacing w:before="0" w:after="283"/>
              <w:jc w:val="left"/>
              <w:rPr/>
            </w:pPr>
            <w:r>
              <w:rPr/>
              <w:t xml:space="preserve">1901 </w:t>
            </w:r>
          </w:p>
        </w:tc>
      </w:tr>
      <w:tr>
        <w:trPr/>
        <w:tc>
          <w:tcPr>
            <w:tcW w:w="1756" w:type="dxa"/>
            <w:tcBorders/>
            <w:vAlign w:val="center"/>
          </w:tcPr>
          <w:p>
            <w:pPr>
              <w:pStyle w:val="TableContents"/>
              <w:bidi w:val="0"/>
              <w:spacing w:before="0" w:after="283"/>
              <w:jc w:val="left"/>
              <w:rPr/>
            </w:pPr>
            <w:r>
              <w:rPr/>
              <w:t xml:space="preserve">Texas A&amp;M </w:t>
            </w:r>
          </w:p>
        </w:tc>
        <w:tc>
          <w:tcPr>
            <w:tcW w:w="66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1291" w:type="dxa"/>
            <w:tcBorders/>
            <w:vAlign w:val="center"/>
          </w:tcPr>
          <w:p>
            <w:pPr>
              <w:pStyle w:val="TableContents"/>
              <w:bidi w:val="0"/>
              <w:spacing w:before="0" w:after="283"/>
              <w:jc w:val="left"/>
              <w:rPr/>
            </w:pPr>
            <w:r>
              <w:rPr/>
              <w:t xml:space="preserve">. 800 </w:t>
            </w:r>
          </w:p>
        </w:tc>
        <w:tc>
          <w:tcPr>
            <w:tcW w:w="931" w:type="dxa"/>
            <w:tcBorders/>
            <w:vAlign w:val="center"/>
          </w:tcPr>
          <w:p>
            <w:pPr>
              <w:pStyle w:val="TableContents"/>
              <w:bidi w:val="0"/>
              <w:spacing w:before="0" w:after="283"/>
              <w:jc w:val="left"/>
              <w:rPr/>
            </w:pPr>
            <w:r>
              <w:rPr/>
              <w:t xml:space="preserve">Voitti 5 </w:t>
            </w:r>
          </w:p>
        </w:tc>
        <w:tc>
          <w:tcPr>
            <w:tcW w:w="1576" w:type="dxa"/>
            <w:tcBorders/>
            <w:vAlign w:val="center"/>
          </w:tcPr>
          <w:p>
            <w:pPr>
              <w:pStyle w:val="TableContents"/>
              <w:bidi w:val="0"/>
              <w:spacing w:before="0" w:after="283"/>
              <w:jc w:val="left"/>
              <w:rPr/>
            </w:pPr>
            <w:r>
              <w:rPr/>
              <w:t xml:space="preserve">1942 </w:t>
            </w:r>
          </w:p>
        </w:tc>
      </w:tr>
      <w:tr>
        <w:trPr/>
        <w:tc>
          <w:tcPr>
            <w:tcW w:w="1756" w:type="dxa"/>
            <w:tcBorders/>
            <w:vAlign w:val="center"/>
          </w:tcPr>
          <w:p>
            <w:pPr>
              <w:pStyle w:val="TableContents"/>
              <w:bidi w:val="0"/>
              <w:spacing w:before="0" w:after="283"/>
              <w:jc w:val="left"/>
              <w:rPr/>
            </w:pPr>
            <w:r>
              <w:rPr/>
              <w:t xml:space="preserve">Vanderbilt </w:t>
            </w:r>
          </w:p>
        </w:tc>
        <w:tc>
          <w:tcPr>
            <w:tcW w:w="661" w:type="dxa"/>
            <w:tcBorders/>
            <w:vAlign w:val="center"/>
          </w:tcPr>
          <w:p>
            <w:pPr>
              <w:pStyle w:val="TableContents"/>
              <w:bidi w:val="0"/>
              <w:spacing w:before="0" w:after="283"/>
              <w:jc w:val="left"/>
              <w:rPr/>
            </w:pPr>
            <w:r>
              <w:rPr/>
              <w:t xml:space="preserve">59 </w:t>
            </w:r>
          </w:p>
        </w:tc>
        <w:tc>
          <w:tcPr>
            <w:tcW w:w="616" w:type="dxa"/>
            <w:tcBorders/>
            <w:vAlign w:val="center"/>
          </w:tcPr>
          <w:p>
            <w:pPr>
              <w:pStyle w:val="TableContents"/>
              <w:bidi w:val="0"/>
              <w:spacing w:before="0" w:after="283"/>
              <w:jc w:val="left"/>
              <w:rPr/>
            </w:pPr>
            <w:r>
              <w:rPr/>
              <w:t xml:space="preserve">19 </w:t>
            </w:r>
          </w:p>
        </w:tc>
        <w:tc>
          <w:tcPr>
            <w:tcW w:w="63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 744 </w:t>
            </w:r>
          </w:p>
        </w:tc>
        <w:tc>
          <w:tcPr>
            <w:tcW w:w="931" w:type="dxa"/>
            <w:tcBorders/>
            <w:vAlign w:val="center"/>
          </w:tcPr>
          <w:p>
            <w:pPr>
              <w:pStyle w:val="TableContents"/>
              <w:bidi w:val="0"/>
              <w:spacing w:before="0" w:after="283"/>
              <w:jc w:val="left"/>
              <w:rPr/>
            </w:pPr>
            <w:r>
              <w:rPr/>
              <w:t xml:space="preserve">Voitti 22 </w:t>
            </w:r>
          </w:p>
        </w:tc>
        <w:tc>
          <w:tcPr>
            <w:tcW w:w="1576" w:type="dxa"/>
            <w:tcBorders/>
            <w:vAlign w:val="center"/>
          </w:tcPr>
          <w:p>
            <w:pPr>
              <w:pStyle w:val="TableContents"/>
              <w:bidi w:val="0"/>
              <w:spacing w:before="0" w:after="283"/>
              <w:jc w:val="left"/>
              <w:rPr/>
            </w:pPr>
            <w:r>
              <w:rPr>
                <w:color w:val="A9A9A9"/>
              </w:rPr>
              <w:t xml:space="preserve">1903 </w:t>
            </w:r>
          </w:p>
        </w:tc>
      </w:tr>
      <w:tr>
        <w:trPr/>
        <w:tc>
          <w:tcPr>
            <w:tcW w:w="1756" w:type="dxa"/>
            <w:tcBorders/>
            <w:vAlign w:val="center"/>
          </w:tcPr>
          <w:p>
            <w:pPr>
              <w:pStyle w:val="TableContents"/>
              <w:bidi w:val="0"/>
              <w:spacing w:before="0" w:after="283"/>
              <w:jc w:val="left"/>
              <w:rPr/>
            </w:pPr>
            <w:r>
              <w:rPr/>
              <w:t xml:space="preserve">Yhteensä </w:t>
            </w:r>
          </w:p>
        </w:tc>
        <w:tc>
          <w:tcPr>
            <w:tcW w:w="661" w:type="dxa"/>
            <w:tcBorders/>
            <w:vAlign w:val="center"/>
          </w:tcPr>
          <w:p>
            <w:pPr>
              <w:pStyle w:val="TableContents"/>
              <w:bidi w:val="0"/>
              <w:spacing w:before="0" w:after="283"/>
              <w:jc w:val="left"/>
              <w:rPr/>
            </w:pPr>
            <w:r>
              <w:rPr/>
              <w:t xml:space="preserve">483 </w:t>
            </w:r>
          </w:p>
        </w:tc>
        <w:tc>
          <w:tcPr>
            <w:tcW w:w="616" w:type="dxa"/>
            <w:tcBorders/>
            <w:vAlign w:val="center"/>
          </w:tcPr>
          <w:p>
            <w:pPr>
              <w:pStyle w:val="TableContents"/>
              <w:bidi w:val="0"/>
              <w:spacing w:before="0" w:after="283"/>
              <w:jc w:val="left"/>
              <w:rPr/>
            </w:pPr>
            <w:r>
              <w:rPr/>
              <w:t xml:space="preserve">203 </w:t>
            </w:r>
          </w:p>
        </w:tc>
        <w:tc>
          <w:tcPr>
            <w:tcW w:w="631" w:type="dxa"/>
            <w:tcBorders/>
            <w:vAlign w:val="center"/>
          </w:tcPr>
          <w:p>
            <w:pPr>
              <w:pStyle w:val="TableContents"/>
              <w:bidi w:val="0"/>
              <w:spacing w:before="0" w:after="283"/>
              <w:jc w:val="left"/>
              <w:rPr/>
            </w:pPr>
            <w:r>
              <w:rPr/>
              <w:t xml:space="preserve">27 </w:t>
            </w:r>
          </w:p>
        </w:tc>
        <w:tc>
          <w:tcPr>
            <w:tcW w:w="1291" w:type="dxa"/>
            <w:tcBorders/>
            <w:vAlign w:val="center"/>
          </w:tcPr>
          <w:p>
            <w:pPr>
              <w:pStyle w:val="TableContents"/>
              <w:bidi w:val="0"/>
              <w:spacing w:before="0" w:after="283"/>
              <w:jc w:val="left"/>
              <w:rPr/>
            </w:pPr>
            <w:r>
              <w:rPr/>
              <w:t xml:space="preserve">. 696 </w:t>
            </w:r>
          </w:p>
        </w:tc>
        <w:tc>
          <w:tcPr>
            <w:tcW w:w="93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vanderbilt pelasi viimeksi alabamaa vastaan jalkapallossa?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Alabama pelaa kotiottelunsa </w:t>
      </w:r>
      <w:r>
        <w:rPr>
          <w:color w:val="A9A9A9"/>
        </w:rPr>
        <w:t xml:space="preserve">Bryant -- Denny Stadiumilla, joka sijaitsee </w:t>
      </w:r>
      <w:r>
        <w:rPr/>
        <w:t xml:space="preserve">kampuksella Tuscaloosassa, Alabamassa. Bryant-Denny Stadium on 101 821 hengen tilavuudellaan maailman kahdeksanneksi suurin stadion, joka ei ole kilpaurheilustadion, ja Yhdysvaltojen seitsemänneksi suurin stadion.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alabaman yliopisto pelaa jalkapalloa?</w:t>
      </w:r>
    </w:p>
    <w:p>
      <w:pPr>
        <w:pStyle w:val="TextBody"/>
        <w:bidi w:val="0"/>
        <w:jc w:val="left"/>
        <w:rPr>
          <w:b/>
          <w:u w:val="single"/>
          <w:shd w:val="clear" w:fill="FFFF00"/>
        </w:rPr>
      </w:pPr>
      <w:r>
        <w:rPr>
          <w:b/>
          <w:u w:val="single"/>
          <w:shd w:val="clear" w:fill="FFFF00"/>
        </w:rPr>
        <w:t xml:space="preserve">Asiakirjan numero 7435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Iskiashermo (/ saɪˈætɪk /; myös iskiashermo, iskiashermo) on suuri hermo ihmisillä ja eläimillä. Se </w:t>
      </w:r>
      <w:r>
        <w:rPr>
          <w:color w:val="A9A9A9"/>
        </w:rPr>
        <w:t xml:space="preserve">alkaa alaselästä ja kulkee pakaroiden kautta alaraajoja pitkin</w:t>
      </w:r>
      <w:r>
        <w:rPr/>
        <w:t xml:space="preserve">. Se on ihmiskehon pisin ja levein yksittäinen hermo, joka kulkee säären yläosasta jalkaterän takaosaan. Iskiashermo muodostaa hermoyhteyden lähes koko säären iholle, reiden takaosan lihaksille sekä säären ja jalkaterän lihaksille. Se on peräisin selkäydinhermoista L4-S3. Se sisältää kuituja sekä lumbosakraalihermon etu- että takaosasta.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ihmiskehossa kulkee iskiashermo?</w:t>
      </w:r>
    </w:p>
    <w:p>
      <w:pPr>
        <w:pStyle w:val="TextBody"/>
        <w:bidi w:val="0"/>
        <w:jc w:val="left"/>
        <w:rPr>
          <w:b/>
          <w:u w:val="single"/>
          <w:shd w:val="clear" w:fill="FFFF00"/>
        </w:rPr>
      </w:pPr>
      <w:r>
        <w:rPr>
          <w:b/>
          <w:u w:val="single"/>
          <w:shd w:val="clear" w:fill="FFFF00"/>
        </w:rPr>
        <w:t xml:space="preserve">Asiakirjan numero 7436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Miss USA </w:t>
      </w:r>
      <w:r>
        <w:rPr/>
        <w:t xml:space="preserve">on </w:t>
      </w:r>
      <w:r>
        <w:rPr/>
        <w:t xml:space="preserve">yhdysvaltalainen kauneuskilpailu, joka on järjestetty vuosittain vuodesta 1952 lähtien ja jossa valitaan amerikkalainen osallistuja Miss Universum -kilpailuun. Miss Universe Organization järjestää molemmat kilpailut sekä Miss Teen USA -kilpailun.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kilpailee miss universe miss usa tai miss america -kilpailussa?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kilpailee miss universe miss america tai miss usa -kilpailussa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Miss USA on </w:t>
      </w:r>
      <w:r>
        <w:rPr>
          <w:color w:val="A9A9A9"/>
        </w:rPr>
        <w:t xml:space="preserve">Kára McCullough </w:t>
      </w:r>
      <w:r>
        <w:rPr/>
        <w:t xml:space="preserve">District of Columbian alueelta, joka kruunattiin 14. toukokuuta 2017 Las Vegasissa, Nevadassa.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edustaa Yhdysvaltoja Miss Universum -kilpailussa -</w:t>
      </w:r>
    </w:p>
    <w:p>
      <w:pPr>
        <w:pStyle w:val="TextBody"/>
        <w:bidi w:val="0"/>
        <w:jc w:val="left"/>
        <w:rPr>
          <w:b/>
          <w:u w:val="single"/>
          <w:shd w:val="clear" w:fill="FFFF00"/>
        </w:rPr>
      </w:pPr>
      <w:r>
        <w:rPr>
          <w:b/>
          <w:u w:val="single"/>
          <w:shd w:val="clear" w:fill="FFFF00"/>
        </w:rPr>
        <w:t xml:space="preserve">Asiakirjan numero 7437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Gagnon </w:t>
      </w:r>
      <w:r>
        <w:rPr/>
        <w:t xml:space="preserve">näytteli Logan Evansia, Clay Evansin (Robert Buckley) poikaa, CW:n draamasarjan One Tree Hillin yhdeksännellä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Clayn poikaa One Tree Hillissä...</w:t>
      </w:r>
    </w:p>
    <w:p>
      <w:pPr>
        <w:pStyle w:val="TextBody"/>
        <w:bidi w:val="0"/>
        <w:jc w:val="left"/>
        <w:rPr>
          <w:b/>
          <w:u w:val="single"/>
          <w:shd w:val="clear" w:fill="FFFF00"/>
        </w:rPr>
      </w:pPr>
      <w:r>
        <w:rPr>
          <w:b/>
          <w:u w:val="single"/>
          <w:shd w:val="clear" w:fill="FFFF00"/>
        </w:rPr>
        <w:t xml:space="preserve">Asiakirjan numero 7438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 on maailmanloppu sellaisena kuin me sen tunnemme (ja voin hyvin)"... R.E.M.:n USA:ssa julkaistun 7''-julkaisun kansi Single albumilta Document </w:t>
      </w:r>
    </w:p>
    <w:tbl>
      <w:tblPr>
        <w:tblW w:w="10205" w:type="dxa"/>
        <w:jc w:val="left"/>
        <w:tblInd w:w="0" w:type="dxa"/>
        <w:tblLayout w:type="fixed"/>
        <w:tblCellMar>
          <w:top w:w="28" w:type="dxa"/>
          <w:left w:w="28" w:type="dxa"/>
          <w:bottom w:w="28" w:type="dxa"/>
          <w:right w:w="28" w:type="dxa"/>
        </w:tblCellMar>
      </w:tblPr>
      <w:tblGrid>
        <w:gridCol w:w="2313"/>
        <w:gridCol w:w="5505"/>
        <w:gridCol w:w="2387"/>
      </w:tblGrid>
      <w:tr>
        <w:trPr/>
        <w:tc>
          <w:tcPr>
            <w:tcW w:w="2313" w:type="dxa"/>
            <w:tcBorders/>
            <w:vAlign w:val="center"/>
          </w:tcPr>
          <w:p>
            <w:pPr>
              <w:pStyle w:val="TableHeading"/>
              <w:suppressLineNumbers/>
              <w:bidi w:val="0"/>
              <w:spacing w:before="0" w:after="283"/>
              <w:jc w:val="center"/>
              <w:rPr/>
            </w:pPr>
            <w:r>
              <w:rPr/>
              <w:t xml:space="preserve">B-puoli </w:t>
            </w:r>
          </w:p>
        </w:tc>
        <w:tc>
          <w:tcPr>
            <w:tcW w:w="5505" w:type="dxa"/>
            <w:tcBorders/>
            <w:vAlign w:val="center"/>
          </w:tcPr>
          <w:p>
            <w:pPr>
              <w:pStyle w:val="TableContents"/>
              <w:bidi w:val="0"/>
              <w:spacing w:before="0" w:after="283"/>
              <w:jc w:val="left"/>
              <w:rPr/>
            </w:pPr>
            <w:r>
              <w:rPr/>
              <w:t xml:space="preserve">``Viimeinen päivä'' </w:t>
            </w:r>
          </w:p>
        </w:tc>
        <w:tc>
          <w:tcPr>
            <w:tcW w:w="2387" w:type="dxa"/>
            <w:tcBorders/>
          </w:tcPr>
          <w:p>
            <w:pPr>
              <w:pStyle w:val="TableContents"/>
              <w:bidi w:val="0"/>
              <w:spacing w:before="0" w:after="283"/>
              <w:jc w:val="left"/>
              <w:rPr>
                <w:sz w:val="4"/>
                <w:szCs w:val="4"/>
              </w:rPr>
            </w:pPr>
            <w:r>
              <w:rPr>
                <w:sz w:val="4"/>
                <w:szCs w:val="4"/>
              </w:rPr>
            </w:r>
          </w:p>
        </w:tc>
      </w:tr>
      <w:tr>
        <w:trPr/>
        <w:tc>
          <w:tcPr>
            <w:tcW w:w="2313" w:type="dxa"/>
            <w:tcBorders/>
            <w:vAlign w:val="center"/>
          </w:tcPr>
          <w:p>
            <w:pPr>
              <w:pStyle w:val="TableHeading"/>
              <w:suppressLineNumbers/>
              <w:bidi w:val="0"/>
              <w:spacing w:before="0" w:after="283"/>
              <w:jc w:val="center"/>
              <w:rPr/>
            </w:pPr>
            <w:r>
              <w:rPr/>
              <w:t xml:space="preserve">Julkaistu </w:t>
            </w:r>
          </w:p>
        </w:tc>
        <w:tc>
          <w:tcPr>
            <w:tcW w:w="5505" w:type="dxa"/>
            <w:tcBorders/>
            <w:vAlign w:val="center"/>
          </w:tcPr>
          <w:p>
            <w:pPr>
              <w:pStyle w:val="TableContents"/>
              <w:bidi w:val="0"/>
              <w:spacing w:before="0" w:after="283"/>
              <w:jc w:val="left"/>
              <w:rPr/>
            </w:pPr>
            <w:r>
              <w:rPr/>
              <w:t xml:space="preserve">16. marraskuuta 1987 (1987-11-16) </w:t>
            </w:r>
          </w:p>
        </w:tc>
        <w:tc>
          <w:tcPr>
            <w:tcW w:w="2387" w:type="dxa"/>
            <w:tcBorders/>
          </w:tcPr>
          <w:p>
            <w:pPr>
              <w:pStyle w:val="TableContents"/>
              <w:bidi w:val="0"/>
              <w:spacing w:before="0" w:after="283"/>
              <w:jc w:val="left"/>
              <w:rPr>
                <w:sz w:val="4"/>
                <w:szCs w:val="4"/>
              </w:rPr>
            </w:pPr>
            <w:r>
              <w:rPr>
                <w:sz w:val="4"/>
                <w:szCs w:val="4"/>
              </w:rPr>
            </w:r>
          </w:p>
        </w:tc>
      </w:tr>
      <w:tr>
        <w:trPr/>
        <w:tc>
          <w:tcPr>
            <w:tcW w:w="2313" w:type="dxa"/>
            <w:tcBorders/>
            <w:vAlign w:val="center"/>
          </w:tcPr>
          <w:p>
            <w:pPr>
              <w:pStyle w:val="TableHeading"/>
              <w:suppressLineNumbers/>
              <w:bidi w:val="0"/>
              <w:spacing w:before="0" w:after="283"/>
              <w:jc w:val="center"/>
              <w:rPr/>
            </w:pPr>
            <w:r>
              <w:rPr/>
              <w:t xml:space="preserve">Muotoilu </w:t>
            </w:r>
          </w:p>
        </w:tc>
        <w:tc>
          <w:tcPr>
            <w:tcW w:w="5505"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7'' </w:t>
            </w:r>
          </w:p>
          <w:p>
            <w:pPr>
              <w:pStyle w:val="TableContents"/>
              <w:numPr>
                <w:ilvl w:val="0"/>
                <w:numId w:val="138"/>
              </w:numPr>
              <w:tabs>
                <w:tab w:val="clear" w:pos="1134"/>
                <w:tab w:val="left" w:leader="none" w:pos="707"/>
              </w:tabs>
              <w:bidi w:val="0"/>
              <w:spacing w:before="0" w:after="0"/>
              <w:ind w:start="707" w:hanging="283"/>
              <w:jc w:val="left"/>
              <w:rPr/>
            </w:pPr>
            <w:r>
              <w:rPr/>
              <w:t xml:space="preserve">12'' </w:t>
            </w:r>
          </w:p>
          <w:p>
            <w:pPr>
              <w:pStyle w:val="TableContents"/>
              <w:numPr>
                <w:ilvl w:val="0"/>
                <w:numId w:val="138"/>
              </w:numPr>
              <w:tabs>
                <w:tab w:val="clear" w:pos="1134"/>
                <w:tab w:val="left" w:leader="none" w:pos="707"/>
              </w:tabs>
              <w:bidi w:val="0"/>
              <w:spacing w:before="0" w:after="0"/>
              <w:ind w:start="707" w:hanging="283"/>
              <w:jc w:val="left"/>
              <w:rPr/>
            </w:pPr>
            <w:r>
              <w:rPr/>
              <w:t xml:space="preserve">kasetti </w:t>
            </w:r>
          </w:p>
          <w:p>
            <w:pPr>
              <w:pStyle w:val="TableContents"/>
              <w:numPr>
                <w:ilvl w:val="0"/>
                <w:numId w:val="138"/>
              </w:numPr>
              <w:tabs>
                <w:tab w:val="clear" w:pos="1134"/>
                <w:tab w:val="left" w:leader="none" w:pos="707"/>
              </w:tabs>
              <w:bidi w:val="0"/>
              <w:spacing w:before="0" w:after="283"/>
              <w:ind w:start="707" w:hanging="283"/>
              <w:jc w:val="left"/>
              <w:rPr/>
            </w:pPr>
            <w:r>
              <w:rPr/>
              <w:t xml:space="preserve">CD </w:t>
            </w:r>
          </w:p>
        </w:tc>
        <w:tc>
          <w:tcPr>
            <w:tcW w:w="2387" w:type="dxa"/>
            <w:tcBorders/>
          </w:tcPr>
          <w:p>
            <w:pPr>
              <w:pStyle w:val="TableContents"/>
              <w:bidi w:val="0"/>
              <w:spacing w:before="0" w:after="283"/>
              <w:jc w:val="left"/>
              <w:rPr>
                <w:sz w:val="4"/>
                <w:szCs w:val="4"/>
              </w:rPr>
            </w:pPr>
            <w:r>
              <w:rPr>
                <w:sz w:val="4"/>
                <w:szCs w:val="4"/>
              </w:rPr>
            </w:r>
          </w:p>
        </w:tc>
      </w:tr>
      <w:tr>
        <w:trPr/>
        <w:tc>
          <w:tcPr>
            <w:tcW w:w="2313" w:type="dxa"/>
            <w:tcBorders/>
            <w:vAlign w:val="center"/>
          </w:tcPr>
          <w:p>
            <w:pPr>
              <w:pStyle w:val="TableHeading"/>
              <w:suppressLineNumbers/>
              <w:bidi w:val="0"/>
              <w:spacing w:before="0" w:after="283"/>
              <w:jc w:val="center"/>
              <w:rPr/>
            </w:pPr>
            <w:r>
              <w:rPr/>
              <w:t xml:space="preserve">Tallennettu </w:t>
            </w:r>
          </w:p>
        </w:tc>
        <w:tc>
          <w:tcPr>
            <w:tcW w:w="5505" w:type="dxa"/>
            <w:tcBorders/>
            <w:vAlign w:val="center"/>
          </w:tcPr>
          <w:p>
            <w:pPr>
              <w:pStyle w:val="TableContents"/>
              <w:bidi w:val="0"/>
              <w:spacing w:before="0" w:after="283"/>
              <w:jc w:val="left"/>
              <w:rPr>
                <w:sz w:val="4"/>
                <w:szCs w:val="4"/>
              </w:rPr>
            </w:pPr>
            <w:r>
              <w:rPr>
                <w:sz w:val="4"/>
                <w:szCs w:val="4"/>
              </w:rPr>
            </w:r>
          </w:p>
        </w:tc>
        <w:tc>
          <w:tcPr>
            <w:tcW w:w="2387" w:type="dxa"/>
            <w:tcBorders/>
          </w:tcPr>
          <w:p>
            <w:pPr>
              <w:pStyle w:val="TableContents"/>
              <w:bidi w:val="0"/>
              <w:spacing w:before="0" w:after="283"/>
              <w:jc w:val="left"/>
              <w:rPr>
                <w:sz w:val="4"/>
                <w:szCs w:val="4"/>
              </w:rPr>
            </w:pPr>
            <w:r>
              <w:rPr>
                <w:sz w:val="4"/>
                <w:szCs w:val="4"/>
              </w:rPr>
            </w:r>
          </w:p>
        </w:tc>
      </w:tr>
      <w:tr>
        <w:trPr/>
        <w:tc>
          <w:tcPr>
            <w:tcW w:w="2313" w:type="dxa"/>
            <w:tcBorders/>
            <w:vAlign w:val="center"/>
          </w:tcPr>
          <w:p>
            <w:pPr>
              <w:pStyle w:val="TableHeading"/>
              <w:suppressLineNumbers/>
              <w:bidi w:val="0"/>
              <w:spacing w:before="0" w:after="283"/>
              <w:jc w:val="center"/>
              <w:rPr/>
            </w:pPr>
            <w:r>
              <w:rPr/>
              <w:t xml:space="preserve">Studio </w:t>
            </w:r>
          </w:p>
        </w:tc>
        <w:tc>
          <w:tcPr>
            <w:tcW w:w="5505" w:type="dxa"/>
            <w:tcBorders/>
            <w:vAlign w:val="center"/>
          </w:tcPr>
          <w:p>
            <w:pPr>
              <w:pStyle w:val="TableContents"/>
              <w:bidi w:val="0"/>
              <w:spacing w:before="0" w:after="283"/>
              <w:jc w:val="left"/>
              <w:rPr/>
            </w:pPr>
            <w:r>
              <w:rPr/>
              <w:t xml:space="preserve">Sound Emporium, Nashville, Tennessee </w:t>
            </w:r>
          </w:p>
        </w:tc>
        <w:tc>
          <w:tcPr>
            <w:tcW w:w="2387" w:type="dxa"/>
            <w:tcBorders/>
          </w:tcPr>
          <w:p>
            <w:pPr>
              <w:pStyle w:val="TableContents"/>
              <w:bidi w:val="0"/>
              <w:spacing w:before="0" w:after="283"/>
              <w:jc w:val="left"/>
              <w:rPr>
                <w:sz w:val="4"/>
                <w:szCs w:val="4"/>
              </w:rPr>
            </w:pPr>
            <w:r>
              <w:rPr>
                <w:sz w:val="4"/>
                <w:szCs w:val="4"/>
              </w:rPr>
            </w:r>
          </w:p>
        </w:tc>
      </w:tr>
      <w:tr>
        <w:trPr/>
        <w:tc>
          <w:tcPr>
            <w:tcW w:w="2313" w:type="dxa"/>
            <w:tcBorders/>
            <w:vAlign w:val="center"/>
          </w:tcPr>
          <w:p>
            <w:pPr>
              <w:pStyle w:val="TableHeading"/>
              <w:suppressLineNumbers/>
              <w:bidi w:val="0"/>
              <w:spacing w:before="0" w:after="283"/>
              <w:jc w:val="center"/>
              <w:rPr/>
            </w:pPr>
            <w:r>
              <w:rPr/>
              <w:t xml:space="preserve">Genre </w:t>
            </w:r>
          </w:p>
        </w:tc>
        <w:tc>
          <w:tcPr>
            <w:tcW w:w="5505"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Vaihtoehtoinen rock </w:t>
            </w:r>
          </w:p>
          <w:p>
            <w:pPr>
              <w:pStyle w:val="TableContents"/>
              <w:numPr>
                <w:ilvl w:val="0"/>
                <w:numId w:val="139"/>
              </w:numPr>
              <w:tabs>
                <w:tab w:val="clear" w:pos="1134"/>
                <w:tab w:val="left" w:leader="none" w:pos="707"/>
              </w:tabs>
              <w:bidi w:val="0"/>
              <w:spacing w:before="0" w:after="0"/>
              <w:ind w:start="707" w:hanging="283"/>
              <w:jc w:val="left"/>
              <w:rPr/>
            </w:pPr>
            <w:r>
              <w:rPr/>
              <w:t xml:space="preserve">folk rock </w:t>
            </w:r>
          </w:p>
          <w:p>
            <w:pPr>
              <w:pStyle w:val="TableContents"/>
              <w:numPr>
                <w:ilvl w:val="0"/>
                <w:numId w:val="139"/>
              </w:numPr>
              <w:tabs>
                <w:tab w:val="clear" w:pos="1134"/>
                <w:tab w:val="left" w:leader="none" w:pos="707"/>
              </w:tabs>
              <w:bidi w:val="0"/>
              <w:spacing w:before="0" w:after="283"/>
              <w:ind w:start="707" w:hanging="283"/>
              <w:jc w:val="left"/>
              <w:rPr/>
            </w:pPr>
            <w:r>
              <w:rPr/>
              <w:t xml:space="preserve">post-punk </w:t>
            </w:r>
          </w:p>
        </w:tc>
        <w:tc>
          <w:tcPr>
            <w:tcW w:w="2387" w:type="dxa"/>
            <w:tcBorders/>
          </w:tcPr>
          <w:p>
            <w:pPr>
              <w:pStyle w:val="TableContents"/>
              <w:bidi w:val="0"/>
              <w:spacing w:before="0" w:after="283"/>
              <w:jc w:val="left"/>
              <w:rPr>
                <w:sz w:val="4"/>
                <w:szCs w:val="4"/>
              </w:rPr>
            </w:pPr>
            <w:r>
              <w:rPr>
                <w:sz w:val="4"/>
                <w:szCs w:val="4"/>
              </w:rPr>
            </w:r>
          </w:p>
        </w:tc>
      </w:tr>
      <w:tr>
        <w:trPr/>
        <w:tc>
          <w:tcPr>
            <w:tcW w:w="2313" w:type="dxa"/>
            <w:tcBorders/>
            <w:vAlign w:val="center"/>
          </w:tcPr>
          <w:p>
            <w:pPr>
              <w:pStyle w:val="TableHeading"/>
              <w:suppressLineNumbers/>
              <w:bidi w:val="0"/>
              <w:spacing w:before="0" w:after="283"/>
              <w:jc w:val="center"/>
              <w:rPr/>
            </w:pPr>
            <w:r>
              <w:rPr/>
              <w:t xml:space="preserve">Pituus </w:t>
            </w:r>
          </w:p>
        </w:tc>
        <w:tc>
          <w:tcPr>
            <w:tcW w:w="5505"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4: 04 (albumiversio) </w:t>
            </w:r>
          </w:p>
          <w:p>
            <w:pPr>
              <w:pStyle w:val="TableContents"/>
              <w:numPr>
                <w:ilvl w:val="0"/>
                <w:numId w:val="140"/>
              </w:numPr>
              <w:tabs>
                <w:tab w:val="clear" w:pos="1134"/>
                <w:tab w:val="left" w:leader="none" w:pos="707"/>
              </w:tabs>
              <w:bidi w:val="0"/>
              <w:spacing w:before="0" w:after="283"/>
              <w:ind w:start="707" w:hanging="283"/>
              <w:jc w:val="left"/>
              <w:rPr/>
            </w:pPr>
            <w:r>
              <w:rPr/>
              <w:t xml:space="preserve">3: 29 (single-versio) </w:t>
            </w:r>
          </w:p>
        </w:tc>
        <w:tc>
          <w:tcPr>
            <w:tcW w:w="2387" w:type="dxa"/>
            <w:tcBorders/>
          </w:tcPr>
          <w:p>
            <w:pPr>
              <w:pStyle w:val="TableContents"/>
              <w:bidi w:val="0"/>
              <w:spacing w:before="0" w:after="283"/>
              <w:jc w:val="left"/>
              <w:rPr>
                <w:sz w:val="4"/>
                <w:szCs w:val="4"/>
              </w:rPr>
            </w:pPr>
            <w:r>
              <w:rPr>
                <w:sz w:val="4"/>
                <w:szCs w:val="4"/>
              </w:rPr>
            </w:r>
          </w:p>
        </w:tc>
      </w:tr>
      <w:tr>
        <w:trPr/>
        <w:tc>
          <w:tcPr>
            <w:tcW w:w="2313" w:type="dxa"/>
            <w:tcBorders/>
            <w:vAlign w:val="center"/>
          </w:tcPr>
          <w:p>
            <w:pPr>
              <w:pStyle w:val="TableHeading"/>
              <w:suppressLineNumbers/>
              <w:bidi w:val="0"/>
              <w:spacing w:before="0" w:after="283"/>
              <w:jc w:val="center"/>
              <w:rPr/>
            </w:pPr>
            <w:r>
              <w:rPr/>
              <w:t xml:space="preserve">Tarra </w:t>
            </w:r>
          </w:p>
        </w:tc>
        <w:tc>
          <w:tcPr>
            <w:tcW w:w="5505" w:type="dxa"/>
            <w:tcBorders/>
            <w:vAlign w:val="center"/>
          </w:tcPr>
          <w:p>
            <w:pPr>
              <w:pStyle w:val="TableContents"/>
              <w:bidi w:val="0"/>
              <w:spacing w:before="0" w:after="283"/>
              <w:jc w:val="left"/>
              <w:rPr/>
            </w:pPr>
            <w:r>
              <w:rPr/>
              <w:t xml:space="preserve">I.R.S. </w:t>
            </w:r>
          </w:p>
        </w:tc>
        <w:tc>
          <w:tcPr>
            <w:tcW w:w="2387" w:type="dxa"/>
            <w:tcBorders/>
          </w:tcPr>
          <w:p>
            <w:pPr>
              <w:pStyle w:val="TableContents"/>
              <w:bidi w:val="0"/>
              <w:spacing w:before="0" w:after="283"/>
              <w:jc w:val="left"/>
              <w:rPr>
                <w:sz w:val="4"/>
                <w:szCs w:val="4"/>
              </w:rPr>
            </w:pPr>
            <w:r>
              <w:rPr>
                <w:sz w:val="4"/>
                <w:szCs w:val="4"/>
              </w:rPr>
            </w:r>
          </w:p>
        </w:tc>
      </w:tr>
      <w:tr>
        <w:trPr/>
        <w:tc>
          <w:tcPr>
            <w:tcW w:w="2313" w:type="dxa"/>
            <w:tcBorders/>
            <w:vAlign w:val="center"/>
          </w:tcPr>
          <w:p>
            <w:pPr>
              <w:pStyle w:val="TableHeading"/>
              <w:suppressLineNumbers/>
              <w:bidi w:val="0"/>
              <w:spacing w:before="0" w:after="283"/>
              <w:jc w:val="center"/>
              <w:rPr/>
            </w:pPr>
            <w:r>
              <w:rPr/>
              <w:t xml:space="preserve">Lauluntekijä (s) </w:t>
            </w:r>
          </w:p>
        </w:tc>
        <w:tc>
          <w:tcPr>
            <w:tcW w:w="5505"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color w:val="A9A9A9"/>
              </w:rPr>
              <w:t xml:space="preserve">Bill Berry </w:t>
            </w:r>
          </w:p>
          <w:p>
            <w:pPr>
              <w:pStyle w:val="TableContents"/>
              <w:numPr>
                <w:ilvl w:val="0"/>
                <w:numId w:val="141"/>
              </w:numPr>
              <w:tabs>
                <w:tab w:val="clear" w:pos="1134"/>
                <w:tab w:val="left" w:leader="none" w:pos="707"/>
              </w:tabs>
              <w:bidi w:val="0"/>
              <w:spacing w:before="0" w:after="0"/>
              <w:ind w:start="707" w:hanging="283"/>
              <w:jc w:val="left"/>
              <w:rPr/>
            </w:pPr>
            <w:r>
              <w:rPr>
                <w:color w:val="DCDCDC"/>
              </w:rPr>
              <w:t xml:space="preserve">Peter </w:t>
            </w:r>
            <w:r>
              <w:rPr/>
              <w:t xml:space="preserve">Buck </w:t>
            </w:r>
          </w:p>
          <w:p>
            <w:pPr>
              <w:pStyle w:val="TableContents"/>
              <w:numPr>
                <w:ilvl w:val="0"/>
                <w:numId w:val="141"/>
              </w:numPr>
              <w:tabs>
                <w:tab w:val="clear" w:pos="1134"/>
                <w:tab w:val="left" w:leader="none" w:pos="707"/>
              </w:tabs>
              <w:bidi w:val="0"/>
              <w:spacing w:before="0" w:after="0"/>
              <w:ind w:start="707" w:hanging="283"/>
              <w:jc w:val="left"/>
              <w:rPr/>
            </w:pPr>
            <w:r>
              <w:rPr>
                <w:color w:val="2F4F4F"/>
              </w:rPr>
              <w:t xml:space="preserve">Mike Mills </w:t>
            </w:r>
          </w:p>
          <w:p>
            <w:pPr>
              <w:pStyle w:val="TableContents"/>
              <w:numPr>
                <w:ilvl w:val="0"/>
                <w:numId w:val="141"/>
              </w:numPr>
              <w:tabs>
                <w:tab w:val="clear" w:pos="1134"/>
                <w:tab w:val="left" w:leader="none" w:pos="707"/>
              </w:tabs>
              <w:bidi w:val="0"/>
              <w:spacing w:before="0" w:after="283"/>
              <w:ind w:start="707" w:hanging="283"/>
              <w:jc w:val="left"/>
              <w:rPr/>
            </w:pPr>
            <w:r>
              <w:rPr>
                <w:color w:val="556B2F"/>
              </w:rPr>
              <w:t xml:space="preserve">Michael Stipe </w:t>
            </w:r>
          </w:p>
        </w:tc>
        <w:tc>
          <w:tcPr>
            <w:tcW w:w="2387" w:type="dxa"/>
            <w:tcBorders/>
          </w:tcPr>
          <w:p>
            <w:pPr>
              <w:pStyle w:val="TableContents"/>
              <w:bidi w:val="0"/>
              <w:spacing w:before="0" w:after="283"/>
              <w:jc w:val="left"/>
              <w:rPr>
                <w:sz w:val="4"/>
                <w:szCs w:val="4"/>
              </w:rPr>
            </w:pPr>
            <w:r>
              <w:rPr>
                <w:sz w:val="4"/>
                <w:szCs w:val="4"/>
              </w:rPr>
            </w:r>
          </w:p>
        </w:tc>
      </w:tr>
      <w:tr>
        <w:trPr/>
        <w:tc>
          <w:tcPr>
            <w:tcW w:w="2313" w:type="dxa"/>
            <w:tcBorders/>
            <w:vAlign w:val="center"/>
          </w:tcPr>
          <w:p>
            <w:pPr>
              <w:pStyle w:val="TableHeading"/>
              <w:suppressLineNumbers/>
              <w:bidi w:val="0"/>
              <w:spacing w:before="0" w:after="283"/>
              <w:jc w:val="center"/>
              <w:rPr/>
            </w:pPr>
            <w:r>
              <w:rPr/>
              <w:t xml:space="preserve">Tuottaja (s) </w:t>
            </w:r>
          </w:p>
        </w:tc>
        <w:tc>
          <w:tcPr>
            <w:tcW w:w="5505"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Scott Litt </w:t>
            </w:r>
          </w:p>
          <w:p>
            <w:pPr>
              <w:pStyle w:val="TableContents"/>
              <w:numPr>
                <w:ilvl w:val="0"/>
                <w:numId w:val="142"/>
              </w:numPr>
              <w:tabs>
                <w:tab w:val="clear" w:pos="1134"/>
                <w:tab w:val="left" w:leader="none" w:pos="707"/>
              </w:tabs>
              <w:bidi w:val="0"/>
              <w:spacing w:before="0" w:after="283"/>
              <w:ind w:start="707" w:hanging="283"/>
              <w:jc w:val="left"/>
              <w:rPr/>
            </w:pPr>
            <w:r>
              <w:rPr/>
              <w:t xml:space="preserve">R.E.M. R.E.M. singlejen kronologia </w:t>
            </w:r>
          </w:p>
        </w:tc>
        <w:tc>
          <w:tcPr>
            <w:tcW w:w="2387" w:type="dxa"/>
            <w:tcBorders/>
          </w:tcPr>
          <w:p>
            <w:pPr>
              <w:pStyle w:val="TableContents"/>
              <w:bidi w:val="0"/>
              <w:spacing w:before="0" w:after="283"/>
              <w:jc w:val="left"/>
              <w:rPr>
                <w:sz w:val="4"/>
                <w:szCs w:val="4"/>
              </w:rPr>
            </w:pPr>
            <w:r>
              <w:rPr>
                <w:sz w:val="4"/>
                <w:szCs w:val="4"/>
              </w:rPr>
            </w:r>
          </w:p>
        </w:tc>
      </w:tr>
      <w:tr>
        <w:trPr/>
        <w:tc>
          <w:tcPr>
            <w:tcW w:w="2313" w:type="dxa"/>
            <w:tcBorders/>
            <w:vAlign w:val="center"/>
          </w:tcPr>
          <w:p>
            <w:pPr>
              <w:pStyle w:val="TableContents"/>
              <w:bidi w:val="0"/>
              <w:spacing w:before="0" w:after="283"/>
              <w:jc w:val="left"/>
              <w:rPr/>
            </w:pPr>
            <w:r>
              <w:rPr/>
              <w:t xml:space="preserve">``The One I Love'' (1987) </w:t>
            </w:r>
          </w:p>
        </w:tc>
        <w:tc>
          <w:tcPr>
            <w:tcW w:w="5505" w:type="dxa"/>
            <w:tcBorders/>
            <w:vAlign w:val="center"/>
          </w:tcPr>
          <w:p>
            <w:pPr>
              <w:pStyle w:val="TableContents"/>
              <w:bidi w:val="0"/>
              <w:spacing w:before="0" w:after="283"/>
              <w:jc w:val="left"/>
              <w:rPr/>
            </w:pPr>
            <w:r>
              <w:rPr/>
              <w:t xml:space="preserve">"Se on maailmanloppu sellaisena kuin me sen tunnemme (ja voin hyvin)"... (1987) </w:t>
            </w:r>
          </w:p>
        </w:tc>
        <w:tc>
          <w:tcPr>
            <w:tcW w:w="2387" w:type="dxa"/>
            <w:tcBorders/>
            <w:vAlign w:val="center"/>
          </w:tcPr>
          <w:p>
            <w:pPr>
              <w:pStyle w:val="TableContents"/>
              <w:bidi w:val="0"/>
              <w:spacing w:before="0" w:after="283"/>
              <w:jc w:val="left"/>
              <w:rPr/>
            </w:pPr>
            <w:r>
              <w:rPr/>
              <w:t xml:space="preserve">``Finest Worksong'' (1988) </w:t>
            </w:r>
          </w:p>
        </w:tc>
      </w:tr>
    </w:tbl>
    <w:tbl>
      <w:tblPr>
        <w:tblW w:w="10205" w:type="dxa"/>
        <w:jc w:val="left"/>
        <w:tblInd w:w="0" w:type="dxa"/>
        <w:tblLayout w:type="fixed"/>
        <w:tblCellMar>
          <w:top w:w="28" w:type="dxa"/>
          <w:left w:w="28" w:type="dxa"/>
          <w:bottom w:w="28" w:type="dxa"/>
          <w:right w:w="28" w:type="dxa"/>
        </w:tblCellMar>
      </w:tblPr>
      <w:tblGrid>
        <w:gridCol w:w="2957"/>
        <w:gridCol w:w="4460"/>
        <w:gridCol w:w="2788"/>
      </w:tblGrid>
      <w:tr>
        <w:trPr/>
        <w:tc>
          <w:tcPr>
            <w:tcW w:w="2957" w:type="dxa"/>
            <w:tcBorders/>
            <w:vAlign w:val="center"/>
          </w:tcPr>
          <w:p>
            <w:pPr>
              <w:pStyle w:val="TableContents"/>
              <w:bidi w:val="0"/>
              <w:spacing w:before="0" w:after="283"/>
              <w:jc w:val="left"/>
              <w:rPr/>
            </w:pPr>
            <w:r>
              <w:rPr/>
              <w:t xml:space="preserve">``Radio Song'' (1991) String Module Error: Match not found1991 </w:t>
            </w:r>
          </w:p>
        </w:tc>
        <w:tc>
          <w:tcPr>
            <w:tcW w:w="4460" w:type="dxa"/>
            <w:tcBorders/>
            <w:vAlign w:val="center"/>
          </w:tcPr>
          <w:p>
            <w:pPr>
              <w:pStyle w:val="TableContents"/>
              <w:bidi w:val="0"/>
              <w:spacing w:before="0" w:after="283"/>
              <w:jc w:val="left"/>
              <w:rPr/>
            </w:pPr>
            <w:r>
              <w:rPr/>
              <w:t xml:space="preserve">"Se on maailmanloppu sellaisena kuin me sen tunnemme (ja voin hyvin)"... (1991) String Module Error: Match not found1991 </w:t>
            </w:r>
          </w:p>
        </w:tc>
        <w:tc>
          <w:tcPr>
            <w:tcW w:w="2788" w:type="dxa"/>
            <w:tcBorders/>
            <w:vAlign w:val="center"/>
          </w:tcPr>
          <w:p>
            <w:pPr>
              <w:pStyle w:val="TableContents"/>
              <w:bidi w:val="0"/>
              <w:spacing w:before="0" w:after="283"/>
              <w:jc w:val="left"/>
              <w:rPr/>
            </w:pPr>
            <w:r>
              <w:rPr/>
              <w:t xml:space="preserve">``Drive'' (1992) String Module Error: Match not found1992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se on maailmanloppu sellaisena kuin me sen tunnemme, -</w:t>
      </w:r>
    </w:p>
    <w:p>
      <w:pPr>
        <w:pStyle w:val="TextBody"/>
        <w:bidi w:val="0"/>
        <w:jc w:val="left"/>
        <w:rPr>
          <w:b/>
          <w:u w:val="single"/>
          <w:shd w:val="clear" w:fill="FFFF00"/>
        </w:rPr>
      </w:pPr>
      <w:r>
        <w:rPr>
          <w:b/>
          <w:u w:val="single"/>
          <w:shd w:val="clear" w:fill="FFFF00"/>
        </w:rPr>
        <w:t xml:space="preserve">Asiakirjan numero 7439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the Pretty Horses kuvattiin </w:t>
      </w:r>
      <w:r>
        <w:rPr>
          <w:color w:val="A9A9A9"/>
        </w:rPr>
        <w:t xml:space="preserve">New Mexicossa ja Texasissa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kaikki kauniit hevoset</w:t>
      </w:r>
    </w:p>
    <w:p>
      <w:pPr>
        <w:pStyle w:val="TextBody"/>
        <w:bidi w:val="0"/>
        <w:jc w:val="left"/>
        <w:rPr>
          <w:b/>
          <w:u w:val="single"/>
          <w:shd w:val="clear" w:fill="FFFF00"/>
        </w:rPr>
      </w:pPr>
      <w:r>
        <w:rPr>
          <w:b/>
          <w:u w:val="single"/>
          <w:shd w:val="clear" w:fill="FFFF00"/>
        </w:rPr>
        <w:t xml:space="preserve">Asiakirjan numero 7440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Teresa Ann ``Terry'' Sullivan </w:t>
      </w:r>
      <w:r>
        <w:rPr/>
        <w:t xml:space="preserve">(s. 9. heinäkuuta 1949) on yhdysvaltalainen sosiologi ja yliopistojen hallintojohtaja. Hän toimii Virginian yliopiston rehtorina, johon hänet valittiin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Virginian yliopiston presidentti?</w:t>
      </w:r>
    </w:p>
    <w:p>
      <w:pPr>
        <w:pStyle w:val="TextBody"/>
        <w:bidi w:val="0"/>
        <w:jc w:val="left"/>
        <w:rPr>
          <w:b/>
          <w:u w:val="single"/>
          <w:shd w:val="clear" w:fill="FFFF00"/>
        </w:rPr>
      </w:pPr>
      <w:r>
        <w:rPr>
          <w:b/>
          <w:u w:val="single"/>
          <w:shd w:val="clear" w:fill="FFFF00"/>
        </w:rPr>
        <w:t xml:space="preserve">Asiakirjan numero 7441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Dae Hyun Kim </w:t>
      </w:r>
      <w:r>
        <w:rPr/>
        <w:t xml:space="preserve">(s. 4. elokuuta 1968) on korealais-amerikkalainen näyttelijä, ääninäyttelijä ja tuottaja. Hänet tunnetaan rooleistaan Jin-Soo Kwon Lost-sarjassa, Chin Ho Kelly Hawaii Five-0 -sarjassa, Gavin Park Angel-sarjassa ja Johnny Gat Saints Row -videopelisarjassa. Hänellä on myös tuotantoyhtiö 3AD, joka tuottaa parhaillaan televisiosarjaa The Good Doctor.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Chin Ho Kellyä Hawaii Five-O:ssa.</w:t>
      </w:r>
    </w:p>
    <w:p>
      <w:pPr>
        <w:pStyle w:val="TextBody"/>
        <w:bidi w:val="0"/>
        <w:jc w:val="left"/>
        <w:rPr>
          <w:b/>
          <w:u w:val="single"/>
          <w:shd w:val="clear" w:fill="FFFF00"/>
        </w:rPr>
      </w:pPr>
      <w:r>
        <w:rPr>
          <w:b/>
          <w:u w:val="single"/>
          <w:shd w:val="clear" w:fill="FFFF00"/>
        </w:rPr>
        <w:t xml:space="preserve">Asiakirjan numero 7442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Michelle ``Ginnifer'' Goodwin </w:t>
      </w:r>
      <w:r>
        <w:rPr/>
        <w:t xml:space="preserve">(s. 22. toukokuuta 1978) on yhdysvaltalainen näyttelijä. Hänet tunnetaan Margene Heffmanin roolista draamasarjassa Big Love (2006 -- 2011), Lumikin / Mary Margaret Blanchardin roolista fantasiasarjassa Once Upon a Time (2011 -- 2017, 2018) ja Judy Hoppsin roolista Disneyn animaatioelokuvassa Zootopia. Hän näytteli myös Fawnia Disney-elokuvassa Helinä-keiju ja Ikinä-petojen legenda. Goodwin on esiintynyt myös useissa elokuvissa, kuten Mona Lisa Smile, Something Borrowed, Walk the Line, Killing Kennedy, He's Just Not That Into You ja Ramona and Beezus.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Lumikkia elokuvassa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näyttelee lunta elokuvassa Olipa kerran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Jennifer Michelle ``Ginnifer'' Goodwin </w:t>
      </w:r>
      <w:r>
        <w:rPr/>
        <w:t xml:space="preserve">(s. 22. toukokuuta 1978) on yhdysvaltalainen näyttelijä. Hänet tunnetaan Margene Heffmanin roolista draamasarjassa Big Love (2006 -- 2011), Lumikin / Mary Margaret Blanchardin roolista fantasiasarjassa Once Upon a Time (2011 -- 2017, 2018) ja Judy Hoppsin roolista Disneyn animaatioelokuvassa Zootopia. Hän näytteli myös Fawnia Disney-elokuvassa ``Tinker Bell and the Legend of the Neverbeast''. Goodwin esiintyi myös useissa elokuvissa, kuten Mona Lisa Smile, Something Borrowed, Walk the Line, Killing Kennedy ja He's Just Not That Into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Lumikki olipa kerran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Lumikkia sarjassa Olipa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Jennifer Michelle ``Ginnifer'' Goodwin </w:t>
      </w:r>
      <w:r>
        <w:rPr/>
        <w:t xml:space="preserve">(s. 22. toukokuuta 1978) on yhdysvaltalainen näyttelijä. Hänet tunnetaan Margene Heffmanin roolista draamasarjassa Big Love (2006 -- 2011), Lumikin roolista fantasiasarjassa Once Upon a Time (2011 -- 2017) ja Judy Hoppsin roolista Disneyn animaatioelokuvassa Zootopia. Goodwin esiintyi myös useissa elokuvissa, kuten Mona Lisa Smile, Something Borrowed, Walk the Line, Killing Kennedy ja He's Just Not That Into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Lumikkia sarjassa Olipa kerran aika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Lumikkia kerran olipa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Jennifer Michelle ``Ginnifer'' Goodwin </w:t>
      </w:r>
      <w:r>
        <w:rPr/>
        <w:t xml:space="preserve">(s. 22. toukokuuta 1978) on yhdysvaltalainen näyttelijä. Hänet tunnetaan Margene Heffmanin roolista draamasarjassa Big Love (2006 -- 2011), Lumikin / Mary Margaret Blanchardin roolista fantasiasarjassa Once Upon a Time (2011 -- 2017) ja Judy Hoppsin roolista Disneyn animaatioelokuvassa Zootopia. Goodwin esiintyi myös useissa elokuvissa, kuten Mona Lisa Smile, Something Borrowed, Walk the Line, Killing Kennedy ja He's Just Not That Into You.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Lumikkia Olipa kerran -ohjelmassa</w:t>
      </w:r>
    </w:p>
    <w:p>
      <w:pPr>
        <w:pStyle w:val="TextBody"/>
        <w:bidi w:val="0"/>
        <w:jc w:val="left"/>
        <w:rPr>
          <w:b/>
          <w:u w:val="single"/>
          <w:shd w:val="clear" w:fill="FFFF00"/>
        </w:rPr>
      </w:pPr>
      <w:r>
        <w:rPr>
          <w:b/>
          <w:u w:val="single"/>
          <w:shd w:val="clear" w:fill="FFFF00"/>
        </w:rPr>
        <w:t xml:space="preserve">Asiakirjan numero 7443</w:t>
      </w:r>
    </w:p>
    <w:p>
      <w:pPr>
        <w:pStyle w:val="TextBody"/>
        <w:bidi w:val="0"/>
        <w:jc w:val="left"/>
        <w:rPr>
          <w:b/>
          <w:shd w:val="clear" w:fill="FFFF00"/>
        </w:rPr>
      </w:pPr>
      <w:r>
        <w:rPr>
          <w:b/>
          <w:shd w:val="clear" w:fill="FFFF00"/>
        </w:rPr>
        <w:t xml:space="preserve">Tekstin numero 0</w:t>
      </w:r>
    </w:p>
    <w:p>
      <w:pPr>
        <w:pStyle w:val="TextBody"/>
        <w:numPr>
          <w:ilvl w:val="0"/>
          <w:numId w:val="143"/>
        </w:numPr>
        <w:tabs>
          <w:tab w:val="clear" w:pos="1134"/>
          <w:tab w:val="left" w:leader="none" w:pos="720"/>
        </w:tabs>
        <w:bidi w:val="0"/>
        <w:ind w:start="720" w:hanging="283"/>
        <w:jc w:val="left"/>
        <w:rPr/>
      </w:pPr>
      <w:r>
        <w:rPr>
          <w:color w:val="A9A9A9"/>
        </w:rPr>
        <w:t xml:space="preserve">Bobby Cannavale </w:t>
      </w:r>
      <w:r>
        <w:rPr/>
        <w:t xml:space="preserve">Russel Van Peltinä, korruptoituneena tutkimusmatkailijana, joka pyrkii hallitsemaan Jaguaarin silmää, jonka voimasta hän on demonisesti riivattu. Hän on elokuvan videopeliskenaarion pomo; Jonathan Hyde esitti Van Peltin eri versiota vuoden 1995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pahis elokuvassa jumanji welcome to the jungle?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ja Kanadassa elokuva julkaistiin </w:t>
      </w:r>
      <w:r>
        <w:rPr>
          <w:color w:val="A9A9A9"/>
        </w:rPr>
        <w:t xml:space="preserve">20. joulukuuta 2017 </w:t>
      </w:r>
      <w:r>
        <w:rPr/>
        <w:t xml:space="preserve">The Greatest Showmanin rinnalla, ja sen ennakoitiin saavan kuuden päivän avausviikonloppuna noin 60 miljoonaa dollaria 3765 teatterista, kun studio ennusti konservatiivisemmin 45 miljoonan dollarin debyyttiä. Elokuva keräsi ensimmäisenä päivänä 7,2 miljoonaa dollaria ja toisena päivänä 7,6 miljoonaa dollaria. Kolmipäiväisenä viikonloppuna elokuva tuotti 36,2 miljoonaa dollaria (kuuden päivän kokonaiskertymä 71,9 miljoonaa dollaria) ja sijoittui toiseksi Star Wars: The Last Jedi -elokuvan jälkeen. Toisena viikonloppunaan elokuva kasvoi 50,1 miljoonaan dollariin, sijoittuen jälleen toiseksi lipputuloissa. Viikonlopun 38,4 %:n kasvu viikonlopusta toiseen merkitsi kaikkien aikojen neljänneksi suurinta kasvua yli 3000 teatterissa esitetylle elokuvalle; kollegansa vuoden 2017 joulunajan The Greatest Showman teki sattumalta ennätyksen parhaasta otteesta samana viikonloppuna. Elokuva syrjäytti Star Wars: The Last Jedi -elokuvan seuraavana viikonloppuna, jolloin se laski vain 28,1 prosenttia 36 miljoonaan dollariin, ja sijoittui jälleen ykköseksi seuraavalla viikolla 28,1 miljoonalla dollarilla (ja neljän päivän MLK-viikonlopun aikana yhteensä 35,2 miljoonalla dollarilla). Myös Jumanji: Welcome to the Jungle pysyi lipputulojen kärjessä kolmantena viikonloppunaan 19,5 miljoonalla dollarilla.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Jumanji welcome to the jungle tulee ulos?</w:t>
      </w:r>
    </w:p>
    <w:p>
      <w:pPr>
        <w:pStyle w:val="TextBody"/>
        <w:bidi w:val="0"/>
        <w:jc w:val="left"/>
        <w:rPr>
          <w:b/>
          <w:shd w:val="clear" w:fill="FFFF00"/>
        </w:rPr>
      </w:pPr>
      <w:r>
        <w:rPr>
          <w:b/>
          <w:shd w:val="clear" w:fill="FFFF00"/>
        </w:rPr>
        <w:t xml:space="preserve">Teksti numero 2</w:t>
      </w:r>
    </w:p>
    <w:p>
      <w:pPr>
        <w:pStyle w:val="TextBody"/>
        <w:numPr>
          <w:ilvl w:val="0"/>
          <w:numId w:val="144"/>
        </w:numPr>
        <w:tabs>
          <w:tab w:val="clear" w:pos="1134"/>
          <w:tab w:val="left" w:leader="none" w:pos="720"/>
        </w:tabs>
        <w:bidi w:val="0"/>
        <w:ind w:start="720" w:hanging="283"/>
        <w:jc w:val="left"/>
        <w:rPr/>
      </w:pPr>
      <w:r>
        <w:rPr>
          <w:color w:val="A9A9A9"/>
        </w:rPr>
        <w:t xml:space="preserve">Bobby Cannavale </w:t>
      </w:r>
      <w:r>
        <w:rPr/>
        <w:t xml:space="preserve">Russel Van Peltinä, joka on arkeologi, joka on muuttunut palkkasoturiksi ja Smolder Bravestonen vihollinen. Hän yrittää saada takaisin Jaguaarin silmän, jonka voima riivaa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van pelt jumanji tervetuloa viidakkoon</w:t>
      </w:r>
    </w:p>
    <w:p>
      <w:pPr>
        <w:pStyle w:val="TextBody"/>
        <w:bidi w:val="0"/>
        <w:jc w:val="left"/>
        <w:rPr>
          <w:b/>
          <w:shd w:val="clear" w:fill="FFFF00"/>
        </w:rPr>
      </w:pPr>
      <w:r>
        <w:rPr>
          <w:b/>
          <w:shd w:val="clear" w:fill="FFFF00"/>
        </w:rPr>
        <w:t xml:space="preserve">Teksti numero 3</w:t>
      </w:r>
    </w:p>
    <w:p>
      <w:pPr>
        <w:pStyle w:val="TextBody"/>
        <w:numPr>
          <w:ilvl w:val="0"/>
          <w:numId w:val="145"/>
        </w:numPr>
        <w:tabs>
          <w:tab w:val="clear" w:pos="1134"/>
          <w:tab w:val="left" w:leader="none" w:pos="720"/>
        </w:tabs>
        <w:bidi w:val="0"/>
        <w:ind w:start="720" w:hanging="283"/>
        <w:jc w:val="left"/>
        <w:rPr/>
      </w:pPr>
      <w:r>
        <w:rPr>
          <w:color w:val="A9A9A9"/>
        </w:rPr>
        <w:t xml:space="preserve">Colin Hanks </w:t>
      </w:r>
      <w:r>
        <w:rPr/>
        <w:t xml:space="preserve">aikuisena Alex Vreekenä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vanhempaa Alexia uudessa Jumanji-elokuvassa...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1996 </w:t>
      </w:r>
      <w:r>
        <w:rPr>
          <w:color w:val="A9A9A9"/>
        </w:rPr>
        <w:t xml:space="preserve">Brantfordissa, New Hampshiren osavaltiossa </w:t>
      </w:r>
      <w:r>
        <w:rPr/>
        <w:t xml:space="preserve">teini-ikäinen Alex Vreeke saa Jumanji-lautapelin, jonka hänen isänsä löysi rannalta sen jälkeen, kun Alan Parrish ja Sarah Whittle olivat heittäneet sen sillalta 27 vuotta aiemmin. Alex laittaa pelin sivuun. Sinä yönä se muuttuu videopelikasetiksi, joka herättää Alexin huomion, kun Jumanji-rummut herättävät hänet ja hän siirtyy peliin.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Jumanji welcome to the jungle tapahtuu?</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Jumanji: Tervetuloa viidakkoon Teatterilevityksen julisteet </w:t>
      </w:r>
    </w:p>
    <w:tbl>
      <w:tblPr>
        <w:tblW w:w="7894" w:type="dxa"/>
        <w:jc w:val="left"/>
        <w:tblInd w:w="0" w:type="dxa"/>
        <w:tblLayout w:type="fixed"/>
        <w:tblCellMar>
          <w:top w:w="28" w:type="dxa"/>
          <w:left w:w="28" w:type="dxa"/>
          <w:bottom w:w="28" w:type="dxa"/>
          <w:right w:w="28" w:type="dxa"/>
        </w:tblCellMar>
      </w:tblPr>
      <w:tblGrid>
        <w:gridCol w:w="2311"/>
        <w:gridCol w:w="5583"/>
      </w:tblGrid>
      <w:tr>
        <w:trPr/>
        <w:tc>
          <w:tcPr>
            <w:tcW w:w="2311" w:type="dxa"/>
            <w:tcBorders/>
            <w:vAlign w:val="center"/>
          </w:tcPr>
          <w:p>
            <w:pPr>
              <w:pStyle w:val="TableHeading"/>
              <w:suppressLineNumbers/>
              <w:bidi w:val="0"/>
              <w:spacing w:before="0" w:after="283"/>
              <w:jc w:val="center"/>
              <w:rPr/>
            </w:pPr>
            <w:r>
              <w:rPr/>
              <w:t xml:space="preserve">Ohjaaja </w:t>
            </w:r>
          </w:p>
        </w:tc>
        <w:tc>
          <w:tcPr>
            <w:tcW w:w="5583" w:type="dxa"/>
            <w:tcBorders/>
            <w:vAlign w:val="center"/>
          </w:tcPr>
          <w:p>
            <w:pPr>
              <w:pStyle w:val="TableContents"/>
              <w:bidi w:val="0"/>
              <w:spacing w:before="0" w:after="283"/>
              <w:jc w:val="left"/>
              <w:rPr/>
            </w:pPr>
            <w:r>
              <w:rPr/>
              <w:t xml:space="preserve">Jake Kasdan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583"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Matt Tolmach </w:t>
            </w:r>
          </w:p>
          <w:p>
            <w:pPr>
              <w:pStyle w:val="TableContents"/>
              <w:numPr>
                <w:ilvl w:val="0"/>
                <w:numId w:val="146"/>
              </w:numPr>
              <w:tabs>
                <w:tab w:val="clear" w:pos="1134"/>
                <w:tab w:val="left" w:leader="none" w:pos="707"/>
              </w:tabs>
              <w:bidi w:val="0"/>
              <w:spacing w:before="0" w:after="283"/>
              <w:ind w:start="707" w:hanging="283"/>
              <w:jc w:val="left"/>
              <w:rPr/>
            </w:pPr>
            <w:r>
              <w:rPr/>
              <w:t xml:space="preserve">William Teitler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583"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Chris McKenna </w:t>
            </w:r>
          </w:p>
          <w:p>
            <w:pPr>
              <w:pStyle w:val="TableContents"/>
              <w:numPr>
                <w:ilvl w:val="0"/>
                <w:numId w:val="147"/>
              </w:numPr>
              <w:tabs>
                <w:tab w:val="clear" w:pos="1134"/>
                <w:tab w:val="left" w:leader="none" w:pos="707"/>
              </w:tabs>
              <w:bidi w:val="0"/>
              <w:spacing w:before="0" w:after="0"/>
              <w:ind w:start="707" w:hanging="283"/>
              <w:jc w:val="left"/>
              <w:rPr/>
            </w:pPr>
            <w:r>
              <w:rPr/>
              <w:t xml:space="preserve">Erik Sommers </w:t>
            </w:r>
          </w:p>
          <w:p>
            <w:pPr>
              <w:pStyle w:val="TableContents"/>
              <w:numPr>
                <w:ilvl w:val="0"/>
                <w:numId w:val="147"/>
              </w:numPr>
              <w:tabs>
                <w:tab w:val="clear" w:pos="1134"/>
                <w:tab w:val="left" w:leader="none" w:pos="707"/>
              </w:tabs>
              <w:bidi w:val="0"/>
              <w:spacing w:before="0" w:after="0"/>
              <w:ind w:start="707" w:hanging="283"/>
              <w:jc w:val="left"/>
              <w:rPr/>
            </w:pPr>
            <w:r>
              <w:rPr/>
              <w:t xml:space="preserve">Scott Rosenberg </w:t>
            </w:r>
          </w:p>
          <w:p>
            <w:pPr>
              <w:pStyle w:val="TableContents"/>
              <w:numPr>
                <w:ilvl w:val="0"/>
                <w:numId w:val="147"/>
              </w:numPr>
              <w:tabs>
                <w:tab w:val="clear" w:pos="1134"/>
                <w:tab w:val="left" w:leader="none" w:pos="707"/>
              </w:tabs>
              <w:bidi w:val="0"/>
              <w:spacing w:before="0" w:after="283"/>
              <w:ind w:start="707" w:hanging="283"/>
              <w:jc w:val="left"/>
              <w:rPr/>
            </w:pPr>
            <w:r>
              <w:rPr/>
              <w:t xml:space="preserve">Jeff Pinkner </w:t>
            </w:r>
          </w:p>
        </w:tc>
      </w:tr>
      <w:tr>
        <w:trPr/>
        <w:tc>
          <w:tcPr>
            <w:tcW w:w="2311" w:type="dxa"/>
            <w:tcBorders/>
            <w:vAlign w:val="center"/>
          </w:tcPr>
          <w:p>
            <w:pPr>
              <w:pStyle w:val="TableHeading"/>
              <w:suppressLineNumbers/>
              <w:bidi w:val="0"/>
              <w:spacing w:before="0" w:after="283"/>
              <w:jc w:val="center"/>
              <w:rPr/>
            </w:pPr>
            <w:r>
              <w:rPr/>
              <w:t xml:space="preserve">Tarina </w:t>
            </w:r>
          </w:p>
        </w:tc>
        <w:tc>
          <w:tcPr>
            <w:tcW w:w="5583" w:type="dxa"/>
            <w:tcBorders/>
            <w:vAlign w:val="center"/>
          </w:tcPr>
          <w:p>
            <w:pPr>
              <w:pStyle w:val="TableContents"/>
              <w:bidi w:val="0"/>
              <w:spacing w:before="0" w:after="283"/>
              <w:jc w:val="left"/>
              <w:rPr/>
            </w:pPr>
            <w:r>
              <w:rPr/>
              <w:t xml:space="preserve">Chris McKenna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583" w:type="dxa"/>
            <w:tcBorders/>
            <w:vAlign w:val="center"/>
          </w:tcPr>
          <w:p>
            <w:pPr>
              <w:pStyle w:val="TableContents"/>
              <w:bidi w:val="0"/>
              <w:spacing w:before="0" w:after="283"/>
              <w:jc w:val="left"/>
              <w:rPr/>
            </w:pPr>
            <w:r>
              <w:rPr/>
              <w:t xml:space="preserve">Jumanji Chris Van Allsburg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583"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Dwayne Johnson </w:t>
            </w:r>
          </w:p>
          <w:p>
            <w:pPr>
              <w:pStyle w:val="TableContents"/>
              <w:numPr>
                <w:ilvl w:val="0"/>
                <w:numId w:val="148"/>
              </w:numPr>
              <w:tabs>
                <w:tab w:val="clear" w:pos="1134"/>
                <w:tab w:val="left" w:leader="none" w:pos="707"/>
              </w:tabs>
              <w:bidi w:val="0"/>
              <w:spacing w:before="0" w:after="0"/>
              <w:ind w:start="707" w:hanging="283"/>
              <w:jc w:val="left"/>
              <w:rPr/>
            </w:pPr>
            <w:r>
              <w:rPr/>
              <w:t xml:space="preserve">Jack Black </w:t>
            </w:r>
          </w:p>
          <w:p>
            <w:pPr>
              <w:pStyle w:val="TableContents"/>
              <w:numPr>
                <w:ilvl w:val="0"/>
                <w:numId w:val="148"/>
              </w:numPr>
              <w:tabs>
                <w:tab w:val="clear" w:pos="1134"/>
                <w:tab w:val="left" w:leader="none" w:pos="707"/>
              </w:tabs>
              <w:bidi w:val="0"/>
              <w:spacing w:before="0" w:after="0"/>
              <w:ind w:start="707" w:hanging="283"/>
              <w:jc w:val="left"/>
              <w:rPr/>
            </w:pPr>
            <w:r>
              <w:rPr/>
              <w:t xml:space="preserve">Kevin Hart </w:t>
            </w:r>
          </w:p>
          <w:p>
            <w:pPr>
              <w:pStyle w:val="TableContents"/>
              <w:numPr>
                <w:ilvl w:val="0"/>
                <w:numId w:val="148"/>
              </w:numPr>
              <w:tabs>
                <w:tab w:val="clear" w:pos="1134"/>
                <w:tab w:val="left" w:leader="none" w:pos="707"/>
              </w:tabs>
              <w:bidi w:val="0"/>
              <w:spacing w:before="0" w:after="0"/>
              <w:ind w:start="707" w:hanging="283"/>
              <w:jc w:val="left"/>
              <w:rPr/>
            </w:pPr>
            <w:r>
              <w:rPr/>
              <w:t xml:space="preserve">Karen Gillan </w:t>
            </w:r>
          </w:p>
          <w:p>
            <w:pPr>
              <w:pStyle w:val="TableContents"/>
              <w:numPr>
                <w:ilvl w:val="0"/>
                <w:numId w:val="148"/>
              </w:numPr>
              <w:tabs>
                <w:tab w:val="clear" w:pos="1134"/>
                <w:tab w:val="left" w:leader="none" w:pos="707"/>
              </w:tabs>
              <w:bidi w:val="0"/>
              <w:spacing w:before="0" w:after="0"/>
              <w:ind w:start="707" w:hanging="283"/>
              <w:jc w:val="left"/>
              <w:rPr/>
            </w:pPr>
            <w:r>
              <w:rPr/>
              <w:t xml:space="preserve">Nick Jonas </w:t>
            </w:r>
          </w:p>
          <w:p>
            <w:pPr>
              <w:pStyle w:val="TableContents"/>
              <w:numPr>
                <w:ilvl w:val="0"/>
                <w:numId w:val="148"/>
              </w:numPr>
              <w:tabs>
                <w:tab w:val="clear" w:pos="1134"/>
                <w:tab w:val="left" w:leader="none" w:pos="707"/>
              </w:tabs>
              <w:bidi w:val="0"/>
              <w:spacing w:before="0" w:after="283"/>
              <w:ind w:start="707" w:hanging="283"/>
              <w:jc w:val="left"/>
              <w:rPr/>
            </w:pPr>
            <w:r>
              <w:rPr/>
              <w:t xml:space="preserve">Bobby Cannavale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583" w:type="dxa"/>
            <w:tcBorders/>
            <w:vAlign w:val="center"/>
          </w:tcPr>
          <w:p>
            <w:pPr>
              <w:pStyle w:val="TableContents"/>
              <w:bidi w:val="0"/>
              <w:spacing w:before="0" w:after="283"/>
              <w:jc w:val="left"/>
              <w:rPr/>
            </w:pPr>
            <w:r>
              <w:rPr/>
              <w:t xml:space="preserve">Henry Jackman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583" w:type="dxa"/>
            <w:tcBorders/>
            <w:vAlign w:val="center"/>
          </w:tcPr>
          <w:p>
            <w:pPr>
              <w:pStyle w:val="TableContents"/>
              <w:bidi w:val="0"/>
              <w:spacing w:before="0" w:after="283"/>
              <w:jc w:val="left"/>
              <w:rPr/>
            </w:pPr>
            <w:r>
              <w:rPr/>
              <w:t xml:space="preserve">Gyula Pados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583"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Mark Helfrich </w:t>
            </w:r>
          </w:p>
          <w:p>
            <w:pPr>
              <w:pStyle w:val="TableContents"/>
              <w:numPr>
                <w:ilvl w:val="0"/>
                <w:numId w:val="149"/>
              </w:numPr>
              <w:tabs>
                <w:tab w:val="clear" w:pos="1134"/>
                <w:tab w:val="left" w:leader="none" w:pos="707"/>
              </w:tabs>
              <w:bidi w:val="0"/>
              <w:spacing w:before="0" w:after="283"/>
              <w:ind w:start="707" w:hanging="283"/>
              <w:jc w:val="left"/>
              <w:rPr/>
            </w:pPr>
            <w:r>
              <w:rPr/>
              <w:t xml:space="preserve">Steve Edwards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583"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Columbia Pictures </w:t>
            </w:r>
          </w:p>
          <w:p>
            <w:pPr>
              <w:pStyle w:val="TableContents"/>
              <w:numPr>
                <w:ilvl w:val="0"/>
                <w:numId w:val="150"/>
              </w:numPr>
              <w:tabs>
                <w:tab w:val="clear" w:pos="1134"/>
                <w:tab w:val="left" w:leader="none" w:pos="707"/>
              </w:tabs>
              <w:bidi w:val="0"/>
              <w:spacing w:before="0" w:after="0"/>
              <w:ind w:start="707" w:hanging="283"/>
              <w:jc w:val="left"/>
              <w:rPr/>
            </w:pPr>
            <w:r>
              <w:rPr/>
              <w:t xml:space="preserve">Matt Tolmach Productions </w:t>
            </w:r>
          </w:p>
          <w:p>
            <w:pPr>
              <w:pStyle w:val="TableContents"/>
              <w:numPr>
                <w:ilvl w:val="0"/>
                <w:numId w:val="150"/>
              </w:numPr>
              <w:tabs>
                <w:tab w:val="clear" w:pos="1134"/>
                <w:tab w:val="left" w:leader="none" w:pos="707"/>
              </w:tabs>
              <w:bidi w:val="0"/>
              <w:spacing w:before="0" w:after="0"/>
              <w:ind w:start="707" w:hanging="283"/>
              <w:jc w:val="left"/>
              <w:rPr/>
            </w:pPr>
            <w:r>
              <w:rPr/>
              <w:t xml:space="preserve">Tutka kuvat </w:t>
            </w:r>
          </w:p>
          <w:p>
            <w:pPr>
              <w:pStyle w:val="TableContents"/>
              <w:numPr>
                <w:ilvl w:val="0"/>
                <w:numId w:val="150"/>
              </w:numPr>
              <w:tabs>
                <w:tab w:val="clear" w:pos="1134"/>
                <w:tab w:val="left" w:leader="none" w:pos="707"/>
              </w:tabs>
              <w:bidi w:val="0"/>
              <w:spacing w:before="0" w:after="283"/>
              <w:ind w:start="707" w:hanging="283"/>
              <w:jc w:val="left"/>
              <w:rPr/>
            </w:pPr>
            <w:r>
              <w:rPr/>
              <w:t xml:space="preserve">Seven Bucks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583" w:type="dxa"/>
            <w:tcBorders/>
            <w:vAlign w:val="center"/>
          </w:tcPr>
          <w:p>
            <w:pPr>
              <w:pStyle w:val="TableContents"/>
              <w:bidi w:val="0"/>
              <w:spacing w:before="0" w:after="283"/>
              <w:jc w:val="left"/>
              <w:rPr/>
            </w:pPr>
            <w:r>
              <w:rPr/>
              <w:t xml:space="preserve">Sony Pictures Releasing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583"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5. joulukuuta 2017 (2017-12-05) (Grand Rex) </w:t>
            </w:r>
          </w:p>
          <w:p>
            <w:pPr>
              <w:pStyle w:val="TableContents"/>
              <w:numPr>
                <w:ilvl w:val="0"/>
                <w:numId w:val="151"/>
              </w:numPr>
              <w:tabs>
                <w:tab w:val="clear" w:pos="1134"/>
                <w:tab w:val="left" w:leader="none" w:pos="707"/>
              </w:tabs>
              <w:bidi w:val="0"/>
              <w:spacing w:before="0" w:after="0"/>
              <w:ind w:start="707" w:hanging="283"/>
              <w:jc w:val="left"/>
              <w:rPr/>
            </w:pPr>
            <w:r>
              <w:rPr/>
              <w:t xml:space="preserve">20. joulukuuta 2017 (2017-12-20) (Yhdysvallat) </w:t>
            </w:r>
          </w:p>
          <w:p>
            <w:pPr>
              <w:pStyle w:val="TableContents"/>
              <w:numPr>
                <w:ilvl w:val="0"/>
                <w:numId w:val="15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583" w:type="dxa"/>
            <w:tcBorders/>
            <w:vAlign w:val="center"/>
          </w:tcPr>
          <w:p>
            <w:pPr>
              <w:pStyle w:val="TableContents"/>
              <w:bidi w:val="0"/>
              <w:spacing w:before="0" w:after="283"/>
              <w:jc w:val="left"/>
              <w:rPr/>
            </w:pPr>
            <w:r>
              <w:rPr>
                <w:color w:val="A9A9A9"/>
              </w:rPr>
              <w:t xml:space="preserve">119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58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58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583" w:type="dxa"/>
            <w:tcBorders/>
            <w:vAlign w:val="center"/>
          </w:tcPr>
          <w:p>
            <w:pPr>
              <w:pStyle w:val="TableContents"/>
              <w:bidi w:val="0"/>
              <w:spacing w:before="0" w:after="283"/>
              <w:jc w:val="left"/>
              <w:rPr/>
            </w:pPr>
            <w:r>
              <w:rPr/>
              <w:t xml:space="preserve">90 -- 110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583" w:type="dxa"/>
            <w:tcBorders/>
            <w:vAlign w:val="center"/>
          </w:tcPr>
          <w:p>
            <w:pPr>
              <w:pStyle w:val="TableContents"/>
              <w:bidi w:val="0"/>
              <w:spacing w:before="0" w:after="283"/>
              <w:jc w:val="left"/>
              <w:rPr/>
            </w:pPr>
            <w:r>
              <w:rPr/>
              <w:t xml:space="preserve">954,6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elokuva jumanji osa 2 on?</w:t>
      </w:r>
    </w:p>
    <w:p>
      <w:pPr>
        <w:pStyle w:val="TextBody"/>
        <w:bidi w:val="0"/>
        <w:jc w:val="left"/>
        <w:rPr>
          <w:b/>
          <w:shd w:val="clear" w:fill="FFFF00"/>
        </w:rPr>
      </w:pPr>
      <w:r>
        <w:rPr>
          <w:b/>
          <w:shd w:val="clear" w:fill="FFFF00"/>
        </w:rPr>
        <w:t xml:space="preserve">Teksti numero 6</w:t>
      </w:r>
    </w:p>
    <w:p>
      <w:pPr>
        <w:pStyle w:val="TextBody"/>
        <w:numPr>
          <w:ilvl w:val="0"/>
          <w:numId w:val="152"/>
        </w:numPr>
        <w:tabs>
          <w:tab w:val="clear" w:pos="1134"/>
          <w:tab w:val="left" w:leader="none" w:pos="707"/>
        </w:tabs>
        <w:bidi w:val="0"/>
        <w:spacing w:before="0" w:after="0"/>
        <w:ind w:start="707" w:hanging="283"/>
        <w:jc w:val="left"/>
        <w:rPr/>
      </w:pPr>
      <w:r>
        <w:rPr/>
        <w:t xml:space="preserve">Dwayne Johnson näyttelee tohtori Smolder Bravestonea, Indiana Jonesia muistuttavaa arkeologia ja tutkimusmatkailijaa, joka on Spencerin avatar; hän on hänen tiiminsä johtaja. </w:t>
      </w:r>
    </w:p>
    <w:p>
      <w:pPr>
        <w:pStyle w:val="TextBody"/>
        <w:numPr>
          <w:ilvl w:val="1"/>
          <w:numId w:val="152"/>
        </w:numPr>
        <w:tabs>
          <w:tab w:val="clear" w:pos="1134"/>
          <w:tab w:val="left" w:leader="none" w:pos="1414"/>
        </w:tabs>
        <w:bidi w:val="0"/>
        <w:spacing w:before="0" w:after="0"/>
        <w:ind w:start="1414" w:hanging="283"/>
        <w:jc w:val="left"/>
        <w:rPr/>
      </w:pPr>
      <w:r>
        <w:rPr/>
        <w:t xml:space="preserve">Alex Wolff Spencer Gilpininä, nörttimäisenä pelaajana Brantfordin lukiossa. Paniikkikammoinen; hänen kokemuksensa Smolder Bravestonesta auttaa häntä selviytymään ahdistuksestaan ja kehittämään itsevarmuuttaan. </w:t>
      </w:r>
    </w:p>
    <w:p>
      <w:pPr>
        <w:pStyle w:val="TextBody"/>
        <w:numPr>
          <w:ilvl w:val="0"/>
          <w:numId w:val="152"/>
        </w:numPr>
        <w:tabs>
          <w:tab w:val="clear" w:pos="1134"/>
          <w:tab w:val="left" w:leader="none" w:pos="707"/>
        </w:tabs>
        <w:bidi w:val="0"/>
        <w:spacing w:before="0" w:after="0"/>
        <w:ind w:start="707" w:hanging="283"/>
        <w:jc w:val="left"/>
        <w:rPr/>
      </w:pPr>
      <w:r>
        <w:rPr/>
        <w:t xml:space="preserve">Jack Black näyttelee professori Sheldon "Shelly" Oberonia, kartografia- ja salakirjoittajaa, arkeologia ja paleontologia, joka on Bethanyn miespuolinen avatar. </w:t>
      </w:r>
    </w:p>
    <w:p>
      <w:pPr>
        <w:pStyle w:val="TextBody"/>
        <w:numPr>
          <w:ilvl w:val="1"/>
          <w:numId w:val="152"/>
        </w:numPr>
        <w:tabs>
          <w:tab w:val="clear" w:pos="1134"/>
          <w:tab w:val="left" w:leader="none" w:pos="1414"/>
        </w:tabs>
        <w:bidi w:val="0"/>
        <w:spacing w:before="0" w:after="0"/>
        <w:ind w:start="1414" w:hanging="283"/>
        <w:jc w:val="left"/>
        <w:rPr/>
      </w:pPr>
      <w:r>
        <w:rPr/>
        <w:t xml:space="preserve">Madison Iseman Bethany Walkerina, joka on kaunis, suosittu ja itsekeskeinen teinityttö Brantfordin lukiossa. </w:t>
      </w:r>
    </w:p>
    <w:p>
      <w:pPr>
        <w:pStyle w:val="TextBody"/>
        <w:numPr>
          <w:ilvl w:val="0"/>
          <w:numId w:val="152"/>
        </w:numPr>
        <w:tabs>
          <w:tab w:val="clear" w:pos="1134"/>
          <w:tab w:val="left" w:leader="none" w:pos="707"/>
        </w:tabs>
        <w:bidi w:val="0"/>
        <w:spacing w:before="0" w:after="0"/>
        <w:ind w:start="707" w:hanging="283"/>
        <w:jc w:val="left"/>
        <w:rPr/>
      </w:pPr>
      <w:r>
        <w:rPr/>
        <w:t xml:space="preserve">Kevin Hart on Franklin ``Hiiri'' Finbar, eläintieteilijä ja asespesialisti, joka on Fridgen avatar. </w:t>
      </w:r>
    </w:p>
    <w:p>
      <w:pPr>
        <w:pStyle w:val="TextBody"/>
        <w:numPr>
          <w:ilvl w:val="1"/>
          <w:numId w:val="152"/>
        </w:numPr>
        <w:tabs>
          <w:tab w:val="clear" w:pos="1134"/>
          <w:tab w:val="left" w:leader="none" w:pos="1414"/>
        </w:tabs>
        <w:bidi w:val="0"/>
        <w:spacing w:before="0" w:after="0"/>
        <w:ind w:start="1414" w:hanging="283"/>
        <w:jc w:val="left"/>
        <w:rPr/>
      </w:pPr>
      <w:r>
        <w:rPr/>
        <w:t xml:space="preserve">Ser'Darius Blain on Anthony ``Fridge'' Johnson, Brantfordin lukion jalkapallopelaaja, joka nauttii urheilullisista saavutuksistaan ja välittää enemmän seurustelusta kuin opiskelusta. </w:t>
      </w:r>
    </w:p>
    <w:p>
      <w:pPr>
        <w:pStyle w:val="TextBody"/>
        <w:numPr>
          <w:ilvl w:val="0"/>
          <w:numId w:val="152"/>
        </w:numPr>
        <w:tabs>
          <w:tab w:val="clear" w:pos="1134"/>
          <w:tab w:val="left" w:leader="none" w:pos="707"/>
        </w:tabs>
        <w:bidi w:val="0"/>
        <w:spacing w:before="0" w:after="0"/>
        <w:ind w:start="707" w:hanging="283"/>
        <w:jc w:val="left"/>
        <w:rPr/>
      </w:pPr>
      <w:r>
        <w:rPr/>
        <w:t xml:space="preserve">Karen Gillan on Ruby Roundhouse, Lara Croftia muistuttava taistelutaituri ja tanssitaistelija, joka on Marthan avatar. </w:t>
      </w:r>
    </w:p>
    <w:p>
      <w:pPr>
        <w:pStyle w:val="TextBody"/>
        <w:numPr>
          <w:ilvl w:val="1"/>
          <w:numId w:val="152"/>
        </w:numPr>
        <w:tabs>
          <w:tab w:val="clear" w:pos="1134"/>
          <w:tab w:val="left" w:leader="none" w:pos="1414"/>
        </w:tabs>
        <w:bidi w:val="0"/>
        <w:spacing w:before="0" w:after="0"/>
        <w:ind w:start="1414" w:hanging="283"/>
        <w:jc w:val="left"/>
        <w:rPr/>
      </w:pPr>
      <w:r>
        <w:rPr/>
        <w:t xml:space="preserve">Morgan Turner näyttelee Martha Kaplya, joka on Brantfordin lukion ujo ja kyyninen älykkö, jonka mielestä liikunnanopetus on turhaa ja joka ei pidä Bethanyn ja Fridgen kaltaisista suosituista ikätovereista. </w:t>
      </w:r>
    </w:p>
    <w:p>
      <w:pPr>
        <w:pStyle w:val="TextBody"/>
        <w:numPr>
          <w:ilvl w:val="0"/>
          <w:numId w:val="152"/>
        </w:numPr>
        <w:tabs>
          <w:tab w:val="clear" w:pos="1134"/>
          <w:tab w:val="left" w:leader="none" w:pos="707"/>
        </w:tabs>
        <w:bidi w:val="0"/>
        <w:spacing w:before="0" w:after="0"/>
        <w:ind w:start="707" w:hanging="283"/>
        <w:jc w:val="left"/>
        <w:rPr/>
      </w:pPr>
      <w:r>
        <w:rPr/>
        <w:t xml:space="preserve">Nick Jonas on Jefferson ``Seaplane'' McDonough, nuori lentäjä Jumanjissa, joka on Alex Vreeken avatar. </w:t>
      </w:r>
    </w:p>
    <w:p>
      <w:pPr>
        <w:pStyle w:val="TextBody"/>
        <w:numPr>
          <w:ilvl w:val="1"/>
          <w:numId w:val="152"/>
        </w:numPr>
        <w:tabs>
          <w:tab w:val="clear" w:pos="1134"/>
          <w:tab w:val="left" w:leader="none" w:pos="1414"/>
        </w:tabs>
        <w:bidi w:val="0"/>
        <w:spacing w:before="0" w:after="0"/>
        <w:ind w:start="1414" w:hanging="283"/>
        <w:jc w:val="left"/>
        <w:rPr/>
      </w:pPr>
      <w:r>
        <w:rPr/>
        <w:t xml:space="preserve">Mason Guccione näyttelee Alex Vreekeä, teini-ikäistä pelaajaa, joka on jäänyt kahden vuosikymmenen ajaksi loukkuun Jumanji-videopeliin. </w:t>
      </w:r>
    </w:p>
    <w:p>
      <w:pPr>
        <w:pStyle w:val="TextBody"/>
        <w:numPr>
          <w:ilvl w:val="1"/>
          <w:numId w:val="152"/>
        </w:numPr>
        <w:tabs>
          <w:tab w:val="clear" w:pos="1134"/>
          <w:tab w:val="left" w:leader="none" w:pos="1414"/>
        </w:tabs>
        <w:bidi w:val="0"/>
        <w:ind w:start="1414" w:hanging="283"/>
        <w:jc w:val="left"/>
        <w:rPr/>
      </w:pPr>
      <w:r>
        <w:rPr>
          <w:color w:val="A9A9A9"/>
        </w:rPr>
        <w:t xml:space="preserve">Colin Hanks </w:t>
      </w:r>
      <w:r>
        <w:rPr/>
        <w:t xml:space="preserve">näyttelee aikuista Alexia, kun hän ilmestyy kaksi vuosikymmentä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aikuista Alexia Jumanjissa.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Pääkuvaukset alkoivat 19. syyskuuta 2016 </w:t>
      </w:r>
      <w:r>
        <w:rPr>
          <w:color w:val="A9A9A9"/>
        </w:rPr>
        <w:t xml:space="preserve">Honolulussa Havaijilla, </w:t>
      </w:r>
      <w:r>
        <w:rPr>
          <w:color w:val="DCDCDC"/>
        </w:rPr>
        <w:t xml:space="preserve">pääasiassa Kualoa Ranchin luonnonsuojelualueella</w:t>
      </w:r>
      <w:r>
        <w:rPr/>
        <w:t xml:space="preserve">. </w:t>
      </w:r>
      <w:r>
        <w:rPr/>
        <w:t xml:space="preserve">Elokuva käärittiin 8. joulukuuta </w:t>
      </w:r>
      <w:r>
        <w:rPr>
          <w:color w:val="2F4F4F"/>
        </w:rPr>
        <w:t xml:space="preserve">Atlantassa, Georgiassa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jamanji welcome to the jungle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Jumani Tervetuloa viidakkoon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Jumanji welcome to the jungle kuvattiin?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he kuvasivat uuden Jumanji elokuvan?</w:t>
      </w:r>
    </w:p>
    <w:p>
      <w:pPr>
        <w:pStyle w:val="TextBody"/>
        <w:bidi w:val="0"/>
        <w:jc w:val="left"/>
        <w:rPr>
          <w:b/>
          <w:shd w:val="clear" w:fill="FFFF00"/>
        </w:rPr>
      </w:pPr>
      <w:r>
        <w:rPr>
          <w:b/>
          <w:shd w:val="clear" w:fill="FFFF00"/>
        </w:rPr>
        <w:t xml:space="preserve">Teksti numero 8</w:t>
      </w:r>
    </w:p>
    <w:p>
      <w:pPr>
        <w:pStyle w:val="TextBody"/>
        <w:numPr>
          <w:ilvl w:val="0"/>
          <w:numId w:val="153"/>
        </w:numPr>
        <w:tabs>
          <w:tab w:val="clear" w:pos="1134"/>
          <w:tab w:val="left" w:leader="none" w:pos="707"/>
        </w:tabs>
        <w:bidi w:val="0"/>
        <w:ind w:start="707" w:hanging="283"/>
        <w:jc w:val="left"/>
        <w:rPr/>
      </w:pPr>
      <w:r>
        <w:rPr>
          <w:color w:val="A9A9A9"/>
        </w:rPr>
        <w:t xml:space="preserve">Colin Hanks </w:t>
      </w:r>
      <w:r>
        <w:rPr/>
        <w:t xml:space="preserve">aikuisena Alex Vreekenä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aikuista Alexia elokuvassa Jumanji welcome to the jungle...</w:t>
      </w:r>
    </w:p>
    <w:p>
      <w:pPr>
        <w:pStyle w:val="TextBody"/>
        <w:bidi w:val="0"/>
        <w:jc w:val="left"/>
        <w:rPr>
          <w:b/>
          <w:shd w:val="clear" w:fill="FFFF00"/>
        </w:rPr>
      </w:pPr>
      <w:r>
        <w:rPr>
          <w:b/>
          <w:shd w:val="clear" w:fill="FFFF00"/>
        </w:rPr>
        <w:t xml:space="preserve">Teksti numero 9</w:t>
      </w:r>
    </w:p>
    <w:p>
      <w:pPr>
        <w:pStyle w:val="TextBody"/>
        <w:numPr>
          <w:ilvl w:val="0"/>
          <w:numId w:val="154"/>
        </w:numPr>
        <w:tabs>
          <w:tab w:val="clear" w:pos="1134"/>
          <w:tab w:val="left" w:leader="none" w:pos="720"/>
        </w:tabs>
        <w:bidi w:val="0"/>
        <w:ind w:start="720" w:hanging="283"/>
        <w:jc w:val="left"/>
        <w:rPr/>
      </w:pPr>
      <w:r>
        <w:rPr/>
        <w:t xml:space="preserve">Mason Guccione näyttelee Alex Vreekeä, teini-ikäistä poikaa, joka pelasi Jumanji-videopeliä ja jäi sen loukkuun 20 vuodeksi. Hänen nimensä on ``Nuori Alex''. </w:t>
      </w:r>
      <w:r>
        <w:rPr>
          <w:color w:val="A9A9A9"/>
        </w:rPr>
        <w:t xml:space="preserve">Colin Hanks </w:t>
      </w:r>
      <w:r>
        <w:rPr/>
        <w:t xml:space="preserve">esittää aikuista Alex Vreekeä sen jälkeen, kun hän palaa vuoteen 1996 ja ilmestyy 20 vuotta myöhemmin, jolloin historia muuttuu. Kiitokseksi siitä, että Bethany pelasti hänen henkensä, hän nimesi vanhimman tyttärensä tämän mukaan. </w:t>
      </w:r>
    </w:p>
    <w:p>
      <w:pPr>
        <w:pStyle w:val="TextBody"/>
        <w:numPr>
          <w:ilvl w:val="0"/>
          <w:numId w:val="155"/>
        </w:numPr>
        <w:tabs>
          <w:tab w:val="clear" w:pos="1134"/>
          <w:tab w:val="left" w:leader="none" w:pos="707"/>
        </w:tabs>
        <w:bidi w:val="0"/>
        <w:ind w:start="707" w:hanging="283"/>
        <w:jc w:val="left"/>
        <w:rPr/>
      </w:pPr>
      <w:r>
        <w:rPr/>
        <w:t xml:space="preserve">Nick Jonas on Jefferson ``Seaplane'' McDonough, Alex Vreeken avatar. McDonough on pelissä salaperäinen opas, seikkailija ja lentäjä, joka odottaa ja liittyy muiden avatarien seuraan, kun nämä yrittävät paeta Jumanjista. McDonoughin vahvuuksia ovat lentäminen ja margaritojen valmistaminen, joista ``Hiiri'' / ``Fridge'' pitää. Hänen ainoa heikkoutensa on hyttysenpistot, mikä on hänelle huono asia ja sitäkin ironisempaa, koska viidakko on trooppinen ja kuhisee hyttysiä. Hänen nimensä on ``Alex''. Kaksikymmentä vuotta kestäneen poissaolonsa aikana hän on pelimaailmassa viettänyt vain muutaman kuukauden, ja sillä välin hän asuu Alan Parrishin (jota Robin Williams ja Adam Hann-Byrd esittivät vuoden 1995 elokuvassa Jumanji) rakennuttamassa ja aikoinaan asuttamassa puumajassa.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aikuista Alexia Jumanjissa...</w:t>
      </w:r>
    </w:p>
    <w:p>
      <w:pPr>
        <w:pStyle w:val="TextBody"/>
        <w:bidi w:val="0"/>
        <w:jc w:val="left"/>
        <w:rPr>
          <w:b/>
          <w:shd w:val="clear" w:fill="FFFF00"/>
        </w:rPr>
      </w:pPr>
      <w:r>
        <w:rPr>
          <w:b/>
          <w:shd w:val="clear" w:fill="FFFF00"/>
        </w:rPr>
        <w:t xml:space="preserve">Teksti numero 10</w:t>
      </w:r>
    </w:p>
    <w:p>
      <w:pPr>
        <w:pStyle w:val="TextBody"/>
        <w:numPr>
          <w:ilvl w:val="0"/>
          <w:numId w:val="156"/>
        </w:numPr>
        <w:tabs>
          <w:tab w:val="clear" w:pos="1134"/>
          <w:tab w:val="left" w:leader="none" w:pos="720"/>
        </w:tabs>
        <w:bidi w:val="0"/>
        <w:ind w:start="720" w:hanging="283"/>
        <w:jc w:val="left"/>
        <w:rPr/>
      </w:pPr>
      <w:r>
        <w:rPr/>
        <w:t xml:space="preserve">Nick Jonas on Jefferson ``Seaplane'' McDonough, nuori lentäjä Jumanjissa, joka on Alex Vreeken avatar. </w:t>
      </w:r>
    </w:p>
    <w:p>
      <w:pPr>
        <w:pStyle w:val="TextBody"/>
        <w:numPr>
          <w:ilvl w:val="0"/>
          <w:numId w:val="157"/>
        </w:numPr>
        <w:tabs>
          <w:tab w:val="clear" w:pos="1134"/>
          <w:tab w:val="left" w:leader="none" w:pos="707"/>
        </w:tabs>
        <w:bidi w:val="0"/>
        <w:spacing w:before="0" w:after="0"/>
        <w:ind w:start="707" w:hanging="283"/>
        <w:jc w:val="left"/>
        <w:rPr/>
      </w:pPr>
      <w:r>
        <w:rPr/>
        <w:t xml:space="preserve">Mason Guccione näyttelee Alex Vreekeä, teini-ikäistä pelaajaa, joka on jäänyt kahden vuosikymmenen ajaksi loukkuun Jumanji-videopeliin. </w:t>
      </w:r>
    </w:p>
    <w:p>
      <w:pPr>
        <w:pStyle w:val="TextBody"/>
        <w:numPr>
          <w:ilvl w:val="0"/>
          <w:numId w:val="157"/>
        </w:numPr>
        <w:tabs>
          <w:tab w:val="clear" w:pos="1134"/>
          <w:tab w:val="left" w:leader="none" w:pos="707"/>
        </w:tabs>
        <w:bidi w:val="0"/>
        <w:ind w:start="707" w:hanging="283"/>
        <w:jc w:val="left"/>
        <w:rPr/>
      </w:pPr>
      <w:r>
        <w:rPr>
          <w:color w:val="A9A9A9"/>
        </w:rPr>
        <w:t xml:space="preserve">Colin Hanks </w:t>
      </w:r>
      <w:r>
        <w:rPr/>
        <w:t xml:space="preserve">näyttelee aikuista Alexia, kun hän ilmestyy kaksi vuosikymmentä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Alexia Jumanjin lopussa.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Pääkuvaukset alkoivat </w:t>
      </w:r>
      <w:r>
        <w:rPr>
          <w:color w:val="A9A9A9"/>
        </w:rPr>
        <w:t xml:space="preserve">Honolulussa </w:t>
      </w:r>
      <w:r>
        <w:rPr/>
        <w:t xml:space="preserve">syyskuussa 2016 ja päättyivät </w:t>
      </w:r>
      <w:r>
        <w:rPr>
          <w:color w:val="DCDCDC"/>
        </w:rPr>
        <w:t xml:space="preserve">Atlantassa </w:t>
      </w:r>
      <w:r>
        <w:rPr/>
        <w:t xml:space="preserve">joulukuussa. Jumanji: Welcome to the Jungle sai ensi-iltansa Grand Rexissä Pariisissa 5. joulukuuta 2017, ja se julkaistiin teattereissa Yhdysvalloissa 20. joulukuuta RealD 3D- ja IMAX-versioina. Elokuva sai yleisesti ottaen positiivisia arvosteluja kriitikoilta, jotka kutsuivat sitä ``mukavaksi yllätykseksi'' ja kehuivat näyttelijäkaartia. Se on tuottanut maailmanlaajuisesti 962 miljoonaa dollaria, mikä on viidenneksi eniten tuottanut elokuva vuonna 2017 ja 40. eniten tuottanut elokuva kautta aikojen. Jatko-osan on määrä ilmestyä joulukuussa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jumamji welcome to the jungle kuvattiin?</w:t>
      </w:r>
    </w:p>
    <w:p>
      <w:pPr>
        <w:pStyle w:val="TextBody"/>
        <w:bidi w:val="0"/>
        <w:jc w:val="left"/>
        <w:rPr>
          <w:b/>
          <w:shd w:val="clear" w:fill="FFFF00"/>
        </w:rPr>
      </w:pPr>
      <w:r>
        <w:rPr>
          <w:b/>
          <w:shd w:val="clear" w:fill="FFFF00"/>
        </w:rPr>
        <w:t xml:space="preserve">Teksti numero 12</w:t>
      </w:r>
    </w:p>
    <w:p>
      <w:pPr>
        <w:pStyle w:val="TextBody"/>
        <w:numPr>
          <w:ilvl w:val="0"/>
          <w:numId w:val="158"/>
        </w:numPr>
        <w:tabs>
          <w:tab w:val="clear" w:pos="1134"/>
          <w:tab w:val="left" w:leader="none" w:pos="720"/>
        </w:tabs>
        <w:bidi w:val="0"/>
        <w:ind w:start="720" w:hanging="283"/>
        <w:jc w:val="left"/>
        <w:rPr/>
      </w:pPr>
      <w:r>
        <w:rPr>
          <w:color w:val="A9A9A9"/>
        </w:rPr>
        <w:t xml:space="preserve">Madison Iseman </w:t>
      </w:r>
      <w:r>
        <w:rPr/>
        <w:t xml:space="preserve">Bethany Walkerina, kaunis, suosittu ja itsekeskeinen teinityttö Brantfordin lukiossa.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Bethanya elokuvassa Jumanji welcome to the jungle...</w:t>
      </w:r>
    </w:p>
    <w:p>
      <w:pPr>
        <w:pStyle w:val="TextBody"/>
        <w:bidi w:val="0"/>
        <w:jc w:val="left"/>
        <w:rPr>
          <w:b/>
          <w:shd w:val="clear" w:fill="FFFF00"/>
        </w:rPr>
      </w:pPr>
      <w:r>
        <w:rPr>
          <w:b/>
          <w:shd w:val="clear" w:fill="FFFF00"/>
        </w:rPr>
        <w:t xml:space="preserve">Teksti numero 13</w:t>
      </w:r>
    </w:p>
    <w:p>
      <w:pPr>
        <w:pStyle w:val="TextBody"/>
        <w:numPr>
          <w:ilvl w:val="0"/>
          <w:numId w:val="159"/>
        </w:numPr>
        <w:tabs>
          <w:tab w:val="clear" w:pos="1134"/>
          <w:tab w:val="left" w:leader="none" w:pos="707"/>
        </w:tabs>
        <w:bidi w:val="0"/>
        <w:spacing w:before="0" w:after="0"/>
        <w:ind w:start="707" w:hanging="283"/>
        <w:jc w:val="left"/>
        <w:rPr/>
      </w:pPr>
      <w:r>
        <w:rPr>
          <w:color w:val="A9A9A9"/>
        </w:rPr>
        <w:t xml:space="preserve">Bobby Cannavale </w:t>
      </w:r>
      <w:r>
        <w:rPr/>
        <w:t xml:space="preserve">Russel Van Peltinä, korruptoituneena tutkimusmatkailijana, joka pyrkii hallitsemaan Jaguaarin silmää, jonka voiman riivaama hän on. Hän on elokuvan videopeliskenaarion pomo; Jonathan Hyde esitti Van Peltin eri versiota vuoden 1995 elokuvassa. </w:t>
      </w:r>
    </w:p>
    <w:p>
      <w:pPr>
        <w:pStyle w:val="TextBody"/>
        <w:numPr>
          <w:ilvl w:val="0"/>
          <w:numId w:val="159"/>
        </w:numPr>
        <w:tabs>
          <w:tab w:val="clear" w:pos="1134"/>
          <w:tab w:val="left" w:leader="none" w:pos="707"/>
        </w:tabs>
        <w:bidi w:val="0"/>
        <w:spacing w:before="0" w:after="0"/>
        <w:ind w:start="707" w:hanging="283"/>
        <w:jc w:val="left"/>
        <w:rPr/>
      </w:pPr>
      <w:r>
        <w:rPr/>
        <w:t xml:space="preserve">Pelin NPC:t ovat: </w:t>
      </w:r>
    </w:p>
    <w:p>
      <w:pPr>
        <w:pStyle w:val="TextBody"/>
        <w:numPr>
          <w:ilvl w:val="1"/>
          <w:numId w:val="159"/>
        </w:numPr>
        <w:tabs>
          <w:tab w:val="clear" w:pos="1134"/>
          <w:tab w:val="left" w:leader="none" w:pos="1414"/>
        </w:tabs>
        <w:bidi w:val="0"/>
        <w:spacing w:before="0" w:after="0"/>
        <w:ind w:start="1414" w:hanging="283"/>
        <w:jc w:val="left"/>
        <w:rPr/>
      </w:pPr>
      <w:r>
        <w:rPr/>
        <w:t xml:space="preserve">Rhys Darby Nigel Billingsleynä, joka on pelin pääopas. </w:t>
      </w:r>
    </w:p>
    <w:p>
      <w:pPr>
        <w:pStyle w:val="TextBody"/>
        <w:numPr>
          <w:ilvl w:val="1"/>
          <w:numId w:val="159"/>
        </w:numPr>
        <w:tabs>
          <w:tab w:val="clear" w:pos="1134"/>
          <w:tab w:val="left" w:leader="none" w:pos="1414"/>
        </w:tabs>
        <w:bidi w:val="0"/>
        <w:spacing w:before="0" w:after="0"/>
        <w:ind w:start="1414" w:hanging="283"/>
        <w:jc w:val="left"/>
        <w:rPr/>
      </w:pPr>
      <w:r>
        <w:rPr/>
        <w:t xml:space="preserve">William Tokarsky NPC-ruokakauppiaana hänen nimensä kohdalla krediiteissä: Leivän / kakun myyjä. </w:t>
      </w:r>
    </w:p>
    <w:p>
      <w:pPr>
        <w:pStyle w:val="TextBody"/>
        <w:numPr>
          <w:ilvl w:val="1"/>
          <w:numId w:val="159"/>
        </w:numPr>
        <w:tabs>
          <w:tab w:val="clear" w:pos="1134"/>
          <w:tab w:val="left" w:leader="none" w:pos="1414"/>
        </w:tabs>
        <w:bidi w:val="0"/>
        <w:ind w:start="1414" w:hanging="283"/>
        <w:jc w:val="left"/>
        <w:rPr/>
      </w:pPr>
      <w:r>
        <w:rPr/>
        <w:t xml:space="preserve">Rohan Chand on basaarin poika, nuori NPC-opas, joka johdattaa Spencerin, Fridgen, Marthan ja Bethanyn mustan mamban koriin, jossa on seuraava vihje.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pahista uudessa Jumanji-elokuvassa?</w:t>
      </w:r>
    </w:p>
    <w:p>
      <w:pPr>
        <w:pStyle w:val="TextBody"/>
        <w:bidi w:val="0"/>
        <w:jc w:val="left"/>
        <w:rPr>
          <w:b/>
          <w:shd w:val="clear" w:fill="FFFF00"/>
        </w:rPr>
      </w:pPr>
      <w:r>
        <w:rPr>
          <w:b/>
          <w:shd w:val="clear" w:fill="FFFF00"/>
        </w:rPr>
        <w:t xml:space="preserve">Teksti numero 14</w:t>
      </w:r>
    </w:p>
    <w:p>
      <w:pPr>
        <w:pStyle w:val="TextBody"/>
        <w:numPr>
          <w:ilvl w:val="0"/>
          <w:numId w:val="160"/>
        </w:numPr>
        <w:tabs>
          <w:tab w:val="clear" w:pos="1134"/>
          <w:tab w:val="left" w:leader="none" w:pos="720"/>
        </w:tabs>
        <w:bidi w:val="0"/>
        <w:ind w:start="720" w:hanging="283"/>
        <w:jc w:val="left"/>
        <w:rPr/>
      </w:pPr>
      <w:r>
        <w:rPr>
          <w:color w:val="A9A9A9"/>
        </w:rPr>
        <w:t xml:space="preserve">Colin Hanks </w:t>
      </w:r>
      <w:r>
        <w:rPr/>
        <w:t xml:space="preserve">näyttelee aikuista Alexia, kun hän ilmestyy kaksi vuosikymmentä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vanhaa Alexia elokuvassa Jumanji welcome to the jungle?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jumanji welcome to the jungle cast alex aikuinen</w:t>
      </w:r>
    </w:p>
    <w:p>
      <w:pPr>
        <w:pStyle w:val="TextBody"/>
        <w:bidi w:val="0"/>
        <w:jc w:val="left"/>
        <w:rPr>
          <w:b/>
          <w:shd w:val="clear" w:fill="FFFF00"/>
        </w:rPr>
      </w:pPr>
      <w:r>
        <w:rPr>
          <w:b/>
          <w:shd w:val="clear" w:fill="FFFF00"/>
        </w:rPr>
        <w:t xml:space="preserve">Teksti numero 15</w:t>
      </w:r>
    </w:p>
    <w:p>
      <w:pPr>
        <w:pStyle w:val="TextBody"/>
        <w:numPr>
          <w:ilvl w:val="0"/>
          <w:numId w:val="161"/>
        </w:numPr>
        <w:tabs>
          <w:tab w:val="clear" w:pos="1134"/>
          <w:tab w:val="left" w:leader="none" w:pos="720"/>
        </w:tabs>
        <w:bidi w:val="0"/>
        <w:ind w:start="720" w:hanging="283"/>
        <w:jc w:val="left"/>
        <w:rPr/>
      </w:pPr>
      <w:r>
        <w:rPr/>
        <w:t xml:space="preserve">Mason Guccione näyttelee Alex Vreekeä, teini-ikäistä pelaajaa, joka pelasi Jumanji-videopeliä (ja jäi sen loukkuun) 20 vuodeksi. </w:t>
      </w:r>
      <w:r>
        <w:rPr>
          <w:color w:val="A9A9A9"/>
        </w:rPr>
        <w:t xml:space="preserve">Colin Hanks </w:t>
      </w:r>
      <w:r>
        <w:rPr/>
        <w:t xml:space="preserve">esittää aikuista Alexia, kun hän ilmestyy 20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vanhaa Alexia uudessa Jumanji-elokuvassa?</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Pääkuvaukset alkoivat 19. syyskuuta 2016 </w:t>
      </w:r>
      <w:r>
        <w:rPr>
          <w:color w:val="A9A9A9"/>
        </w:rPr>
        <w:t xml:space="preserve">Honolulussa Havaijilla, </w:t>
      </w:r>
      <w:r>
        <w:rPr/>
        <w:t xml:space="preserve">ja ne tapahtuivat pääasiassa Kualoa Ranchin yksityisellä luonnonsuojelualueella. Elokuva käärittiin sitten 8. joulukuuta 2016 </w:t>
      </w:r>
      <w:r>
        <w:rPr>
          <w:color w:val="DCDCDC"/>
        </w:rPr>
        <w:t xml:space="preserve">Atlantassa, Georgiassa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uusi Jumanji elokuva kuvattiin?</w:t>
      </w:r>
    </w:p>
    <w:p>
      <w:pPr>
        <w:pStyle w:val="TextBody"/>
        <w:bidi w:val="0"/>
        <w:jc w:val="left"/>
        <w:rPr>
          <w:b/>
          <w:shd w:val="clear" w:fill="FFFF00"/>
        </w:rPr>
      </w:pPr>
      <w:r>
        <w:rPr>
          <w:b/>
          <w:shd w:val="clear" w:fill="FFFF00"/>
        </w:rPr>
        <w:t xml:space="preserve">Teksti numero 17</w:t>
      </w:r>
    </w:p>
    <w:p>
      <w:pPr>
        <w:pStyle w:val="TextBody"/>
        <w:numPr>
          <w:ilvl w:val="0"/>
          <w:numId w:val="162"/>
        </w:numPr>
        <w:tabs>
          <w:tab w:val="clear" w:pos="1134"/>
          <w:tab w:val="left" w:leader="none" w:pos="707"/>
        </w:tabs>
        <w:bidi w:val="0"/>
        <w:spacing w:before="0" w:after="0"/>
        <w:ind w:start="707" w:hanging="283"/>
        <w:jc w:val="left"/>
        <w:rPr/>
      </w:pPr>
      <w:r>
        <w:rPr>
          <w:color w:val="A9A9A9"/>
        </w:rPr>
        <w:t xml:space="preserve">Bobby Cannavale </w:t>
      </w:r>
      <w:r>
        <w:rPr/>
        <w:t xml:space="preserve">Russel Van Peltinä, joka on arkeologi, josta on tullut palkkasoturi ja Smolder Bravestonen vihollinen. Hän yrittää saada takaisin Jaguaarin silmän, jonka voima riivaa häntä. </w:t>
      </w:r>
    </w:p>
    <w:p>
      <w:pPr>
        <w:pStyle w:val="TextBody"/>
        <w:numPr>
          <w:ilvl w:val="0"/>
          <w:numId w:val="162"/>
        </w:numPr>
        <w:tabs>
          <w:tab w:val="clear" w:pos="1134"/>
          <w:tab w:val="left" w:leader="none" w:pos="707"/>
        </w:tabs>
        <w:bidi w:val="0"/>
        <w:spacing w:before="0" w:after="0"/>
        <w:ind w:start="707" w:hanging="283"/>
        <w:jc w:val="left"/>
        <w:rPr/>
      </w:pPr>
      <w:r>
        <w:rPr/>
        <w:t xml:space="preserve">Rhys Darby Nigel Billingsley, pääopas. </w:t>
      </w:r>
    </w:p>
    <w:p>
      <w:pPr>
        <w:pStyle w:val="TextBody"/>
        <w:numPr>
          <w:ilvl w:val="0"/>
          <w:numId w:val="162"/>
        </w:numPr>
        <w:tabs>
          <w:tab w:val="clear" w:pos="1134"/>
          <w:tab w:val="left" w:leader="none" w:pos="707"/>
        </w:tabs>
        <w:bidi w:val="0"/>
        <w:spacing w:before="0" w:after="0"/>
        <w:ind w:start="707" w:hanging="283"/>
        <w:jc w:val="left"/>
        <w:rPr/>
      </w:pPr>
      <w:r>
        <w:rPr/>
        <w:t xml:space="preserve">William Tokarsky elintarvikkeiden myyjänä. </w:t>
      </w:r>
    </w:p>
    <w:p>
      <w:pPr>
        <w:pStyle w:val="TextBody"/>
        <w:numPr>
          <w:ilvl w:val="0"/>
          <w:numId w:val="162"/>
        </w:numPr>
        <w:tabs>
          <w:tab w:val="clear" w:pos="1134"/>
          <w:tab w:val="left" w:leader="none" w:pos="707"/>
        </w:tabs>
        <w:bidi w:val="0"/>
        <w:ind w:start="707" w:hanging="283"/>
        <w:jc w:val="left"/>
        <w:rPr/>
      </w:pPr>
      <w:r>
        <w:rPr/>
        <w:t xml:space="preserve">Rohan Chand nuorena oppaana basaarissa.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 Peltiä elokuvassa Jumanji welcome to the jungle...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pahista kaveria jumanjissa 2017</w:t>
      </w:r>
    </w:p>
    <w:p>
      <w:pPr>
        <w:pStyle w:val="TextBody"/>
        <w:bidi w:val="0"/>
        <w:jc w:val="left"/>
        <w:rPr>
          <w:b/>
          <w:shd w:val="clear" w:fill="FFFF00"/>
        </w:rPr>
      </w:pPr>
      <w:r>
        <w:rPr>
          <w:b/>
          <w:shd w:val="clear" w:fill="FFFF00"/>
        </w:rPr>
        <w:t xml:space="preserve">Teksti numero 18</w:t>
      </w:r>
    </w:p>
    <w:p>
      <w:pPr>
        <w:pStyle w:val="TextBody"/>
        <w:numPr>
          <w:ilvl w:val="0"/>
          <w:numId w:val="163"/>
        </w:numPr>
        <w:tabs>
          <w:tab w:val="clear" w:pos="1134"/>
          <w:tab w:val="left" w:leader="none" w:pos="707"/>
        </w:tabs>
        <w:bidi w:val="0"/>
        <w:spacing w:before="0" w:after="0"/>
        <w:ind w:start="707" w:hanging="283"/>
        <w:jc w:val="left"/>
        <w:rPr/>
      </w:pPr>
      <w:r>
        <w:rPr/>
        <w:t xml:space="preserve">Dwayne Johnson näyttelee tohtori Smolder Bravestonea, arkeologia ja tutkimusmatkailijaa, joka on Spencerin avatar. Bravestonen vahvuuksia ovat kestävyys, rohkeus, refleksit, kiipeily, kytevä intensiteetti ja bumerangin heitto. Hänellä ei ilmeisesti ole heikkouksia. Hän on tarinan arkkityyppisen maskuliininen, älykäs ja rohkea videopelisankari. Hänen nimensä on ``Spencer''. </w:t>
      </w:r>
    </w:p>
    <w:p>
      <w:pPr>
        <w:pStyle w:val="TextBody"/>
        <w:numPr>
          <w:ilvl w:val="0"/>
          <w:numId w:val="163"/>
        </w:numPr>
        <w:tabs>
          <w:tab w:val="clear" w:pos="1134"/>
          <w:tab w:val="left" w:leader="none" w:pos="707"/>
        </w:tabs>
        <w:bidi w:val="0"/>
        <w:spacing w:before="0" w:after="0"/>
        <w:ind w:start="707" w:hanging="283"/>
        <w:jc w:val="left"/>
        <w:rPr/>
      </w:pPr>
      <w:r>
        <w:rPr/>
        <w:t xml:space="preserve">Jack Black näyttelee professori Sheldon "Shelly" Oberonia, kartografia- ja salakirjoittajaa, arkeologia ja paleontologia, joka on Bethanyn avatar. Bethany valitsee hänet, koska erehtyy luulemaan hahmon nimeä naiseksi. Vaikka Oberonin vahvuuksia ovat hänen erikoisalansa, hänen lihavuutensa vuoksi hänen kestävyytensä on hänen heikkoutensa. Häntä kutsutaan nimellä ``Bethany''. </w:t>
      </w:r>
    </w:p>
    <w:p>
      <w:pPr>
        <w:pStyle w:val="TextBody"/>
        <w:numPr>
          <w:ilvl w:val="0"/>
          <w:numId w:val="163"/>
        </w:numPr>
        <w:tabs>
          <w:tab w:val="clear" w:pos="1134"/>
          <w:tab w:val="left" w:leader="none" w:pos="707"/>
        </w:tabs>
        <w:bidi w:val="0"/>
        <w:spacing w:before="0" w:after="0"/>
        <w:ind w:start="707" w:hanging="283"/>
        <w:jc w:val="left"/>
        <w:rPr/>
      </w:pPr>
      <w:r>
        <w:rPr/>
        <w:t xml:space="preserve">Kevin Hart on Franklin ``Mouse'' Finbar, lyhyt eläintieteilijä ja asespesialisti, joka on Fridgen avatar. Fridge valitsi hänet, koska luki hahmon lempinimen väärin ``Moose''. Finbar on Bravestonen asepalvelija ja on taitava eläintieteessä. Hänen heikkouksiaan ovat kakku, voima ja nopeus. Hänen nimensä on ``Fridge''. </w:t>
      </w:r>
    </w:p>
    <w:p>
      <w:pPr>
        <w:pStyle w:val="TextBody"/>
        <w:numPr>
          <w:ilvl w:val="0"/>
          <w:numId w:val="163"/>
        </w:numPr>
        <w:tabs>
          <w:tab w:val="clear" w:pos="1134"/>
          <w:tab w:val="left" w:leader="none" w:pos="707"/>
        </w:tabs>
        <w:bidi w:val="0"/>
        <w:spacing w:before="0" w:after="0"/>
        <w:ind w:start="707" w:hanging="283"/>
        <w:jc w:val="left"/>
        <w:rPr/>
      </w:pPr>
      <w:r>
        <w:rPr>
          <w:color w:val="A9A9A9"/>
        </w:rPr>
        <w:t xml:space="preserve">Karen Gillan </w:t>
      </w:r>
      <w:r>
        <w:rPr/>
        <w:t xml:space="preserve">on Ruby Roundhouse, kommandopoliisi, taistelutaituri ja tanssitaistelija, joka on Marthan avatar. Roundhouse hallitsee karaten, tai chin, jujutsun ja capoeiran, ja hänen ainoa heikkoutensa on myrkky, jollaista löytyy pelin eri eläimistä. Bravestonen tavoin Roundhouse on tarinan arkkityyppinen älykäs, urheilullinen, kaunis ja niukasti pukeutunut videopelisankaritar. Hänen nimensä on ``Martha''. </w:t>
      </w:r>
    </w:p>
    <w:p>
      <w:pPr>
        <w:pStyle w:val="TextBody"/>
        <w:numPr>
          <w:ilvl w:val="0"/>
          <w:numId w:val="163"/>
        </w:numPr>
        <w:tabs>
          <w:tab w:val="clear" w:pos="1134"/>
          <w:tab w:val="left" w:leader="none" w:pos="707"/>
        </w:tabs>
        <w:bidi w:val="0"/>
        <w:spacing w:before="0" w:after="0"/>
        <w:ind w:start="707" w:hanging="283"/>
        <w:jc w:val="left"/>
        <w:rPr/>
      </w:pPr>
      <w:r>
        <w:rPr/>
        <w:t xml:space="preserve">Nick Jonas on Jefferson ``Seaplane'' McDonough, Alex Vreeken avatar. McDonough on pelissä salaperäinen opas, seikkailija ja lentäjä, joka odottaa ja liittyy muiden avatarien seuraan, kun nämä yrittävät paeta Jumanjista. McDonoughin vahvuuksia ovat lentäminen ja margaritojen valmistaminen. Hänen ainoa heikkoutensa on hyttysenpistot, mikä on hänen kannaltaan huono asia, sillä viidakko on täynnä hyttysiä. Hänen nimensä on ``Alex''. Hän asuu Alan Parrishin (jota Robin Williams ja Adam Hann-Byrd näyttelivät aiemmin vuoden 1995 elokuvassa Jumanji) rakennuttamassa ja aikoinaan asuttamassa puumajassa. </w:t>
      </w:r>
    </w:p>
    <w:p>
      <w:pPr>
        <w:pStyle w:val="TextBody"/>
        <w:numPr>
          <w:ilvl w:val="0"/>
          <w:numId w:val="163"/>
        </w:numPr>
        <w:tabs>
          <w:tab w:val="clear" w:pos="1134"/>
          <w:tab w:val="left" w:leader="none" w:pos="707"/>
        </w:tabs>
        <w:bidi w:val="0"/>
        <w:spacing w:before="0" w:after="0"/>
        <w:ind w:start="707" w:hanging="283"/>
        <w:jc w:val="left"/>
        <w:rPr/>
      </w:pPr>
      <w:r>
        <w:rPr>
          <w:color w:val="DCDCDC"/>
        </w:rPr>
        <w:t xml:space="preserve">Bobby Cannavale Russel Van Peltinä</w:t>
      </w:r>
      <w:r>
        <w:rPr/>
        <w:t xml:space="preserve">, korruptoituneena tutkimusmatkailijana, joka pyrkii hallitsemaan Jaguaarin silmää, jonka voiman riivaama hän on. Hän on elokuvan videopeliskenaarion pomo; Jonathan Hyde esitti Van Peltin eri versiota vuoden 1995 elokuvassa. </w:t>
      </w:r>
    </w:p>
    <w:p>
      <w:pPr>
        <w:pStyle w:val="TextBody"/>
        <w:numPr>
          <w:ilvl w:val="0"/>
          <w:numId w:val="163"/>
        </w:numPr>
        <w:tabs>
          <w:tab w:val="clear" w:pos="1134"/>
          <w:tab w:val="left" w:leader="none" w:pos="707"/>
        </w:tabs>
        <w:bidi w:val="0"/>
        <w:spacing w:before="0" w:after="0"/>
        <w:ind w:start="707" w:hanging="283"/>
        <w:jc w:val="left"/>
        <w:rPr/>
      </w:pPr>
      <w:r>
        <w:rPr/>
        <w:t xml:space="preserve">Rhys Darby Nigel Billingsleynä, joka on pelin NPC-opas. </w:t>
      </w:r>
    </w:p>
    <w:p>
      <w:pPr>
        <w:pStyle w:val="TextBody"/>
        <w:numPr>
          <w:ilvl w:val="0"/>
          <w:numId w:val="163"/>
        </w:numPr>
        <w:tabs>
          <w:tab w:val="clear" w:pos="1134"/>
          <w:tab w:val="left" w:leader="none" w:pos="707"/>
        </w:tabs>
        <w:bidi w:val="0"/>
        <w:spacing w:before="0" w:after="0"/>
        <w:ind w:start="707" w:hanging="283"/>
        <w:jc w:val="left"/>
        <w:rPr/>
      </w:pPr>
      <w:r>
        <w:rPr/>
        <w:t xml:space="preserve">William Tokarsky leipä-/kakkumyyjänä, NPC-ruokakauppiaana. </w:t>
      </w:r>
    </w:p>
    <w:p>
      <w:pPr>
        <w:pStyle w:val="TextBody"/>
        <w:numPr>
          <w:ilvl w:val="0"/>
          <w:numId w:val="163"/>
        </w:numPr>
        <w:tabs>
          <w:tab w:val="clear" w:pos="1134"/>
          <w:tab w:val="left" w:leader="none" w:pos="707"/>
        </w:tabs>
        <w:bidi w:val="0"/>
        <w:ind w:start="707" w:hanging="283"/>
        <w:jc w:val="left"/>
        <w:rPr/>
      </w:pPr>
      <w:r>
        <w:rPr/>
        <w:t xml:space="preserve">Rohan Chand on nuori NPC-opas, joka on Boy at Bazaar.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Marthaa elokuvassa Jumanji welcome to the jungle...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paha kaveri jumanji 2017</w:t>
      </w:r>
    </w:p>
    <w:p>
      <w:pPr>
        <w:pStyle w:val="TextBody"/>
        <w:bidi w:val="0"/>
        <w:jc w:val="left"/>
        <w:rPr>
          <w:b/>
          <w:shd w:val="clear" w:fill="FFFF00"/>
        </w:rPr>
      </w:pPr>
      <w:r>
        <w:rPr>
          <w:b/>
          <w:shd w:val="clear" w:fill="FFFF00"/>
        </w:rPr>
        <w:t xml:space="preserve">Teksti numero 19</w:t>
      </w:r>
    </w:p>
    <w:p>
      <w:pPr>
        <w:pStyle w:val="TextBody"/>
        <w:numPr>
          <w:ilvl w:val="0"/>
          <w:numId w:val="164"/>
        </w:numPr>
        <w:tabs>
          <w:tab w:val="clear" w:pos="1134"/>
          <w:tab w:val="left" w:leader="none" w:pos="720"/>
        </w:tabs>
        <w:bidi w:val="0"/>
        <w:ind w:start="720" w:hanging="283"/>
        <w:jc w:val="left"/>
        <w:rPr/>
      </w:pPr>
      <w:r>
        <w:rPr/>
        <w:t xml:space="preserve">Nick Jonas on Jefferson ``Seaplane'' McDonough, nuori lentäjä Jumanjissa, joka on Alex Vreeken avatar. </w:t>
      </w:r>
    </w:p>
    <w:p>
      <w:pPr>
        <w:pStyle w:val="TextBody"/>
        <w:numPr>
          <w:ilvl w:val="0"/>
          <w:numId w:val="165"/>
        </w:numPr>
        <w:tabs>
          <w:tab w:val="clear" w:pos="1134"/>
          <w:tab w:val="left" w:leader="none" w:pos="707"/>
        </w:tabs>
        <w:bidi w:val="0"/>
        <w:ind w:start="707" w:hanging="283"/>
        <w:jc w:val="left"/>
        <w:rPr/>
      </w:pPr>
      <w:r>
        <w:rPr/>
        <w:t xml:space="preserve">Mason Guccione näyttelee Alex Vreekeä, teini-ikäistä pelaajaa, joka pelasi Jumanji-videopeliä (ja jäi sen loukkuun) 20 vuodeksi. </w:t>
      </w:r>
      <w:r>
        <w:rPr>
          <w:color w:val="A9A9A9"/>
        </w:rPr>
        <w:t xml:space="preserve">Colin Hanks </w:t>
      </w:r>
      <w:r>
        <w:rPr/>
        <w:t xml:space="preserve">esittää aikuista Alexia, kun hän ilmestyy 20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aikuista Alexia Jumanji 2:ssa...</w:t>
      </w:r>
    </w:p>
    <w:p>
      <w:pPr>
        <w:pStyle w:val="TextBody"/>
        <w:bidi w:val="0"/>
        <w:jc w:val="left"/>
        <w:rPr>
          <w:b/>
          <w:u w:val="single"/>
          <w:shd w:val="clear" w:fill="FFFF00"/>
        </w:rPr>
      </w:pPr>
      <w:r>
        <w:rPr>
          <w:b/>
          <w:u w:val="single"/>
          <w:shd w:val="clear" w:fill="FFFF00"/>
        </w:rPr>
        <w:t xml:space="preserve">Asiakirjan numero 7444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Sotilasrajalinja (Military Demarcation Line, MDL), johon </w:t>
      </w:r>
      <w:r>
        <w:rPr>
          <w:color w:val="DCDCDC"/>
        </w:rPr>
        <w:t xml:space="preserve">joskus viitataan myös nimellä aselepolinja, on </w:t>
      </w:r>
      <w:r>
        <w:rPr/>
        <w:t xml:space="preserve">Pohjois-Korean ja Etelä-Korean välinen maaraja tai rajalinja. Linjan molemmin puolin on Korean demilitarisoitu vyöhyke (DMZ). MDL ja DMZ perustettiin aseleirillä Korean sodan päättyessä vuonna 1953.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Pohjois-Korean ja Etelä-Korean välinen jakolinja?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Pohjois- ja Etelä-Koreaa erottava linja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Sotilasrajalinja (Military Demarcation Line, MDL</w:t>
      </w:r>
      <w:r>
        <w:rPr/>
        <w:t xml:space="preserve">), johon </w:t>
      </w:r>
      <w:r>
        <w:rPr>
          <w:color w:val="DCDCDC"/>
        </w:rPr>
        <w:t xml:space="preserve">joskus viitataan myös nimellä aselepolinja, on </w:t>
      </w:r>
      <w:r>
        <w:rPr/>
        <w:t xml:space="preserve">154 mailin pituinen Pohjois-Korean ja Etelä-Korean välinen maaraja tai rajalinja. Linjan molemmin puolin on Korean demilitarisoitu vyöhyke (DMZ). MDL ja DMZ perustettiin välirauhalla Korean sodan päätyttyä vuonna 1953.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 ja Etelä-Korean välisen linjan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Pohjois-Korean ja Etelä-Korean välisen rajan rajauslinja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Pohjois- ja Etelä-Korean välinen rajalinja nimeltään</w:t>
      </w:r>
    </w:p>
    <w:p>
      <w:pPr>
        <w:pStyle w:val="TextBody"/>
        <w:bidi w:val="0"/>
        <w:jc w:val="left"/>
        <w:rPr>
          <w:b/>
          <w:u w:val="single"/>
          <w:shd w:val="clear" w:fill="FFFF00"/>
        </w:rPr>
      </w:pPr>
      <w:r>
        <w:rPr>
          <w:b/>
          <w:u w:val="single"/>
          <w:shd w:val="clear" w:fill="FFFF00"/>
        </w:rPr>
        <w:t xml:space="preserve">Asiakirjan numero 7445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Helmikuussa 1938 </w:t>
      </w:r>
      <w:r>
        <w:rPr/>
        <w:t xml:space="preserve">Abbott ja Costello liittyivät The Kate Smith Hour -radio-ohjelman näyttelijöihin, ja sketsi esitettiin ensimmäisen kerran kansalliselle radioyleisölle maaliskuussa 1938. Rutiinia ovat saattaneet hioa ennen tätä lähetystä burleskituottaja John Grant, josta tuli ryhmän käsikirjoittaja, ja Will Glickman, joka oli radio-ohjelman henkilökunnan käsikirjoittaja. Glickman on saattanut lisätä rutiinin lähtökohdaksi silloisten baseball-pelaajien, kuten Dizzy ja Daffy Deanin, lempinimet. Tämä versio, jossa oli runsaasti sanaleikkejä, jotka perustuivat siihen, että useimmilla kuvitteellisen baseball-joukkueen pelaajilla oli "outoja lempinimiä", jotka näyttivät olevan kysymyksiä, tuli tunnetuksi nimellä "Kuka on ensimmäisenä?". Joissakin versioissa viitataan edelleen Enos Slaughteriin, jonka Costello ymmärtää väärin ``Hän tuntee'' Slaughterin. Vuoteen 1944 mennessä Abbott ja Costello saivat rutiinille tekijänoikeudet.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Abbott ja Costello olivat ensimmäisinä?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Bud Abbott totesi, että se oli peräisin vanhemmasta rutiinista nimeltä ``Kuka on pomo?'', jonka esitys on kuunneltavissa radiokomediaohjelman It Pays to Be Ignorant jaksossa 1940-luvulta. Sen jälkeen kun he olivat virallisesti liittyneet yhteen burleskin parissa vuonna </w:t>
      </w:r>
      <w:r>
        <w:rPr>
          <w:color w:val="A9A9A9"/>
        </w:rPr>
        <w:t xml:space="preserve">1936</w:t>
      </w:r>
      <w:r>
        <w:rPr/>
        <w:t xml:space="preserve">, hän ja Costello jatkoivat sketsin hiomista. Se oli suuri hitti vuonna 1937, kun he esittivät rutiinin kiertävässä vaudeville- revyyssä nimeltä ``Hollywood Bandwagon''.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Abbott ja Costello tekivät "Who's on first" -ohjelman?</w:t>
      </w:r>
    </w:p>
    <w:p>
      <w:pPr>
        <w:pStyle w:val="TextBody"/>
        <w:bidi w:val="0"/>
        <w:jc w:val="left"/>
        <w:rPr>
          <w:b/>
          <w:u w:val="single"/>
          <w:shd w:val="clear" w:fill="FFFF00"/>
        </w:rPr>
      </w:pPr>
      <w:r>
        <w:rPr>
          <w:b/>
          <w:u w:val="single"/>
          <w:shd w:val="clear" w:fill="FFFF00"/>
        </w:rPr>
        <w:t xml:space="preserve">Asiakirjan numero 7446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12. viranhaltija on </w:t>
      </w:r>
      <w:r>
        <w:rPr>
          <w:color w:val="A9A9A9"/>
        </w:rPr>
        <w:t xml:space="preserve">Frank-Walter Steinmeier, </w:t>
      </w:r>
      <w:r>
        <w:rPr/>
        <w:t xml:space="preserve">joka valittiin 12. helmikuuta 2017 ja aloitti ensimmäisen viisivuotiskautensa 19. maaliskuuta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nimitetty Saksan uudeksi presidentiksi?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Saksassa on parlamentaarinen hallitusjärjestelmä, jossa </w:t>
      </w:r>
      <w:r>
        <w:rPr>
          <w:color w:val="A9A9A9"/>
        </w:rPr>
        <w:t xml:space="preserve">liittokansleri </w:t>
      </w:r>
      <w:r>
        <w:rPr/>
        <w:t xml:space="preserve">on maan johtava poliittinen vaikuttaja ja tosiasiallinen päämies. Vaikka presidentti ei olekaan toimeenpaneva viranomainen, hänellä on kuitenkin muutakin kuin pelkkä seremoniallinen rooli. Presidentillä on laaja harkintavalta siinä, miten hän hoitaa virkatehtäviään. Presidentti antaa suuntaa yleiselle poliittiselle ja yhteiskunnalliselle keskustelulle, ja hänellä on poliittisen epävakauden varalta joitakin tärkeitä valtuuksia (kuten perustuslain 81 artiklassa säädetyt valtuudet).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kummalla on enemmän valtaa Saksan liittokanslerilla vai presidentillä?</w:t>
      </w:r>
    </w:p>
    <w:p>
      <w:pPr>
        <w:pStyle w:val="TextBody"/>
        <w:bidi w:val="0"/>
        <w:jc w:val="left"/>
        <w:rPr>
          <w:b/>
          <w:u w:val="single"/>
          <w:shd w:val="clear" w:fill="FFFF00"/>
        </w:rPr>
      </w:pPr>
      <w:r>
        <w:rPr>
          <w:b/>
          <w:u w:val="single"/>
          <w:shd w:val="clear" w:fill="FFFF00"/>
        </w:rPr>
        <w:t xml:space="preserve">Asiakirjan numero 7447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Mello Yelloa esiteltiin vuonna 1990 NASCAR-pohjaisessa elokuvassa Days of Thunder, jossa Tom Cruisen hahmo Cole Trickle ajoi Mello Yellon sponsoroimalla autolla Daytona 500 -kilpailun voittoon, vaikka tuotteen nimeä ei mainita elokuvassa suullisesti. Kyseisestä värityksestä tuli todellinen NASCAR-maali seuraavana vuonna, kun kuljettaja </w:t>
      </w:r>
      <w:r>
        <w:rPr>
          <w:color w:val="A9A9A9"/>
        </w:rPr>
        <w:t xml:space="preserve">Kyle Petty </w:t>
      </w:r>
      <w:r>
        <w:rPr/>
        <w:t xml:space="preserve">ajoi Mello Yellon sponsoroimana Winston Cup -sarjassa. Hän ajoi neljä kautta (1991-1994) sponsorin kanssa, ennen kuin hän siirtyi Coors Light -väriin vuonna 1995. Mello Yello nähtiin sponsorina sekä Days of Thunder -auton # 51 Chevrolet Luminan että Kyle Pettyn # 42 Pontiac Grand Prix'n sponsorina lelu- ja keräilyautoissa. Mello Yello sponsoroi myös syksyn Winston Cup -kilpailua Charlotte Motor Speedwaylla vuoteen 1994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ajoi pehmeän keltaista autoa Nascarissa?</w:t>
      </w:r>
    </w:p>
    <w:p>
      <w:pPr>
        <w:pStyle w:val="TextBody"/>
        <w:bidi w:val="0"/>
        <w:jc w:val="left"/>
        <w:rPr>
          <w:b/>
          <w:u w:val="single"/>
          <w:shd w:val="clear" w:fill="FFFF00"/>
        </w:rPr>
      </w:pPr>
      <w:r>
        <w:rPr>
          <w:b/>
          <w:u w:val="single"/>
          <w:shd w:val="clear" w:fill="FFFF00"/>
        </w:rPr>
        <w:t xml:space="preserve">Asiakirjan numero 7448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1986 Goldwater-Nichols-lailla toteutetun armeijan uudelleenjärjestelyn jälkeen yhteisellä esikuntapäälliköllä ei ole Yhdysvaltain asevoimien operatiivista johtoa. Vastuu sotilasoperaatioiden toteuttamisesta siirtyy </w:t>
      </w:r>
      <w:r>
        <w:rPr>
          <w:color w:val="A9A9A9"/>
        </w:rPr>
        <w:t xml:space="preserve">presidentiltä </w:t>
      </w:r>
      <w:r>
        <w:rPr/>
        <w:t xml:space="preserve">puolustusministerille suoraan yhdistettyjen taisteluosastojen komentajille ja ohittaa siten esikuntapäällikön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nykyään korkea-arvoisin sotilasvirkailija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Yhteisen esikuntapäällikön puheenjohtaja </w:t>
      </w:r>
      <w:r>
        <w:rPr/>
        <w:t xml:space="preserve">on lain mukaan Yhdysvaltain asevoimien korkein sotilasvirkailija ja Yhdysvaltain presidentin tärkein sotilaallinen neuvonantaja. Hän johtaa kokouksia ja koordinoi toimintaa yhteisessä esikuntapääesikunnassa, johon kuuluvat puheenjohtaja, yhteisen esikuntapääesikunnan varapuheenjohtaja, Yhdysvaltain armeijan esikuntapäällikkö, Yhdysvaltain merijalkaväen komentaja, merivoimien operaatiopäällikkö, Yhdysvaltain ilmavoimien esikuntapäällikkö ja kansalliskaartin päällikkö. Yhteisen esikuntapäällikön toimistot sijaitsevat Pentagonissa. Puheenjohtajalla on ylempi arvo kuin kunkin puolustushaaran johtajalla, mutta hänellä ei ole komentovaltaa heihin, heidän puolustushaaroihinsa tai yhdistettyihin taistelukomentajiin nähden. Kaikki taisteluosaston komentajat saavat operatiiviset käskyt suoraan puolustusministeriltä.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presidentin henkilökunnan korkein jäsen.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3787"/>
        <w:gridCol w:w="1372"/>
        <w:gridCol w:w="2478"/>
        <w:gridCol w:w="2568"/>
      </w:tblGrid>
      <w:tr>
        <w:trPr/>
        <w:tc>
          <w:tcPr>
            <w:tcW w:w="3787" w:type="dxa"/>
            <w:tcBorders/>
            <w:vAlign w:val="center"/>
          </w:tcPr>
          <w:p>
            <w:pPr>
              <w:pStyle w:val="TableHeading"/>
              <w:suppressLineNumbers/>
              <w:bidi w:val="0"/>
              <w:spacing w:before="0" w:after="283"/>
              <w:jc w:val="center"/>
              <w:rPr/>
            </w:pPr>
            <w:r>
              <w:rPr/>
              <w:t xml:space="preserve">Asema </w:t>
            </w:r>
          </w:p>
        </w:tc>
        <w:tc>
          <w:tcPr>
            <w:tcW w:w="1372" w:type="dxa"/>
            <w:tcBorders/>
            <w:vAlign w:val="center"/>
          </w:tcPr>
          <w:p>
            <w:pPr>
              <w:pStyle w:val="TableHeading"/>
              <w:suppressLineNumbers/>
              <w:bidi w:val="0"/>
              <w:spacing w:before="0" w:after="283"/>
              <w:jc w:val="center"/>
              <w:rPr/>
            </w:pPr>
            <w:r>
              <w:rPr/>
              <w:t xml:space="preserve">Valokuva </w:t>
            </w:r>
          </w:p>
        </w:tc>
        <w:tc>
          <w:tcPr>
            <w:tcW w:w="2478" w:type="dxa"/>
            <w:tcBorders/>
            <w:vAlign w:val="center"/>
          </w:tcPr>
          <w:p>
            <w:pPr>
              <w:pStyle w:val="TableHeading"/>
              <w:suppressLineNumbers/>
              <w:bidi w:val="0"/>
              <w:spacing w:before="0" w:after="283"/>
              <w:jc w:val="center"/>
              <w:rPr/>
            </w:pPr>
            <w:r>
              <w:rPr/>
              <w:t xml:space="preserve">Nimi </w:t>
            </w:r>
          </w:p>
        </w:tc>
        <w:tc>
          <w:tcPr>
            <w:tcW w:w="2568" w:type="dxa"/>
            <w:tcBorders/>
            <w:vAlign w:val="center"/>
          </w:tcPr>
          <w:p>
            <w:pPr>
              <w:pStyle w:val="TableHeading"/>
              <w:suppressLineNumbers/>
              <w:bidi w:val="0"/>
              <w:spacing w:before="0" w:after="283"/>
              <w:jc w:val="center"/>
              <w:rPr/>
            </w:pPr>
            <w:r>
              <w:rPr/>
              <w:t xml:space="preserve">Palvelu </w:t>
            </w:r>
          </w:p>
        </w:tc>
      </w:tr>
      <w:tr>
        <w:trPr/>
        <w:tc>
          <w:tcPr>
            <w:tcW w:w="3787" w:type="dxa"/>
            <w:tcBorders/>
            <w:vAlign w:val="center"/>
          </w:tcPr>
          <w:p>
            <w:pPr>
              <w:pStyle w:val="TableContents"/>
              <w:bidi w:val="0"/>
              <w:spacing w:before="0" w:after="283"/>
              <w:jc w:val="left"/>
              <w:rPr/>
            </w:pPr>
            <w:r>
              <w:rPr/>
              <w:t xml:space="preserve">Yhteisen esikuntapäällikön puheenjohtaja </w:t>
            </w:r>
          </w:p>
        </w:tc>
        <w:tc>
          <w:tcPr>
            <w:tcW w:w="1372" w:type="dxa"/>
            <w:tcBorders/>
            <w:vAlign w:val="center"/>
          </w:tcPr>
          <w:p>
            <w:pPr>
              <w:pStyle w:val="TableContents"/>
              <w:bidi w:val="0"/>
              <w:spacing w:before="0" w:after="283"/>
              <w:jc w:val="left"/>
              <w:rPr>
                <w:sz w:val="4"/>
                <w:szCs w:val="4"/>
              </w:rPr>
            </w:pPr>
            <w:r>
              <w:rPr>
                <w:sz w:val="4"/>
                <w:szCs w:val="4"/>
              </w:rPr>
            </w:r>
          </w:p>
        </w:tc>
        <w:tc>
          <w:tcPr>
            <w:tcW w:w="2478" w:type="dxa"/>
            <w:tcBorders/>
            <w:vAlign w:val="center"/>
          </w:tcPr>
          <w:p>
            <w:pPr>
              <w:pStyle w:val="TableContents"/>
              <w:bidi w:val="0"/>
              <w:spacing w:before="0" w:after="283"/>
              <w:jc w:val="left"/>
              <w:rPr/>
            </w:pPr>
            <w:r>
              <w:rPr>
                <w:color w:val="A9A9A9"/>
              </w:rPr>
              <w:t xml:space="preserve">Kenraali Joseph F. Dunford </w:t>
            </w:r>
          </w:p>
        </w:tc>
        <w:tc>
          <w:tcPr>
            <w:tcW w:w="2568" w:type="dxa"/>
            <w:tcBorders/>
            <w:vAlign w:val="center"/>
          </w:tcPr>
          <w:p>
            <w:pPr>
              <w:pStyle w:val="TableContents"/>
              <w:bidi w:val="0"/>
              <w:spacing w:before="0" w:after="283"/>
              <w:jc w:val="left"/>
              <w:rPr/>
            </w:pPr>
            <w:r>
              <w:rPr/>
              <w:t xml:space="preserve">Yhdysvaltain merijalkaväki </w:t>
            </w:r>
          </w:p>
        </w:tc>
      </w:tr>
      <w:tr>
        <w:trPr/>
        <w:tc>
          <w:tcPr>
            <w:tcW w:w="3787" w:type="dxa"/>
            <w:tcBorders/>
            <w:vAlign w:val="center"/>
          </w:tcPr>
          <w:p>
            <w:pPr>
              <w:pStyle w:val="TableContents"/>
              <w:bidi w:val="0"/>
              <w:spacing w:before="0" w:after="283"/>
              <w:jc w:val="left"/>
              <w:rPr/>
            </w:pPr>
            <w:r>
              <w:rPr/>
              <w:t xml:space="preserve">Yhteisen esikuntapäällikön varapuheenjohtaja </w:t>
            </w:r>
          </w:p>
        </w:tc>
        <w:tc>
          <w:tcPr>
            <w:tcW w:w="1372" w:type="dxa"/>
            <w:tcBorders/>
            <w:vAlign w:val="center"/>
          </w:tcPr>
          <w:p>
            <w:pPr>
              <w:pStyle w:val="TableContents"/>
              <w:bidi w:val="0"/>
              <w:spacing w:before="0" w:after="283"/>
              <w:jc w:val="left"/>
              <w:rPr>
                <w:sz w:val="4"/>
                <w:szCs w:val="4"/>
              </w:rPr>
            </w:pPr>
            <w:r>
              <w:rPr>
                <w:sz w:val="4"/>
                <w:szCs w:val="4"/>
              </w:rPr>
            </w:r>
          </w:p>
        </w:tc>
        <w:tc>
          <w:tcPr>
            <w:tcW w:w="2478" w:type="dxa"/>
            <w:tcBorders/>
            <w:vAlign w:val="center"/>
          </w:tcPr>
          <w:p>
            <w:pPr>
              <w:pStyle w:val="TableContents"/>
              <w:bidi w:val="0"/>
              <w:spacing w:before="0" w:after="283"/>
              <w:jc w:val="left"/>
              <w:rPr/>
            </w:pPr>
            <w:r>
              <w:rPr>
                <w:color w:val="DCDCDC"/>
              </w:rPr>
              <w:t xml:space="preserve">Kenraali Paul J. Selva </w:t>
            </w:r>
          </w:p>
        </w:tc>
        <w:tc>
          <w:tcPr>
            <w:tcW w:w="2568" w:type="dxa"/>
            <w:tcBorders/>
            <w:vAlign w:val="center"/>
          </w:tcPr>
          <w:p>
            <w:pPr>
              <w:pStyle w:val="TableContents"/>
              <w:bidi w:val="0"/>
              <w:spacing w:before="0" w:after="283"/>
              <w:jc w:val="left"/>
              <w:rPr/>
            </w:pPr>
            <w:r>
              <w:rPr/>
              <w:t xml:space="preserve">Yhdysvaltain ilmavoimat </w:t>
            </w:r>
          </w:p>
        </w:tc>
      </w:tr>
      <w:tr>
        <w:trPr/>
        <w:tc>
          <w:tcPr>
            <w:tcW w:w="3787" w:type="dxa"/>
            <w:tcBorders/>
            <w:vAlign w:val="center"/>
          </w:tcPr>
          <w:p>
            <w:pPr>
              <w:pStyle w:val="TableContents"/>
              <w:bidi w:val="0"/>
              <w:spacing w:before="0" w:after="283"/>
              <w:jc w:val="left"/>
              <w:rPr/>
            </w:pPr>
            <w:r>
              <w:rPr/>
              <w:t xml:space="preserve">Armeijan esikuntapäällikkö </w:t>
            </w:r>
          </w:p>
        </w:tc>
        <w:tc>
          <w:tcPr>
            <w:tcW w:w="1372" w:type="dxa"/>
            <w:tcBorders/>
            <w:vAlign w:val="center"/>
          </w:tcPr>
          <w:p>
            <w:pPr>
              <w:pStyle w:val="TableContents"/>
              <w:bidi w:val="0"/>
              <w:spacing w:before="0" w:after="283"/>
              <w:jc w:val="left"/>
              <w:rPr>
                <w:sz w:val="4"/>
                <w:szCs w:val="4"/>
              </w:rPr>
            </w:pPr>
            <w:r>
              <w:rPr>
                <w:sz w:val="4"/>
                <w:szCs w:val="4"/>
              </w:rPr>
            </w:r>
          </w:p>
        </w:tc>
        <w:tc>
          <w:tcPr>
            <w:tcW w:w="2478" w:type="dxa"/>
            <w:tcBorders/>
            <w:vAlign w:val="center"/>
          </w:tcPr>
          <w:p>
            <w:pPr>
              <w:pStyle w:val="TableContents"/>
              <w:bidi w:val="0"/>
              <w:spacing w:before="0" w:after="283"/>
              <w:jc w:val="left"/>
              <w:rPr/>
            </w:pPr>
            <w:r>
              <w:rPr>
                <w:color w:val="2F4F4F"/>
              </w:rPr>
              <w:t xml:space="preserve">Kenraali Mark A. Milley </w:t>
            </w:r>
          </w:p>
        </w:tc>
        <w:tc>
          <w:tcPr>
            <w:tcW w:w="2568" w:type="dxa"/>
            <w:tcBorders/>
            <w:vAlign w:val="center"/>
          </w:tcPr>
          <w:p>
            <w:pPr>
              <w:pStyle w:val="TableContents"/>
              <w:bidi w:val="0"/>
              <w:spacing w:before="0" w:after="283"/>
              <w:jc w:val="left"/>
              <w:rPr/>
            </w:pPr>
            <w:r>
              <w:rPr/>
              <w:t xml:space="preserve">Yhdysvaltain armeija </w:t>
            </w:r>
          </w:p>
        </w:tc>
      </w:tr>
      <w:tr>
        <w:trPr/>
        <w:tc>
          <w:tcPr>
            <w:tcW w:w="3787" w:type="dxa"/>
            <w:tcBorders/>
            <w:vAlign w:val="center"/>
          </w:tcPr>
          <w:p>
            <w:pPr>
              <w:pStyle w:val="TableContents"/>
              <w:bidi w:val="0"/>
              <w:spacing w:before="0" w:after="283"/>
              <w:jc w:val="left"/>
              <w:rPr/>
            </w:pPr>
            <w:r>
              <w:rPr/>
              <w:t xml:space="preserve">Merijalkaväen komentaja </w:t>
            </w:r>
          </w:p>
        </w:tc>
        <w:tc>
          <w:tcPr>
            <w:tcW w:w="1372" w:type="dxa"/>
            <w:tcBorders/>
            <w:vAlign w:val="center"/>
          </w:tcPr>
          <w:p>
            <w:pPr>
              <w:pStyle w:val="TableContents"/>
              <w:bidi w:val="0"/>
              <w:spacing w:before="0" w:after="283"/>
              <w:jc w:val="left"/>
              <w:rPr>
                <w:sz w:val="4"/>
                <w:szCs w:val="4"/>
              </w:rPr>
            </w:pPr>
            <w:r>
              <w:rPr>
                <w:sz w:val="4"/>
                <w:szCs w:val="4"/>
              </w:rPr>
            </w:r>
          </w:p>
        </w:tc>
        <w:tc>
          <w:tcPr>
            <w:tcW w:w="2478" w:type="dxa"/>
            <w:tcBorders/>
            <w:vAlign w:val="center"/>
          </w:tcPr>
          <w:p>
            <w:pPr>
              <w:pStyle w:val="TableContents"/>
              <w:bidi w:val="0"/>
              <w:spacing w:before="0" w:after="283"/>
              <w:jc w:val="left"/>
              <w:rPr/>
            </w:pPr>
            <w:r>
              <w:rPr>
                <w:color w:val="556B2F"/>
              </w:rPr>
              <w:t xml:space="preserve">Kenraali Robert B. Neller </w:t>
            </w:r>
          </w:p>
        </w:tc>
        <w:tc>
          <w:tcPr>
            <w:tcW w:w="2568" w:type="dxa"/>
            <w:tcBorders/>
            <w:vAlign w:val="center"/>
          </w:tcPr>
          <w:p>
            <w:pPr>
              <w:pStyle w:val="TableContents"/>
              <w:bidi w:val="0"/>
              <w:spacing w:before="0" w:after="283"/>
              <w:jc w:val="left"/>
              <w:rPr/>
            </w:pPr>
            <w:r>
              <w:rPr/>
              <w:t xml:space="preserve">Yhdysvaltain merijalkaväki </w:t>
            </w:r>
          </w:p>
        </w:tc>
      </w:tr>
      <w:tr>
        <w:trPr/>
        <w:tc>
          <w:tcPr>
            <w:tcW w:w="3787" w:type="dxa"/>
            <w:tcBorders/>
            <w:vAlign w:val="center"/>
          </w:tcPr>
          <w:p>
            <w:pPr>
              <w:pStyle w:val="TableContents"/>
              <w:bidi w:val="0"/>
              <w:spacing w:before="0" w:after="283"/>
              <w:jc w:val="left"/>
              <w:rPr/>
            </w:pPr>
            <w:r>
              <w:rPr/>
              <w:t xml:space="preserve">Merivoimien operaatiopäällikkö </w:t>
            </w:r>
          </w:p>
        </w:tc>
        <w:tc>
          <w:tcPr>
            <w:tcW w:w="1372" w:type="dxa"/>
            <w:tcBorders/>
            <w:vAlign w:val="center"/>
          </w:tcPr>
          <w:p>
            <w:pPr>
              <w:pStyle w:val="TableContents"/>
              <w:bidi w:val="0"/>
              <w:spacing w:before="0" w:after="283"/>
              <w:jc w:val="left"/>
              <w:rPr>
                <w:sz w:val="4"/>
                <w:szCs w:val="4"/>
              </w:rPr>
            </w:pPr>
            <w:r>
              <w:rPr>
                <w:sz w:val="4"/>
                <w:szCs w:val="4"/>
              </w:rPr>
            </w:r>
          </w:p>
        </w:tc>
        <w:tc>
          <w:tcPr>
            <w:tcW w:w="2478" w:type="dxa"/>
            <w:tcBorders/>
            <w:vAlign w:val="center"/>
          </w:tcPr>
          <w:p>
            <w:pPr>
              <w:pStyle w:val="TableContents"/>
              <w:bidi w:val="0"/>
              <w:spacing w:before="0" w:after="283"/>
              <w:jc w:val="left"/>
              <w:rPr/>
            </w:pPr>
            <w:r>
              <w:rPr>
                <w:color w:val="6B8E23"/>
              </w:rPr>
              <w:t xml:space="preserve">Adm. John M. Richardson </w:t>
            </w:r>
          </w:p>
        </w:tc>
        <w:tc>
          <w:tcPr>
            <w:tcW w:w="2568" w:type="dxa"/>
            <w:tcBorders/>
            <w:vAlign w:val="center"/>
          </w:tcPr>
          <w:p>
            <w:pPr>
              <w:pStyle w:val="TableContents"/>
              <w:bidi w:val="0"/>
              <w:spacing w:before="0" w:after="283"/>
              <w:jc w:val="left"/>
              <w:rPr/>
            </w:pPr>
            <w:r>
              <w:rPr/>
              <w:t xml:space="preserve">Yhdysvaltain laivasto </w:t>
            </w:r>
          </w:p>
        </w:tc>
      </w:tr>
      <w:tr>
        <w:trPr/>
        <w:tc>
          <w:tcPr>
            <w:tcW w:w="3787" w:type="dxa"/>
            <w:tcBorders/>
            <w:vAlign w:val="center"/>
          </w:tcPr>
          <w:p>
            <w:pPr>
              <w:pStyle w:val="TableContents"/>
              <w:bidi w:val="0"/>
              <w:spacing w:before="0" w:after="283"/>
              <w:jc w:val="left"/>
              <w:rPr/>
            </w:pPr>
            <w:r>
              <w:rPr/>
              <w:t xml:space="preserve">Ilmavoimien esikuntapäällikkö </w:t>
            </w:r>
          </w:p>
        </w:tc>
        <w:tc>
          <w:tcPr>
            <w:tcW w:w="1372" w:type="dxa"/>
            <w:tcBorders/>
            <w:vAlign w:val="center"/>
          </w:tcPr>
          <w:p>
            <w:pPr>
              <w:pStyle w:val="TableContents"/>
              <w:bidi w:val="0"/>
              <w:spacing w:before="0" w:after="283"/>
              <w:jc w:val="left"/>
              <w:rPr>
                <w:sz w:val="4"/>
                <w:szCs w:val="4"/>
              </w:rPr>
            </w:pPr>
            <w:r>
              <w:rPr>
                <w:sz w:val="4"/>
                <w:szCs w:val="4"/>
              </w:rPr>
            </w:r>
          </w:p>
        </w:tc>
        <w:tc>
          <w:tcPr>
            <w:tcW w:w="2478" w:type="dxa"/>
            <w:tcBorders/>
            <w:vAlign w:val="center"/>
          </w:tcPr>
          <w:p>
            <w:pPr>
              <w:pStyle w:val="TableContents"/>
              <w:bidi w:val="0"/>
              <w:spacing w:before="0" w:after="283"/>
              <w:jc w:val="left"/>
              <w:rPr/>
            </w:pPr>
            <w:r>
              <w:rPr>
                <w:color w:val="A0522D"/>
              </w:rPr>
              <w:t xml:space="preserve">Kenraali David L. Goldfein </w:t>
            </w:r>
          </w:p>
        </w:tc>
        <w:tc>
          <w:tcPr>
            <w:tcW w:w="2568" w:type="dxa"/>
            <w:tcBorders/>
            <w:vAlign w:val="center"/>
          </w:tcPr>
          <w:p>
            <w:pPr>
              <w:pStyle w:val="TableContents"/>
              <w:bidi w:val="0"/>
              <w:spacing w:before="0" w:after="283"/>
              <w:jc w:val="left"/>
              <w:rPr/>
            </w:pPr>
            <w:r>
              <w:rPr/>
              <w:t xml:space="preserve">Yhdysvaltain ilmavoimat </w:t>
            </w:r>
          </w:p>
        </w:tc>
      </w:tr>
      <w:tr>
        <w:trPr/>
        <w:tc>
          <w:tcPr>
            <w:tcW w:w="3787" w:type="dxa"/>
            <w:tcBorders/>
            <w:vAlign w:val="center"/>
          </w:tcPr>
          <w:p>
            <w:pPr>
              <w:pStyle w:val="TableContents"/>
              <w:bidi w:val="0"/>
              <w:spacing w:before="0" w:after="283"/>
              <w:jc w:val="left"/>
              <w:rPr/>
            </w:pPr>
            <w:r>
              <w:rPr/>
              <w:t xml:space="preserve">Kansalliskaartin toimiston päällikkö </w:t>
            </w:r>
          </w:p>
        </w:tc>
        <w:tc>
          <w:tcPr>
            <w:tcW w:w="1372" w:type="dxa"/>
            <w:tcBorders/>
            <w:vAlign w:val="center"/>
          </w:tcPr>
          <w:p>
            <w:pPr>
              <w:pStyle w:val="TableContents"/>
              <w:bidi w:val="0"/>
              <w:spacing w:before="0" w:after="283"/>
              <w:jc w:val="left"/>
              <w:rPr>
                <w:sz w:val="4"/>
                <w:szCs w:val="4"/>
              </w:rPr>
            </w:pPr>
            <w:r>
              <w:rPr>
                <w:sz w:val="4"/>
                <w:szCs w:val="4"/>
              </w:rPr>
            </w:r>
          </w:p>
        </w:tc>
        <w:tc>
          <w:tcPr>
            <w:tcW w:w="2478" w:type="dxa"/>
            <w:tcBorders/>
            <w:vAlign w:val="center"/>
          </w:tcPr>
          <w:p>
            <w:pPr>
              <w:pStyle w:val="TableContents"/>
              <w:bidi w:val="0"/>
              <w:spacing w:before="0" w:after="283"/>
              <w:jc w:val="left"/>
              <w:rPr/>
            </w:pPr>
            <w:r>
              <w:rPr>
                <w:color w:val="228B22"/>
              </w:rPr>
              <w:t xml:space="preserve">Kenraali Joseph L. </w:t>
            </w:r>
            <w:r>
              <w:rPr/>
              <w:t xml:space="preserve">Lengyel </w:t>
            </w:r>
          </w:p>
        </w:tc>
        <w:tc>
          <w:tcPr>
            <w:tcW w:w="2568" w:type="dxa"/>
            <w:tcBorders/>
            <w:vAlign w:val="center"/>
          </w:tcPr>
          <w:p>
            <w:pPr>
              <w:pStyle w:val="TableContents"/>
              <w:bidi w:val="0"/>
              <w:spacing w:before="0" w:after="283"/>
              <w:jc w:val="left"/>
              <w:rPr/>
            </w:pPr>
            <w:r>
              <w:rPr/>
              <w:t xml:space="preserve">Yhdysvaltain ilmavoimat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yhteisten esikuntapäälliköiden jäseniä.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tällä hetkellä korkea-arvoisin sotilasvirkailija</w:t>
      </w:r>
    </w:p>
    <w:p>
      <w:pPr>
        <w:pStyle w:val="TextBody"/>
        <w:bidi w:val="0"/>
        <w:jc w:val="left"/>
        <w:rPr>
          <w:b/>
          <w:u w:val="single"/>
          <w:shd w:val="clear" w:fill="FFFF00"/>
        </w:rPr>
      </w:pPr>
      <w:r>
        <w:rPr>
          <w:b/>
          <w:u w:val="single"/>
          <w:shd w:val="clear" w:fill="FFFF00"/>
        </w:rPr>
        <w:t xml:space="preserve">Asiakirjan numero 7449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Teryl Rothery </w:t>
      </w:r>
      <w:r>
        <w:rPr/>
        <w:t xml:space="preserve">(s. 9. marraskuuta 1962) on kanadalainen näyttelijä. Hänet tunnetaan parhaiten roolistaan tohtori Janet Fraiserina Stargate SG-1 -sarjassa.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tohtoria Stargate sg 1:ssä?</w:t>
      </w:r>
    </w:p>
    <w:p>
      <w:pPr>
        <w:pStyle w:val="TextBody"/>
        <w:bidi w:val="0"/>
        <w:jc w:val="left"/>
        <w:rPr>
          <w:b/>
          <w:u w:val="single"/>
          <w:shd w:val="clear" w:fill="FFFF00"/>
        </w:rPr>
      </w:pPr>
      <w:r>
        <w:rPr>
          <w:b/>
          <w:u w:val="single"/>
          <w:shd w:val="clear" w:fill="FFFF00"/>
        </w:rPr>
        <w:t xml:space="preserve">Asiakirjan numero 7450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Chandigarhin kalliopuutarha on veistospuutarha Chandigarhissa, Intiassa. Se tunnetaan myös nimellä Nek Chandin kalliopuutarha perustajansa </w:t>
      </w:r>
      <w:r>
        <w:rPr>
          <w:color w:val="A9A9A9"/>
        </w:rPr>
        <w:t xml:space="preserve">Nek Chandin </w:t>
      </w:r>
      <w:r>
        <w:rPr/>
        <w:t xml:space="preserve">mukaan. </w:t>
      </w:r>
      <w:r>
        <w:rPr>
          <w:color w:val="A9A9A9"/>
        </w:rPr>
        <w:t xml:space="preserve">Nek Chand </w:t>
      </w:r>
      <w:r>
        <w:rPr/>
        <w:t xml:space="preserve">oli hallituksen virkamies, joka perusti puutarhan salaa vapaa-aikanaan vuonna 1957. Nykyään se on levittäytynyt 40 hehtaarin (161874,25 m2) alueelle. Se on rakennettu kokonaan teollisuuden ja kotitalouksien jätteistä ja poisheitetyistä esineistä.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Chandigarhin kuuluisan kalliopuutarhan...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Rock Garden of Chandigarh on veistospuutarha Chandigarhissa, Intiassa. Se tunnetaan myös nimellä Nek Chandin kalliopuutarha perustajansa </w:t>
      </w:r>
      <w:r>
        <w:rPr>
          <w:color w:val="A9A9A9"/>
        </w:rPr>
        <w:t xml:space="preserve">Nek Chandin </w:t>
      </w:r>
      <w:r>
        <w:rPr/>
        <w:t xml:space="preserve">mukaan</w:t>
      </w:r>
      <w:r>
        <w:rPr/>
        <w:t xml:space="preserve">, joka oli hallituksen virkamies ja joka perusti puutarhan salaa vapaa-ajallaan vuonna 1957. Nykyään se on levittäytynyt 40 hehtaarin (161874,25 m2) alueelle. Se on rakennettu kokonaan teollisuuden ja kotitalouksien jätteistä ja poisheitetyistä esineistä.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Chandigarhin kivipuutarhan luoja?</w:t>
      </w:r>
    </w:p>
    <w:p>
      <w:pPr>
        <w:pStyle w:val="TextBody"/>
        <w:bidi w:val="0"/>
        <w:jc w:val="left"/>
        <w:rPr>
          <w:b/>
          <w:u w:val="single"/>
          <w:shd w:val="clear" w:fill="FFFF00"/>
        </w:rPr>
      </w:pPr>
      <w:r>
        <w:rPr>
          <w:b/>
          <w:u w:val="single"/>
          <w:shd w:val="clear" w:fill="FFFF00"/>
        </w:rPr>
        <w:t xml:space="preserve">Asiakirjan numero 7451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Parhaat miesurheilijat juoksevat 400 metrin esteet noin 47 sekunnissa ja parhaat naisurheilijat noin 53 sekunnissa. Nykyiset miesten ja naisten maailmanennätyksen haltijat ovat </w:t>
      </w:r>
      <w:r>
        <w:rPr>
          <w:color w:val="A9A9A9"/>
        </w:rPr>
        <w:t xml:space="preserve">Kevin Young </w:t>
      </w:r>
      <w:r>
        <w:rPr/>
        <w:t xml:space="preserve">46,78 sekunnilla ja Yuliya Pechonkina 52,34 sekunnilla. Verrattuna 400 metrin juoksuun estejuoksu kestää miehillä noin kolme sekuntia ja naisilla neljä sekuntia pidempään.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miesten 400 metrin esteiden maailmanennätystä -</w:t>
      </w:r>
    </w:p>
    <w:p>
      <w:pPr>
        <w:pStyle w:val="TextBody"/>
        <w:bidi w:val="0"/>
        <w:jc w:val="left"/>
        <w:rPr>
          <w:b/>
          <w:u w:val="single"/>
          <w:shd w:val="clear" w:fill="FFFF00"/>
        </w:rPr>
      </w:pPr>
      <w:r>
        <w:rPr>
          <w:b/>
          <w:u w:val="single"/>
          <w:shd w:val="clear" w:fill="FFFF00"/>
        </w:rPr>
        <w:t xml:space="preserve">Asiakirjan numero 7452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Kerubi (/ ˈtʃɛrəb /; myös pl. kerubim; heprea: </w:t>
      </w:r>
      <w:r>
        <w:rPr/>
        <w:t xml:space="preserve">כְּרוּב </w:t>
      </w:r>
      <w:r>
        <w:rPr/>
        <w:t xml:space="preserve">kərūv, pl. </w:t>
      </w:r>
      <w:r>
        <w:rPr>
          <w:rtl w:val="true"/>
        </w:rPr>
        <w:t xml:space="preserve">כְּרוּבִים </w:t>
      </w:r>
      <w:r>
        <w:rPr/>
        <w:t xml:space="preserve">, kərūvîm; lat. cherub, pl. cherubi, kərūvîm). cherubin, cherubim; syyriaksi </w:t>
      </w:r>
      <w:r>
        <w:rPr/>
        <w:t xml:space="preserve">ܟܪܘܒܐ; arabiaksi </w:t>
      </w:r>
      <w:r>
        <w:rPr>
          <w:rtl w:val="true"/>
        </w:rPr>
        <w:t xml:space="preserve">قروبيين</w:t>
      </w:r>
      <w:r>
        <w:rPr/>
        <w:t xml:space="preserve">) on yksi niistä </w:t>
      </w:r>
      <w:r>
        <w:rPr>
          <w:color w:val="A9A9A9"/>
        </w:rPr>
        <w:t xml:space="preserve">maanpäällisistä olennoista, jotka Abrahamin uskontojen mukaan ovat suoraan Jumalan seurassa</w:t>
      </w:r>
      <w:r>
        <w:rPr/>
        <w:t xml:space="preserve">. Lukuisat kuvaukset kerubeista antavat niille monia eri tehtäviä; niiden alkuperäinen tehtävä on ollut Eedenin puutarhan suojeleminen. Vanhassa testamentissa kerubeille ei anneta enkelin asemaa (ainakaan nimenomaisesti); vasta myöhemmissä lähteissä, kuten De Coelesti Hierarchia -teoksessa, ne määritellään enkeleiden hierarkkiseksi asemaksi.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kerubien merkitys Raamatussa?</w:t>
      </w:r>
    </w:p>
    <w:p>
      <w:pPr>
        <w:pStyle w:val="TextBody"/>
        <w:bidi w:val="0"/>
        <w:jc w:val="left"/>
        <w:rPr>
          <w:b/>
          <w:u w:val="single"/>
          <w:shd w:val="clear" w:fill="FFFF00"/>
        </w:rPr>
      </w:pPr>
      <w:r>
        <w:rPr>
          <w:b/>
          <w:u w:val="single"/>
          <w:shd w:val="clear" w:fill="FFFF00"/>
        </w:rPr>
        <w:t xml:space="preserve">Asiakirjan numero 7453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Sean Carrigan </w:t>
      </w:r>
      <w:r>
        <w:rPr/>
        <w:t xml:space="preserve">(s. 16. toukokuuta 1974) on yhdysvaltalainen näyttelijä, tuottaja, stand up -koomikko ja entinen ammattinyrkkeilijä. Hänet tunnetaan rooleistaan elokuvissa John Carter ja The Single Moms Club sekä tohtori Ben ``Stitch'' Rayburnin roolista CBS:n saippuaoopperassa The Young and the Restless. Hän on myös Woodhead Entertainment -tuotantoyhtiön perustajajäsen.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tikkiä nuorille ja levottomille.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tikkiä nuorille ja levottomille...</w:t>
      </w:r>
    </w:p>
    <w:p>
      <w:pPr>
        <w:pStyle w:val="TextBody"/>
        <w:bidi w:val="0"/>
        <w:jc w:val="left"/>
        <w:rPr>
          <w:b/>
          <w:u w:val="single"/>
          <w:shd w:val="clear" w:fill="FFFF00"/>
        </w:rPr>
      </w:pPr>
      <w:r>
        <w:rPr>
          <w:b/>
          <w:u w:val="single"/>
          <w:shd w:val="clear" w:fill="FFFF00"/>
        </w:rPr>
        <w:t xml:space="preserve">Asiakirjan numero 7454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kukin uusi elintarvike hyväksytään erikseen ja sille annetaan ohje, jossa määritellään enimmäisannos; karanteenihakemusten osalta säännellään vähimmäisannos. Myös säteilyttämällä käsiteltyjä elintarvikkeita sisältävät pakkausmateriaalit on hyväksyttävä. Elintarvikkeiden säteilytystä Yhdysvalloissa sääntelee ensisijaisesti </w:t>
      </w:r>
      <w:r>
        <w:rPr>
          <w:color w:val="A9A9A9"/>
        </w:rPr>
        <w:t xml:space="preserve">FDA, koska </w:t>
      </w:r>
      <w:r>
        <w:rPr/>
        <w:t xml:space="preserve">sitä pidetään elintarvikelisäaineena. </w:t>
      </w:r>
      <w:r>
        <w:rPr>
          <w:color w:val="DCDCDC"/>
        </w:rPr>
        <w:t xml:space="preserve">Yhdysvaltain maatalousministeriö (USDA</w:t>
      </w:r>
      <w:r>
        <w:rPr/>
        <w:t xml:space="preserve">) </w:t>
      </w:r>
      <w:r>
        <w:rPr/>
        <w:t xml:space="preserve">muuttaa näitä sääntöjä lihan, siipikarjan ja tuoreiden hedelmien käytön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laatii elintarvikkeiden säteilyttämistä koskevat säännöt?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Elintarvikkeiden säteilytys on prosessi, jossa elintarvikkeet ja elintarvikepakkaukset altistetaan ionisoivalle säteilylle. Ionisoiva säteily, kuten gamma-, röntgen- tai elektronisäteily, on energiaa, joka voidaan siirtää ilman suoraa kosketusta energian lähteeseen (säteilyyn) ja joka kykenee vapauttamaan elektronit atomisidoksistaan (ionisoitumaan) kohteena olevassa elintarvikkeessa. Säteily voi olla radioaktiivisen aineen lähettämää tai sähköisesti tuotettua. Tätä käsittelyä käytetään </w:t>
      </w:r>
      <w:r>
        <w:rPr>
          <w:color w:val="A9A9A9"/>
        </w:rPr>
        <w:t xml:space="preserve">elintarvikkeiden turvallisuuden parantamiseen pidentämällä tuotteen säilyvyyttä (säilöntä)</w:t>
      </w:r>
      <w:r>
        <w:rPr/>
        <w:t xml:space="preserve">, </w:t>
      </w:r>
      <w:r>
        <w:rPr>
          <w:color w:val="DCDCDC"/>
        </w:rPr>
        <w:t xml:space="preserve">vähentämällä elintarvikkeiden välityksellä tarttuvien sairauksien riskiä</w:t>
      </w:r>
      <w:r>
        <w:rPr/>
        <w:t xml:space="preserve">, </w:t>
      </w:r>
      <w:r>
        <w:rPr>
          <w:color w:val="2F4F4F"/>
        </w:rPr>
        <w:t xml:space="preserve">viivyttämällä tai poistamalla itämistä tai kypsymistä</w:t>
      </w:r>
      <w:r>
        <w:rPr/>
        <w:t xml:space="preserve">, </w:t>
      </w:r>
      <w:r>
        <w:rPr>
          <w:color w:val="556B2F"/>
        </w:rPr>
        <w:t xml:space="preserve">steriloimalla elintarvikkeita </w:t>
      </w:r>
      <w:r>
        <w:rPr/>
        <w:t xml:space="preserve">sekä </w:t>
      </w:r>
      <w:r>
        <w:rPr>
          <w:color w:val="6B8E23"/>
        </w:rPr>
        <w:t xml:space="preserve">hyönteisten ja haitallisten vieraslajien torjuntaan</w:t>
      </w:r>
      <w:r>
        <w:rPr/>
        <w:t xml:space="preserve">. Elintarvikkeiden säteilytys pidentää säteilytettyjen elintarvikkeiden säilyvyyttä ensisijaisesti tuhoamalla tehokkaasti pilaantumisesta ja elintarvikeperäisistä sairauksista vastuussa olevia organismeja ja estämällä itämistä. Vaikka kuluttajat suhtautuvat säteilytyksellä käsiteltyihin elintarvikkeisiin kielteisemmin kuin muilla menetelmillä käsiteltyihin elintarvikkeisiin, koska ihmiset kuvittelevat, että elintarvikkeet ovat radioaktiivisia tai mutatoituneita, kaikki riippumattomat tutkimukset, Yhdysvaltain elintarvike- ja lääkevirasto (FDA), Maailman terveysjärjestö (WHO), tautien torjunta- ja ennaltaehkäisykeskus (CDC) ja Yhdysvaltain maatalousministeriö (USDA) ovat vahvistaneet säteilytyksen olevan turvallista.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elintarvikkeita säteilytetään gammasäteillä?</w:t>
      </w:r>
    </w:p>
    <w:p>
      <w:pPr>
        <w:pStyle w:val="TextBody"/>
        <w:bidi w:val="0"/>
        <w:jc w:val="left"/>
        <w:rPr>
          <w:b/>
          <w:u w:val="single"/>
          <w:shd w:val="clear" w:fill="FFFF00"/>
        </w:rPr>
      </w:pPr>
      <w:r>
        <w:rPr>
          <w:b/>
          <w:u w:val="single"/>
          <w:shd w:val="clear" w:fill="FFFF00"/>
        </w:rPr>
        <w:t xml:space="preserve">Asiakirjan numero 7455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Neljäkymmentä seitsemän vuotta sitten isämme loivat tälle mantereelle uuden kansakunnan, jonka perustana oli vapaus ja joka oli omistautunut sille, että kaikki ihmiset on luotu tasa-arvoisiksi.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gettysburgin adressin ensimmäinen sana?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Aloittaen nykyään ikonisesta lauseesta ``Neljäkymmentä seitsemän vuotta sitten'' - joka viittaa Yhdysvaltojen itsenäisyysjulistukseen vuonna 1776 - Lincoln tarkasteli Yhdysvaltojen itsenäisyysjulistuksessa mainittuja perustamisperiaatteita. Sisällissodan yhteydessä </w:t>
      </w:r>
      <w:r>
        <w:rPr>
          <w:color w:val="A9A9A9"/>
        </w:rPr>
        <w:t xml:space="preserve">Lincoln </w:t>
      </w:r>
      <w:r>
        <w:rPr/>
        <w:t xml:space="preserve">muisteli myös Gettysburgissa henkensä antaneiden uhrauksia ja kehui kuulijoille (ja kansakunnalle) hyveitä, joilla varmistetaan Amerikan edustuksellisen demokratian säilyminen: ``kansan hallitus, kansan toimesta, kansan puolesta, kansan hyväksi, ei saa kadota maan päältä''.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neljä ja seitsemän vuotta sitten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neljä ja seitsemän vuotta sitten</w:t>
      </w:r>
    </w:p>
    <w:p>
      <w:pPr>
        <w:pStyle w:val="TextBody"/>
        <w:bidi w:val="0"/>
        <w:jc w:val="left"/>
        <w:rPr>
          <w:b/>
          <w:u w:val="single"/>
          <w:shd w:val="clear" w:fill="FFFF00"/>
        </w:rPr>
      </w:pPr>
      <w:r>
        <w:rPr>
          <w:b/>
          <w:u w:val="single"/>
          <w:shd w:val="clear" w:fill="FFFF00"/>
        </w:rPr>
        <w:t xml:space="preserve">Asiakirjan numero 7456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kuukaudet myöhemmin Roger Moore saapui </w:t>
      </w:r>
      <w:r>
        <w:rPr>
          <w:color w:val="A9A9A9"/>
        </w:rPr>
        <w:t xml:space="preserve">Rio de Janeiron </w:t>
      </w:r>
      <w:r>
        <w:rPr/>
        <w:t xml:space="preserve">kuvauspaikalle useita päiviä suunniteltua myöhemmin toistuvien terveysongelmien ja Ranskassa saamansa munuaiskivikohtauksen vuoksi. Saavuttuaan Rio de Janeiroon Moore kiidätettiin välittömästi lentokoneesta ja hän meni suoraan hiusten ja meikkien tekoon, ennen kuin hän nousi uudelleen lentokoneeseen kuvaamaan kohtausta, jossa hän saapuu James Bondina elokuvaan. Sugarloaf-vuori oli merkittävä kuvauspaikka elokuvassa, ja kuvattaessa köysirataosuutta, jossa Bondin ja Goodheadin kimppuun hyökkää leuka kesken ilmakuljetuksen korkealla Rio de Janeiron yllä, stunttimies Richard Graydon liukastui ja vältti täpärästi putoamisen kuolemaan. Kohtauksessa, jossa Jaws puree hampaillaan teräksiseen raitiovaunun vaijeriin, vaijeri oli itse asiassa tehty lakritsista, vaikka Richard Kielin piti silti käyttää teräksisiä hammasproteesejaan.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Moonrakerin köysirata-kohtaus kuvattiin?</w:t>
      </w:r>
    </w:p>
    <w:p>
      <w:pPr>
        <w:pStyle w:val="TextBody"/>
        <w:bidi w:val="0"/>
        <w:jc w:val="left"/>
        <w:rPr>
          <w:b/>
          <w:u w:val="single"/>
          <w:shd w:val="clear" w:fill="FFFF00"/>
        </w:rPr>
      </w:pPr>
      <w:r>
        <w:rPr>
          <w:b/>
          <w:u w:val="single"/>
          <w:shd w:val="clear" w:fill="FFFF00"/>
        </w:rPr>
        <w:t xml:space="preserve">Asiakirjan numero 7457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American Horror Story: Murder House </w:t>
      </w:r>
      <w:r>
        <w:rPr/>
        <w:t xml:space="preserve">(alkuperäiseltä nimeltään American Horror Story) on FX:n televisiosarjan American Horror Story ensimmäinen kausi. Se esitettiin 5. lokakuuta ja 21. joulukuuta 2011 välisenä aikana. Kauden tuotti 20th Century Fox Television, ja vastaavat tuottajat olivat Dante Di Loreto sekä sarjan luovat Brad Falchuk ja Ryan Murphy.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American Horror Storyn ensimmäinen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kausi seuraa Harmonien perhettä: Ben (Dylan McDermott), Vivien (</w:t>
      </w:r>
      <w:r>
        <w:rPr>
          <w:color w:val="A9A9A9"/>
        </w:rPr>
        <w:t xml:space="preserve">Connie Britton</w:t>
      </w:r>
      <w:r>
        <w:rPr/>
        <w:t xml:space="preserve">) </w:t>
      </w:r>
      <w:r>
        <w:rPr/>
        <w:t xml:space="preserve">ja Violet (</w:t>
      </w:r>
      <w:r>
        <w:rPr>
          <w:color w:val="DCDCDC"/>
        </w:rPr>
        <w:t xml:space="preserve">Taissa Farmiga)</w:t>
      </w:r>
      <w:r>
        <w:rPr/>
        <w:t xml:space="preserve">, jotka muuttavat Bostonista Los Angelesiin aloittaakseen uuden elämän viktoriaanisessa kartanossa sen jälkeen, kun Vivien saa keskenmenon ja Benillä on suhde Haydeniin (Kate Mara), joka on yksi hänen oppilaistaan. Saavuttuaan paikalle he saavat tietää kiinteistönvälittäjä Marcylta (Christine Estabrook), että heidän uuden kartanonsa edelliset omistajat, pariskunta nimeltä Chad ja Patrick (Zachary Quinto ja Teddy Sears), kuolivat ilmeisessä murhassa/itsemurhassa. Heidän naapuristaan Constancesta (Jessica Lange) ja hänen tyttärestään Addiesta (Jamie Brewer) tulee usein toistuvia ja enimmäkseen ei-toivottuja vieraita. Addiella näyttää olevan yhteys talon salaperäiseen menneisyyteen. Myös Larry Harvey (Denis O'Hare), talon entinen asukas, joka on kärsinyt hirvittävistä palovammoista, alkaa sekaantua Harmoneiden elämään ja antaa Benille kryptisen varoituksen talosta. Taloon ``tulee'' myös Moira O'Hara (Frances Conroy / Alexandra Breckenridge), taloudenhoitaja, joka vaikuttaa nuorelta ja viettelevältä miesten silmissä, mutta vanhalta ja matroottiselta naisten silmissä.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äitiä American Horror Storyn 1.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tyttö, joka näyttelee Violetia amerikkalaisessa kauhutarinassa, -</w:t>
      </w:r>
    </w:p>
    <w:p>
      <w:pPr>
        <w:pStyle w:val="TextBody"/>
        <w:bidi w:val="0"/>
        <w:jc w:val="left"/>
        <w:rPr>
          <w:b/>
          <w:u w:val="single"/>
          <w:shd w:val="clear" w:fill="FFFF00"/>
        </w:rPr>
      </w:pPr>
      <w:r>
        <w:rPr>
          <w:b/>
          <w:u w:val="single"/>
          <w:shd w:val="clear" w:fill="FFFF00"/>
        </w:rPr>
        <w:t xml:space="preserve">Asiakirjan numero 7458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Barking up the wrong tree on englanninkielinen idiomaattinen ilmaus, jota käytetään viittaamaan virheelliseen painotukseen tietyssä asiayhteydessä. Ilmaisu viittaa koirien tekemään virheeseen, kun ne luulevat jahdanneensa saalista puuhun, mutta saalis on saattanut paeta hyppäämällä puusta toiseen. Lause tarkoittaa, </w:t>
      </w:r>
      <w:r>
        <w:rPr>
          <w:color w:val="A9A9A9"/>
        </w:rPr>
        <w:t xml:space="preserve">että erehtyy tavoitteestaan tai pyrkii sen saavuttamiseksi väärään suuntaan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merkitys: haukkua väärää puuta</w:t>
      </w:r>
    </w:p>
    <w:p>
      <w:pPr>
        <w:pStyle w:val="TextBody"/>
        <w:bidi w:val="0"/>
        <w:jc w:val="left"/>
        <w:rPr>
          <w:b/>
          <w:u w:val="single"/>
          <w:shd w:val="clear" w:fill="FFFF00"/>
        </w:rPr>
      </w:pPr>
      <w:r>
        <w:rPr>
          <w:b/>
          <w:u w:val="single"/>
          <w:shd w:val="clear" w:fill="FFFF00"/>
        </w:rPr>
        <w:t xml:space="preserve">Asiakirjan numero 7459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69"/>
        <w:gridCol w:w="1198"/>
        <w:gridCol w:w="1190"/>
        <w:gridCol w:w="3810"/>
        <w:gridCol w:w="810"/>
        <w:gridCol w:w="528"/>
      </w:tblGrid>
      <w:tr>
        <w:trPr/>
        <w:tc>
          <w:tcPr>
            <w:tcW w:w="2669" w:type="dxa"/>
            <w:tcBorders/>
            <w:vAlign w:val="center"/>
          </w:tcPr>
          <w:p>
            <w:pPr>
              <w:pStyle w:val="TableHeading"/>
              <w:suppressLineNumbers/>
              <w:bidi w:val="0"/>
              <w:spacing w:before="0" w:after="283"/>
              <w:jc w:val="center"/>
              <w:rPr/>
            </w:pPr>
            <w:r>
              <w:rPr/>
              <w:t xml:space="preserve">Asema </w:t>
            </w:r>
          </w:p>
        </w:tc>
        <w:tc>
          <w:tcPr>
            <w:tcW w:w="1198" w:type="dxa"/>
            <w:tcBorders/>
            <w:vAlign w:val="center"/>
          </w:tcPr>
          <w:p>
            <w:pPr>
              <w:pStyle w:val="TableHeading"/>
              <w:suppressLineNumbers/>
              <w:bidi w:val="0"/>
              <w:spacing w:before="0" w:after="283"/>
              <w:jc w:val="center"/>
              <w:rPr/>
            </w:pPr>
            <w:r>
              <w:rPr/>
              <w:t xml:space="preserve">Kapasiteetti (MW) </w:t>
            </w:r>
          </w:p>
        </w:tc>
        <w:tc>
          <w:tcPr>
            <w:tcW w:w="1190" w:type="dxa"/>
            <w:tcBorders/>
            <w:vAlign w:val="center"/>
          </w:tcPr>
          <w:p>
            <w:pPr>
              <w:pStyle w:val="TableHeading"/>
              <w:suppressLineNumbers/>
              <w:bidi w:val="0"/>
              <w:spacing w:before="0" w:after="283"/>
              <w:jc w:val="center"/>
              <w:rPr/>
            </w:pPr>
            <w:r>
              <w:rPr/>
              <w:t xml:space="preserve">Maa </w:t>
            </w:r>
          </w:p>
        </w:tc>
        <w:tc>
          <w:tcPr>
            <w:tcW w:w="3810" w:type="dxa"/>
            <w:tcBorders/>
            <w:vAlign w:val="center"/>
          </w:tcPr>
          <w:p>
            <w:pPr>
              <w:pStyle w:val="TableHeading"/>
              <w:suppressLineNumbers/>
              <w:bidi w:val="0"/>
              <w:spacing w:before="0" w:after="283"/>
              <w:jc w:val="center"/>
              <w:rPr/>
            </w:pPr>
            <w:r>
              <w:rPr/>
              <w:t xml:space="preserve">Sijainti </w:t>
            </w:r>
          </w:p>
        </w:tc>
        <w:tc>
          <w:tcPr>
            <w:tcW w:w="810" w:type="dxa"/>
            <w:tcBorders/>
            <w:vAlign w:val="center"/>
          </w:tcPr>
          <w:p>
            <w:pPr>
              <w:pStyle w:val="TableHeading"/>
              <w:suppressLineNumbers/>
              <w:bidi w:val="0"/>
              <w:spacing w:before="0" w:after="283"/>
              <w:jc w:val="center"/>
              <w:rPr/>
            </w:pPr>
            <w:r>
              <w:rPr/>
              <w:t xml:space="preserve">Comm </w:t>
            </w:r>
          </w:p>
        </w:tc>
        <w:tc>
          <w:tcPr>
            <w:tcW w:w="528" w:type="dxa"/>
            <w:tcBorders/>
            <w:vAlign w:val="center"/>
          </w:tcPr>
          <w:p>
            <w:pPr>
              <w:pStyle w:val="TableHeading"/>
              <w:suppressLineNumbers/>
              <w:bidi w:val="0"/>
              <w:spacing w:before="0" w:after="283"/>
              <w:jc w:val="center"/>
              <w:rPr/>
            </w:pPr>
            <w:r>
              <w:rPr/>
              <w:t xml:space="preserve">Viite </w:t>
            </w:r>
          </w:p>
        </w:tc>
      </w:tr>
      <w:tr>
        <w:trPr/>
        <w:tc>
          <w:tcPr>
            <w:tcW w:w="2669" w:type="dxa"/>
            <w:tcBorders/>
            <w:vAlign w:val="center"/>
          </w:tcPr>
          <w:p>
            <w:pPr>
              <w:pStyle w:val="TableContents"/>
              <w:bidi w:val="0"/>
              <w:spacing w:before="0" w:after="283"/>
              <w:jc w:val="left"/>
              <w:rPr/>
            </w:pPr>
            <w:r>
              <w:rPr/>
              <w:t xml:space="preserve">Annapolis Royalin voimalaitos </w:t>
            </w:r>
          </w:p>
        </w:tc>
        <w:tc>
          <w:tcPr>
            <w:tcW w:w="1198" w:type="dxa"/>
            <w:tcBorders/>
            <w:vAlign w:val="center"/>
          </w:tcPr>
          <w:p>
            <w:pPr>
              <w:pStyle w:val="TableContents"/>
              <w:bidi w:val="0"/>
              <w:spacing w:before="0" w:after="283"/>
              <w:jc w:val="left"/>
              <w:rPr/>
            </w:pPr>
            <w:r>
              <w:rPr/>
              <w:t xml:space="preserve">20 </w:t>
            </w:r>
          </w:p>
        </w:tc>
        <w:tc>
          <w:tcPr>
            <w:tcW w:w="1190" w:type="dxa"/>
            <w:tcBorders/>
            <w:vAlign w:val="center"/>
          </w:tcPr>
          <w:p>
            <w:pPr>
              <w:pStyle w:val="TableContents"/>
              <w:bidi w:val="0"/>
              <w:spacing w:before="0" w:after="283"/>
              <w:jc w:val="left"/>
              <w:rPr/>
            </w:pPr>
            <w:r>
              <w:rPr>
                <w:color w:val="A9A9A9"/>
              </w:rPr>
              <w:t xml:space="preserve">Kanad</w:t>
            </w:r>
            <w:r>
              <w:rPr/>
              <w:t xml:space="preserve">a </w:t>
            </w:r>
          </w:p>
        </w:tc>
        <w:tc>
          <w:tcPr>
            <w:tcW w:w="3810" w:type="dxa"/>
            <w:tcBorders/>
            <w:vAlign w:val="center"/>
          </w:tcPr>
          <w:p>
            <w:pPr>
              <w:pStyle w:val="TableContents"/>
              <w:bidi w:val="0"/>
              <w:spacing w:before="0" w:after="283"/>
              <w:jc w:val="left"/>
              <w:rPr/>
            </w:pPr>
            <w:r>
              <w:rPr/>
              <w:t xml:space="preserve">44 ° 45 ′ 07''' N 65 ° 30 ′ 40'' W </w:t>
            </w:r>
            <w:r>
              <w:rPr/>
              <w:t xml:space="preserve">/ </w:t>
            </w:r>
            <w:r>
              <w:rPr/>
              <w:t xml:space="preserve">44.75194 ° N 65.51111 ° W </w:t>
            </w:r>
            <w:r>
              <w:rPr/>
              <w:t xml:space="preserve">/ 44.75194;-65.51111 </w:t>
            </w:r>
            <w:r>
              <w:rPr/>
              <w:t xml:space="preserve">(</w:t>
            </w:r>
            <w:r>
              <w:rPr/>
              <w:t xml:space="preserve">Annapolis Royalin voimalaitos). </w:t>
            </w:r>
          </w:p>
        </w:tc>
        <w:tc>
          <w:tcPr>
            <w:tcW w:w="810" w:type="dxa"/>
            <w:tcBorders/>
            <w:vAlign w:val="center"/>
          </w:tcPr>
          <w:p>
            <w:pPr>
              <w:pStyle w:val="TableContents"/>
              <w:bidi w:val="0"/>
              <w:spacing w:before="0" w:after="283"/>
              <w:jc w:val="left"/>
              <w:rPr/>
            </w:pPr>
            <w:r>
              <w:rPr/>
              <w:t xml:space="preserve">1984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2669" w:type="dxa"/>
            <w:tcBorders/>
            <w:vAlign w:val="center"/>
          </w:tcPr>
          <w:p>
            <w:pPr>
              <w:pStyle w:val="TableContents"/>
              <w:bidi w:val="0"/>
              <w:spacing w:before="0" w:after="283"/>
              <w:jc w:val="left"/>
              <w:rPr/>
            </w:pPr>
            <w:r>
              <w:rPr/>
              <w:t xml:space="preserve">Jiangxian vuorovesivoimalaitos </w:t>
            </w:r>
          </w:p>
        </w:tc>
        <w:tc>
          <w:tcPr>
            <w:tcW w:w="1198" w:type="dxa"/>
            <w:tcBorders/>
            <w:vAlign w:val="center"/>
          </w:tcPr>
          <w:p>
            <w:pPr>
              <w:pStyle w:val="TableContents"/>
              <w:bidi w:val="0"/>
              <w:spacing w:before="0" w:after="283"/>
              <w:jc w:val="left"/>
              <w:rPr/>
            </w:pPr>
            <w:r>
              <w:rPr/>
              <w:t xml:space="preserve">3.2 </w:t>
            </w:r>
          </w:p>
        </w:tc>
        <w:tc>
          <w:tcPr>
            <w:tcW w:w="1190" w:type="dxa"/>
            <w:tcBorders/>
            <w:vAlign w:val="center"/>
          </w:tcPr>
          <w:p>
            <w:pPr>
              <w:pStyle w:val="TableContents"/>
              <w:bidi w:val="0"/>
              <w:spacing w:before="0" w:after="283"/>
              <w:jc w:val="left"/>
              <w:rPr/>
            </w:pPr>
            <w:r>
              <w:rPr>
                <w:color w:val="DCDCDC"/>
              </w:rPr>
              <w:t xml:space="preserve">Kiin</w:t>
            </w:r>
            <w:r>
              <w:rPr/>
              <w:t xml:space="preserve">a </w:t>
            </w:r>
          </w:p>
        </w:tc>
        <w:tc>
          <w:tcPr>
            <w:tcW w:w="3810" w:type="dxa"/>
            <w:tcBorders/>
            <w:vAlign w:val="center"/>
          </w:tcPr>
          <w:p>
            <w:pPr>
              <w:pStyle w:val="TableContents"/>
              <w:bidi w:val="0"/>
              <w:spacing w:before="0" w:after="283"/>
              <w:jc w:val="left"/>
              <w:rPr/>
            </w:pPr>
            <w:r>
              <w:rPr/>
              <w:t xml:space="preserve">28° 20 ′ 34''' N 121° 14 ′ 25''' E </w:t>
            </w:r>
            <w:r>
              <w:rPr/>
              <w:t xml:space="preserve">/ </w:t>
            </w:r>
            <w:r>
              <w:rPr/>
              <w:t xml:space="preserve">28.34278 ° N 121.24028 ° E </w:t>
            </w:r>
            <w:r>
              <w:rPr/>
              <w:t xml:space="preserve">/ 28.34278; 121.24028 </w:t>
            </w:r>
            <w:r>
              <w:rPr/>
              <w:t xml:space="preserve">(</w:t>
            </w:r>
            <w:r>
              <w:rPr/>
              <w:t xml:space="preserve">Jiangxian vuorovesivoimalaitos) </w:t>
            </w:r>
          </w:p>
        </w:tc>
        <w:tc>
          <w:tcPr>
            <w:tcW w:w="810" w:type="dxa"/>
            <w:tcBorders/>
            <w:vAlign w:val="center"/>
          </w:tcPr>
          <w:p>
            <w:pPr>
              <w:pStyle w:val="TableContents"/>
              <w:bidi w:val="0"/>
              <w:spacing w:before="0" w:after="283"/>
              <w:jc w:val="left"/>
              <w:rPr/>
            </w:pPr>
            <w:r>
              <w:rPr/>
              <w:t xml:space="preserve">1980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2669" w:type="dxa"/>
            <w:tcBorders/>
            <w:vAlign w:val="center"/>
          </w:tcPr>
          <w:p>
            <w:pPr>
              <w:pStyle w:val="TableContents"/>
              <w:bidi w:val="0"/>
              <w:spacing w:before="0" w:after="283"/>
              <w:jc w:val="left"/>
              <w:rPr/>
            </w:pPr>
            <w:r>
              <w:rPr/>
              <w:t xml:space="preserve">Kislaja Guban vuorovesivoimalaitos </w:t>
            </w:r>
          </w:p>
        </w:tc>
        <w:tc>
          <w:tcPr>
            <w:tcW w:w="1198" w:type="dxa"/>
            <w:tcBorders/>
            <w:vAlign w:val="center"/>
          </w:tcPr>
          <w:p>
            <w:pPr>
              <w:pStyle w:val="TableContents"/>
              <w:bidi w:val="0"/>
              <w:spacing w:before="0" w:after="283"/>
              <w:jc w:val="left"/>
              <w:rPr/>
            </w:pPr>
            <w:r>
              <w:rPr/>
              <w:t xml:space="preserve">1.7 </w:t>
            </w:r>
          </w:p>
        </w:tc>
        <w:tc>
          <w:tcPr>
            <w:tcW w:w="1190" w:type="dxa"/>
            <w:tcBorders/>
            <w:vAlign w:val="center"/>
          </w:tcPr>
          <w:p>
            <w:pPr>
              <w:pStyle w:val="TableContents"/>
              <w:bidi w:val="0"/>
              <w:spacing w:before="0" w:after="283"/>
              <w:jc w:val="left"/>
              <w:rPr/>
            </w:pPr>
            <w:r>
              <w:rPr>
                <w:color w:val="2F4F4F"/>
              </w:rPr>
              <w:t xml:space="preserve">Venäj</w:t>
            </w:r>
            <w:r>
              <w:rPr/>
              <w:t xml:space="preserve">ä </w:t>
            </w:r>
          </w:p>
        </w:tc>
        <w:tc>
          <w:tcPr>
            <w:tcW w:w="3810" w:type="dxa"/>
            <w:tcBorders/>
            <w:vAlign w:val="center"/>
          </w:tcPr>
          <w:p>
            <w:pPr>
              <w:pStyle w:val="TableContents"/>
              <w:bidi w:val="0"/>
              <w:spacing w:before="0" w:after="283"/>
              <w:jc w:val="left"/>
              <w:rPr/>
            </w:pPr>
            <w:r>
              <w:rPr/>
              <w:t xml:space="preserve">69° 22 ′ 37''' N 33° 04 ′ 33''' E </w:t>
            </w:r>
            <w:r>
              <w:rPr/>
              <w:t xml:space="preserve">/ </w:t>
            </w:r>
            <w:r>
              <w:rPr/>
              <w:t xml:space="preserve">69.37694 ° N 33.07583 ° E </w:t>
            </w:r>
            <w:r>
              <w:rPr/>
              <w:t xml:space="preserve">/ 69.37694; 33.07583 </w:t>
            </w:r>
            <w:r>
              <w:rPr/>
              <w:t xml:space="preserve">(</w:t>
            </w:r>
            <w:r>
              <w:rPr/>
              <w:t xml:space="preserve">Kislaya Guban vuorovesivoimala). </w:t>
            </w:r>
          </w:p>
        </w:tc>
        <w:tc>
          <w:tcPr>
            <w:tcW w:w="810" w:type="dxa"/>
            <w:tcBorders/>
            <w:vAlign w:val="center"/>
          </w:tcPr>
          <w:p>
            <w:pPr>
              <w:pStyle w:val="TableContents"/>
              <w:bidi w:val="0"/>
              <w:spacing w:before="0" w:after="283"/>
              <w:jc w:val="left"/>
              <w:rPr/>
            </w:pPr>
            <w:r>
              <w:rPr/>
              <w:t xml:space="preserve">1968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2669" w:type="dxa"/>
            <w:tcBorders/>
            <w:vAlign w:val="center"/>
          </w:tcPr>
          <w:p>
            <w:pPr>
              <w:pStyle w:val="TableContents"/>
              <w:bidi w:val="0"/>
              <w:spacing w:before="0" w:after="283"/>
              <w:jc w:val="left"/>
              <w:rPr/>
            </w:pPr>
            <w:r>
              <w:rPr/>
              <w:t xml:space="preserve">Rance vuorovesivoimalaitos </w:t>
            </w:r>
          </w:p>
        </w:tc>
        <w:tc>
          <w:tcPr>
            <w:tcW w:w="1198" w:type="dxa"/>
            <w:tcBorders/>
            <w:vAlign w:val="center"/>
          </w:tcPr>
          <w:p>
            <w:pPr>
              <w:pStyle w:val="TableContents"/>
              <w:bidi w:val="0"/>
              <w:spacing w:before="0" w:after="283"/>
              <w:jc w:val="left"/>
              <w:rPr/>
            </w:pPr>
            <w:r>
              <w:rPr/>
              <w:t xml:space="preserve">240 </w:t>
            </w:r>
          </w:p>
        </w:tc>
        <w:tc>
          <w:tcPr>
            <w:tcW w:w="1190" w:type="dxa"/>
            <w:tcBorders/>
            <w:vAlign w:val="center"/>
          </w:tcPr>
          <w:p>
            <w:pPr>
              <w:pStyle w:val="TableContents"/>
              <w:bidi w:val="0"/>
              <w:spacing w:before="0" w:after="283"/>
              <w:jc w:val="left"/>
              <w:rPr/>
            </w:pPr>
            <w:r>
              <w:rPr>
                <w:color w:val="556B2F"/>
              </w:rPr>
              <w:t xml:space="preserve">Ransk</w:t>
            </w:r>
            <w:r>
              <w:rPr/>
              <w:t xml:space="preserve">a </w:t>
            </w:r>
          </w:p>
        </w:tc>
        <w:tc>
          <w:tcPr>
            <w:tcW w:w="3810" w:type="dxa"/>
            <w:tcBorders/>
            <w:vAlign w:val="center"/>
          </w:tcPr>
          <w:p>
            <w:pPr>
              <w:pStyle w:val="TableContents"/>
              <w:bidi w:val="0"/>
              <w:spacing w:before="0" w:after="283"/>
              <w:jc w:val="left"/>
              <w:rPr/>
            </w:pPr>
            <w:r>
              <w:rPr/>
              <w:t xml:space="preserve">48 ° 37 ′ 05''' N 02 ° 01 ′ 24'' W </w:t>
            </w:r>
            <w:r>
              <w:rPr/>
              <w:t xml:space="preserve">/ </w:t>
            </w:r>
            <w:r>
              <w:rPr/>
              <w:t xml:space="preserve">48.61806 ° N 2.02333 ° W </w:t>
            </w:r>
            <w:r>
              <w:rPr/>
              <w:t xml:space="preserve">/ 48.61806;-2.02333 </w:t>
            </w:r>
            <w:r>
              <w:rPr/>
              <w:t xml:space="preserve">(</w:t>
            </w:r>
            <w:r>
              <w:rPr/>
              <w:t xml:space="preserve">Rancein vuorovesivoimala) </w:t>
            </w:r>
          </w:p>
        </w:tc>
        <w:tc>
          <w:tcPr>
            <w:tcW w:w="810" w:type="dxa"/>
            <w:tcBorders/>
            <w:vAlign w:val="center"/>
          </w:tcPr>
          <w:p>
            <w:pPr>
              <w:pStyle w:val="TableContents"/>
              <w:bidi w:val="0"/>
              <w:spacing w:before="0" w:after="283"/>
              <w:jc w:val="left"/>
              <w:rPr/>
            </w:pPr>
            <w:r>
              <w:rPr/>
              <w:t xml:space="preserve">1966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2669" w:type="dxa"/>
            <w:tcBorders/>
            <w:vAlign w:val="center"/>
          </w:tcPr>
          <w:p>
            <w:pPr>
              <w:pStyle w:val="TableContents"/>
              <w:bidi w:val="0"/>
              <w:spacing w:before="0" w:after="283"/>
              <w:jc w:val="left"/>
              <w:rPr/>
            </w:pPr>
            <w:r>
              <w:rPr/>
              <w:t xml:space="preserve">Sihwa-järven vuorovesivoimalaitos </w:t>
            </w:r>
          </w:p>
        </w:tc>
        <w:tc>
          <w:tcPr>
            <w:tcW w:w="1198" w:type="dxa"/>
            <w:tcBorders/>
            <w:vAlign w:val="center"/>
          </w:tcPr>
          <w:p>
            <w:pPr>
              <w:pStyle w:val="TableContents"/>
              <w:bidi w:val="0"/>
              <w:spacing w:before="0" w:after="283"/>
              <w:jc w:val="left"/>
              <w:rPr/>
            </w:pPr>
            <w:r>
              <w:rPr/>
              <w:t xml:space="preserve">254 </w:t>
            </w:r>
          </w:p>
        </w:tc>
        <w:tc>
          <w:tcPr>
            <w:tcW w:w="1190" w:type="dxa"/>
            <w:tcBorders/>
            <w:vAlign w:val="center"/>
          </w:tcPr>
          <w:p>
            <w:pPr>
              <w:pStyle w:val="TableContents"/>
              <w:bidi w:val="0"/>
              <w:spacing w:before="0" w:after="283"/>
              <w:jc w:val="left"/>
              <w:rPr/>
            </w:pPr>
            <w:r>
              <w:rPr/>
              <w:t xml:space="preserve">Etelä-Korea </w:t>
            </w:r>
          </w:p>
        </w:tc>
        <w:tc>
          <w:tcPr>
            <w:tcW w:w="3810" w:type="dxa"/>
            <w:tcBorders/>
            <w:vAlign w:val="center"/>
          </w:tcPr>
          <w:p>
            <w:pPr>
              <w:pStyle w:val="TableContents"/>
              <w:bidi w:val="0"/>
              <w:spacing w:before="0" w:after="283"/>
              <w:jc w:val="left"/>
              <w:rPr/>
            </w:pPr>
            <w:r>
              <w:rPr/>
              <w:t xml:space="preserve">37 ° 18 ′ 47'' N 126 ° 36 ′ 46'' E </w:t>
            </w:r>
            <w:r>
              <w:rPr/>
              <w:t xml:space="preserve">/ </w:t>
            </w:r>
            <w:r>
              <w:rPr/>
              <w:t xml:space="preserve">37.31306 ° N 126.61278 ° E </w:t>
            </w:r>
            <w:r>
              <w:rPr/>
              <w:t xml:space="preserve">/ 37.31306; 126.61278 </w:t>
            </w:r>
            <w:r>
              <w:rPr/>
              <w:t xml:space="preserve">(</w:t>
            </w:r>
            <w:r>
              <w:rPr/>
              <w:t xml:space="preserve">Sihwa-järven vuorovesivoimalaitos). </w:t>
            </w:r>
          </w:p>
        </w:tc>
        <w:tc>
          <w:tcPr>
            <w:tcW w:w="810" w:type="dxa"/>
            <w:tcBorders/>
            <w:vAlign w:val="center"/>
          </w:tcPr>
          <w:p>
            <w:pPr>
              <w:pStyle w:val="TableContents"/>
              <w:bidi w:val="0"/>
              <w:spacing w:before="0" w:after="283"/>
              <w:jc w:val="left"/>
              <w:rPr/>
            </w:pPr>
            <w:r>
              <w:rPr/>
              <w:t xml:space="preserve">2011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2669" w:type="dxa"/>
            <w:tcBorders/>
            <w:vAlign w:val="center"/>
          </w:tcPr>
          <w:p>
            <w:pPr>
              <w:pStyle w:val="TableContents"/>
              <w:bidi w:val="0"/>
              <w:spacing w:before="0" w:after="283"/>
              <w:jc w:val="left"/>
              <w:rPr/>
            </w:pPr>
            <w:r>
              <w:rPr/>
              <w:t xml:space="preserve">Strangford Lough SeaGen (poistettu käytöstä vuonna 2016) </w:t>
            </w:r>
          </w:p>
        </w:tc>
        <w:tc>
          <w:tcPr>
            <w:tcW w:w="1198" w:type="dxa"/>
            <w:tcBorders/>
            <w:vAlign w:val="center"/>
          </w:tcPr>
          <w:p>
            <w:pPr>
              <w:pStyle w:val="TableContents"/>
              <w:bidi w:val="0"/>
              <w:spacing w:before="0" w:after="283"/>
              <w:jc w:val="left"/>
              <w:rPr/>
            </w:pPr>
            <w:r>
              <w:rPr/>
              <w:t xml:space="preserve">1.2 </w:t>
            </w:r>
          </w:p>
        </w:tc>
        <w:tc>
          <w:tcPr>
            <w:tcW w:w="1190" w:type="dxa"/>
            <w:tcBorders/>
            <w:vAlign w:val="center"/>
          </w:tcPr>
          <w:p>
            <w:pPr>
              <w:pStyle w:val="TableContents"/>
              <w:bidi w:val="0"/>
              <w:spacing w:before="0" w:after="283"/>
              <w:jc w:val="left"/>
              <w:rPr/>
            </w:pPr>
            <w:r>
              <w:rPr/>
              <w:t xml:space="preserve">Yhdistynyt kuningaskunta </w:t>
            </w:r>
          </w:p>
        </w:tc>
        <w:tc>
          <w:tcPr>
            <w:tcW w:w="3810" w:type="dxa"/>
            <w:tcBorders/>
            <w:vAlign w:val="center"/>
          </w:tcPr>
          <w:p>
            <w:pPr>
              <w:pStyle w:val="TableContents"/>
              <w:bidi w:val="0"/>
              <w:spacing w:before="0" w:after="283"/>
              <w:jc w:val="left"/>
              <w:rPr/>
            </w:pPr>
            <w:r>
              <w:rPr/>
              <w:t xml:space="preserve">54 ° 22 ′ 04''' N 05 ° 32 ′ 40'' W </w:t>
            </w:r>
            <w:r>
              <w:rPr/>
              <w:t xml:space="preserve">/ </w:t>
            </w:r>
            <w:r>
              <w:rPr/>
              <w:t xml:space="preserve">54,36778 ° N 5,54444 ° W </w:t>
            </w:r>
            <w:r>
              <w:rPr/>
              <w:t xml:space="preserve">/ 54,36778;-5,54444 </w:t>
            </w:r>
            <w:r>
              <w:rPr/>
              <w:t xml:space="preserve">(</w:t>
            </w:r>
            <w:r>
              <w:rPr/>
              <w:t xml:space="preserve">Strangford Lough Seagen) </w:t>
            </w:r>
          </w:p>
        </w:tc>
        <w:tc>
          <w:tcPr>
            <w:tcW w:w="810" w:type="dxa"/>
            <w:tcBorders/>
            <w:vAlign w:val="center"/>
          </w:tcPr>
          <w:p>
            <w:pPr>
              <w:pStyle w:val="TableContents"/>
              <w:bidi w:val="0"/>
              <w:spacing w:before="0" w:after="283"/>
              <w:jc w:val="left"/>
              <w:rPr/>
            </w:pPr>
            <w:r>
              <w:rPr/>
              <w:t xml:space="preserve">2008 </w:t>
            </w:r>
          </w:p>
        </w:tc>
        <w:tc>
          <w:tcPr>
            <w:tcW w:w="528" w:type="dxa"/>
            <w:tcBorders/>
            <w:vAlign w:val="center"/>
          </w:tcPr>
          <w:p>
            <w:pPr>
              <w:pStyle w:val="TableContents"/>
              <w:bidi w:val="0"/>
              <w:spacing w:before="0" w:after="283"/>
              <w:jc w:val="left"/>
              <w:rPr>
                <w:sz w:val="4"/>
                <w:szCs w:val="4"/>
              </w:rPr>
            </w:pPr>
            <w:r>
              <w:rPr>
                <w:sz w:val="4"/>
                <w:szCs w:val="4"/>
              </w:rPr>
            </w:r>
          </w:p>
        </w:tc>
      </w:tr>
      <w:tr>
        <w:trPr/>
        <w:tc>
          <w:tcPr>
            <w:tcW w:w="2669" w:type="dxa"/>
            <w:tcBorders/>
            <w:vAlign w:val="center"/>
          </w:tcPr>
          <w:p>
            <w:pPr>
              <w:pStyle w:val="TableContents"/>
              <w:bidi w:val="0"/>
              <w:spacing w:before="0" w:after="283"/>
              <w:jc w:val="left"/>
              <w:rPr/>
            </w:pPr>
            <w:r>
              <w:rPr/>
              <w:t xml:space="preserve">Uldolmokin vuorovesivoimalaitos </w:t>
            </w:r>
          </w:p>
        </w:tc>
        <w:tc>
          <w:tcPr>
            <w:tcW w:w="1198" w:type="dxa"/>
            <w:tcBorders/>
            <w:vAlign w:val="center"/>
          </w:tcPr>
          <w:p>
            <w:pPr>
              <w:pStyle w:val="TableContents"/>
              <w:bidi w:val="0"/>
              <w:spacing w:before="0" w:after="283"/>
              <w:jc w:val="left"/>
              <w:rPr/>
            </w:pPr>
            <w:r>
              <w:rPr/>
              <w:t xml:space="preserve">1.5 </w:t>
            </w:r>
          </w:p>
        </w:tc>
        <w:tc>
          <w:tcPr>
            <w:tcW w:w="1190" w:type="dxa"/>
            <w:tcBorders/>
            <w:vAlign w:val="center"/>
          </w:tcPr>
          <w:p>
            <w:pPr>
              <w:pStyle w:val="TableContents"/>
              <w:bidi w:val="0"/>
              <w:spacing w:before="0" w:after="283"/>
              <w:jc w:val="left"/>
              <w:rPr/>
            </w:pPr>
            <w:r>
              <w:rPr/>
              <w:t xml:space="preserve">Etelä-Korea </w:t>
            </w:r>
          </w:p>
        </w:tc>
        <w:tc>
          <w:tcPr>
            <w:tcW w:w="3810" w:type="dxa"/>
            <w:tcBorders/>
            <w:vAlign w:val="center"/>
          </w:tcPr>
          <w:p>
            <w:pPr>
              <w:pStyle w:val="TableContents"/>
              <w:bidi w:val="0"/>
              <w:spacing w:before="0" w:after="283"/>
              <w:jc w:val="left"/>
              <w:rPr/>
            </w:pPr>
            <w:r>
              <w:rPr/>
              <w:t xml:space="preserve">34 ° 32 ′ 07''' N 126 ° 14 ′ 06''' E </w:t>
            </w:r>
            <w:r>
              <w:rPr/>
              <w:t xml:space="preserve">/ </w:t>
            </w:r>
            <w:r>
              <w:rPr/>
              <w:t xml:space="preserve">34.53528 ° N 126.23500 ° E </w:t>
            </w:r>
            <w:r>
              <w:rPr/>
              <w:t xml:space="preserve">/ 34.53528; 126.23500 </w:t>
            </w:r>
            <w:r>
              <w:rPr/>
              <w:t xml:space="preserve">(</w:t>
            </w:r>
            <w:r>
              <w:rPr/>
              <w:t xml:space="preserve">Uldolmokin vuorovesivoimalaitos) </w:t>
            </w:r>
          </w:p>
        </w:tc>
        <w:tc>
          <w:tcPr>
            <w:tcW w:w="810" w:type="dxa"/>
            <w:tcBorders/>
            <w:vAlign w:val="center"/>
          </w:tcPr>
          <w:p>
            <w:pPr>
              <w:pStyle w:val="TableContents"/>
              <w:bidi w:val="0"/>
              <w:spacing w:before="0" w:after="283"/>
              <w:jc w:val="left"/>
              <w:rPr/>
            </w:pPr>
            <w:r>
              <w:rPr/>
              <w:t xml:space="preserve">2009 </w:t>
            </w:r>
          </w:p>
        </w:tc>
        <w:tc>
          <w:tcPr>
            <w:tcW w:w="52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vuorovesienergiaa käytetään maailmassa?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623"/>
        <w:gridCol w:w="1188"/>
        <w:gridCol w:w="1365"/>
        <w:gridCol w:w="3693"/>
        <w:gridCol w:w="809"/>
        <w:gridCol w:w="527"/>
      </w:tblGrid>
      <w:tr>
        <w:trPr/>
        <w:tc>
          <w:tcPr>
            <w:tcW w:w="2623" w:type="dxa"/>
            <w:tcBorders/>
            <w:vAlign w:val="center"/>
          </w:tcPr>
          <w:p>
            <w:pPr>
              <w:pStyle w:val="TableHeading"/>
              <w:suppressLineNumbers/>
              <w:bidi w:val="0"/>
              <w:spacing w:before="0" w:after="283"/>
              <w:jc w:val="center"/>
              <w:rPr/>
            </w:pPr>
            <w:r>
              <w:rPr/>
              <w:t xml:space="preserve">Asema </w:t>
            </w:r>
          </w:p>
        </w:tc>
        <w:tc>
          <w:tcPr>
            <w:tcW w:w="1188" w:type="dxa"/>
            <w:tcBorders/>
            <w:vAlign w:val="center"/>
          </w:tcPr>
          <w:p>
            <w:pPr>
              <w:pStyle w:val="TableHeading"/>
              <w:suppressLineNumbers/>
              <w:bidi w:val="0"/>
              <w:spacing w:before="0" w:after="283"/>
              <w:jc w:val="center"/>
              <w:rPr/>
            </w:pPr>
            <w:r>
              <w:rPr/>
              <w:t xml:space="preserve">Kapasiteetti (MW) </w:t>
            </w:r>
          </w:p>
        </w:tc>
        <w:tc>
          <w:tcPr>
            <w:tcW w:w="1365" w:type="dxa"/>
            <w:tcBorders/>
            <w:vAlign w:val="center"/>
          </w:tcPr>
          <w:p>
            <w:pPr>
              <w:pStyle w:val="TableHeading"/>
              <w:suppressLineNumbers/>
              <w:bidi w:val="0"/>
              <w:spacing w:before="0" w:after="283"/>
              <w:jc w:val="center"/>
              <w:rPr/>
            </w:pPr>
            <w:r>
              <w:rPr/>
              <w:t xml:space="preserve">Maa </w:t>
            </w:r>
          </w:p>
        </w:tc>
        <w:tc>
          <w:tcPr>
            <w:tcW w:w="3693" w:type="dxa"/>
            <w:tcBorders/>
            <w:vAlign w:val="center"/>
          </w:tcPr>
          <w:p>
            <w:pPr>
              <w:pStyle w:val="TableHeading"/>
              <w:suppressLineNumbers/>
              <w:bidi w:val="0"/>
              <w:spacing w:before="0" w:after="283"/>
              <w:jc w:val="center"/>
              <w:rPr/>
            </w:pPr>
            <w:r>
              <w:rPr/>
              <w:t xml:space="preserve">Sijainti </w:t>
            </w:r>
          </w:p>
        </w:tc>
        <w:tc>
          <w:tcPr>
            <w:tcW w:w="809" w:type="dxa"/>
            <w:tcBorders/>
            <w:vAlign w:val="center"/>
          </w:tcPr>
          <w:p>
            <w:pPr>
              <w:pStyle w:val="TableHeading"/>
              <w:suppressLineNumbers/>
              <w:bidi w:val="0"/>
              <w:spacing w:before="0" w:after="283"/>
              <w:jc w:val="center"/>
              <w:rPr/>
            </w:pPr>
            <w:r>
              <w:rPr/>
              <w:t xml:space="preserve">Comm </w:t>
            </w:r>
          </w:p>
        </w:tc>
        <w:tc>
          <w:tcPr>
            <w:tcW w:w="527" w:type="dxa"/>
            <w:tcBorders/>
            <w:vAlign w:val="center"/>
          </w:tcPr>
          <w:p>
            <w:pPr>
              <w:pStyle w:val="TableHeading"/>
              <w:suppressLineNumbers/>
              <w:bidi w:val="0"/>
              <w:spacing w:before="0" w:after="283"/>
              <w:jc w:val="center"/>
              <w:rPr/>
            </w:pPr>
            <w:r>
              <w:rPr/>
              <w:t xml:space="preserve">Viite </w:t>
            </w:r>
          </w:p>
        </w:tc>
      </w:tr>
      <w:tr>
        <w:trPr/>
        <w:tc>
          <w:tcPr>
            <w:tcW w:w="2623" w:type="dxa"/>
            <w:tcBorders/>
            <w:vAlign w:val="center"/>
          </w:tcPr>
          <w:p>
            <w:pPr>
              <w:pStyle w:val="TableContents"/>
              <w:bidi w:val="0"/>
              <w:spacing w:before="0" w:after="283"/>
              <w:jc w:val="left"/>
              <w:rPr/>
            </w:pPr>
            <w:r>
              <w:rPr/>
              <w:t xml:space="preserve">Annapolis Royalin voimalaitos </w:t>
            </w:r>
          </w:p>
        </w:tc>
        <w:tc>
          <w:tcPr>
            <w:tcW w:w="1188" w:type="dxa"/>
            <w:tcBorders/>
            <w:vAlign w:val="center"/>
          </w:tcPr>
          <w:p>
            <w:pPr>
              <w:pStyle w:val="TableContents"/>
              <w:bidi w:val="0"/>
              <w:spacing w:before="0" w:after="283"/>
              <w:jc w:val="left"/>
              <w:rPr/>
            </w:pPr>
            <w:r>
              <w:rPr/>
              <w:t xml:space="preserve">20 </w:t>
            </w:r>
          </w:p>
        </w:tc>
        <w:tc>
          <w:tcPr>
            <w:tcW w:w="1365" w:type="dxa"/>
            <w:tcBorders/>
            <w:vAlign w:val="center"/>
          </w:tcPr>
          <w:p>
            <w:pPr>
              <w:pStyle w:val="TableContents"/>
              <w:bidi w:val="0"/>
              <w:spacing w:before="0" w:after="283"/>
              <w:jc w:val="left"/>
              <w:rPr/>
            </w:pPr>
            <w:r>
              <w:rPr/>
              <w:t xml:space="preserve">Kanada </w:t>
            </w:r>
          </w:p>
        </w:tc>
        <w:tc>
          <w:tcPr>
            <w:tcW w:w="3693" w:type="dxa"/>
            <w:tcBorders/>
            <w:vAlign w:val="center"/>
          </w:tcPr>
          <w:p>
            <w:pPr>
              <w:pStyle w:val="TableContents"/>
              <w:bidi w:val="0"/>
              <w:spacing w:before="0" w:after="283"/>
              <w:jc w:val="left"/>
              <w:rPr/>
            </w:pPr>
            <w:r>
              <w:rPr/>
              <w:t xml:space="preserve">44 ° 45 ′ 07''' N 65 ° 30 ′ 40'' W </w:t>
            </w:r>
            <w:r>
              <w:rPr/>
              <w:t xml:space="preserve">/ </w:t>
            </w:r>
            <w:r>
              <w:rPr/>
              <w:t xml:space="preserve">44.75194 ° N 65.51111 ° W </w:t>
            </w:r>
            <w:r>
              <w:rPr/>
              <w:t xml:space="preserve">/ 44.75194;-65.51111 </w:t>
            </w:r>
            <w:r>
              <w:rPr/>
              <w:t xml:space="preserve">(</w:t>
            </w:r>
            <w:r>
              <w:rPr/>
              <w:t xml:space="preserve">Annapolis Royalin voimalaitos). </w:t>
            </w:r>
          </w:p>
        </w:tc>
        <w:tc>
          <w:tcPr>
            <w:tcW w:w="809" w:type="dxa"/>
            <w:tcBorders/>
            <w:vAlign w:val="center"/>
          </w:tcPr>
          <w:p>
            <w:pPr>
              <w:pStyle w:val="TableContents"/>
              <w:bidi w:val="0"/>
              <w:spacing w:before="0" w:after="283"/>
              <w:jc w:val="left"/>
              <w:rPr/>
            </w:pPr>
            <w:r>
              <w:rPr/>
              <w:t xml:space="preserve">1984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2623" w:type="dxa"/>
            <w:tcBorders/>
            <w:vAlign w:val="center"/>
          </w:tcPr>
          <w:p>
            <w:pPr>
              <w:pStyle w:val="TableContents"/>
              <w:bidi w:val="0"/>
              <w:spacing w:before="0" w:after="283"/>
              <w:jc w:val="left"/>
              <w:rPr/>
            </w:pPr>
            <w:r>
              <w:rPr/>
              <w:t xml:space="preserve">Jiangxian vuorovesivoimalaitos </w:t>
            </w:r>
          </w:p>
        </w:tc>
        <w:tc>
          <w:tcPr>
            <w:tcW w:w="1188" w:type="dxa"/>
            <w:tcBorders/>
            <w:vAlign w:val="center"/>
          </w:tcPr>
          <w:p>
            <w:pPr>
              <w:pStyle w:val="TableContents"/>
              <w:bidi w:val="0"/>
              <w:spacing w:before="0" w:after="283"/>
              <w:jc w:val="left"/>
              <w:rPr/>
            </w:pPr>
            <w:r>
              <w:rPr/>
              <w:t xml:space="preserve">3.2 </w:t>
            </w:r>
          </w:p>
        </w:tc>
        <w:tc>
          <w:tcPr>
            <w:tcW w:w="1365" w:type="dxa"/>
            <w:tcBorders/>
            <w:vAlign w:val="center"/>
          </w:tcPr>
          <w:p>
            <w:pPr>
              <w:pStyle w:val="TableContents"/>
              <w:bidi w:val="0"/>
              <w:spacing w:before="0" w:after="283"/>
              <w:jc w:val="left"/>
              <w:rPr/>
            </w:pPr>
            <w:r>
              <w:rPr/>
              <w:t xml:space="preserve">Kiina </w:t>
            </w:r>
          </w:p>
        </w:tc>
        <w:tc>
          <w:tcPr>
            <w:tcW w:w="3693" w:type="dxa"/>
            <w:tcBorders/>
            <w:vAlign w:val="center"/>
          </w:tcPr>
          <w:p>
            <w:pPr>
              <w:pStyle w:val="TableContents"/>
              <w:bidi w:val="0"/>
              <w:spacing w:before="0" w:after="283"/>
              <w:jc w:val="left"/>
              <w:rPr/>
            </w:pPr>
            <w:r>
              <w:rPr/>
              <w:t xml:space="preserve">28° 20 ′ 34''' N 121° 14 ′ 25''' E </w:t>
            </w:r>
            <w:r>
              <w:rPr/>
              <w:t xml:space="preserve">/ </w:t>
            </w:r>
            <w:r>
              <w:rPr/>
              <w:t xml:space="preserve">28.34278 ° N 121.24028 ° E </w:t>
            </w:r>
            <w:r>
              <w:rPr/>
              <w:t xml:space="preserve">/ 28.34278; 121.24028 </w:t>
            </w:r>
            <w:r>
              <w:rPr/>
              <w:t xml:space="preserve">(</w:t>
            </w:r>
            <w:r>
              <w:rPr/>
              <w:t xml:space="preserve">Jiangxian vuorovesivoimala) </w:t>
            </w:r>
          </w:p>
        </w:tc>
        <w:tc>
          <w:tcPr>
            <w:tcW w:w="809" w:type="dxa"/>
            <w:tcBorders/>
            <w:vAlign w:val="center"/>
          </w:tcPr>
          <w:p>
            <w:pPr>
              <w:pStyle w:val="TableContents"/>
              <w:bidi w:val="0"/>
              <w:spacing w:before="0" w:after="283"/>
              <w:jc w:val="left"/>
              <w:rPr/>
            </w:pPr>
            <w:r>
              <w:rPr/>
              <w:t xml:space="preserve">1980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2623" w:type="dxa"/>
            <w:tcBorders/>
            <w:vAlign w:val="center"/>
          </w:tcPr>
          <w:p>
            <w:pPr>
              <w:pStyle w:val="TableContents"/>
              <w:bidi w:val="0"/>
              <w:spacing w:before="0" w:after="283"/>
              <w:jc w:val="left"/>
              <w:rPr/>
            </w:pPr>
            <w:r>
              <w:rPr/>
              <w:t xml:space="preserve">Kislaja Guban vuorovesivoimalaitos </w:t>
            </w:r>
          </w:p>
        </w:tc>
        <w:tc>
          <w:tcPr>
            <w:tcW w:w="1188" w:type="dxa"/>
            <w:tcBorders/>
            <w:vAlign w:val="center"/>
          </w:tcPr>
          <w:p>
            <w:pPr>
              <w:pStyle w:val="TableContents"/>
              <w:bidi w:val="0"/>
              <w:spacing w:before="0" w:after="283"/>
              <w:jc w:val="left"/>
              <w:rPr/>
            </w:pPr>
            <w:r>
              <w:rPr/>
              <w:t xml:space="preserve">1.7 </w:t>
            </w:r>
          </w:p>
        </w:tc>
        <w:tc>
          <w:tcPr>
            <w:tcW w:w="1365" w:type="dxa"/>
            <w:tcBorders/>
            <w:vAlign w:val="center"/>
          </w:tcPr>
          <w:p>
            <w:pPr>
              <w:pStyle w:val="TableContents"/>
              <w:bidi w:val="0"/>
              <w:spacing w:before="0" w:after="283"/>
              <w:jc w:val="left"/>
              <w:rPr/>
            </w:pPr>
            <w:r>
              <w:rPr/>
              <w:t xml:space="preserve">Venäjä </w:t>
            </w:r>
          </w:p>
        </w:tc>
        <w:tc>
          <w:tcPr>
            <w:tcW w:w="3693" w:type="dxa"/>
            <w:tcBorders/>
            <w:vAlign w:val="center"/>
          </w:tcPr>
          <w:p>
            <w:pPr>
              <w:pStyle w:val="TableContents"/>
              <w:bidi w:val="0"/>
              <w:spacing w:before="0" w:after="283"/>
              <w:jc w:val="left"/>
              <w:rPr/>
            </w:pPr>
            <w:r>
              <w:rPr/>
              <w:t xml:space="preserve">69° 22 ′ 37''' N 33° 04 ′ 33''' E </w:t>
            </w:r>
            <w:r>
              <w:rPr/>
              <w:t xml:space="preserve">/ </w:t>
            </w:r>
            <w:r>
              <w:rPr/>
              <w:t xml:space="preserve">69.37694 ° N 33.07583 ° E </w:t>
            </w:r>
            <w:r>
              <w:rPr/>
              <w:t xml:space="preserve">/ 69.37694; 33.07583 </w:t>
            </w:r>
            <w:r>
              <w:rPr/>
              <w:t xml:space="preserve">(</w:t>
            </w:r>
            <w:r>
              <w:rPr/>
              <w:t xml:space="preserve">Kislaya Guban vuorovesivoimala). </w:t>
            </w:r>
          </w:p>
        </w:tc>
        <w:tc>
          <w:tcPr>
            <w:tcW w:w="809" w:type="dxa"/>
            <w:tcBorders/>
            <w:vAlign w:val="center"/>
          </w:tcPr>
          <w:p>
            <w:pPr>
              <w:pStyle w:val="TableContents"/>
              <w:bidi w:val="0"/>
              <w:spacing w:before="0" w:after="283"/>
              <w:jc w:val="left"/>
              <w:rPr/>
            </w:pPr>
            <w:r>
              <w:rPr/>
              <w:t xml:space="preserve">1968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2623" w:type="dxa"/>
            <w:tcBorders/>
            <w:vAlign w:val="center"/>
          </w:tcPr>
          <w:p>
            <w:pPr>
              <w:pStyle w:val="TableContents"/>
              <w:bidi w:val="0"/>
              <w:spacing w:before="0" w:after="283"/>
              <w:jc w:val="left"/>
              <w:rPr/>
            </w:pPr>
            <w:r>
              <w:rPr/>
              <w:t xml:space="preserve">Rance vuorovesivoimalaitos </w:t>
            </w:r>
          </w:p>
        </w:tc>
        <w:tc>
          <w:tcPr>
            <w:tcW w:w="1188" w:type="dxa"/>
            <w:tcBorders/>
            <w:vAlign w:val="center"/>
          </w:tcPr>
          <w:p>
            <w:pPr>
              <w:pStyle w:val="TableContents"/>
              <w:bidi w:val="0"/>
              <w:spacing w:before="0" w:after="283"/>
              <w:jc w:val="left"/>
              <w:rPr/>
            </w:pPr>
            <w:r>
              <w:rPr/>
              <w:t xml:space="preserve">240 </w:t>
            </w:r>
          </w:p>
        </w:tc>
        <w:tc>
          <w:tcPr>
            <w:tcW w:w="1365" w:type="dxa"/>
            <w:tcBorders/>
            <w:vAlign w:val="center"/>
          </w:tcPr>
          <w:p>
            <w:pPr>
              <w:pStyle w:val="TableContents"/>
              <w:bidi w:val="0"/>
              <w:spacing w:before="0" w:after="283"/>
              <w:jc w:val="left"/>
              <w:rPr/>
            </w:pPr>
            <w:r>
              <w:rPr/>
              <w:t xml:space="preserve">Ranska </w:t>
            </w:r>
          </w:p>
        </w:tc>
        <w:tc>
          <w:tcPr>
            <w:tcW w:w="3693" w:type="dxa"/>
            <w:tcBorders/>
            <w:vAlign w:val="center"/>
          </w:tcPr>
          <w:p>
            <w:pPr>
              <w:pStyle w:val="TableContents"/>
              <w:bidi w:val="0"/>
              <w:spacing w:before="0" w:after="283"/>
              <w:jc w:val="left"/>
              <w:rPr/>
            </w:pPr>
            <w:r>
              <w:rPr/>
              <w:t xml:space="preserve">48 ° 37 ′ 05''' N 02 ° 01 ′ 24'' W </w:t>
            </w:r>
            <w:r>
              <w:rPr/>
              <w:t xml:space="preserve">/ </w:t>
            </w:r>
            <w:r>
              <w:rPr/>
              <w:t xml:space="preserve">48.61806 ° N 2.02333 ° W </w:t>
            </w:r>
            <w:r>
              <w:rPr/>
              <w:t xml:space="preserve">/ 48.61806;-2.02333 </w:t>
            </w:r>
            <w:r>
              <w:rPr/>
              <w:t xml:space="preserve">(</w:t>
            </w:r>
            <w:r>
              <w:rPr/>
              <w:t xml:space="preserve">Rancein vuorovesivoimala) </w:t>
            </w:r>
          </w:p>
        </w:tc>
        <w:tc>
          <w:tcPr>
            <w:tcW w:w="809" w:type="dxa"/>
            <w:tcBorders/>
            <w:vAlign w:val="center"/>
          </w:tcPr>
          <w:p>
            <w:pPr>
              <w:pStyle w:val="TableContents"/>
              <w:bidi w:val="0"/>
              <w:spacing w:before="0" w:after="283"/>
              <w:jc w:val="left"/>
              <w:rPr/>
            </w:pPr>
            <w:r>
              <w:rPr/>
              <w:t xml:space="preserve">1966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2623" w:type="dxa"/>
            <w:tcBorders/>
            <w:vAlign w:val="center"/>
          </w:tcPr>
          <w:p>
            <w:pPr>
              <w:pStyle w:val="TableContents"/>
              <w:bidi w:val="0"/>
              <w:spacing w:before="0" w:after="283"/>
              <w:jc w:val="left"/>
              <w:rPr/>
            </w:pPr>
            <w:r>
              <w:rPr/>
              <w:t xml:space="preserve">Sihwa-järven vuorovesivoimalaitos </w:t>
            </w:r>
          </w:p>
        </w:tc>
        <w:tc>
          <w:tcPr>
            <w:tcW w:w="1188" w:type="dxa"/>
            <w:tcBorders/>
            <w:vAlign w:val="center"/>
          </w:tcPr>
          <w:p>
            <w:pPr>
              <w:pStyle w:val="TableContents"/>
              <w:bidi w:val="0"/>
              <w:spacing w:before="0" w:after="283"/>
              <w:jc w:val="left"/>
              <w:rPr/>
            </w:pPr>
            <w:r>
              <w:rPr/>
              <w:t xml:space="preserve">254 </w:t>
            </w:r>
          </w:p>
        </w:tc>
        <w:tc>
          <w:tcPr>
            <w:tcW w:w="1365" w:type="dxa"/>
            <w:tcBorders/>
            <w:vAlign w:val="center"/>
          </w:tcPr>
          <w:p>
            <w:pPr>
              <w:pStyle w:val="TableContents"/>
              <w:bidi w:val="0"/>
              <w:spacing w:before="0" w:after="283"/>
              <w:jc w:val="left"/>
              <w:rPr/>
            </w:pPr>
            <w:r>
              <w:rPr/>
              <w:t xml:space="preserve">Etelä-Korea </w:t>
            </w:r>
          </w:p>
        </w:tc>
        <w:tc>
          <w:tcPr>
            <w:tcW w:w="3693" w:type="dxa"/>
            <w:tcBorders/>
            <w:vAlign w:val="center"/>
          </w:tcPr>
          <w:p>
            <w:pPr>
              <w:pStyle w:val="TableContents"/>
              <w:bidi w:val="0"/>
              <w:spacing w:before="0" w:after="283"/>
              <w:jc w:val="left"/>
              <w:rPr/>
            </w:pPr>
            <w:r>
              <w:rPr/>
              <w:t xml:space="preserve">37 ° 18 ′ 47'' N 126 ° 36 ′ 46'' E </w:t>
            </w:r>
            <w:r>
              <w:rPr/>
              <w:t xml:space="preserve">/ </w:t>
            </w:r>
            <w:r>
              <w:rPr/>
              <w:t xml:space="preserve">37.31306 ° N 126.61278 ° E </w:t>
            </w:r>
            <w:r>
              <w:rPr/>
              <w:t xml:space="preserve">/ 37.31306; 126.61278 </w:t>
            </w:r>
            <w:r>
              <w:rPr/>
              <w:t xml:space="preserve">(</w:t>
            </w:r>
            <w:r>
              <w:rPr/>
              <w:t xml:space="preserve">Sihwa-järven vuorovesivoimalaitos). </w:t>
            </w:r>
          </w:p>
        </w:tc>
        <w:tc>
          <w:tcPr>
            <w:tcW w:w="809" w:type="dxa"/>
            <w:tcBorders/>
            <w:vAlign w:val="center"/>
          </w:tcPr>
          <w:p>
            <w:pPr>
              <w:pStyle w:val="TableContents"/>
              <w:bidi w:val="0"/>
              <w:spacing w:before="0" w:after="283"/>
              <w:jc w:val="left"/>
              <w:rPr/>
            </w:pPr>
            <w:r>
              <w:rPr/>
              <w:t xml:space="preserve">2011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2623" w:type="dxa"/>
            <w:tcBorders/>
            <w:vAlign w:val="center"/>
          </w:tcPr>
          <w:p>
            <w:pPr>
              <w:pStyle w:val="TableContents"/>
              <w:bidi w:val="0"/>
              <w:spacing w:before="0" w:after="283"/>
              <w:jc w:val="left"/>
              <w:rPr/>
            </w:pPr>
            <w:r>
              <w:rPr/>
              <w:t xml:space="preserve">Strangford Lough SeaGen (poistettu käytöstä vuonna 2016) </w:t>
            </w:r>
          </w:p>
        </w:tc>
        <w:tc>
          <w:tcPr>
            <w:tcW w:w="1188" w:type="dxa"/>
            <w:tcBorders/>
            <w:vAlign w:val="center"/>
          </w:tcPr>
          <w:p>
            <w:pPr>
              <w:pStyle w:val="TableContents"/>
              <w:bidi w:val="0"/>
              <w:spacing w:before="0" w:after="283"/>
              <w:jc w:val="left"/>
              <w:rPr/>
            </w:pPr>
            <w:r>
              <w:rPr/>
              <w:t xml:space="preserve">1.2 </w:t>
            </w:r>
          </w:p>
        </w:tc>
        <w:tc>
          <w:tcPr>
            <w:tcW w:w="1365" w:type="dxa"/>
            <w:tcBorders/>
            <w:vAlign w:val="center"/>
          </w:tcPr>
          <w:p>
            <w:pPr>
              <w:pStyle w:val="TableContents"/>
              <w:bidi w:val="0"/>
              <w:spacing w:before="0" w:after="283"/>
              <w:jc w:val="left"/>
              <w:rPr/>
            </w:pPr>
            <w:r>
              <w:rPr/>
              <w:t xml:space="preserve">Yhdistynyt kuningaskunta </w:t>
            </w:r>
          </w:p>
        </w:tc>
        <w:tc>
          <w:tcPr>
            <w:tcW w:w="3693" w:type="dxa"/>
            <w:tcBorders/>
            <w:vAlign w:val="center"/>
          </w:tcPr>
          <w:p>
            <w:pPr>
              <w:pStyle w:val="TableContents"/>
              <w:bidi w:val="0"/>
              <w:spacing w:before="0" w:after="283"/>
              <w:jc w:val="left"/>
              <w:rPr/>
            </w:pPr>
            <w:r>
              <w:rPr/>
              <w:t xml:space="preserve">54 ° 22 ′ 04''' N 05 ° 32 ′ 40'' W </w:t>
            </w:r>
            <w:r>
              <w:rPr/>
              <w:t xml:space="preserve">/ </w:t>
            </w:r>
            <w:r>
              <w:rPr/>
              <w:t xml:space="preserve">54,36778 ° N 5,54444 ° W </w:t>
            </w:r>
            <w:r>
              <w:rPr/>
              <w:t xml:space="preserve">/ 54,36778;-5,54444 </w:t>
            </w:r>
            <w:r>
              <w:rPr/>
              <w:t xml:space="preserve">(</w:t>
            </w:r>
            <w:r>
              <w:rPr/>
              <w:t xml:space="preserve">Strangford Lough Seagen) </w:t>
            </w:r>
          </w:p>
        </w:tc>
        <w:tc>
          <w:tcPr>
            <w:tcW w:w="809" w:type="dxa"/>
            <w:tcBorders/>
            <w:vAlign w:val="center"/>
          </w:tcPr>
          <w:p>
            <w:pPr>
              <w:pStyle w:val="TableContents"/>
              <w:bidi w:val="0"/>
              <w:spacing w:before="0" w:after="283"/>
              <w:jc w:val="left"/>
              <w:rPr/>
            </w:pPr>
            <w:r>
              <w:rPr/>
              <w:t xml:space="preserve">2008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2623" w:type="dxa"/>
            <w:tcBorders/>
            <w:vAlign w:val="center"/>
          </w:tcPr>
          <w:p>
            <w:pPr>
              <w:pStyle w:val="TableContents"/>
              <w:bidi w:val="0"/>
              <w:spacing w:before="0" w:after="283"/>
              <w:jc w:val="left"/>
              <w:rPr/>
            </w:pPr>
            <w:r>
              <w:rPr/>
              <w:t xml:space="preserve">Uldolmokin vuorovesivoimalaitos </w:t>
            </w:r>
          </w:p>
        </w:tc>
        <w:tc>
          <w:tcPr>
            <w:tcW w:w="1188" w:type="dxa"/>
            <w:tcBorders/>
            <w:vAlign w:val="center"/>
          </w:tcPr>
          <w:p>
            <w:pPr>
              <w:pStyle w:val="TableContents"/>
              <w:bidi w:val="0"/>
              <w:spacing w:before="0" w:after="283"/>
              <w:jc w:val="left"/>
              <w:rPr/>
            </w:pPr>
            <w:r>
              <w:rPr/>
              <w:t xml:space="preserve">1.5 </w:t>
            </w:r>
          </w:p>
        </w:tc>
        <w:tc>
          <w:tcPr>
            <w:tcW w:w="1365" w:type="dxa"/>
            <w:tcBorders/>
            <w:vAlign w:val="center"/>
          </w:tcPr>
          <w:p>
            <w:pPr>
              <w:pStyle w:val="TableContents"/>
              <w:bidi w:val="0"/>
              <w:spacing w:before="0" w:after="283"/>
              <w:jc w:val="left"/>
              <w:rPr/>
            </w:pPr>
            <w:r>
              <w:rPr/>
              <w:t xml:space="preserve">Etelä-Korea </w:t>
            </w:r>
          </w:p>
        </w:tc>
        <w:tc>
          <w:tcPr>
            <w:tcW w:w="3693" w:type="dxa"/>
            <w:tcBorders/>
            <w:vAlign w:val="center"/>
          </w:tcPr>
          <w:p>
            <w:pPr>
              <w:pStyle w:val="TableContents"/>
              <w:bidi w:val="0"/>
              <w:spacing w:before="0" w:after="283"/>
              <w:jc w:val="left"/>
              <w:rPr/>
            </w:pPr>
            <w:r>
              <w:rPr/>
              <w:t xml:space="preserve">34 ° 32 ′ 07''' N 126 ° 14 ′ 06''' E </w:t>
            </w:r>
            <w:r>
              <w:rPr/>
              <w:t xml:space="preserve">/ </w:t>
            </w:r>
            <w:r>
              <w:rPr/>
              <w:t xml:space="preserve">34.53528 ° N 126.23500 ° E </w:t>
            </w:r>
            <w:r>
              <w:rPr/>
              <w:t xml:space="preserve">/ 34.53528; 126.23500 </w:t>
            </w:r>
            <w:r>
              <w:rPr/>
              <w:t xml:space="preserve">(</w:t>
            </w:r>
            <w:r>
              <w:rPr/>
              <w:t xml:space="preserve">Uldolmokin vuorovesivoimalaitos) </w:t>
            </w:r>
          </w:p>
        </w:tc>
        <w:tc>
          <w:tcPr>
            <w:tcW w:w="809" w:type="dxa"/>
            <w:tcBorders/>
            <w:vAlign w:val="center"/>
          </w:tcPr>
          <w:p>
            <w:pPr>
              <w:pStyle w:val="TableContents"/>
              <w:bidi w:val="0"/>
              <w:spacing w:before="0" w:after="283"/>
              <w:jc w:val="left"/>
              <w:rPr/>
            </w:pPr>
            <w:r>
              <w:rPr/>
              <w:t xml:space="preserve">2009 </w:t>
            </w:r>
          </w:p>
        </w:tc>
        <w:tc>
          <w:tcPr>
            <w:tcW w:w="527" w:type="dxa"/>
            <w:tcBorders/>
            <w:vAlign w:val="center"/>
          </w:tcPr>
          <w:p>
            <w:pPr>
              <w:pStyle w:val="TableContents"/>
              <w:bidi w:val="0"/>
              <w:spacing w:before="0" w:after="283"/>
              <w:jc w:val="left"/>
              <w:rPr>
                <w:sz w:val="4"/>
                <w:szCs w:val="4"/>
              </w:rPr>
            </w:pPr>
            <w:r>
              <w:rPr>
                <w:sz w:val="4"/>
                <w:szCs w:val="4"/>
              </w:rPr>
            </w:r>
          </w:p>
        </w:tc>
      </w:tr>
      <w:tr>
        <w:trPr/>
        <w:tc>
          <w:tcPr>
            <w:tcW w:w="2623" w:type="dxa"/>
            <w:tcBorders/>
            <w:vAlign w:val="center"/>
          </w:tcPr>
          <w:p>
            <w:pPr>
              <w:pStyle w:val="TableContents"/>
              <w:bidi w:val="0"/>
              <w:spacing w:before="0" w:after="283"/>
              <w:jc w:val="left"/>
              <w:rPr/>
            </w:pPr>
            <w:r>
              <w:rPr/>
              <w:t xml:space="preserve">Itäisen Scheldtin padon vuorovesivoimalaitos </w:t>
            </w:r>
          </w:p>
        </w:tc>
        <w:tc>
          <w:tcPr>
            <w:tcW w:w="1188" w:type="dxa"/>
            <w:tcBorders/>
            <w:vAlign w:val="center"/>
          </w:tcPr>
          <w:p>
            <w:pPr>
              <w:pStyle w:val="TableContents"/>
              <w:bidi w:val="0"/>
              <w:spacing w:before="0" w:after="283"/>
              <w:jc w:val="left"/>
              <w:rPr/>
            </w:pPr>
            <w:r>
              <w:rPr/>
              <w:t xml:space="preserve">1.25 </w:t>
            </w:r>
          </w:p>
        </w:tc>
        <w:tc>
          <w:tcPr>
            <w:tcW w:w="1365" w:type="dxa"/>
            <w:tcBorders/>
            <w:vAlign w:val="center"/>
          </w:tcPr>
          <w:p>
            <w:pPr>
              <w:pStyle w:val="TableContents"/>
              <w:bidi w:val="0"/>
              <w:spacing w:before="0" w:after="283"/>
              <w:jc w:val="left"/>
              <w:rPr/>
            </w:pPr>
            <w:r>
              <w:rPr/>
              <w:t xml:space="preserve">Alankomaat </w:t>
            </w:r>
          </w:p>
        </w:tc>
        <w:tc>
          <w:tcPr>
            <w:tcW w:w="3693" w:type="dxa"/>
            <w:tcBorders/>
            <w:vAlign w:val="center"/>
          </w:tcPr>
          <w:p>
            <w:pPr>
              <w:pStyle w:val="TableContents"/>
              <w:bidi w:val="0"/>
              <w:spacing w:before="0" w:after="283"/>
              <w:jc w:val="left"/>
              <w:rPr/>
            </w:pPr>
            <w:r>
              <w:rPr/>
              <w:t xml:space="preserve">51 ° 36 ′ 19''' N 03 ° 40 ′ 59''' E </w:t>
            </w:r>
            <w:r>
              <w:rPr/>
              <w:t xml:space="preserve">/ </w:t>
            </w:r>
            <w:r>
              <w:rPr/>
              <w:t xml:space="preserve">51.60528 ° N 3.68306 ° E </w:t>
            </w:r>
            <w:r>
              <w:rPr/>
              <w:t xml:space="preserve">/ 51.60528; 3.68306 </w:t>
            </w:r>
            <w:r>
              <w:rPr/>
              <w:t xml:space="preserve">(</w:t>
            </w:r>
            <w:r>
              <w:rPr/>
              <w:t xml:space="preserve">Eastern Scheldtin padon vuorovesivoimalaitos). </w:t>
            </w:r>
          </w:p>
        </w:tc>
        <w:tc>
          <w:tcPr>
            <w:tcW w:w="809" w:type="dxa"/>
            <w:tcBorders/>
            <w:vAlign w:val="center"/>
          </w:tcPr>
          <w:p>
            <w:pPr>
              <w:pStyle w:val="TableContents"/>
              <w:bidi w:val="0"/>
              <w:spacing w:before="0" w:after="283"/>
              <w:jc w:val="left"/>
              <w:rPr/>
            </w:pPr>
            <w:r>
              <w:rPr/>
              <w:t xml:space="preserve">2015 </w:t>
            </w:r>
          </w:p>
        </w:tc>
        <w:tc>
          <w:tcPr>
            <w:tcW w:w="52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vuorovesienergiaa käytetään eniten maailmassa?</w:t>
      </w:r>
    </w:p>
    <w:p>
      <w:pPr>
        <w:pStyle w:val="TextBody"/>
        <w:bidi w:val="0"/>
        <w:jc w:val="left"/>
        <w:rPr>
          <w:b/>
          <w:u w:val="single"/>
          <w:shd w:val="clear" w:fill="FFFF00"/>
        </w:rPr>
      </w:pPr>
      <w:r>
        <w:rPr>
          <w:b/>
          <w:u w:val="single"/>
          <w:shd w:val="clear" w:fill="FFFF00"/>
        </w:rPr>
        <w:t xml:space="preserve">Asiakirjan numero 7460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Grammyt </w:t>
      </w:r>
      <w:r>
        <w:rPr>
          <w:color w:val="A9A9A9"/>
        </w:rPr>
        <w:t xml:space="preserve">järjestetään yleensä helmikuun toisena sunnuntaina (poikkeuksena 14. helmikuuta, jolloin on ystävänpäivä, ja aina kun 14. helmikuuta osuu sunnuntaille, Grammyt järjestetään 15. helmikuuta), mutta ne järjestetään tammikuun viimeisenä sunnuntaina vuosina, jolloin järjestetään talviolympialaiset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music awards tuli</w:t>
      </w:r>
    </w:p>
    <w:p>
      <w:pPr>
        <w:pStyle w:val="TextBody"/>
        <w:bidi w:val="0"/>
        <w:jc w:val="left"/>
        <w:rPr>
          <w:b/>
          <w:u w:val="single"/>
          <w:shd w:val="clear" w:fill="FFFF00"/>
        </w:rPr>
      </w:pPr>
      <w:r>
        <w:rPr>
          <w:b/>
          <w:u w:val="single"/>
          <w:shd w:val="clear" w:fill="FFFF00"/>
        </w:rPr>
        <w:t xml:space="preserve">Asiakirjan numero 7461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Mahalaukku, josta käytetään myös nimityksiä ventriculus, gastriculus ja gigerium, on </w:t>
      </w:r>
      <w:r>
        <w:rPr/>
        <w:t xml:space="preserve">joidenkin eläinten, kuten arkkosaurusten (dinosaurukset, kuten linnut, lentoliskot, krokotiilit ja alligaattorit), kastematojen, joidenkin matojen, joidenkin matoeläinten, joidenkin kalojen ja joidenkin äyriäisten </w:t>
      </w:r>
      <w:r>
        <w:rPr>
          <w:color w:val="A9A9A9"/>
        </w:rPr>
        <w:t xml:space="preserve">ruoansulatuskanavassa oleva </w:t>
      </w:r>
      <w:r>
        <w:rPr/>
        <w:t xml:space="preserve">elin.</w:t>
      </w:r>
      <w:r>
        <w:rPr/>
        <w:t xml:space="preserve"> Tätä paksuista lihaksikkaista seinämistä rakennettua erikoistunutta mahalaukkua käytetään ruoan jauhamiseen, usein kivi- tai hiekkahiukkasten avustamana. Joillakin hyönteisillä ja nilviäisillä mahalaukussa on kitiinilevyjä tai hampaita.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kanan mahalaukku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Mahalaukku, josta käytetään myös nimityksiä ventriculus, gastriculus ja gigerium, on </w:t>
      </w:r>
      <w:r>
        <w:rPr/>
        <w:t xml:space="preserve">joidenkin eläinten, kuten arkkosaurusten (lentosaurukset, krokotiilit, alligaattorit ja dinosaurukset, linnut mukaan lukien), kastematojen, joidenkin matojen, joidenkin matoeläinten, joidenkin kalojen ja joidenkin äyriäisten, </w:t>
      </w:r>
      <w:r>
        <w:rPr>
          <w:color w:val="A9A9A9"/>
        </w:rPr>
        <w:t xml:space="preserve">ruoansulatuskanavasta </w:t>
      </w:r>
      <w:r>
        <w:rPr/>
        <w:t xml:space="preserve">löytyvä elin.</w:t>
      </w:r>
      <w:r>
        <w:rPr/>
        <w:t xml:space="preserve"> Tätä paksuista lihaksikkaista seinämistä koostuvaa erikoistunutta mahalaukkua käytetään ruoan jauhamiseen, usein kivi- tai hiekkahiukkasten avulla. Joillakin hyönteisillä ja nilviäisillä mahalaukussa on kitiinilevyjä tai hampaita.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kanan mahalaukku?</w:t>
      </w:r>
    </w:p>
    <w:p>
      <w:pPr>
        <w:pStyle w:val="TextBody"/>
        <w:bidi w:val="0"/>
        <w:jc w:val="left"/>
        <w:rPr>
          <w:b/>
          <w:u w:val="single"/>
          <w:shd w:val="clear" w:fill="FFFF00"/>
        </w:rPr>
      </w:pPr>
      <w:r>
        <w:rPr>
          <w:b/>
          <w:u w:val="single"/>
          <w:shd w:val="clear" w:fill="FFFF00"/>
        </w:rPr>
        <w:t xml:space="preserve">Asiakirjan numero 7462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Pohjois-Atlantin liitto (NATO / ˈneɪtoʊ /; ranskaksi Organisation du Traité de l'Atlantique Nord; OTAN), jota kutsutaan myös </w:t>
      </w:r>
      <w:r>
        <w:rPr>
          <w:color w:val="A9A9A9"/>
        </w:rPr>
        <w:t xml:space="preserve">Pohjois-Atlantin liitoksi, on </w:t>
      </w:r>
      <w:r>
        <w:rPr/>
        <w:t xml:space="preserve">29 Pohjois-Amerikan ja Euroopan maan hallitustenvälinen sotilasliitto. Järjestö panee täytäntöön 4. huhtikuuta 1949 allekirjoitetun Pohjois-Atlantin sopimuksen. Nato muodostaa kollektiivisen puolustusjärjestelmän, jossa sen itsenäiset jäsenvaltiot sopivat keskinäisestä puolustuksesta vastauksena minkä tahansa ulkopuolisen tahon hyökkäykseen. Naton päämaja sijaitsee Harenissa, Brysselissä, Belgiassa, ja liittoutuneiden joukkojen komentokeskuksen päämaja on lähellä Monsia, Belgiassa.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liittouma muodostettiin vastareaktiona Pohjois-Atlantin sopimusjärjestölle (Nato)?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Pohjois-Atlantin liitto (</w:t>
      </w:r>
      <w:r>
        <w:rPr/>
        <w:t xml:space="preserve">NATO / ˈneɪtoʊ /; ranskaksi Organisation du Traité de l'Atlantique Nord; OTAN), jota kutsutaan myös Pohjois-Atlantin liitoksi, on useiden Pohjois-Amerikan ja Euroopan valtioiden hallitustenvälinen sotilasliitto, joka perustuu 4. huhtikuuta 1949 allekirjoitettuun Pohjois-Atlantin sopimukseen.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Naton kirjaimet tarkoittavat</w:t>
      </w:r>
    </w:p>
    <w:p>
      <w:pPr>
        <w:pStyle w:val="TextBody"/>
        <w:bidi w:val="0"/>
        <w:jc w:val="left"/>
        <w:rPr>
          <w:b/>
          <w:u w:val="single"/>
          <w:shd w:val="clear" w:fill="FFFF00"/>
        </w:rPr>
      </w:pPr>
      <w:r>
        <w:rPr>
          <w:b/>
          <w:u w:val="single"/>
          <w:shd w:val="clear" w:fill="FFFF00"/>
        </w:rPr>
        <w:t xml:space="preserve">Asiakirjan numero 7463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``Kiss on My List'' on yhdysvaltalaisen </w:t>
      </w:r>
      <w:r>
        <w:rPr>
          <w:color w:val="A9A9A9"/>
        </w:rPr>
        <w:t xml:space="preserve">Hall &amp; Oates </w:t>
      </w:r>
      <w:r>
        <w:rPr/>
        <w:t xml:space="preserve">-duon</w:t>
      </w:r>
      <w:r>
        <w:rPr/>
        <w:t xml:space="preserve"> kappale.</w:t>
      </w:r>
      <w:r>
        <w:rPr/>
        <w:t xml:space="preserve"> Sen ovat kirjoittaneet Daryl Hall ja Janna Allen, ja sen on tuottanut kaksikko. Se oli kolmas singlejulkaisu heidän yhdeksänneltä studioalbumiltaan Voices (1980), ja siitä tuli heidän toinen Yhdysvaltain Billboard Hot 100 -listan ykkössingle (vuoden 1977 ``Rich Girl'' jälkeen). Se vietti kolme viikkoa kärkipaikalla.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suudelma on huulillani.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esitettiin vuonna 2010 elokuvassa </w:t>
      </w:r>
      <w:r>
        <w:rPr>
          <w:color w:val="A9A9A9"/>
        </w:rPr>
        <w:t xml:space="preserve">You Again</w:t>
      </w:r>
      <w:r>
        <w:rPr/>
        <w:t xml:space="preserve">, ja se esitettiin uudelleen elokuvan loppuotsikkomusiikkina, jossa Daryl Hall ja John Oates esiintyivät ruudulla.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on Kiss listallani</w:t>
      </w:r>
    </w:p>
    <w:p>
      <w:pPr>
        <w:pStyle w:val="TextBody"/>
        <w:bidi w:val="0"/>
        <w:jc w:val="left"/>
        <w:rPr>
          <w:b/>
          <w:u w:val="single"/>
          <w:shd w:val="clear" w:fill="FFFF00"/>
        </w:rPr>
      </w:pPr>
      <w:r>
        <w:rPr>
          <w:b/>
          <w:u w:val="single"/>
          <w:shd w:val="clear" w:fill="FFFF00"/>
        </w:rPr>
        <w:t xml:space="preserve">Asiakirjan numero 7464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Marseillaise oli vallankumouksellinen laulu, vapauden hymni, isänmaallinen kutsu kaikkien kansalaisten mobilisoimiseksi ja kehotus taistella tyranniaa ja ulkomaista hyökkäystä vastaan. Ranskan kansalliskokous hyväksyi sen tasavallan hymniksi vuonna </w:t>
      </w:r>
      <w:r>
        <w:rPr>
          <w:color w:val="A9A9A9"/>
        </w:rPr>
        <w:t xml:space="preserve">1795</w:t>
      </w:r>
      <w:r>
        <w:rPr/>
        <w:t xml:space="preserve">. Laulu sai lempinimensä sen jälkeen, kun pääkaupunkiin marssineet Marseillen vapaaehtoiset lauloivat sitä Pariisissa. Laulu on ensimmäinen esimerkki ``eurooppalaisen marssin'' hymnityylistä. Hymnin mieleenpainuva melodia ja sanat ovat johtaneet siihen, että sitä on käytetty laajalti vallankumouslauluna ja että se on sisällytetty moniin klassisen ja populaarimusiikin kappaleisiin.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 marseillaisesta tuli Ranskan kansallislaulu?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 Marseillaise'' (ranskankielinen ääntäminen: (la maʁsɛjɛːz)) on Ranskan kansallislaulu. Laulun kirjoitti </w:t>
      </w:r>
      <w:r>
        <w:rPr>
          <w:color w:val="A9A9A9"/>
        </w:rPr>
        <w:t xml:space="preserve">Claude Joseph Rouget de Lisle </w:t>
      </w:r>
      <w:r>
        <w:rPr/>
        <w:t xml:space="preserve">Strasbourgissa </w:t>
      </w:r>
      <w:r>
        <w:rPr/>
        <w:t xml:space="preserve">vuonna 1792 </w:t>
      </w:r>
      <w:r>
        <w:rPr/>
        <w:t xml:space="preserve">Ranskan julistettua sodan Itävallalle, ja sen alkuperäinen nimi oli ``Chant de guerre pour l'Armée du Rhin'' (``Sotalaulu Reinin armeijalle'').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marseillen Ranskan kansallislaulun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sävelsi marseillaisen Ranskan kansallislaulun.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Ranskan vallankumouksen jatkuessa Euroopan monarkiat huolestuivat siitä, että vallankumouksellinen kiihko leviäisi myös heidän maihinsa. Ensimmäisen koalition sota oli yritys pysäyttää vallankumous tai ainakin rajoittaa se Ranskaan. Ranskan armeija ei aluksi kunnostautunut, ja koalition armeijat tunkeutuivat Ranskaan. </w:t>
      </w:r>
      <w:r>
        <w:rPr>
          <w:color w:val="A9A9A9"/>
        </w:rPr>
        <w:t xml:space="preserve">Strasbourgin </w:t>
      </w:r>
      <w:r>
        <w:rPr/>
        <w:t xml:space="preserve">pormestari paroni Philippe-Frédéric de Dietrich </w:t>
      </w:r>
      <w:r>
        <w:rPr/>
        <w:t xml:space="preserve">pyysi </w:t>
      </w:r>
      <w:r>
        <w:rPr/>
        <w:t xml:space="preserve">25. huhtikuuta 1792 </w:t>
      </w:r>
      <w:r>
        <w:rPr/>
        <w:t xml:space="preserve">vieraansa Rouget de Lisleä säveltämään laulun, ``joka kokoaa sotilaamme kaikkialta puolustamaan uhan alla olevaa kotimaataan''. Tuona iltana Rouget de Lisle kirjoitti ``Chant de guerre pour l'Armée du Rhin'' (suomeksi ``Sotalaulu Reinin armeijalle'') ja omisti laulun marsalkka Nicolas Lucknerille, joka oli baijerilainen Ranskan palveluksessa Chamista. Place Broglie -aukiolla sijaitsevassa rakennuksessa, jossa De Dietrichin talo aikoinaan sijaitsi, on muistolaatta tapahtuman muistoksi. De Dietrich teloitettiin seuraavana vuonna hirmuvallan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Ranskan kansallislaulu on peräisin</w:t>
      </w:r>
    </w:p>
    <w:p>
      <w:pPr>
        <w:pStyle w:val="TextBody"/>
        <w:bidi w:val="0"/>
        <w:jc w:val="left"/>
        <w:rPr>
          <w:b/>
          <w:u w:val="single"/>
          <w:shd w:val="clear" w:fill="FFFF00"/>
        </w:rPr>
      </w:pPr>
      <w:r>
        <w:rPr>
          <w:b/>
          <w:u w:val="single"/>
          <w:shd w:val="clear" w:fill="FFFF00"/>
        </w:rPr>
        <w:t xml:space="preserve">Asiakirjan numero 7465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4.2421 (16) </w:t>
      </w:r>
      <w:r>
        <w:rPr>
          <w:color w:val="A9A9A9"/>
        </w:rPr>
        <w:t xml:space="preserve">Alpha Centauri </w:t>
      </w:r>
      <w:r>
        <w:rPr/>
        <w:t xml:space="preserve">(Rigil Kentaurus) Proxima Centauri (V645 Centauri) M5. 5Ve 11.09 15.53 14 29 43.0 - 62 ° 40 ′ 46'' 768.87 (029) 1915 tunnetaan yksi planeetta.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toiseksi lähin tähti maapallolle auringon jälkeen</w:t>
      </w:r>
    </w:p>
    <w:p>
      <w:pPr>
        <w:pStyle w:val="TextBody"/>
        <w:bidi w:val="0"/>
        <w:jc w:val="left"/>
        <w:rPr>
          <w:b/>
          <w:shd w:val="clear" w:fill="FFFF00"/>
        </w:rPr>
      </w:pPr>
      <w:r>
        <w:rPr>
          <w:b/>
          <w:shd w:val="clear" w:fill="FFFF00"/>
        </w:rPr>
        <w:t xml:space="preserve">Teksti numero 1</w:t>
      </w:r>
    </w:p>
    <w:tbl>
      <w:tblPr>
        <w:tblW w:w="16003" w:type="dxa"/>
        <w:jc w:val="left"/>
        <w:tblInd w:w="0" w:type="dxa"/>
        <w:tblLayout w:type="fixed"/>
        <w:tblCellMar>
          <w:top w:w="28" w:type="dxa"/>
          <w:left w:w="28" w:type="dxa"/>
          <w:bottom w:w="28" w:type="dxa"/>
          <w:right w:w="28" w:type="dxa"/>
        </w:tblCellMar>
      </w:tblPr>
      <w:tblGrid>
        <w:gridCol w:w="1396"/>
        <w:gridCol w:w="1336"/>
        <w:gridCol w:w="1381"/>
        <w:gridCol w:w="1381"/>
        <w:gridCol w:w="1261"/>
        <w:gridCol w:w="961"/>
        <w:gridCol w:w="1186"/>
        <w:gridCol w:w="1186"/>
        <w:gridCol w:w="1066"/>
        <w:gridCol w:w="1261"/>
        <w:gridCol w:w="1126"/>
        <w:gridCol w:w="1111"/>
        <w:gridCol w:w="1351"/>
      </w:tblGrid>
      <w:tr>
        <w:trPr/>
        <w:tc>
          <w:tcPr>
            <w:tcW w:w="1396" w:type="dxa"/>
            <w:tcBorders/>
            <w:vAlign w:val="center"/>
          </w:tcPr>
          <w:p>
            <w:pPr>
              <w:pStyle w:val="TableHeading"/>
              <w:suppressLineNumbers/>
              <w:bidi w:val="0"/>
              <w:spacing w:before="0" w:after="283"/>
              <w:jc w:val="center"/>
              <w:rPr/>
            </w:pPr>
            <w:r>
              <w:rPr/>
              <w:t xml:space="preserve"># </w:t>
            </w:r>
          </w:p>
        </w:tc>
        <w:tc>
          <w:tcPr>
            <w:tcW w:w="1336" w:type="dxa"/>
            <w:tcBorders/>
            <w:vAlign w:val="center"/>
          </w:tcPr>
          <w:p>
            <w:pPr>
              <w:pStyle w:val="TableHeading"/>
              <w:suppressLineNumbers/>
              <w:bidi w:val="0"/>
              <w:spacing w:before="0" w:after="283"/>
              <w:jc w:val="center"/>
              <w:rPr/>
            </w:pPr>
            <w:r>
              <w:rPr/>
              <w:t xml:space="preserve">Etäisyys Valovuosia (± err) Nimitys </w:t>
            </w:r>
          </w:p>
        </w:tc>
        <w:tc>
          <w:tcPr>
            <w:tcW w:w="1381" w:type="dxa"/>
            <w:tcBorders/>
            <w:vAlign w:val="center"/>
          </w:tcPr>
          <w:p>
            <w:pPr>
              <w:pStyle w:val="TableHeading"/>
              <w:suppressLineNumbers/>
              <w:bidi w:val="0"/>
              <w:spacing w:before="0" w:after="283"/>
              <w:jc w:val="center"/>
              <w:rPr/>
            </w:pPr>
            <w:r>
              <w:rPr/>
              <w:t xml:space="preserve">Tähtiluokka </w:t>
            </w:r>
          </w:p>
        </w:tc>
        <w:tc>
          <w:tcPr>
            <w:tcW w:w="1381" w:type="dxa"/>
            <w:tcBorders/>
            <w:vAlign w:val="center"/>
          </w:tcPr>
          <w:p>
            <w:pPr>
              <w:pStyle w:val="TableHeading"/>
              <w:suppressLineNumbers/>
              <w:bidi w:val="0"/>
              <w:spacing w:before="0" w:after="283"/>
              <w:jc w:val="center"/>
              <w:rPr/>
            </w:pPr>
            <w:r>
              <w:rPr/>
              <w:t xml:space="preserve">Näennäinen suuruus (m tai m) </w:t>
            </w:r>
          </w:p>
        </w:tc>
        <w:tc>
          <w:tcPr>
            <w:tcW w:w="1261" w:type="dxa"/>
            <w:tcBorders/>
            <w:vAlign w:val="center"/>
          </w:tcPr>
          <w:p>
            <w:pPr>
              <w:pStyle w:val="TableHeading"/>
              <w:suppressLineNumbers/>
              <w:bidi w:val="0"/>
              <w:spacing w:before="0" w:after="283"/>
              <w:jc w:val="center"/>
              <w:rPr/>
            </w:pPr>
            <w:r>
              <w:rPr/>
              <w:t xml:space="preserve">Absoluuttinen magnitudi (M tai M) Aikakausi J2000. 0 </w:t>
            </w:r>
          </w:p>
        </w:tc>
        <w:tc>
          <w:tcPr>
            <w:tcW w:w="961" w:type="dxa"/>
            <w:tcBorders/>
            <w:vAlign w:val="center"/>
          </w:tcPr>
          <w:p>
            <w:pPr>
              <w:pStyle w:val="TableHeading"/>
              <w:suppressLineNumbers/>
              <w:bidi w:val="0"/>
              <w:spacing w:before="0" w:after="283"/>
              <w:jc w:val="center"/>
              <w:rPr/>
            </w:pPr>
            <w:r>
              <w:rPr/>
              <w:t xml:space="preserve">Parallaksi mas (± err) </w:t>
            </w:r>
          </w:p>
        </w:tc>
        <w:tc>
          <w:tcPr>
            <w:tcW w:w="1186" w:type="dxa"/>
            <w:tcBorders/>
            <w:vAlign w:val="center"/>
          </w:tcPr>
          <w:p>
            <w:pPr>
              <w:pStyle w:val="TableHeading"/>
              <w:suppressLineNumbers/>
              <w:bidi w:val="0"/>
              <w:spacing w:before="0" w:after="283"/>
              <w:jc w:val="center"/>
              <w:rPr/>
            </w:pPr>
            <w:r>
              <w:rPr/>
              <w:t xml:space="preserve">Löytöpäivä </w:t>
            </w:r>
          </w:p>
        </w:tc>
        <w:tc>
          <w:tcPr>
            <w:tcW w:w="1186" w:type="dxa"/>
            <w:tcBorders/>
            <w:vAlign w:val="center"/>
          </w:tcPr>
          <w:p>
            <w:pPr>
              <w:pStyle w:val="TableHeading"/>
              <w:suppressLineNumbers/>
              <w:bidi w:val="0"/>
              <w:spacing w:before="0" w:after="283"/>
              <w:jc w:val="center"/>
              <w:rPr/>
            </w:pPr>
            <w:r>
              <w:rPr/>
              <w:t xml:space="preserve">Huomautukset ja lisäviitteet </w:t>
            </w:r>
          </w:p>
        </w:tc>
        <w:tc>
          <w:tcPr>
            <w:tcW w:w="106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Järjestelmä </w:t>
            </w:r>
          </w:p>
        </w:tc>
        <w:tc>
          <w:tcPr>
            <w:tcW w:w="1336" w:type="dxa"/>
            <w:tcBorders/>
            <w:vAlign w:val="center"/>
          </w:tcPr>
          <w:p>
            <w:pPr>
              <w:pStyle w:val="TableHeading"/>
              <w:suppressLineNumbers/>
              <w:bidi w:val="0"/>
              <w:spacing w:before="0" w:after="283"/>
              <w:jc w:val="center"/>
              <w:rPr/>
            </w:pPr>
            <w:r>
              <w:rPr/>
              <w:t xml:space="preserve">Tähti </w:t>
            </w:r>
          </w:p>
        </w:tc>
        <w:tc>
          <w:tcPr>
            <w:tcW w:w="1381" w:type="dxa"/>
            <w:tcBorders/>
            <w:vAlign w:val="center"/>
          </w:tcPr>
          <w:p>
            <w:pPr>
              <w:pStyle w:val="TableHeading"/>
              <w:suppressLineNumbers/>
              <w:bidi w:val="0"/>
              <w:spacing w:before="0" w:after="283"/>
              <w:jc w:val="center"/>
              <w:rPr/>
            </w:pPr>
            <w:r>
              <w:rPr/>
              <w:t xml:space="preserve">Star # </w:t>
            </w:r>
          </w:p>
        </w:tc>
        <w:tc>
          <w:tcPr>
            <w:tcW w:w="1381" w:type="dxa"/>
            <w:tcBorders/>
            <w:vAlign w:val="center"/>
          </w:tcPr>
          <w:p>
            <w:pPr>
              <w:pStyle w:val="TableHeading"/>
              <w:suppressLineNumbers/>
              <w:bidi w:val="0"/>
              <w:spacing w:before="0" w:after="283"/>
              <w:jc w:val="center"/>
              <w:rPr/>
            </w:pPr>
            <w:r>
              <w:rPr/>
              <w:t xml:space="preserve">Oikea nousu </w:t>
            </w:r>
          </w:p>
        </w:tc>
        <w:tc>
          <w:tcPr>
            <w:tcW w:w="1261" w:type="dxa"/>
            <w:tcBorders/>
            <w:vAlign w:val="center"/>
          </w:tcPr>
          <w:p>
            <w:pPr>
              <w:pStyle w:val="TableHeading"/>
              <w:suppressLineNumbers/>
              <w:bidi w:val="0"/>
              <w:spacing w:before="0" w:after="283"/>
              <w:jc w:val="center"/>
              <w:rPr/>
            </w:pPr>
            <w:r>
              <w:rPr/>
              <w:t xml:space="preserve">Deklinaatio </w:t>
            </w:r>
          </w:p>
        </w:tc>
        <w:tc>
          <w:tcPr>
            <w:tcW w:w="3333" w:type="dxa"/>
            <w:gridSpan w:val="3"/>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Aurinkokunta </w:t>
            </w:r>
          </w:p>
        </w:tc>
        <w:tc>
          <w:tcPr>
            <w:tcW w:w="1381" w:type="dxa"/>
            <w:tcBorders/>
            <w:vAlign w:val="center"/>
          </w:tcPr>
          <w:p>
            <w:pPr>
              <w:pStyle w:val="TableContents"/>
              <w:bidi w:val="0"/>
              <w:spacing w:before="0" w:after="283"/>
              <w:jc w:val="left"/>
              <w:rPr/>
            </w:pPr>
            <w:r>
              <w:rPr/>
              <w:t xml:space="preserve">Sun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G2V </w:t>
            </w:r>
          </w:p>
        </w:tc>
        <w:tc>
          <w:tcPr>
            <w:tcW w:w="1186" w:type="dxa"/>
            <w:tcBorders/>
            <w:vAlign w:val="center"/>
          </w:tcPr>
          <w:p>
            <w:pPr>
              <w:pStyle w:val="TableContents"/>
              <w:bidi w:val="0"/>
              <w:spacing w:before="0" w:after="283"/>
              <w:jc w:val="left"/>
              <w:rPr/>
            </w:pPr>
            <w:r>
              <w:rPr/>
              <w:t xml:space="preserve">- 26.74 </w:t>
            </w:r>
          </w:p>
        </w:tc>
        <w:tc>
          <w:tcPr>
            <w:tcW w:w="1186" w:type="dxa"/>
            <w:tcBorders/>
            <w:vAlign w:val="center"/>
          </w:tcPr>
          <w:p>
            <w:pPr>
              <w:pStyle w:val="TableContents"/>
              <w:bidi w:val="0"/>
              <w:spacing w:before="0" w:after="283"/>
              <w:jc w:val="left"/>
              <w:rPr/>
            </w:pPr>
            <w:r>
              <w:rPr/>
              <w:t xml:space="preserve">4.85 </w:t>
            </w:r>
          </w:p>
        </w:tc>
        <w:tc>
          <w:tcPr>
            <w:tcW w:w="1066"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on kahdeksan tunnettua planeettaa </w:t>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4.2421 (16) </w:t>
            </w:r>
          </w:p>
        </w:tc>
        <w:tc>
          <w:tcPr>
            <w:tcW w:w="1381" w:type="dxa"/>
            <w:tcBorders/>
            <w:vAlign w:val="center"/>
          </w:tcPr>
          <w:p>
            <w:pPr>
              <w:pStyle w:val="TableContents"/>
              <w:bidi w:val="0"/>
              <w:spacing w:before="0" w:after="283"/>
              <w:jc w:val="left"/>
              <w:rPr/>
            </w:pPr>
            <w:r>
              <w:rPr/>
              <w:t xml:space="preserve">Alpha Centauri (Rigil Kentaurus) </w:t>
            </w:r>
          </w:p>
        </w:tc>
        <w:tc>
          <w:tcPr>
            <w:tcW w:w="1381" w:type="dxa"/>
            <w:tcBorders/>
            <w:vAlign w:val="center"/>
          </w:tcPr>
          <w:p>
            <w:pPr>
              <w:pStyle w:val="TableContents"/>
              <w:bidi w:val="0"/>
              <w:spacing w:before="0" w:after="283"/>
              <w:jc w:val="left"/>
              <w:rPr/>
            </w:pPr>
            <w:r>
              <w:rPr>
                <w:color w:val="A9A9A9"/>
              </w:rPr>
              <w:t xml:space="preserve">Proxima Centauri </w:t>
            </w:r>
            <w:r>
              <w:rPr/>
              <w:t xml:space="preserve">(V645 Centauri) </w:t>
            </w:r>
            <w:r>
              <w:rPr>
                <w:color w:val="A9A9A9"/>
              </w:rPr>
              <w:t xml:space="preserve">Proxima Centauri (</w:t>
            </w:r>
            <w:r>
              <w:rPr/>
              <w:t xml:space="preserve">V645 Centauri)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M5. 5Ve </w:t>
            </w:r>
          </w:p>
        </w:tc>
        <w:tc>
          <w:tcPr>
            <w:tcW w:w="1186" w:type="dxa"/>
            <w:tcBorders/>
            <w:vAlign w:val="center"/>
          </w:tcPr>
          <w:p>
            <w:pPr>
              <w:pStyle w:val="TableContents"/>
              <w:bidi w:val="0"/>
              <w:spacing w:before="0" w:after="283"/>
              <w:jc w:val="left"/>
              <w:rPr/>
            </w:pPr>
            <w:r>
              <w:rPr/>
              <w:t xml:space="preserve">11.09 </w:t>
            </w:r>
          </w:p>
        </w:tc>
        <w:tc>
          <w:tcPr>
            <w:tcW w:w="1186" w:type="dxa"/>
            <w:tcBorders/>
            <w:vAlign w:val="center"/>
          </w:tcPr>
          <w:p>
            <w:pPr>
              <w:pStyle w:val="TableContents"/>
              <w:bidi w:val="0"/>
              <w:spacing w:before="0" w:after="283"/>
              <w:jc w:val="left"/>
              <w:rPr/>
            </w:pPr>
            <w:r>
              <w:rPr/>
              <w:t xml:space="preserve">15.53 </w:t>
            </w:r>
          </w:p>
        </w:tc>
        <w:tc>
          <w:tcPr>
            <w:tcW w:w="1066" w:type="dxa"/>
            <w:tcBorders/>
            <w:vAlign w:val="center"/>
          </w:tcPr>
          <w:p>
            <w:pPr>
              <w:pStyle w:val="TableContents"/>
              <w:bidi w:val="0"/>
              <w:spacing w:before="0" w:after="283"/>
              <w:jc w:val="left"/>
              <w:rPr/>
            </w:pPr>
            <w:r>
              <w:rPr/>
              <w:t xml:space="preserve">14 29 43.0 </w:t>
            </w:r>
          </w:p>
        </w:tc>
        <w:tc>
          <w:tcPr>
            <w:tcW w:w="1261" w:type="dxa"/>
            <w:tcBorders/>
            <w:vAlign w:val="center"/>
          </w:tcPr>
          <w:p>
            <w:pPr>
              <w:pStyle w:val="TableContents"/>
              <w:bidi w:val="0"/>
              <w:spacing w:before="0" w:after="283"/>
              <w:jc w:val="left"/>
              <w:rPr/>
            </w:pPr>
            <w:r>
              <w:rPr/>
              <w:t xml:space="preserve">- 62 ° 40 ′ 46'' </w:t>
            </w:r>
          </w:p>
        </w:tc>
        <w:tc>
          <w:tcPr>
            <w:tcW w:w="1126" w:type="dxa"/>
            <w:tcBorders/>
            <w:vAlign w:val="center"/>
          </w:tcPr>
          <w:p>
            <w:pPr>
              <w:pStyle w:val="TableContents"/>
              <w:bidi w:val="0"/>
              <w:spacing w:before="0" w:after="283"/>
              <w:jc w:val="left"/>
              <w:rPr/>
            </w:pPr>
            <w:r>
              <w:rPr/>
              <w:t xml:space="preserve">768.87 (029) </w:t>
            </w:r>
          </w:p>
        </w:tc>
        <w:tc>
          <w:tcPr>
            <w:tcW w:w="1111" w:type="dxa"/>
            <w:tcBorders/>
            <w:vAlign w:val="center"/>
          </w:tcPr>
          <w:p>
            <w:pPr>
              <w:pStyle w:val="TableContents"/>
              <w:bidi w:val="0"/>
              <w:spacing w:before="0" w:after="283"/>
              <w:jc w:val="left"/>
              <w:rPr/>
            </w:pPr>
            <w:r>
              <w:rPr/>
              <w:t xml:space="preserve">1915 </w:t>
            </w:r>
          </w:p>
        </w:tc>
        <w:tc>
          <w:tcPr>
            <w:tcW w:w="1351" w:type="dxa"/>
            <w:tcBorders/>
            <w:vAlign w:val="center"/>
          </w:tcPr>
          <w:p>
            <w:pPr>
              <w:pStyle w:val="TableContents"/>
              <w:bidi w:val="0"/>
              <w:spacing w:before="0" w:after="283"/>
              <w:jc w:val="left"/>
              <w:rPr/>
            </w:pPr>
            <w:r>
              <w:rPr/>
              <w:t xml:space="preserve">on yksi tunnettu planeetta </w:t>
            </w:r>
          </w:p>
        </w:tc>
      </w:tr>
      <w:tr>
        <w:trPr/>
        <w:tc>
          <w:tcPr>
            <w:tcW w:w="1396" w:type="dxa"/>
            <w:tcBorders/>
            <w:vAlign w:val="center"/>
          </w:tcPr>
          <w:p>
            <w:pPr>
              <w:pStyle w:val="TableContents"/>
              <w:bidi w:val="0"/>
              <w:spacing w:before="0" w:after="283"/>
              <w:jc w:val="left"/>
              <w:rPr/>
            </w:pPr>
            <w:r>
              <w:rPr/>
              <w:t xml:space="preserve">4.3650 (68) </w:t>
            </w:r>
          </w:p>
        </w:tc>
        <w:tc>
          <w:tcPr>
            <w:tcW w:w="1336" w:type="dxa"/>
            <w:tcBorders/>
            <w:vAlign w:val="center"/>
          </w:tcPr>
          <w:p>
            <w:pPr>
              <w:pStyle w:val="TableContents"/>
              <w:bidi w:val="0"/>
              <w:spacing w:before="0" w:after="283"/>
              <w:jc w:val="left"/>
              <w:rPr/>
            </w:pPr>
            <w:r>
              <w:rPr/>
              <w:t xml:space="preserve">α Centauri A (HD 128620) </w:t>
            </w:r>
          </w:p>
        </w:tc>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G2V </w:t>
            </w:r>
          </w:p>
        </w:tc>
        <w:tc>
          <w:tcPr>
            <w:tcW w:w="1261"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4.38 </w:t>
            </w:r>
          </w:p>
        </w:tc>
        <w:tc>
          <w:tcPr>
            <w:tcW w:w="1186" w:type="dxa"/>
            <w:tcBorders/>
            <w:vAlign w:val="center"/>
          </w:tcPr>
          <w:p>
            <w:pPr>
              <w:pStyle w:val="TableContents"/>
              <w:bidi w:val="0"/>
              <w:spacing w:before="0" w:after="283"/>
              <w:jc w:val="left"/>
              <w:rPr/>
            </w:pPr>
            <w:r>
              <w:rPr/>
              <w:t xml:space="preserve">14 39 36.5 </w:t>
            </w:r>
          </w:p>
        </w:tc>
        <w:tc>
          <w:tcPr>
            <w:tcW w:w="1186" w:type="dxa"/>
            <w:tcBorders/>
            <w:vAlign w:val="center"/>
          </w:tcPr>
          <w:p>
            <w:pPr>
              <w:pStyle w:val="TableContents"/>
              <w:bidi w:val="0"/>
              <w:spacing w:before="0" w:after="283"/>
              <w:jc w:val="left"/>
              <w:rPr/>
            </w:pPr>
            <w:r>
              <w:rPr/>
              <w:t xml:space="preserve">- 60 ° 50 ′ 02'' </w:t>
            </w:r>
          </w:p>
        </w:tc>
        <w:tc>
          <w:tcPr>
            <w:tcW w:w="1066" w:type="dxa"/>
            <w:tcBorders/>
            <w:vAlign w:val="center"/>
          </w:tcPr>
          <w:p>
            <w:pPr>
              <w:pStyle w:val="TableContents"/>
              <w:bidi w:val="0"/>
              <w:spacing w:before="0" w:after="283"/>
              <w:jc w:val="left"/>
              <w:rPr/>
            </w:pPr>
            <w:r>
              <w:rPr/>
              <w:t xml:space="preserve">747.23 (117)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α Centauri B (HD 128621) </w:t>
            </w:r>
          </w:p>
        </w:tc>
        <w:tc>
          <w:tcPr>
            <w:tcW w:w="133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K1V </w:t>
            </w:r>
          </w:p>
        </w:tc>
        <w:tc>
          <w:tcPr>
            <w:tcW w:w="1381" w:type="dxa"/>
            <w:tcBorders/>
            <w:vAlign w:val="center"/>
          </w:tcPr>
          <w:p>
            <w:pPr>
              <w:pStyle w:val="TableContents"/>
              <w:bidi w:val="0"/>
              <w:spacing w:before="0" w:after="283"/>
              <w:jc w:val="left"/>
              <w:rPr/>
            </w:pPr>
            <w:r>
              <w:rPr/>
              <w:t xml:space="preserve">1.34 </w:t>
            </w:r>
          </w:p>
        </w:tc>
        <w:tc>
          <w:tcPr>
            <w:tcW w:w="1261" w:type="dxa"/>
            <w:tcBorders/>
            <w:vAlign w:val="center"/>
          </w:tcPr>
          <w:p>
            <w:pPr>
              <w:pStyle w:val="TableContents"/>
              <w:bidi w:val="0"/>
              <w:spacing w:before="0" w:after="283"/>
              <w:jc w:val="left"/>
              <w:rPr/>
            </w:pPr>
            <w:r>
              <w:rPr/>
              <w:t xml:space="preserve">5.71 </w:t>
            </w:r>
          </w:p>
        </w:tc>
        <w:tc>
          <w:tcPr>
            <w:tcW w:w="961" w:type="dxa"/>
            <w:tcBorders/>
            <w:vAlign w:val="center"/>
          </w:tcPr>
          <w:p>
            <w:pPr>
              <w:pStyle w:val="TableContents"/>
              <w:bidi w:val="0"/>
              <w:spacing w:before="0" w:after="283"/>
              <w:jc w:val="left"/>
              <w:rPr/>
            </w:pPr>
            <w:r>
              <w:rPr/>
              <w:t xml:space="preserve">14 39 35.1 </w:t>
            </w:r>
          </w:p>
        </w:tc>
        <w:tc>
          <w:tcPr>
            <w:tcW w:w="1186" w:type="dxa"/>
            <w:tcBorders/>
            <w:vAlign w:val="center"/>
          </w:tcPr>
          <w:p>
            <w:pPr>
              <w:pStyle w:val="TableContents"/>
              <w:bidi w:val="0"/>
              <w:spacing w:before="0" w:after="283"/>
              <w:jc w:val="left"/>
              <w:rPr/>
            </w:pPr>
            <w:r>
              <w:rPr/>
              <w:t xml:space="preserve">- 60 ° 50 ′ 14'' </w:t>
            </w:r>
          </w:p>
        </w:tc>
        <w:tc>
          <w:tcPr>
            <w:tcW w:w="1186" w:type="dxa"/>
            <w:tcBorders/>
            <w:vAlign w:val="center"/>
          </w:tcPr>
          <w:p>
            <w:pPr>
              <w:pStyle w:val="TableContents"/>
              <w:bidi w:val="0"/>
              <w:spacing w:before="0" w:after="283"/>
              <w:jc w:val="left"/>
              <w:rPr/>
            </w:pPr>
            <w:r>
              <w:rPr/>
              <w:t xml:space="preserve">1689 </w:t>
            </w:r>
          </w:p>
        </w:tc>
        <w:tc>
          <w:tcPr>
            <w:tcW w:w="1066" w:type="dxa"/>
            <w:tcBorders/>
            <w:vAlign w:val="center"/>
          </w:tcPr>
          <w:p>
            <w:pPr>
              <w:pStyle w:val="TableContents"/>
              <w:bidi w:val="0"/>
              <w:spacing w:before="0" w:after="283"/>
              <w:jc w:val="left"/>
              <w:rPr/>
            </w:pPr>
            <w:r>
              <w:rPr/>
              <w:t xml:space="preserve">on kaksi epäiltyä planeettaa (b ja c). </w:t>
            </w:r>
          </w:p>
        </w:tc>
        <w:tc>
          <w:tcPr>
            <w:tcW w:w="4849"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5.9630 (109) Barnardin tähti (BD + 04 ° 3561a) </w:t>
            </w:r>
          </w:p>
        </w:tc>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M4. 0Ve </w:t>
            </w:r>
          </w:p>
        </w:tc>
        <w:tc>
          <w:tcPr>
            <w:tcW w:w="1261" w:type="dxa"/>
            <w:tcBorders/>
            <w:vAlign w:val="center"/>
          </w:tcPr>
          <w:p>
            <w:pPr>
              <w:pStyle w:val="TableContents"/>
              <w:bidi w:val="0"/>
              <w:spacing w:before="0" w:after="283"/>
              <w:jc w:val="left"/>
              <w:rPr/>
            </w:pPr>
            <w:r>
              <w:rPr/>
              <w:t xml:space="preserve">9.53 </w:t>
            </w:r>
          </w:p>
        </w:tc>
        <w:tc>
          <w:tcPr>
            <w:tcW w:w="961" w:type="dxa"/>
            <w:tcBorders/>
            <w:vAlign w:val="center"/>
          </w:tcPr>
          <w:p>
            <w:pPr>
              <w:pStyle w:val="TableContents"/>
              <w:bidi w:val="0"/>
              <w:spacing w:before="0" w:after="283"/>
              <w:jc w:val="left"/>
              <w:rPr/>
            </w:pPr>
            <w:r>
              <w:rPr/>
              <w:t xml:space="preserve">13.22 </w:t>
            </w:r>
          </w:p>
        </w:tc>
        <w:tc>
          <w:tcPr>
            <w:tcW w:w="1186" w:type="dxa"/>
            <w:tcBorders/>
            <w:vAlign w:val="center"/>
          </w:tcPr>
          <w:p>
            <w:pPr>
              <w:pStyle w:val="TableContents"/>
              <w:bidi w:val="0"/>
              <w:spacing w:before="0" w:after="283"/>
              <w:jc w:val="left"/>
              <w:rPr/>
            </w:pPr>
            <w:r>
              <w:rPr/>
              <w:t xml:space="preserve">17 57 48.5 </w:t>
            </w:r>
          </w:p>
        </w:tc>
        <w:tc>
          <w:tcPr>
            <w:tcW w:w="1186" w:type="dxa"/>
            <w:tcBorders/>
            <w:vAlign w:val="center"/>
          </w:tcPr>
          <w:p>
            <w:pPr>
              <w:pStyle w:val="TableContents"/>
              <w:bidi w:val="0"/>
              <w:spacing w:before="0" w:after="283"/>
              <w:jc w:val="left"/>
              <w:rPr/>
            </w:pPr>
            <w:r>
              <w:rPr/>
              <w:t xml:space="preserve">+ 04 ° 41 ′ 36'' </w:t>
            </w:r>
          </w:p>
        </w:tc>
        <w:tc>
          <w:tcPr>
            <w:tcW w:w="1066" w:type="dxa"/>
            <w:tcBorders/>
            <w:vAlign w:val="center"/>
          </w:tcPr>
          <w:p>
            <w:pPr>
              <w:pStyle w:val="TableContents"/>
              <w:bidi w:val="0"/>
              <w:spacing w:before="0" w:after="283"/>
              <w:jc w:val="left"/>
              <w:rPr/>
            </w:pPr>
            <w:r>
              <w:rPr/>
              <w:t xml:space="preserve">546.98 (1 00) </w:t>
            </w:r>
          </w:p>
        </w:tc>
        <w:tc>
          <w:tcPr>
            <w:tcW w:w="1261" w:type="dxa"/>
            <w:tcBorders/>
            <w:vAlign w:val="center"/>
          </w:tcPr>
          <w:p>
            <w:pPr>
              <w:pStyle w:val="TableContents"/>
              <w:bidi w:val="0"/>
              <w:spacing w:before="0" w:after="283"/>
              <w:jc w:val="left"/>
              <w:rPr/>
            </w:pPr>
            <w:r>
              <w:rPr/>
              <w:t xml:space="preserve">1916 </w:t>
            </w:r>
          </w:p>
        </w:tc>
        <w:tc>
          <w:tcPr>
            <w:tcW w:w="1126" w:type="dxa"/>
            <w:tcBorders/>
            <w:vAlign w:val="center"/>
          </w:tcPr>
          <w:p>
            <w:pPr>
              <w:pStyle w:val="TableContents"/>
              <w:bidi w:val="0"/>
              <w:spacing w:before="0" w:after="283"/>
              <w:jc w:val="left"/>
              <w:rPr/>
            </w:pPr>
            <w:r>
              <w:rPr/>
              <w:t xml:space="preserve">suurin tunnettu oma liike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6.59 (7) </w:t>
            </w:r>
          </w:p>
        </w:tc>
        <w:tc>
          <w:tcPr>
            <w:tcW w:w="1381" w:type="dxa"/>
            <w:tcBorders/>
            <w:vAlign w:val="center"/>
          </w:tcPr>
          <w:p>
            <w:pPr>
              <w:pStyle w:val="TableContents"/>
              <w:bidi w:val="0"/>
              <w:spacing w:before="0" w:after="283"/>
              <w:jc w:val="left"/>
              <w:rPr/>
            </w:pPr>
            <w:r>
              <w:rPr/>
              <w:t xml:space="preserve">Luhman 16 (WISE 1049 - 5319) </w:t>
            </w:r>
          </w:p>
        </w:tc>
        <w:tc>
          <w:tcPr>
            <w:tcW w:w="1381" w:type="dxa"/>
            <w:tcBorders/>
            <w:vAlign w:val="center"/>
          </w:tcPr>
          <w:p>
            <w:pPr>
              <w:pStyle w:val="TableContents"/>
              <w:bidi w:val="0"/>
              <w:spacing w:before="0" w:after="283"/>
              <w:jc w:val="left"/>
              <w:rPr/>
            </w:pPr>
            <w:r>
              <w:rPr/>
              <w:t xml:space="preserve">Luhman 16A </w:t>
            </w:r>
          </w:p>
        </w:tc>
        <w:tc>
          <w:tcPr>
            <w:tcW w:w="126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L8 ± 1 </w:t>
            </w:r>
          </w:p>
        </w:tc>
        <w:tc>
          <w:tcPr>
            <w:tcW w:w="1186" w:type="dxa"/>
            <w:tcBorders/>
            <w:vAlign w:val="center"/>
          </w:tcPr>
          <w:p>
            <w:pPr>
              <w:pStyle w:val="TableContents"/>
              <w:bidi w:val="0"/>
              <w:spacing w:before="0" w:after="283"/>
              <w:jc w:val="left"/>
              <w:rPr/>
            </w:pPr>
            <w:r>
              <w:rPr/>
              <w:t xml:space="preserve">10.7 J </w:t>
            </w:r>
          </w:p>
        </w:tc>
        <w:tc>
          <w:tcPr>
            <w:tcW w:w="1186" w:type="dxa"/>
            <w:tcBorders/>
            <w:vAlign w:val="center"/>
          </w:tcPr>
          <w:p>
            <w:pPr>
              <w:pStyle w:val="TableContents"/>
              <w:bidi w:val="0"/>
              <w:spacing w:before="0" w:after="283"/>
              <w:jc w:val="left"/>
              <w:rPr/>
            </w:pPr>
            <w:r>
              <w:rPr/>
              <w:t xml:space="preserve">14.2 J </w:t>
            </w:r>
          </w:p>
        </w:tc>
        <w:tc>
          <w:tcPr>
            <w:tcW w:w="1066" w:type="dxa"/>
            <w:tcBorders/>
            <w:vAlign w:val="center"/>
          </w:tcPr>
          <w:p>
            <w:pPr>
              <w:pStyle w:val="TableContents"/>
              <w:bidi w:val="0"/>
              <w:spacing w:before="0" w:after="283"/>
              <w:jc w:val="left"/>
              <w:rPr/>
            </w:pPr>
            <w:r>
              <w:rPr/>
              <w:t xml:space="preserve">10 49 15.57 </w:t>
            </w:r>
          </w:p>
        </w:tc>
        <w:tc>
          <w:tcPr>
            <w:tcW w:w="1261" w:type="dxa"/>
            <w:tcBorders/>
            <w:vAlign w:val="center"/>
          </w:tcPr>
          <w:p>
            <w:pPr>
              <w:pStyle w:val="TableContents"/>
              <w:bidi w:val="0"/>
              <w:spacing w:before="0" w:after="283"/>
              <w:jc w:val="left"/>
              <w:rPr/>
            </w:pPr>
            <w:r>
              <w:rPr/>
              <w:t xml:space="preserve">- 53 ° 19 ′ 06'' </w:t>
            </w:r>
          </w:p>
        </w:tc>
        <w:tc>
          <w:tcPr>
            <w:tcW w:w="1126" w:type="dxa"/>
            <w:tcBorders/>
            <w:vAlign w:val="center"/>
          </w:tcPr>
          <w:p>
            <w:pPr>
              <w:pStyle w:val="TableContents"/>
              <w:bidi w:val="0"/>
              <w:spacing w:before="0" w:after="283"/>
              <w:jc w:val="left"/>
              <w:rPr/>
            </w:pPr>
            <w:r>
              <w:rPr/>
              <w:t xml:space="preserve">495 (5) </w:t>
            </w:r>
          </w:p>
        </w:tc>
        <w:tc>
          <w:tcPr>
            <w:tcW w:w="1111" w:type="dxa"/>
            <w:tcBorders/>
            <w:vAlign w:val="center"/>
          </w:tcPr>
          <w:p>
            <w:pPr>
              <w:pStyle w:val="TableContents"/>
              <w:bidi w:val="0"/>
              <w:spacing w:before="0" w:after="283"/>
              <w:jc w:val="left"/>
              <w:rPr/>
            </w:pPr>
            <w:r>
              <w:rPr/>
              <w:t xml:space="preserve">2013 </w:t>
            </w:r>
          </w:p>
        </w:tc>
        <w:tc>
          <w:tcPr>
            <w:tcW w:w="1351" w:type="dxa"/>
            <w:tcBorders/>
            <w:vAlign w:val="center"/>
          </w:tcPr>
          <w:p>
            <w:pPr>
              <w:pStyle w:val="TableContents"/>
              <w:bidi w:val="0"/>
              <w:spacing w:before="0" w:after="283"/>
              <w:jc w:val="left"/>
              <w:rPr/>
            </w:pPr>
            <w:r>
              <w:rPr/>
              <w:t xml:space="preserve">on yksi epäilty planeetta </w:t>
            </w:r>
          </w:p>
        </w:tc>
      </w:tr>
      <w:tr>
        <w:trPr/>
        <w:tc>
          <w:tcPr>
            <w:tcW w:w="1396" w:type="dxa"/>
            <w:tcBorders/>
            <w:vAlign w:val="center"/>
          </w:tcPr>
          <w:p>
            <w:pPr>
              <w:pStyle w:val="TableContents"/>
              <w:bidi w:val="0"/>
              <w:spacing w:before="0" w:after="283"/>
              <w:jc w:val="left"/>
              <w:rPr/>
            </w:pPr>
            <w:r>
              <w:rPr/>
              <w:t xml:space="preserve">Luhman 16B </w:t>
            </w:r>
          </w:p>
        </w:tc>
        <w:tc>
          <w:tcPr>
            <w:tcW w:w="133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T1 ± 2 </w:t>
            </w:r>
          </w:p>
        </w:tc>
        <w:tc>
          <w:tcPr>
            <w:tcW w:w="138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924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7.2 (6) VIISAS 0855 - 0714 </w:t>
            </w:r>
          </w:p>
        </w:tc>
        <w:tc>
          <w:tcPr>
            <w:tcW w:w="138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08 55 10.83 </w:t>
            </w:r>
          </w:p>
        </w:tc>
        <w:tc>
          <w:tcPr>
            <w:tcW w:w="1186" w:type="dxa"/>
            <w:tcBorders/>
            <w:vAlign w:val="center"/>
          </w:tcPr>
          <w:p>
            <w:pPr>
              <w:pStyle w:val="TableContents"/>
              <w:bidi w:val="0"/>
              <w:spacing w:before="0" w:after="283"/>
              <w:jc w:val="left"/>
              <w:rPr/>
            </w:pPr>
            <w:r>
              <w:rPr/>
              <w:t xml:space="preserve">- 07 ° 14 ′ 42.5'' </w:t>
            </w:r>
          </w:p>
        </w:tc>
        <w:tc>
          <w:tcPr>
            <w:tcW w:w="106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2014 </w:t>
            </w:r>
          </w:p>
        </w:tc>
        <w:tc>
          <w:tcPr>
            <w:tcW w:w="1126" w:type="dxa"/>
            <w:tcBorders/>
            <w:vAlign w:val="center"/>
          </w:tcPr>
          <w:p>
            <w:pPr>
              <w:pStyle w:val="TableContents"/>
              <w:bidi w:val="0"/>
              <w:spacing w:before="0" w:after="283"/>
              <w:jc w:val="left"/>
              <w:rPr/>
            </w:pPr>
            <w:r>
              <w:rPr/>
              <w:t xml:space="preserve">subruskea kääpiö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 </w:t>
            </w:r>
          </w:p>
        </w:tc>
        <w:tc>
          <w:tcPr>
            <w:tcW w:w="1336" w:type="dxa"/>
            <w:tcBorders/>
            <w:vAlign w:val="center"/>
          </w:tcPr>
          <w:p>
            <w:pPr>
              <w:pStyle w:val="TableContents"/>
              <w:bidi w:val="0"/>
              <w:spacing w:before="0" w:after="283"/>
              <w:jc w:val="left"/>
              <w:rPr/>
            </w:pPr>
            <w:r>
              <w:rPr/>
              <w:t xml:space="preserve">7.7825 (390) Wolf 359 (CN Leonis) </w:t>
            </w:r>
          </w:p>
        </w:tc>
        <w:tc>
          <w:tcPr>
            <w:tcW w:w="138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M6. 0V </w:t>
            </w:r>
          </w:p>
        </w:tc>
        <w:tc>
          <w:tcPr>
            <w:tcW w:w="1261" w:type="dxa"/>
            <w:tcBorders/>
            <w:vAlign w:val="center"/>
          </w:tcPr>
          <w:p>
            <w:pPr>
              <w:pStyle w:val="TableContents"/>
              <w:bidi w:val="0"/>
              <w:spacing w:before="0" w:after="283"/>
              <w:jc w:val="left"/>
              <w:rPr/>
            </w:pPr>
            <w:r>
              <w:rPr/>
              <w:t xml:space="preserve">13.44 </w:t>
            </w:r>
          </w:p>
        </w:tc>
        <w:tc>
          <w:tcPr>
            <w:tcW w:w="961" w:type="dxa"/>
            <w:tcBorders/>
            <w:vAlign w:val="center"/>
          </w:tcPr>
          <w:p>
            <w:pPr>
              <w:pStyle w:val="TableContents"/>
              <w:bidi w:val="0"/>
              <w:spacing w:before="0" w:after="283"/>
              <w:jc w:val="left"/>
              <w:rPr/>
            </w:pPr>
            <w:r>
              <w:rPr/>
              <w:t xml:space="preserve">16.55 </w:t>
            </w:r>
          </w:p>
        </w:tc>
        <w:tc>
          <w:tcPr>
            <w:tcW w:w="1186" w:type="dxa"/>
            <w:tcBorders/>
            <w:vAlign w:val="center"/>
          </w:tcPr>
          <w:p>
            <w:pPr>
              <w:pStyle w:val="TableContents"/>
              <w:bidi w:val="0"/>
              <w:spacing w:before="0" w:after="283"/>
              <w:jc w:val="left"/>
              <w:rPr/>
            </w:pPr>
            <w:r>
              <w:rPr/>
              <w:t xml:space="preserve">10 56 29.2 </w:t>
            </w:r>
          </w:p>
        </w:tc>
        <w:tc>
          <w:tcPr>
            <w:tcW w:w="1186" w:type="dxa"/>
            <w:tcBorders/>
            <w:vAlign w:val="center"/>
          </w:tcPr>
          <w:p>
            <w:pPr>
              <w:pStyle w:val="TableContents"/>
              <w:bidi w:val="0"/>
              <w:spacing w:before="0" w:after="283"/>
              <w:jc w:val="left"/>
              <w:rPr/>
            </w:pPr>
            <w:r>
              <w:rPr/>
              <w:t xml:space="preserve">+ 07 ° 00 ′ 53'' </w:t>
            </w:r>
          </w:p>
        </w:tc>
        <w:tc>
          <w:tcPr>
            <w:tcW w:w="1066" w:type="dxa"/>
            <w:tcBorders/>
            <w:vAlign w:val="center"/>
          </w:tcPr>
          <w:p>
            <w:pPr>
              <w:pStyle w:val="TableContents"/>
              <w:bidi w:val="0"/>
              <w:spacing w:before="0" w:after="283"/>
              <w:jc w:val="left"/>
              <w:rPr/>
            </w:pPr>
            <w:r>
              <w:rPr/>
              <w:t xml:space="preserve">419.10 (210) </w:t>
            </w:r>
          </w:p>
        </w:tc>
        <w:tc>
          <w:tcPr>
            <w:tcW w:w="1261" w:type="dxa"/>
            <w:tcBorders/>
            <w:vAlign w:val="center"/>
          </w:tcPr>
          <w:p>
            <w:pPr>
              <w:pStyle w:val="TableContents"/>
              <w:bidi w:val="0"/>
              <w:spacing w:before="0" w:after="283"/>
              <w:jc w:val="left"/>
              <w:rPr/>
            </w:pPr>
            <w:r>
              <w:rPr/>
              <w:t xml:space="preserve">1919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6 </w:t>
            </w:r>
          </w:p>
        </w:tc>
        <w:tc>
          <w:tcPr>
            <w:tcW w:w="1336" w:type="dxa"/>
            <w:tcBorders/>
            <w:vAlign w:val="center"/>
          </w:tcPr>
          <w:p>
            <w:pPr>
              <w:pStyle w:val="TableContents"/>
              <w:bidi w:val="0"/>
              <w:spacing w:before="0" w:after="283"/>
              <w:jc w:val="left"/>
              <w:rPr/>
            </w:pPr>
            <w:r>
              <w:rPr/>
              <w:t xml:space="preserve">8.2905 (148) Lalande 21185 (BD + 36 ° 2147) </w:t>
            </w:r>
          </w:p>
        </w:tc>
        <w:tc>
          <w:tcPr>
            <w:tcW w:w="1381"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M2. 0V </w:t>
            </w:r>
          </w:p>
        </w:tc>
        <w:tc>
          <w:tcPr>
            <w:tcW w:w="1261" w:type="dxa"/>
            <w:tcBorders/>
            <w:vAlign w:val="center"/>
          </w:tcPr>
          <w:p>
            <w:pPr>
              <w:pStyle w:val="TableContents"/>
              <w:bidi w:val="0"/>
              <w:spacing w:before="0" w:after="283"/>
              <w:jc w:val="left"/>
              <w:rPr/>
            </w:pPr>
            <w:r>
              <w:rPr/>
              <w:t xml:space="preserve">7.47 </w:t>
            </w:r>
          </w:p>
        </w:tc>
        <w:tc>
          <w:tcPr>
            <w:tcW w:w="961" w:type="dxa"/>
            <w:tcBorders/>
            <w:vAlign w:val="center"/>
          </w:tcPr>
          <w:p>
            <w:pPr>
              <w:pStyle w:val="TableContents"/>
              <w:bidi w:val="0"/>
              <w:spacing w:before="0" w:after="283"/>
              <w:jc w:val="left"/>
              <w:rPr/>
            </w:pPr>
            <w:r>
              <w:rPr/>
              <w:t xml:space="preserve">10.44 </w:t>
            </w:r>
          </w:p>
        </w:tc>
        <w:tc>
          <w:tcPr>
            <w:tcW w:w="1186" w:type="dxa"/>
            <w:tcBorders/>
            <w:vAlign w:val="center"/>
          </w:tcPr>
          <w:p>
            <w:pPr>
              <w:pStyle w:val="TableContents"/>
              <w:bidi w:val="0"/>
              <w:spacing w:before="0" w:after="283"/>
              <w:jc w:val="left"/>
              <w:rPr/>
            </w:pPr>
            <w:r>
              <w:rPr/>
              <w:t xml:space="preserve">11 03 20.2 </w:t>
            </w:r>
          </w:p>
        </w:tc>
        <w:tc>
          <w:tcPr>
            <w:tcW w:w="1186" w:type="dxa"/>
            <w:tcBorders/>
            <w:vAlign w:val="center"/>
          </w:tcPr>
          <w:p>
            <w:pPr>
              <w:pStyle w:val="TableContents"/>
              <w:bidi w:val="0"/>
              <w:spacing w:before="0" w:after="283"/>
              <w:jc w:val="left"/>
              <w:rPr/>
            </w:pPr>
            <w:r>
              <w:rPr/>
              <w:t xml:space="preserve">+ 35 ° 58 ′ 12'' </w:t>
            </w:r>
          </w:p>
        </w:tc>
        <w:tc>
          <w:tcPr>
            <w:tcW w:w="1066" w:type="dxa"/>
            <w:tcBorders/>
            <w:vAlign w:val="center"/>
          </w:tcPr>
          <w:p>
            <w:pPr>
              <w:pStyle w:val="TableContents"/>
              <w:bidi w:val="0"/>
              <w:spacing w:before="0" w:after="283"/>
              <w:jc w:val="left"/>
              <w:rPr/>
            </w:pPr>
            <w:r>
              <w:rPr/>
              <w:t xml:space="preserve">393.42 (070) </w:t>
            </w:r>
          </w:p>
        </w:tc>
        <w:tc>
          <w:tcPr>
            <w:tcW w:w="1261" w:type="dxa"/>
            <w:tcBorders/>
            <w:vAlign w:val="center"/>
          </w:tcPr>
          <w:p>
            <w:pPr>
              <w:pStyle w:val="TableContents"/>
              <w:bidi w:val="0"/>
              <w:spacing w:before="0" w:after="283"/>
              <w:jc w:val="left"/>
              <w:rPr/>
            </w:pPr>
            <w:r>
              <w:rPr/>
              <w:t xml:space="preserve">1801 </w:t>
            </w:r>
          </w:p>
        </w:tc>
        <w:tc>
          <w:tcPr>
            <w:tcW w:w="1126" w:type="dxa"/>
            <w:tcBorders/>
            <w:vAlign w:val="center"/>
          </w:tcPr>
          <w:p>
            <w:pPr>
              <w:pStyle w:val="TableContents"/>
              <w:bidi w:val="0"/>
              <w:spacing w:before="0" w:after="283"/>
              <w:jc w:val="left"/>
              <w:rPr/>
            </w:pPr>
            <w:r>
              <w:rPr/>
              <w:t xml:space="preserve">on yksi epäilty planeetta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7 </w:t>
            </w:r>
          </w:p>
        </w:tc>
        <w:tc>
          <w:tcPr>
            <w:tcW w:w="1336" w:type="dxa"/>
            <w:tcBorders/>
            <w:vAlign w:val="center"/>
          </w:tcPr>
          <w:p>
            <w:pPr>
              <w:pStyle w:val="TableContents"/>
              <w:bidi w:val="0"/>
              <w:spacing w:before="0" w:after="283"/>
              <w:jc w:val="left"/>
              <w:rPr/>
            </w:pPr>
            <w:r>
              <w:rPr/>
              <w:t xml:space="preserve">8.5828 (289) </w:t>
            </w:r>
          </w:p>
        </w:tc>
        <w:tc>
          <w:tcPr>
            <w:tcW w:w="1381" w:type="dxa"/>
            <w:tcBorders/>
            <w:vAlign w:val="center"/>
          </w:tcPr>
          <w:p>
            <w:pPr>
              <w:pStyle w:val="TableContents"/>
              <w:bidi w:val="0"/>
              <w:spacing w:before="0" w:after="283"/>
              <w:jc w:val="left"/>
              <w:rPr/>
            </w:pPr>
            <w:r>
              <w:rPr/>
              <w:t xml:space="preserve">Sirius (α Canis Majoris) </w:t>
            </w:r>
          </w:p>
        </w:tc>
        <w:tc>
          <w:tcPr>
            <w:tcW w:w="1381" w:type="dxa"/>
            <w:tcBorders/>
            <w:vAlign w:val="center"/>
          </w:tcPr>
          <w:p>
            <w:pPr>
              <w:pStyle w:val="TableContents"/>
              <w:bidi w:val="0"/>
              <w:spacing w:before="0" w:after="283"/>
              <w:jc w:val="left"/>
              <w:rPr/>
            </w:pPr>
            <w:r>
              <w:rPr/>
              <w:t xml:space="preserve">Sirius A </w:t>
            </w:r>
          </w:p>
        </w:tc>
        <w:tc>
          <w:tcPr>
            <w:tcW w:w="126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pPr>
            <w:r>
              <w:rPr/>
              <w:t xml:space="preserve">A1V </w:t>
            </w:r>
          </w:p>
        </w:tc>
        <w:tc>
          <w:tcPr>
            <w:tcW w:w="1186" w:type="dxa"/>
            <w:tcBorders/>
            <w:vAlign w:val="center"/>
          </w:tcPr>
          <w:p>
            <w:pPr>
              <w:pStyle w:val="TableContents"/>
              <w:bidi w:val="0"/>
              <w:spacing w:before="0" w:after="283"/>
              <w:jc w:val="left"/>
              <w:rPr/>
            </w:pPr>
            <w:r>
              <w:rPr/>
              <w:t xml:space="preserve">- 1.46 </w:t>
            </w:r>
          </w:p>
        </w:tc>
        <w:tc>
          <w:tcPr>
            <w:tcW w:w="1186" w:type="dxa"/>
            <w:tcBorders/>
            <w:vAlign w:val="center"/>
          </w:tcPr>
          <w:p>
            <w:pPr>
              <w:pStyle w:val="TableContents"/>
              <w:bidi w:val="0"/>
              <w:spacing w:before="0" w:after="283"/>
              <w:jc w:val="left"/>
              <w:rPr/>
            </w:pPr>
            <w:r>
              <w:rPr/>
              <w:t xml:space="preserve">1.42 </w:t>
            </w:r>
          </w:p>
        </w:tc>
        <w:tc>
          <w:tcPr>
            <w:tcW w:w="1066" w:type="dxa"/>
            <w:tcBorders/>
            <w:vAlign w:val="center"/>
          </w:tcPr>
          <w:p>
            <w:pPr>
              <w:pStyle w:val="TableContents"/>
              <w:bidi w:val="0"/>
              <w:spacing w:before="0" w:after="283"/>
              <w:jc w:val="left"/>
              <w:rPr/>
            </w:pPr>
            <w:r>
              <w:rPr/>
              <w:t xml:space="preserve">06 45 08.9 </w:t>
            </w:r>
          </w:p>
        </w:tc>
        <w:tc>
          <w:tcPr>
            <w:tcW w:w="1261" w:type="dxa"/>
            <w:tcBorders/>
            <w:vAlign w:val="center"/>
          </w:tcPr>
          <w:p>
            <w:pPr>
              <w:pStyle w:val="TableContents"/>
              <w:bidi w:val="0"/>
              <w:spacing w:before="0" w:after="283"/>
              <w:jc w:val="left"/>
              <w:rPr/>
            </w:pPr>
            <w:r>
              <w:rPr/>
              <w:t xml:space="preserve">- 16 ° 42 ′ 58'' </w:t>
            </w:r>
          </w:p>
        </w:tc>
        <w:tc>
          <w:tcPr>
            <w:tcW w:w="1126" w:type="dxa"/>
            <w:tcBorders/>
            <w:vAlign w:val="center"/>
          </w:tcPr>
          <w:p>
            <w:pPr>
              <w:pStyle w:val="TableContents"/>
              <w:bidi w:val="0"/>
              <w:spacing w:before="0" w:after="283"/>
              <w:jc w:val="left"/>
              <w:rPr/>
            </w:pPr>
            <w:r>
              <w:rPr/>
              <w:t xml:space="preserve">380.02 (128)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yötaivaan kirkkain tähti </w:t>
            </w:r>
          </w:p>
        </w:tc>
      </w:tr>
      <w:tr>
        <w:trPr/>
        <w:tc>
          <w:tcPr>
            <w:tcW w:w="1396" w:type="dxa"/>
            <w:tcBorders/>
            <w:vAlign w:val="center"/>
          </w:tcPr>
          <w:p>
            <w:pPr>
              <w:pStyle w:val="TableContents"/>
              <w:bidi w:val="0"/>
              <w:spacing w:before="0" w:after="283"/>
              <w:jc w:val="left"/>
              <w:rPr/>
            </w:pPr>
            <w:r>
              <w:rPr/>
              <w:t xml:space="preserve">Sirius B </w:t>
            </w:r>
          </w:p>
        </w:tc>
        <w:tc>
          <w:tcPr>
            <w:tcW w:w="1336"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DA2 </w:t>
            </w:r>
          </w:p>
        </w:tc>
        <w:tc>
          <w:tcPr>
            <w:tcW w:w="1381" w:type="dxa"/>
            <w:tcBorders/>
            <w:vAlign w:val="center"/>
          </w:tcPr>
          <w:p>
            <w:pPr>
              <w:pStyle w:val="TableContents"/>
              <w:bidi w:val="0"/>
              <w:spacing w:before="0" w:after="283"/>
              <w:jc w:val="left"/>
              <w:rPr/>
            </w:pPr>
            <w:r>
              <w:rPr/>
              <w:t xml:space="preserve">8.44 </w:t>
            </w:r>
          </w:p>
        </w:tc>
        <w:tc>
          <w:tcPr>
            <w:tcW w:w="1261" w:type="dxa"/>
            <w:tcBorders/>
            <w:vAlign w:val="center"/>
          </w:tcPr>
          <w:p>
            <w:pPr>
              <w:pStyle w:val="TableContents"/>
              <w:bidi w:val="0"/>
              <w:spacing w:before="0" w:after="283"/>
              <w:jc w:val="left"/>
              <w:rPr/>
            </w:pPr>
            <w:r>
              <w:rPr/>
              <w:t xml:space="preserve">11.34 </w:t>
            </w:r>
          </w:p>
        </w:tc>
        <w:tc>
          <w:tcPr>
            <w:tcW w:w="961" w:type="dxa"/>
            <w:tcBorders/>
            <w:vAlign w:val="center"/>
          </w:tcPr>
          <w:p>
            <w:pPr>
              <w:pStyle w:val="TableContents"/>
              <w:bidi w:val="0"/>
              <w:spacing w:before="0" w:after="283"/>
              <w:jc w:val="left"/>
              <w:rPr/>
            </w:pPr>
            <w:r>
              <w:rPr/>
              <w:t xml:space="preserve">1844 </w:t>
            </w:r>
          </w:p>
        </w:tc>
        <w:tc>
          <w:tcPr>
            <w:tcW w:w="828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8 </w:t>
            </w:r>
          </w:p>
        </w:tc>
        <w:tc>
          <w:tcPr>
            <w:tcW w:w="1336" w:type="dxa"/>
            <w:tcBorders/>
            <w:vAlign w:val="center"/>
          </w:tcPr>
          <w:p>
            <w:pPr>
              <w:pStyle w:val="TableContents"/>
              <w:bidi w:val="0"/>
              <w:spacing w:before="0" w:after="283"/>
              <w:jc w:val="left"/>
              <w:rPr/>
            </w:pPr>
            <w:r>
              <w:rPr/>
              <w:t xml:space="preserve">8.7280 (631) </w:t>
            </w:r>
          </w:p>
        </w:tc>
        <w:tc>
          <w:tcPr>
            <w:tcW w:w="1381" w:type="dxa"/>
            <w:tcBorders/>
            <w:vAlign w:val="center"/>
          </w:tcPr>
          <w:p>
            <w:pPr>
              <w:pStyle w:val="TableContents"/>
              <w:bidi w:val="0"/>
              <w:spacing w:before="0" w:after="283"/>
              <w:jc w:val="left"/>
              <w:rPr/>
            </w:pPr>
            <w:r>
              <w:rPr/>
              <w:t xml:space="preserve">Luyten 726-8 </w:t>
            </w:r>
          </w:p>
        </w:tc>
        <w:tc>
          <w:tcPr>
            <w:tcW w:w="1381" w:type="dxa"/>
            <w:tcBorders/>
            <w:vAlign w:val="center"/>
          </w:tcPr>
          <w:p>
            <w:pPr>
              <w:pStyle w:val="TableContents"/>
              <w:bidi w:val="0"/>
              <w:spacing w:before="0" w:after="283"/>
              <w:jc w:val="left"/>
              <w:rPr/>
            </w:pPr>
            <w:r>
              <w:rPr/>
              <w:t xml:space="preserve">Luyten 726-8 A (BL Ceti) </w:t>
            </w:r>
          </w:p>
        </w:tc>
        <w:tc>
          <w:tcPr>
            <w:tcW w:w="126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M5. 5Ve </w:t>
            </w:r>
          </w:p>
        </w:tc>
        <w:tc>
          <w:tcPr>
            <w:tcW w:w="1186" w:type="dxa"/>
            <w:tcBorders/>
            <w:vAlign w:val="center"/>
          </w:tcPr>
          <w:p>
            <w:pPr>
              <w:pStyle w:val="TableContents"/>
              <w:bidi w:val="0"/>
              <w:spacing w:before="0" w:after="283"/>
              <w:jc w:val="left"/>
              <w:rPr/>
            </w:pPr>
            <w:r>
              <w:rPr/>
              <w:t xml:space="preserve">12.54 </w:t>
            </w:r>
          </w:p>
        </w:tc>
        <w:tc>
          <w:tcPr>
            <w:tcW w:w="1186" w:type="dxa"/>
            <w:tcBorders/>
            <w:vAlign w:val="center"/>
          </w:tcPr>
          <w:p>
            <w:pPr>
              <w:pStyle w:val="TableContents"/>
              <w:bidi w:val="0"/>
              <w:spacing w:before="0" w:after="283"/>
              <w:jc w:val="left"/>
              <w:rPr/>
            </w:pPr>
            <w:r>
              <w:rPr/>
              <w:t xml:space="preserve">15.40 </w:t>
            </w:r>
          </w:p>
        </w:tc>
        <w:tc>
          <w:tcPr>
            <w:tcW w:w="1066" w:type="dxa"/>
            <w:tcBorders/>
            <w:vAlign w:val="center"/>
          </w:tcPr>
          <w:p>
            <w:pPr>
              <w:pStyle w:val="TableContents"/>
              <w:bidi w:val="0"/>
              <w:spacing w:before="0" w:after="283"/>
              <w:jc w:val="left"/>
              <w:rPr/>
            </w:pPr>
            <w:r>
              <w:rPr/>
              <w:t xml:space="preserve">01 39 01.3 </w:t>
            </w:r>
          </w:p>
        </w:tc>
        <w:tc>
          <w:tcPr>
            <w:tcW w:w="1261" w:type="dxa"/>
            <w:tcBorders/>
            <w:vAlign w:val="center"/>
          </w:tcPr>
          <w:p>
            <w:pPr>
              <w:pStyle w:val="TableContents"/>
              <w:bidi w:val="0"/>
              <w:spacing w:before="0" w:after="283"/>
              <w:jc w:val="left"/>
              <w:rPr/>
            </w:pPr>
            <w:r>
              <w:rPr/>
              <w:t xml:space="preserve">- 17 ° 57 ′ 01'' </w:t>
            </w:r>
          </w:p>
        </w:tc>
        <w:tc>
          <w:tcPr>
            <w:tcW w:w="1126" w:type="dxa"/>
            <w:tcBorders/>
            <w:vAlign w:val="center"/>
          </w:tcPr>
          <w:p>
            <w:pPr>
              <w:pStyle w:val="TableContents"/>
              <w:bidi w:val="0"/>
              <w:spacing w:before="0" w:after="283"/>
              <w:jc w:val="left"/>
              <w:rPr/>
            </w:pPr>
            <w:r>
              <w:rPr/>
              <w:t xml:space="preserve">373.70 (270) </w:t>
            </w:r>
          </w:p>
        </w:tc>
        <w:tc>
          <w:tcPr>
            <w:tcW w:w="1111" w:type="dxa"/>
            <w:tcBorders/>
            <w:vAlign w:val="center"/>
          </w:tcPr>
          <w:p>
            <w:pPr>
              <w:pStyle w:val="TableContents"/>
              <w:bidi w:val="0"/>
              <w:spacing w:before="0" w:after="283"/>
              <w:jc w:val="left"/>
              <w:rPr/>
            </w:pPr>
            <w:r>
              <w:rPr/>
              <w:t xml:space="preserve">1949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Luyten 726-8 B (UV Ceti) </w:t>
            </w:r>
          </w:p>
        </w:tc>
        <w:tc>
          <w:tcPr>
            <w:tcW w:w="1336"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M6. 0Ve </w:t>
            </w:r>
          </w:p>
        </w:tc>
        <w:tc>
          <w:tcPr>
            <w:tcW w:w="1381" w:type="dxa"/>
            <w:tcBorders/>
            <w:vAlign w:val="center"/>
          </w:tcPr>
          <w:p>
            <w:pPr>
              <w:pStyle w:val="TableContents"/>
              <w:bidi w:val="0"/>
              <w:spacing w:before="0" w:after="283"/>
              <w:jc w:val="left"/>
              <w:rPr/>
            </w:pPr>
            <w:r>
              <w:rPr/>
              <w:t xml:space="preserve">12.99 </w:t>
            </w:r>
          </w:p>
        </w:tc>
        <w:tc>
          <w:tcPr>
            <w:tcW w:w="1261" w:type="dxa"/>
            <w:tcBorders/>
            <w:vAlign w:val="center"/>
          </w:tcPr>
          <w:p>
            <w:pPr>
              <w:pStyle w:val="TableContents"/>
              <w:bidi w:val="0"/>
              <w:spacing w:before="0" w:after="283"/>
              <w:jc w:val="left"/>
              <w:rPr/>
            </w:pPr>
            <w:r>
              <w:rPr/>
              <w:t xml:space="preserve">15.85 </w:t>
            </w:r>
          </w:p>
        </w:tc>
        <w:tc>
          <w:tcPr>
            <w:tcW w:w="924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9 </w:t>
            </w:r>
          </w:p>
        </w:tc>
        <w:tc>
          <w:tcPr>
            <w:tcW w:w="1336" w:type="dxa"/>
            <w:tcBorders/>
            <w:vAlign w:val="center"/>
          </w:tcPr>
          <w:p>
            <w:pPr>
              <w:pStyle w:val="TableContents"/>
              <w:bidi w:val="0"/>
              <w:spacing w:before="0" w:after="283"/>
              <w:jc w:val="left"/>
              <w:rPr/>
            </w:pPr>
            <w:r>
              <w:rPr/>
              <w:t xml:space="preserve">9.6813 (512) Ross 154 (V1216 Sagittarii) </w:t>
            </w:r>
          </w:p>
        </w:tc>
        <w:tc>
          <w:tcPr>
            <w:tcW w:w="138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M3. 5Ve </w:t>
            </w:r>
          </w:p>
        </w:tc>
        <w:tc>
          <w:tcPr>
            <w:tcW w:w="1261" w:type="dxa"/>
            <w:tcBorders/>
            <w:vAlign w:val="center"/>
          </w:tcPr>
          <w:p>
            <w:pPr>
              <w:pStyle w:val="TableContents"/>
              <w:bidi w:val="0"/>
              <w:spacing w:before="0" w:after="283"/>
              <w:jc w:val="left"/>
              <w:rPr/>
            </w:pPr>
            <w:r>
              <w:rPr/>
              <w:t xml:space="preserve">10.43 </w:t>
            </w:r>
          </w:p>
        </w:tc>
        <w:tc>
          <w:tcPr>
            <w:tcW w:w="961" w:type="dxa"/>
            <w:tcBorders/>
            <w:vAlign w:val="center"/>
          </w:tcPr>
          <w:p>
            <w:pPr>
              <w:pStyle w:val="TableContents"/>
              <w:bidi w:val="0"/>
              <w:spacing w:before="0" w:after="283"/>
              <w:jc w:val="left"/>
              <w:rPr/>
            </w:pPr>
            <w:r>
              <w:rPr/>
              <w:t xml:space="preserve">13.07 </w:t>
            </w:r>
          </w:p>
        </w:tc>
        <w:tc>
          <w:tcPr>
            <w:tcW w:w="1186" w:type="dxa"/>
            <w:tcBorders/>
            <w:vAlign w:val="center"/>
          </w:tcPr>
          <w:p>
            <w:pPr>
              <w:pStyle w:val="TableContents"/>
              <w:bidi w:val="0"/>
              <w:spacing w:before="0" w:after="283"/>
              <w:jc w:val="left"/>
              <w:rPr/>
            </w:pPr>
            <w:r>
              <w:rPr/>
              <w:t xml:space="preserve">18 49 49.4 </w:t>
            </w:r>
          </w:p>
        </w:tc>
        <w:tc>
          <w:tcPr>
            <w:tcW w:w="1186" w:type="dxa"/>
            <w:tcBorders/>
            <w:vAlign w:val="center"/>
          </w:tcPr>
          <w:p>
            <w:pPr>
              <w:pStyle w:val="TableContents"/>
              <w:bidi w:val="0"/>
              <w:spacing w:before="0" w:after="283"/>
              <w:jc w:val="left"/>
              <w:rPr/>
            </w:pPr>
            <w:r>
              <w:rPr/>
              <w:t xml:space="preserve">- 23 ° 50 ′ 10'' </w:t>
            </w:r>
          </w:p>
        </w:tc>
        <w:tc>
          <w:tcPr>
            <w:tcW w:w="1066" w:type="dxa"/>
            <w:tcBorders/>
            <w:vAlign w:val="center"/>
          </w:tcPr>
          <w:p>
            <w:pPr>
              <w:pStyle w:val="TableContents"/>
              <w:bidi w:val="0"/>
              <w:spacing w:before="0" w:after="283"/>
              <w:jc w:val="left"/>
              <w:rPr/>
            </w:pPr>
            <w:r>
              <w:rPr/>
              <w:t xml:space="preserve">336.90 (178) </w:t>
            </w:r>
          </w:p>
        </w:tc>
        <w:tc>
          <w:tcPr>
            <w:tcW w:w="1261" w:type="dxa"/>
            <w:tcBorders/>
            <w:vAlign w:val="center"/>
          </w:tcPr>
          <w:p>
            <w:pPr>
              <w:pStyle w:val="TableContents"/>
              <w:bidi w:val="0"/>
              <w:spacing w:before="0" w:after="283"/>
              <w:jc w:val="left"/>
              <w:rPr/>
            </w:pPr>
            <w:r>
              <w:rPr/>
              <w:t xml:space="preserve">1925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10 </w:t>
            </w:r>
          </w:p>
        </w:tc>
        <w:tc>
          <w:tcPr>
            <w:tcW w:w="1336" w:type="dxa"/>
            <w:tcBorders/>
            <w:vAlign w:val="center"/>
          </w:tcPr>
          <w:p>
            <w:pPr>
              <w:pStyle w:val="TableContents"/>
              <w:bidi w:val="0"/>
              <w:spacing w:before="0" w:after="283"/>
              <w:jc w:val="left"/>
              <w:rPr/>
            </w:pPr>
            <w:r>
              <w:rPr/>
              <w:t xml:space="preserve">10.322 (36) Ross 248 (HH Andromedae)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M5. 5Ve </w:t>
            </w:r>
          </w:p>
        </w:tc>
        <w:tc>
          <w:tcPr>
            <w:tcW w:w="1261" w:type="dxa"/>
            <w:tcBorders/>
            <w:vAlign w:val="center"/>
          </w:tcPr>
          <w:p>
            <w:pPr>
              <w:pStyle w:val="TableContents"/>
              <w:bidi w:val="0"/>
              <w:spacing w:before="0" w:after="283"/>
              <w:jc w:val="left"/>
              <w:rPr/>
            </w:pPr>
            <w:r>
              <w:rPr/>
              <w:t xml:space="preserve">12.29 </w:t>
            </w:r>
          </w:p>
        </w:tc>
        <w:tc>
          <w:tcPr>
            <w:tcW w:w="961" w:type="dxa"/>
            <w:tcBorders/>
            <w:vAlign w:val="center"/>
          </w:tcPr>
          <w:p>
            <w:pPr>
              <w:pStyle w:val="TableContents"/>
              <w:bidi w:val="0"/>
              <w:spacing w:before="0" w:after="283"/>
              <w:jc w:val="left"/>
              <w:rPr/>
            </w:pPr>
            <w:r>
              <w:rPr/>
              <w:t xml:space="preserve">14.79 </w:t>
            </w:r>
          </w:p>
        </w:tc>
        <w:tc>
          <w:tcPr>
            <w:tcW w:w="1186" w:type="dxa"/>
            <w:tcBorders/>
            <w:vAlign w:val="center"/>
          </w:tcPr>
          <w:p>
            <w:pPr>
              <w:pStyle w:val="TableContents"/>
              <w:bidi w:val="0"/>
              <w:spacing w:before="0" w:after="283"/>
              <w:jc w:val="left"/>
              <w:rPr/>
            </w:pPr>
            <w:r>
              <w:rPr/>
              <w:t xml:space="preserve">23 41 54.7 </w:t>
            </w:r>
          </w:p>
        </w:tc>
        <w:tc>
          <w:tcPr>
            <w:tcW w:w="1186" w:type="dxa"/>
            <w:tcBorders/>
            <w:vAlign w:val="center"/>
          </w:tcPr>
          <w:p>
            <w:pPr>
              <w:pStyle w:val="TableContents"/>
              <w:bidi w:val="0"/>
              <w:spacing w:before="0" w:after="283"/>
              <w:jc w:val="left"/>
              <w:rPr/>
            </w:pPr>
            <w:r>
              <w:rPr/>
              <w:t xml:space="preserve">+ 44 ° 10 ′ 30'' </w:t>
            </w:r>
          </w:p>
        </w:tc>
        <w:tc>
          <w:tcPr>
            <w:tcW w:w="1066" w:type="dxa"/>
            <w:tcBorders/>
            <w:vAlign w:val="center"/>
          </w:tcPr>
          <w:p>
            <w:pPr>
              <w:pStyle w:val="TableContents"/>
              <w:bidi w:val="0"/>
              <w:spacing w:before="0" w:after="283"/>
              <w:jc w:val="left"/>
              <w:rPr/>
            </w:pPr>
            <w:r>
              <w:rPr/>
              <w:t xml:space="preserve">316.00 (110) </w:t>
            </w:r>
          </w:p>
        </w:tc>
        <w:tc>
          <w:tcPr>
            <w:tcW w:w="1261" w:type="dxa"/>
            <w:tcBorders/>
            <w:vAlign w:val="center"/>
          </w:tcPr>
          <w:p>
            <w:pPr>
              <w:pStyle w:val="TableContents"/>
              <w:bidi w:val="0"/>
              <w:spacing w:before="0" w:after="283"/>
              <w:jc w:val="left"/>
              <w:rPr/>
            </w:pPr>
            <w:r>
              <w:rPr/>
              <w:t xml:space="preserve">1925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11 </w:t>
            </w:r>
          </w:p>
        </w:tc>
        <w:tc>
          <w:tcPr>
            <w:tcW w:w="1336" w:type="dxa"/>
            <w:tcBorders/>
            <w:vAlign w:val="center"/>
          </w:tcPr>
          <w:p>
            <w:pPr>
              <w:pStyle w:val="TableContents"/>
              <w:bidi w:val="0"/>
              <w:spacing w:before="0" w:after="283"/>
              <w:jc w:val="left"/>
              <w:rPr/>
            </w:pPr>
            <w:r>
              <w:rPr/>
              <w:t xml:space="preserve">10.522 (27) Epsilon Eridani (BD - 09 ° 697) </w:t>
            </w:r>
          </w:p>
        </w:tc>
        <w:tc>
          <w:tcPr>
            <w:tcW w:w="138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K2V </w:t>
            </w:r>
          </w:p>
        </w:tc>
        <w:tc>
          <w:tcPr>
            <w:tcW w:w="1261" w:type="dxa"/>
            <w:tcBorders/>
            <w:vAlign w:val="center"/>
          </w:tcPr>
          <w:p>
            <w:pPr>
              <w:pStyle w:val="TableContents"/>
              <w:bidi w:val="0"/>
              <w:spacing w:before="0" w:after="283"/>
              <w:jc w:val="left"/>
              <w:rPr/>
            </w:pPr>
            <w:r>
              <w:rPr/>
              <w:t xml:space="preserve">3.73 </w:t>
            </w:r>
          </w:p>
        </w:tc>
        <w:tc>
          <w:tcPr>
            <w:tcW w:w="961" w:type="dxa"/>
            <w:tcBorders/>
            <w:vAlign w:val="center"/>
          </w:tcPr>
          <w:p>
            <w:pPr>
              <w:pStyle w:val="TableContents"/>
              <w:bidi w:val="0"/>
              <w:spacing w:before="0" w:after="283"/>
              <w:jc w:val="left"/>
              <w:rPr/>
            </w:pPr>
            <w:r>
              <w:rPr/>
              <w:t xml:space="preserve">6.19 </w:t>
            </w:r>
          </w:p>
        </w:tc>
        <w:tc>
          <w:tcPr>
            <w:tcW w:w="1186" w:type="dxa"/>
            <w:tcBorders/>
            <w:vAlign w:val="center"/>
          </w:tcPr>
          <w:p>
            <w:pPr>
              <w:pStyle w:val="TableContents"/>
              <w:bidi w:val="0"/>
              <w:spacing w:before="0" w:after="283"/>
              <w:jc w:val="left"/>
              <w:rPr/>
            </w:pPr>
            <w:r>
              <w:rPr/>
              <w:t xml:space="preserve">03 32 55.8 </w:t>
            </w:r>
          </w:p>
        </w:tc>
        <w:tc>
          <w:tcPr>
            <w:tcW w:w="1186" w:type="dxa"/>
            <w:tcBorders/>
            <w:vAlign w:val="center"/>
          </w:tcPr>
          <w:p>
            <w:pPr>
              <w:pStyle w:val="TableContents"/>
              <w:bidi w:val="0"/>
              <w:spacing w:before="0" w:after="283"/>
              <w:jc w:val="left"/>
              <w:rPr/>
            </w:pPr>
            <w:r>
              <w:rPr/>
              <w:t xml:space="preserve">- 09 ° 27 ′ 30'' </w:t>
            </w:r>
          </w:p>
        </w:tc>
        <w:tc>
          <w:tcPr>
            <w:tcW w:w="1066" w:type="dxa"/>
            <w:tcBorders/>
            <w:vAlign w:val="center"/>
          </w:tcPr>
          <w:p>
            <w:pPr>
              <w:pStyle w:val="TableContents"/>
              <w:bidi w:val="0"/>
              <w:spacing w:before="0" w:after="283"/>
              <w:jc w:val="left"/>
              <w:rPr/>
            </w:pPr>
            <w:r>
              <w:rPr/>
              <w:t xml:space="preserve">309.99 (079) </w:t>
            </w:r>
          </w:p>
        </w:tc>
        <w:tc>
          <w:tcPr>
            <w:tcW w:w="1261" w:type="dxa"/>
            <w:tcBorders/>
            <w:vAlign w:val="center"/>
          </w:tcPr>
          <w:p>
            <w:pPr>
              <w:pStyle w:val="TableContents"/>
              <w:bidi w:val="0"/>
              <w:spacing w:before="0" w:after="283"/>
              <w:jc w:val="left"/>
              <w:rPr/>
            </w:pPr>
            <w:r>
              <w:rPr/>
              <w:t xml:space="preserve">150 </w:t>
            </w:r>
          </w:p>
        </w:tc>
        <w:tc>
          <w:tcPr>
            <w:tcW w:w="1126" w:type="dxa"/>
            <w:tcBorders/>
            <w:vAlign w:val="center"/>
          </w:tcPr>
          <w:p>
            <w:pPr>
              <w:pStyle w:val="TableContents"/>
              <w:bidi w:val="0"/>
              <w:spacing w:before="0" w:after="283"/>
              <w:jc w:val="left"/>
              <w:rPr/>
            </w:pPr>
            <w:r>
              <w:rPr/>
              <w:t xml:space="preserve">ainakin yksi planeetta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10.742 (31) Lacaille 9352 (CD - 36 ° 15693) </w:t>
            </w:r>
          </w:p>
        </w:tc>
        <w:tc>
          <w:tcPr>
            <w:tcW w:w="138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M0. 5V </w:t>
            </w:r>
          </w:p>
        </w:tc>
        <w:tc>
          <w:tcPr>
            <w:tcW w:w="1261" w:type="dxa"/>
            <w:tcBorders/>
            <w:vAlign w:val="center"/>
          </w:tcPr>
          <w:p>
            <w:pPr>
              <w:pStyle w:val="TableContents"/>
              <w:bidi w:val="0"/>
              <w:spacing w:before="0" w:after="283"/>
              <w:jc w:val="left"/>
              <w:rPr/>
            </w:pPr>
            <w:r>
              <w:rPr/>
              <w:t xml:space="preserve">7.34 </w:t>
            </w:r>
          </w:p>
        </w:tc>
        <w:tc>
          <w:tcPr>
            <w:tcW w:w="961" w:type="dxa"/>
            <w:tcBorders/>
            <w:vAlign w:val="center"/>
          </w:tcPr>
          <w:p>
            <w:pPr>
              <w:pStyle w:val="TableContents"/>
              <w:bidi w:val="0"/>
              <w:spacing w:before="0" w:after="283"/>
              <w:jc w:val="left"/>
              <w:rPr/>
            </w:pPr>
            <w:r>
              <w:rPr/>
              <w:t xml:space="preserve">9.75 </w:t>
            </w:r>
          </w:p>
        </w:tc>
        <w:tc>
          <w:tcPr>
            <w:tcW w:w="1186" w:type="dxa"/>
            <w:tcBorders/>
            <w:vAlign w:val="center"/>
          </w:tcPr>
          <w:p>
            <w:pPr>
              <w:pStyle w:val="TableContents"/>
              <w:bidi w:val="0"/>
              <w:spacing w:before="0" w:after="283"/>
              <w:jc w:val="left"/>
              <w:rPr/>
            </w:pPr>
            <w:r>
              <w:rPr/>
              <w:t xml:space="preserve">23 05 52.0 </w:t>
            </w:r>
          </w:p>
        </w:tc>
        <w:tc>
          <w:tcPr>
            <w:tcW w:w="1186" w:type="dxa"/>
            <w:tcBorders/>
            <w:vAlign w:val="center"/>
          </w:tcPr>
          <w:p>
            <w:pPr>
              <w:pStyle w:val="TableContents"/>
              <w:bidi w:val="0"/>
              <w:spacing w:before="0" w:after="283"/>
              <w:jc w:val="left"/>
              <w:rPr/>
            </w:pPr>
            <w:r>
              <w:rPr/>
              <w:t xml:space="preserve">- 35 ° 51 ′ 11'' </w:t>
            </w:r>
          </w:p>
        </w:tc>
        <w:tc>
          <w:tcPr>
            <w:tcW w:w="1066" w:type="dxa"/>
            <w:tcBorders/>
            <w:vAlign w:val="center"/>
          </w:tcPr>
          <w:p>
            <w:pPr>
              <w:pStyle w:val="TableContents"/>
              <w:bidi w:val="0"/>
              <w:spacing w:before="0" w:after="283"/>
              <w:jc w:val="left"/>
              <w:rPr/>
            </w:pPr>
            <w:r>
              <w:rPr/>
              <w:t xml:space="preserve">303.64 (087) </w:t>
            </w:r>
          </w:p>
        </w:tc>
        <w:tc>
          <w:tcPr>
            <w:tcW w:w="1261" w:type="dxa"/>
            <w:tcBorders/>
            <w:vAlign w:val="center"/>
          </w:tcPr>
          <w:p>
            <w:pPr>
              <w:pStyle w:val="TableContents"/>
              <w:bidi w:val="0"/>
              <w:spacing w:before="0" w:after="283"/>
              <w:jc w:val="left"/>
              <w:rPr/>
            </w:pPr>
            <w:r>
              <w:rPr/>
              <w:t xml:space="preserve">1753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13 </w:t>
            </w:r>
          </w:p>
        </w:tc>
        <w:tc>
          <w:tcPr>
            <w:tcW w:w="1336" w:type="dxa"/>
            <w:tcBorders/>
            <w:vAlign w:val="center"/>
          </w:tcPr>
          <w:p>
            <w:pPr>
              <w:pStyle w:val="TableContents"/>
              <w:bidi w:val="0"/>
              <w:spacing w:before="0" w:after="283"/>
              <w:jc w:val="left"/>
              <w:rPr/>
            </w:pPr>
            <w:r>
              <w:rPr/>
              <w:t xml:space="preserve">10.919 (49) Ross 128 (FI Virginis) </w:t>
            </w:r>
          </w:p>
        </w:tc>
        <w:tc>
          <w:tcPr>
            <w:tcW w:w="138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M4. 0Vn </w:t>
            </w:r>
          </w:p>
        </w:tc>
        <w:tc>
          <w:tcPr>
            <w:tcW w:w="1261" w:type="dxa"/>
            <w:tcBorders/>
            <w:vAlign w:val="center"/>
          </w:tcPr>
          <w:p>
            <w:pPr>
              <w:pStyle w:val="TableContents"/>
              <w:bidi w:val="0"/>
              <w:spacing w:before="0" w:after="283"/>
              <w:jc w:val="left"/>
              <w:rPr/>
            </w:pPr>
            <w:r>
              <w:rPr/>
              <w:t xml:space="preserve">11.13 </w:t>
            </w:r>
          </w:p>
        </w:tc>
        <w:tc>
          <w:tcPr>
            <w:tcW w:w="961" w:type="dxa"/>
            <w:tcBorders/>
            <w:vAlign w:val="center"/>
          </w:tcPr>
          <w:p>
            <w:pPr>
              <w:pStyle w:val="TableContents"/>
              <w:bidi w:val="0"/>
              <w:spacing w:before="0" w:after="283"/>
              <w:jc w:val="left"/>
              <w:rPr/>
            </w:pPr>
            <w:r>
              <w:rPr/>
              <w:t xml:space="preserve">13.51 </w:t>
            </w:r>
          </w:p>
        </w:tc>
        <w:tc>
          <w:tcPr>
            <w:tcW w:w="1186" w:type="dxa"/>
            <w:tcBorders/>
            <w:vAlign w:val="center"/>
          </w:tcPr>
          <w:p>
            <w:pPr>
              <w:pStyle w:val="TableContents"/>
              <w:bidi w:val="0"/>
              <w:spacing w:before="0" w:after="283"/>
              <w:jc w:val="left"/>
              <w:rPr/>
            </w:pPr>
            <w:r>
              <w:rPr/>
              <w:t xml:space="preserve">11 47 44.4 </w:t>
            </w:r>
          </w:p>
        </w:tc>
        <w:tc>
          <w:tcPr>
            <w:tcW w:w="1186" w:type="dxa"/>
            <w:tcBorders/>
            <w:vAlign w:val="center"/>
          </w:tcPr>
          <w:p>
            <w:pPr>
              <w:pStyle w:val="TableContents"/>
              <w:bidi w:val="0"/>
              <w:spacing w:before="0" w:after="283"/>
              <w:jc w:val="left"/>
              <w:rPr/>
            </w:pPr>
            <w:r>
              <w:rPr/>
              <w:t xml:space="preserve">+ 00 ° 48 ′ 16'' </w:t>
            </w:r>
          </w:p>
        </w:tc>
        <w:tc>
          <w:tcPr>
            <w:tcW w:w="1066" w:type="dxa"/>
            <w:tcBorders/>
            <w:vAlign w:val="center"/>
          </w:tcPr>
          <w:p>
            <w:pPr>
              <w:pStyle w:val="TableContents"/>
              <w:bidi w:val="0"/>
              <w:spacing w:before="0" w:after="283"/>
              <w:jc w:val="left"/>
              <w:rPr/>
            </w:pPr>
            <w:r>
              <w:rPr/>
              <w:t xml:space="preserve">298.72 (135) </w:t>
            </w:r>
          </w:p>
        </w:tc>
        <w:tc>
          <w:tcPr>
            <w:tcW w:w="1261" w:type="dxa"/>
            <w:tcBorders/>
            <w:vAlign w:val="center"/>
          </w:tcPr>
          <w:p>
            <w:pPr>
              <w:pStyle w:val="TableContents"/>
              <w:bidi w:val="0"/>
              <w:spacing w:before="0" w:after="283"/>
              <w:jc w:val="left"/>
              <w:rPr/>
            </w:pPr>
            <w:r>
              <w:rPr/>
              <w:t xml:space="preserve">1925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11.089 VIISAS 1506 + 7027 </w:t>
            </w:r>
          </w:p>
        </w:tc>
        <w:tc>
          <w:tcPr>
            <w:tcW w:w="138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T6 </w:t>
            </w:r>
          </w:p>
        </w:tc>
        <w:tc>
          <w:tcPr>
            <w:tcW w:w="1261" w:type="dxa"/>
            <w:tcBorders/>
            <w:vAlign w:val="center"/>
          </w:tcPr>
          <w:p>
            <w:pPr>
              <w:pStyle w:val="TableContents"/>
              <w:bidi w:val="0"/>
              <w:spacing w:before="0" w:after="283"/>
              <w:jc w:val="left"/>
              <w:rPr/>
            </w:pPr>
            <w:r>
              <w:rPr/>
              <w:t xml:space="preserve">14.3 J </w:t>
            </w:r>
          </w:p>
        </w:tc>
        <w:tc>
          <w:tcPr>
            <w:tcW w:w="961" w:type="dxa"/>
            <w:tcBorders/>
            <w:vAlign w:val="center"/>
          </w:tcPr>
          <w:p>
            <w:pPr>
              <w:pStyle w:val="TableContents"/>
              <w:bidi w:val="0"/>
              <w:spacing w:before="0" w:after="283"/>
              <w:jc w:val="left"/>
              <w:rPr/>
            </w:pPr>
            <w:r>
              <w:rPr/>
              <w:t xml:space="preserve">16.6 J </w:t>
            </w:r>
          </w:p>
        </w:tc>
        <w:tc>
          <w:tcPr>
            <w:tcW w:w="1186" w:type="dxa"/>
            <w:tcBorders/>
            <w:vAlign w:val="center"/>
          </w:tcPr>
          <w:p>
            <w:pPr>
              <w:pStyle w:val="TableContents"/>
              <w:bidi w:val="0"/>
              <w:spacing w:before="0" w:after="283"/>
              <w:jc w:val="left"/>
              <w:rPr/>
            </w:pPr>
            <w:r>
              <w:rPr/>
              <w:t xml:space="preserve">15 06 49.9 </w:t>
            </w:r>
          </w:p>
        </w:tc>
        <w:tc>
          <w:tcPr>
            <w:tcW w:w="1186" w:type="dxa"/>
            <w:tcBorders/>
            <w:vAlign w:val="center"/>
          </w:tcPr>
          <w:p>
            <w:pPr>
              <w:pStyle w:val="TableContents"/>
              <w:bidi w:val="0"/>
              <w:spacing w:before="0" w:after="283"/>
              <w:jc w:val="left"/>
              <w:rPr/>
            </w:pPr>
            <w:r>
              <w:rPr/>
              <w:t xml:space="preserve">+ 70 ° 27 ′ 36'' </w:t>
            </w:r>
          </w:p>
        </w:tc>
        <w:tc>
          <w:tcPr>
            <w:tcW w:w="1066" w:type="dxa"/>
            <w:tcBorders/>
            <w:vAlign w:val="center"/>
          </w:tcPr>
          <w:p>
            <w:pPr>
              <w:pStyle w:val="TableContents"/>
              <w:bidi w:val="0"/>
              <w:spacing w:before="0" w:after="283"/>
              <w:jc w:val="left"/>
              <w:rPr/>
            </w:pPr>
            <w:r>
              <w:rPr/>
              <w:t xml:space="preserve">310 (042) </w:t>
            </w:r>
          </w:p>
        </w:tc>
        <w:tc>
          <w:tcPr>
            <w:tcW w:w="1261" w:type="dxa"/>
            <w:tcBorders/>
            <w:vAlign w:val="center"/>
          </w:tcPr>
          <w:p>
            <w:pPr>
              <w:pStyle w:val="TableContents"/>
              <w:bidi w:val="0"/>
              <w:spacing w:before="0" w:after="283"/>
              <w:jc w:val="left"/>
              <w:rPr/>
            </w:pPr>
            <w:r>
              <w:rPr/>
              <w:t xml:space="preserve">2011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15 </w:t>
            </w:r>
          </w:p>
        </w:tc>
        <w:tc>
          <w:tcPr>
            <w:tcW w:w="1336" w:type="dxa"/>
            <w:tcBorders/>
            <w:vAlign w:val="center"/>
          </w:tcPr>
          <w:p>
            <w:pPr>
              <w:pStyle w:val="TableContents"/>
              <w:bidi w:val="0"/>
              <w:spacing w:before="0" w:after="283"/>
              <w:jc w:val="left"/>
              <w:rPr/>
            </w:pPr>
            <w:r>
              <w:rPr/>
              <w:t xml:space="preserve">11.266 (171) </w:t>
            </w:r>
          </w:p>
        </w:tc>
        <w:tc>
          <w:tcPr>
            <w:tcW w:w="1381" w:type="dxa"/>
            <w:tcBorders/>
            <w:vAlign w:val="center"/>
          </w:tcPr>
          <w:p>
            <w:pPr>
              <w:pStyle w:val="TableContents"/>
              <w:bidi w:val="0"/>
              <w:spacing w:before="0" w:after="283"/>
              <w:jc w:val="left"/>
              <w:rPr/>
            </w:pPr>
            <w:r>
              <w:rPr/>
              <w:t xml:space="preserve">EZ Aquarii (Gliese 866, Luyten 789-6) </w:t>
            </w:r>
          </w:p>
        </w:tc>
        <w:tc>
          <w:tcPr>
            <w:tcW w:w="1381" w:type="dxa"/>
            <w:tcBorders/>
            <w:vAlign w:val="center"/>
          </w:tcPr>
          <w:p>
            <w:pPr>
              <w:pStyle w:val="TableContents"/>
              <w:bidi w:val="0"/>
              <w:spacing w:before="0" w:after="283"/>
              <w:jc w:val="left"/>
              <w:rPr/>
            </w:pPr>
            <w:r>
              <w:rPr/>
              <w:t xml:space="preserve">EZ Aquarii A </w:t>
            </w:r>
          </w:p>
        </w:tc>
        <w:tc>
          <w:tcPr>
            <w:tcW w:w="126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M5. 0Ve </w:t>
            </w:r>
          </w:p>
        </w:tc>
        <w:tc>
          <w:tcPr>
            <w:tcW w:w="1186" w:type="dxa"/>
            <w:tcBorders/>
            <w:vAlign w:val="center"/>
          </w:tcPr>
          <w:p>
            <w:pPr>
              <w:pStyle w:val="TableContents"/>
              <w:bidi w:val="0"/>
              <w:spacing w:before="0" w:after="283"/>
              <w:jc w:val="left"/>
              <w:rPr/>
            </w:pPr>
            <w:r>
              <w:rPr/>
              <w:t xml:space="preserve">13.33 </w:t>
            </w:r>
          </w:p>
        </w:tc>
        <w:tc>
          <w:tcPr>
            <w:tcW w:w="1186" w:type="dxa"/>
            <w:tcBorders/>
            <w:vAlign w:val="center"/>
          </w:tcPr>
          <w:p>
            <w:pPr>
              <w:pStyle w:val="TableContents"/>
              <w:bidi w:val="0"/>
              <w:spacing w:before="0" w:after="283"/>
              <w:jc w:val="left"/>
              <w:rPr/>
            </w:pPr>
            <w:r>
              <w:rPr/>
              <w:t xml:space="preserve">15.64 </w:t>
            </w:r>
          </w:p>
        </w:tc>
        <w:tc>
          <w:tcPr>
            <w:tcW w:w="1066" w:type="dxa"/>
            <w:tcBorders/>
            <w:vAlign w:val="center"/>
          </w:tcPr>
          <w:p>
            <w:pPr>
              <w:pStyle w:val="TableContents"/>
              <w:bidi w:val="0"/>
              <w:spacing w:before="0" w:after="283"/>
              <w:jc w:val="left"/>
              <w:rPr/>
            </w:pPr>
            <w:r>
              <w:rPr/>
              <w:t xml:space="preserve">22 38 33.4 </w:t>
            </w:r>
          </w:p>
        </w:tc>
        <w:tc>
          <w:tcPr>
            <w:tcW w:w="1261" w:type="dxa"/>
            <w:tcBorders/>
            <w:vAlign w:val="center"/>
          </w:tcPr>
          <w:p>
            <w:pPr>
              <w:pStyle w:val="TableContents"/>
              <w:bidi w:val="0"/>
              <w:spacing w:before="0" w:after="283"/>
              <w:jc w:val="left"/>
              <w:rPr/>
            </w:pPr>
            <w:r>
              <w:rPr/>
              <w:t xml:space="preserve">- 15 ° 17 ′ 57'' </w:t>
            </w:r>
          </w:p>
        </w:tc>
        <w:tc>
          <w:tcPr>
            <w:tcW w:w="1126" w:type="dxa"/>
            <w:tcBorders/>
            <w:vAlign w:val="center"/>
          </w:tcPr>
          <w:p>
            <w:pPr>
              <w:pStyle w:val="TableContents"/>
              <w:bidi w:val="0"/>
              <w:spacing w:before="0" w:after="283"/>
              <w:jc w:val="left"/>
              <w:rPr/>
            </w:pPr>
            <w:r>
              <w:rPr/>
              <w:t xml:space="preserve">289.50 (440) </w:t>
            </w:r>
          </w:p>
        </w:tc>
        <w:tc>
          <w:tcPr>
            <w:tcW w:w="1111" w:type="dxa"/>
            <w:tcBorders/>
            <w:vAlign w:val="center"/>
          </w:tcPr>
          <w:p>
            <w:pPr>
              <w:pStyle w:val="TableContents"/>
              <w:bidi w:val="0"/>
              <w:spacing w:before="0" w:after="283"/>
              <w:jc w:val="left"/>
              <w:rPr/>
            </w:pPr>
            <w:r>
              <w:rPr/>
              <w:t xml:space="preserve">1937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EZ Aquarii B </w:t>
            </w:r>
          </w:p>
        </w:tc>
        <w:tc>
          <w:tcPr>
            <w:tcW w:w="133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M? </w:t>
            </w:r>
          </w:p>
        </w:tc>
        <w:tc>
          <w:tcPr>
            <w:tcW w:w="1381" w:type="dxa"/>
            <w:tcBorders/>
            <w:vAlign w:val="center"/>
          </w:tcPr>
          <w:p>
            <w:pPr>
              <w:pStyle w:val="TableContents"/>
              <w:bidi w:val="0"/>
              <w:spacing w:before="0" w:after="283"/>
              <w:jc w:val="left"/>
              <w:rPr/>
            </w:pPr>
            <w:r>
              <w:rPr/>
              <w:t xml:space="preserve">13.27 </w:t>
            </w:r>
          </w:p>
        </w:tc>
        <w:tc>
          <w:tcPr>
            <w:tcW w:w="1261" w:type="dxa"/>
            <w:tcBorders/>
            <w:vAlign w:val="center"/>
          </w:tcPr>
          <w:p>
            <w:pPr>
              <w:pStyle w:val="TableContents"/>
              <w:bidi w:val="0"/>
              <w:spacing w:before="0" w:after="283"/>
              <w:jc w:val="left"/>
              <w:rPr/>
            </w:pPr>
            <w:r>
              <w:rPr/>
              <w:t xml:space="preserve">15.58 </w:t>
            </w:r>
          </w:p>
        </w:tc>
        <w:tc>
          <w:tcPr>
            <w:tcW w:w="961" w:type="dxa"/>
            <w:tcBorders/>
            <w:vAlign w:val="center"/>
          </w:tcPr>
          <w:p>
            <w:pPr>
              <w:pStyle w:val="TableContents"/>
              <w:bidi w:val="0"/>
              <w:spacing w:before="0" w:after="283"/>
              <w:jc w:val="left"/>
              <w:rPr/>
            </w:pPr>
            <w:r>
              <w:rPr/>
              <w:t xml:space="preserve">-</w:t>
            </w:r>
          </w:p>
        </w:tc>
        <w:tc>
          <w:tcPr>
            <w:tcW w:w="828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EZ Aquarii C </w:t>
            </w:r>
          </w:p>
        </w:tc>
        <w:tc>
          <w:tcPr>
            <w:tcW w:w="133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M? </w:t>
            </w:r>
          </w:p>
        </w:tc>
        <w:tc>
          <w:tcPr>
            <w:tcW w:w="1381" w:type="dxa"/>
            <w:tcBorders/>
            <w:vAlign w:val="center"/>
          </w:tcPr>
          <w:p>
            <w:pPr>
              <w:pStyle w:val="TableContents"/>
              <w:bidi w:val="0"/>
              <w:spacing w:before="0" w:after="283"/>
              <w:jc w:val="left"/>
              <w:rPr/>
            </w:pPr>
            <w:r>
              <w:rPr/>
              <w:t xml:space="preserve">14.03 </w:t>
            </w:r>
          </w:p>
        </w:tc>
        <w:tc>
          <w:tcPr>
            <w:tcW w:w="1261" w:type="dxa"/>
            <w:tcBorders/>
            <w:vAlign w:val="center"/>
          </w:tcPr>
          <w:p>
            <w:pPr>
              <w:pStyle w:val="TableContents"/>
              <w:bidi w:val="0"/>
              <w:spacing w:before="0" w:after="283"/>
              <w:jc w:val="left"/>
              <w:rPr/>
            </w:pPr>
            <w:r>
              <w:rPr/>
              <w:t xml:space="preserve">16.34 </w:t>
            </w:r>
          </w:p>
        </w:tc>
        <w:tc>
          <w:tcPr>
            <w:tcW w:w="961" w:type="dxa"/>
            <w:tcBorders/>
            <w:vAlign w:val="center"/>
          </w:tcPr>
          <w:p>
            <w:pPr>
              <w:pStyle w:val="TableContents"/>
              <w:bidi w:val="0"/>
              <w:spacing w:before="0" w:after="283"/>
              <w:jc w:val="left"/>
              <w:rPr/>
            </w:pPr>
            <w:r>
              <w:rPr/>
              <w:t xml:space="preserve">1995 </w:t>
            </w:r>
          </w:p>
        </w:tc>
        <w:tc>
          <w:tcPr>
            <w:tcW w:w="828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16 </w:t>
            </w:r>
          </w:p>
        </w:tc>
        <w:tc>
          <w:tcPr>
            <w:tcW w:w="1336" w:type="dxa"/>
            <w:tcBorders/>
            <w:vAlign w:val="center"/>
          </w:tcPr>
          <w:p>
            <w:pPr>
              <w:pStyle w:val="TableContents"/>
              <w:bidi w:val="0"/>
              <w:spacing w:before="0" w:after="283"/>
              <w:jc w:val="left"/>
              <w:rPr/>
            </w:pPr>
            <w:r>
              <w:rPr/>
              <w:t xml:space="preserve">11.402 (32) </w:t>
            </w:r>
          </w:p>
        </w:tc>
        <w:tc>
          <w:tcPr>
            <w:tcW w:w="1381" w:type="dxa"/>
            <w:tcBorders/>
            <w:vAlign w:val="center"/>
          </w:tcPr>
          <w:p>
            <w:pPr>
              <w:pStyle w:val="TableContents"/>
              <w:bidi w:val="0"/>
              <w:spacing w:before="0" w:after="283"/>
              <w:jc w:val="left"/>
              <w:rPr/>
            </w:pPr>
            <w:r>
              <w:rPr/>
              <w:t xml:space="preserve">Procyon (α Canis Minoris) </w:t>
            </w:r>
          </w:p>
        </w:tc>
        <w:tc>
          <w:tcPr>
            <w:tcW w:w="1381" w:type="dxa"/>
            <w:tcBorders/>
            <w:vAlign w:val="center"/>
          </w:tcPr>
          <w:p>
            <w:pPr>
              <w:pStyle w:val="TableContents"/>
              <w:bidi w:val="0"/>
              <w:spacing w:before="0" w:after="283"/>
              <w:jc w:val="left"/>
              <w:rPr/>
            </w:pPr>
            <w:r>
              <w:rPr/>
              <w:t xml:space="preserve">Procyon A </w:t>
            </w:r>
          </w:p>
        </w:tc>
        <w:tc>
          <w:tcPr>
            <w:tcW w:w="1261" w:type="dxa"/>
            <w:tcBorders/>
            <w:vAlign w:val="center"/>
          </w:tcPr>
          <w:p>
            <w:pPr>
              <w:pStyle w:val="TableContents"/>
              <w:bidi w:val="0"/>
              <w:spacing w:before="0" w:after="283"/>
              <w:jc w:val="left"/>
              <w:rPr/>
            </w:pPr>
            <w:r>
              <w:rPr/>
              <w:t xml:space="preserve">23 </w:t>
            </w:r>
          </w:p>
        </w:tc>
        <w:tc>
          <w:tcPr>
            <w:tcW w:w="961" w:type="dxa"/>
            <w:tcBorders/>
            <w:vAlign w:val="center"/>
          </w:tcPr>
          <w:p>
            <w:pPr>
              <w:pStyle w:val="TableContents"/>
              <w:bidi w:val="0"/>
              <w:spacing w:before="0" w:after="283"/>
              <w:jc w:val="left"/>
              <w:rPr/>
            </w:pPr>
            <w:r>
              <w:rPr/>
              <w:t xml:space="preserve">F5V -- IV </w:t>
            </w:r>
          </w:p>
        </w:tc>
        <w:tc>
          <w:tcPr>
            <w:tcW w:w="1186" w:type="dxa"/>
            <w:tcBorders/>
            <w:vAlign w:val="center"/>
          </w:tcPr>
          <w:p>
            <w:pPr>
              <w:pStyle w:val="TableContents"/>
              <w:bidi w:val="0"/>
              <w:spacing w:before="0" w:after="283"/>
              <w:jc w:val="left"/>
              <w:rPr/>
            </w:pPr>
            <w:r>
              <w:rPr/>
              <w:t xml:space="preserve">0.38 </w:t>
            </w:r>
          </w:p>
        </w:tc>
        <w:tc>
          <w:tcPr>
            <w:tcW w:w="1186" w:type="dxa"/>
            <w:tcBorders/>
            <w:vAlign w:val="center"/>
          </w:tcPr>
          <w:p>
            <w:pPr>
              <w:pStyle w:val="TableContents"/>
              <w:bidi w:val="0"/>
              <w:spacing w:before="0" w:after="283"/>
              <w:jc w:val="left"/>
              <w:rPr/>
            </w:pPr>
            <w:r>
              <w:rPr/>
              <w:t xml:space="preserve">2.66 </w:t>
            </w:r>
          </w:p>
        </w:tc>
        <w:tc>
          <w:tcPr>
            <w:tcW w:w="1066" w:type="dxa"/>
            <w:tcBorders/>
            <w:vAlign w:val="center"/>
          </w:tcPr>
          <w:p>
            <w:pPr>
              <w:pStyle w:val="TableContents"/>
              <w:bidi w:val="0"/>
              <w:spacing w:before="0" w:after="283"/>
              <w:jc w:val="left"/>
              <w:rPr/>
            </w:pPr>
            <w:r>
              <w:rPr/>
              <w:t xml:space="preserve">07 39 18.1 </w:t>
            </w:r>
          </w:p>
        </w:tc>
        <w:tc>
          <w:tcPr>
            <w:tcW w:w="1261" w:type="dxa"/>
            <w:tcBorders/>
            <w:vAlign w:val="center"/>
          </w:tcPr>
          <w:p>
            <w:pPr>
              <w:pStyle w:val="TableContents"/>
              <w:bidi w:val="0"/>
              <w:spacing w:before="0" w:after="283"/>
              <w:jc w:val="left"/>
              <w:rPr/>
            </w:pPr>
            <w:r>
              <w:rPr/>
              <w:t xml:space="preserve">+ 05 ° 13 ′ 30'' </w:t>
            </w:r>
          </w:p>
        </w:tc>
        <w:tc>
          <w:tcPr>
            <w:tcW w:w="1126" w:type="dxa"/>
            <w:tcBorders/>
            <w:vAlign w:val="center"/>
          </w:tcPr>
          <w:p>
            <w:pPr>
              <w:pStyle w:val="TableContents"/>
              <w:bidi w:val="0"/>
              <w:spacing w:before="0" w:after="283"/>
              <w:jc w:val="left"/>
              <w:rPr/>
            </w:pPr>
            <w:r>
              <w:rPr/>
              <w:t xml:space="preserve">286.05 (081)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Procyon B </w:t>
            </w:r>
          </w:p>
        </w:tc>
        <w:tc>
          <w:tcPr>
            <w:tcW w:w="1336"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DQZ </w:t>
            </w:r>
          </w:p>
        </w:tc>
        <w:tc>
          <w:tcPr>
            <w:tcW w:w="1381" w:type="dxa"/>
            <w:tcBorders/>
            <w:vAlign w:val="center"/>
          </w:tcPr>
          <w:p>
            <w:pPr>
              <w:pStyle w:val="TableContents"/>
              <w:bidi w:val="0"/>
              <w:spacing w:before="0" w:after="283"/>
              <w:jc w:val="left"/>
              <w:rPr/>
            </w:pPr>
            <w:r>
              <w:rPr/>
              <w:t xml:space="preserve">10.70 </w:t>
            </w:r>
          </w:p>
        </w:tc>
        <w:tc>
          <w:tcPr>
            <w:tcW w:w="1261" w:type="dxa"/>
            <w:tcBorders/>
            <w:vAlign w:val="center"/>
          </w:tcPr>
          <w:p>
            <w:pPr>
              <w:pStyle w:val="TableContents"/>
              <w:bidi w:val="0"/>
              <w:spacing w:before="0" w:after="283"/>
              <w:jc w:val="left"/>
              <w:rPr/>
            </w:pPr>
            <w:r>
              <w:rPr/>
              <w:t xml:space="preserve">12.98 </w:t>
            </w:r>
          </w:p>
        </w:tc>
        <w:tc>
          <w:tcPr>
            <w:tcW w:w="961" w:type="dxa"/>
            <w:tcBorders/>
            <w:vAlign w:val="center"/>
          </w:tcPr>
          <w:p>
            <w:pPr>
              <w:pStyle w:val="TableContents"/>
              <w:bidi w:val="0"/>
              <w:spacing w:before="0" w:after="283"/>
              <w:jc w:val="left"/>
              <w:rPr/>
            </w:pPr>
            <w:r>
              <w:rPr/>
              <w:t xml:space="preserve">1844 </w:t>
            </w:r>
          </w:p>
        </w:tc>
        <w:tc>
          <w:tcPr>
            <w:tcW w:w="828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17 </w:t>
            </w:r>
          </w:p>
        </w:tc>
        <w:tc>
          <w:tcPr>
            <w:tcW w:w="1336" w:type="dxa"/>
            <w:tcBorders/>
            <w:vAlign w:val="center"/>
          </w:tcPr>
          <w:p>
            <w:pPr>
              <w:pStyle w:val="TableContents"/>
              <w:bidi w:val="0"/>
              <w:spacing w:before="0" w:after="283"/>
              <w:jc w:val="left"/>
              <w:rPr/>
            </w:pPr>
            <w:r>
              <w:rPr/>
              <w:t xml:space="preserve">11.403 (22) </w:t>
            </w:r>
          </w:p>
        </w:tc>
        <w:tc>
          <w:tcPr>
            <w:tcW w:w="1381" w:type="dxa"/>
            <w:tcBorders/>
            <w:vAlign w:val="center"/>
          </w:tcPr>
          <w:p>
            <w:pPr>
              <w:pStyle w:val="TableContents"/>
              <w:bidi w:val="0"/>
              <w:spacing w:before="0" w:after="283"/>
              <w:jc w:val="left"/>
              <w:rPr/>
            </w:pPr>
            <w:r>
              <w:rPr/>
              <w:t xml:space="preserve">61 Cygni </w:t>
            </w:r>
          </w:p>
        </w:tc>
        <w:tc>
          <w:tcPr>
            <w:tcW w:w="1381" w:type="dxa"/>
            <w:tcBorders/>
            <w:vAlign w:val="center"/>
          </w:tcPr>
          <w:p>
            <w:pPr>
              <w:pStyle w:val="TableContents"/>
              <w:bidi w:val="0"/>
              <w:spacing w:before="0" w:after="283"/>
              <w:jc w:val="left"/>
              <w:rPr/>
            </w:pPr>
            <w:r>
              <w:rPr/>
              <w:t xml:space="preserve">61 Cygni A (BD + 38 ° 4343) </w:t>
            </w:r>
          </w:p>
        </w:tc>
        <w:tc>
          <w:tcPr>
            <w:tcW w:w="1261" w:type="dxa"/>
            <w:tcBorders/>
            <w:vAlign w:val="center"/>
          </w:tcPr>
          <w:p>
            <w:pPr>
              <w:pStyle w:val="TableContents"/>
              <w:bidi w:val="0"/>
              <w:spacing w:before="0" w:after="283"/>
              <w:jc w:val="left"/>
              <w:rPr/>
            </w:pPr>
            <w:r>
              <w:rPr/>
              <w:t xml:space="preserve">25 </w:t>
            </w:r>
          </w:p>
        </w:tc>
        <w:tc>
          <w:tcPr>
            <w:tcW w:w="961" w:type="dxa"/>
            <w:tcBorders/>
            <w:vAlign w:val="center"/>
          </w:tcPr>
          <w:p>
            <w:pPr>
              <w:pStyle w:val="TableContents"/>
              <w:bidi w:val="0"/>
              <w:spacing w:before="0" w:after="283"/>
              <w:jc w:val="left"/>
              <w:rPr/>
            </w:pPr>
            <w:r>
              <w:rPr/>
              <w:t xml:space="preserve">K5. 0V </w:t>
            </w:r>
          </w:p>
        </w:tc>
        <w:tc>
          <w:tcPr>
            <w:tcW w:w="1186" w:type="dxa"/>
            <w:tcBorders/>
            <w:vAlign w:val="center"/>
          </w:tcPr>
          <w:p>
            <w:pPr>
              <w:pStyle w:val="TableContents"/>
              <w:bidi w:val="0"/>
              <w:spacing w:before="0" w:after="283"/>
              <w:jc w:val="left"/>
              <w:rPr/>
            </w:pPr>
            <w:r>
              <w:rPr/>
              <w:t xml:space="preserve">5.21 </w:t>
            </w:r>
          </w:p>
        </w:tc>
        <w:tc>
          <w:tcPr>
            <w:tcW w:w="1186" w:type="dxa"/>
            <w:tcBorders/>
            <w:vAlign w:val="center"/>
          </w:tcPr>
          <w:p>
            <w:pPr>
              <w:pStyle w:val="TableContents"/>
              <w:bidi w:val="0"/>
              <w:spacing w:before="0" w:after="283"/>
              <w:jc w:val="left"/>
              <w:rPr/>
            </w:pPr>
            <w:r>
              <w:rPr/>
              <w:t xml:space="preserve">7.49 </w:t>
            </w:r>
          </w:p>
        </w:tc>
        <w:tc>
          <w:tcPr>
            <w:tcW w:w="1066" w:type="dxa"/>
            <w:tcBorders/>
            <w:vAlign w:val="center"/>
          </w:tcPr>
          <w:p>
            <w:pPr>
              <w:pStyle w:val="TableContents"/>
              <w:bidi w:val="0"/>
              <w:spacing w:before="0" w:after="283"/>
              <w:jc w:val="left"/>
              <w:rPr/>
            </w:pPr>
            <w:r>
              <w:rPr/>
              <w:t xml:space="preserve">21 06 53.9 </w:t>
            </w:r>
          </w:p>
        </w:tc>
        <w:tc>
          <w:tcPr>
            <w:tcW w:w="1261" w:type="dxa"/>
            <w:tcBorders/>
            <w:vAlign w:val="center"/>
          </w:tcPr>
          <w:p>
            <w:pPr>
              <w:pStyle w:val="TableContents"/>
              <w:bidi w:val="0"/>
              <w:spacing w:before="0" w:after="283"/>
              <w:jc w:val="left"/>
              <w:rPr/>
            </w:pPr>
            <w:r>
              <w:rPr/>
              <w:t xml:space="preserve">+ 38 ° 44 ′ 58'' </w:t>
            </w:r>
          </w:p>
        </w:tc>
        <w:tc>
          <w:tcPr>
            <w:tcW w:w="1126" w:type="dxa"/>
            <w:tcBorders/>
            <w:vAlign w:val="center"/>
          </w:tcPr>
          <w:p>
            <w:pPr>
              <w:pStyle w:val="TableContents"/>
              <w:bidi w:val="0"/>
              <w:spacing w:before="0" w:after="283"/>
              <w:jc w:val="left"/>
              <w:rPr/>
            </w:pPr>
            <w:r>
              <w:rPr/>
              <w:t xml:space="preserve">286.04 (056) </w:t>
            </w:r>
          </w:p>
        </w:tc>
        <w:tc>
          <w:tcPr>
            <w:tcW w:w="1111" w:type="dxa"/>
            <w:tcBorders/>
            <w:vAlign w:val="center"/>
          </w:tcPr>
          <w:p>
            <w:pPr>
              <w:pStyle w:val="TableContents"/>
              <w:bidi w:val="0"/>
              <w:spacing w:before="0" w:after="283"/>
              <w:jc w:val="left"/>
              <w:rPr/>
            </w:pPr>
            <w:r>
              <w:rPr/>
              <w:t xml:space="preserve">1725 </w:t>
            </w:r>
          </w:p>
        </w:tc>
        <w:tc>
          <w:tcPr>
            <w:tcW w:w="1351" w:type="dxa"/>
            <w:tcBorders/>
            <w:vAlign w:val="center"/>
          </w:tcPr>
          <w:p>
            <w:pPr>
              <w:pStyle w:val="TableContents"/>
              <w:bidi w:val="0"/>
              <w:spacing w:before="0" w:after="283"/>
              <w:jc w:val="left"/>
              <w:rPr/>
            </w:pPr>
            <w:r>
              <w:rPr/>
              <w:t xml:space="preserve">ensimmäinen tähti (muu kuin Aurinko), jonka etäisyys mitattiin. </w:t>
            </w:r>
          </w:p>
        </w:tc>
      </w:tr>
      <w:tr>
        <w:trPr/>
        <w:tc>
          <w:tcPr>
            <w:tcW w:w="1396" w:type="dxa"/>
            <w:tcBorders/>
            <w:vAlign w:val="center"/>
          </w:tcPr>
          <w:p>
            <w:pPr>
              <w:pStyle w:val="TableContents"/>
              <w:bidi w:val="0"/>
              <w:spacing w:before="0" w:after="283"/>
              <w:jc w:val="left"/>
              <w:rPr/>
            </w:pPr>
            <w:r>
              <w:rPr/>
              <w:t xml:space="preserve">61 Cygni B (BD + 38 ° 4344) </w:t>
            </w:r>
          </w:p>
        </w:tc>
        <w:tc>
          <w:tcPr>
            <w:tcW w:w="1336"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K7. 0V </w:t>
            </w:r>
          </w:p>
        </w:tc>
        <w:tc>
          <w:tcPr>
            <w:tcW w:w="1381" w:type="dxa"/>
            <w:tcBorders/>
            <w:vAlign w:val="center"/>
          </w:tcPr>
          <w:p>
            <w:pPr>
              <w:pStyle w:val="TableContents"/>
              <w:bidi w:val="0"/>
              <w:spacing w:before="0" w:after="283"/>
              <w:jc w:val="left"/>
              <w:rPr/>
            </w:pPr>
            <w:r>
              <w:rPr/>
              <w:t xml:space="preserve">6.03 </w:t>
            </w:r>
          </w:p>
        </w:tc>
        <w:tc>
          <w:tcPr>
            <w:tcW w:w="1261" w:type="dxa"/>
            <w:tcBorders/>
            <w:vAlign w:val="center"/>
          </w:tcPr>
          <w:p>
            <w:pPr>
              <w:pStyle w:val="TableContents"/>
              <w:bidi w:val="0"/>
              <w:spacing w:before="0" w:after="283"/>
              <w:jc w:val="left"/>
              <w:rPr/>
            </w:pPr>
            <w:r>
              <w:rPr/>
              <w:t xml:space="preserve">8.31 </w:t>
            </w:r>
          </w:p>
        </w:tc>
        <w:tc>
          <w:tcPr>
            <w:tcW w:w="961" w:type="dxa"/>
            <w:tcBorders/>
            <w:vAlign w:val="center"/>
          </w:tcPr>
          <w:p>
            <w:pPr>
              <w:pStyle w:val="TableContents"/>
              <w:bidi w:val="0"/>
              <w:spacing w:before="0" w:after="283"/>
              <w:jc w:val="left"/>
              <w:rPr/>
            </w:pPr>
            <w:r>
              <w:rPr/>
              <w:t xml:space="preserve">21 06 55.3 </w:t>
            </w:r>
          </w:p>
        </w:tc>
        <w:tc>
          <w:tcPr>
            <w:tcW w:w="1186" w:type="dxa"/>
            <w:tcBorders/>
            <w:vAlign w:val="center"/>
          </w:tcPr>
          <w:p>
            <w:pPr>
              <w:pStyle w:val="TableContents"/>
              <w:bidi w:val="0"/>
              <w:spacing w:before="0" w:after="283"/>
              <w:jc w:val="left"/>
              <w:rPr/>
            </w:pPr>
            <w:r>
              <w:rPr/>
              <w:t xml:space="preserve">+ 38 ° 44 ′ 31'' </w:t>
            </w:r>
          </w:p>
        </w:tc>
        <w:tc>
          <w:tcPr>
            <w:tcW w:w="1186" w:type="dxa"/>
            <w:tcBorders/>
            <w:vAlign w:val="center"/>
          </w:tcPr>
          <w:p>
            <w:pPr>
              <w:pStyle w:val="TableContents"/>
              <w:bidi w:val="0"/>
              <w:spacing w:before="0" w:after="283"/>
              <w:jc w:val="left"/>
              <w:rPr/>
            </w:pPr>
            <w:r>
              <w:rPr/>
              <w:t xml:space="preserve">-</w:t>
            </w:r>
          </w:p>
        </w:tc>
        <w:tc>
          <w:tcPr>
            <w:tcW w:w="591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18 </w:t>
            </w:r>
          </w:p>
        </w:tc>
        <w:tc>
          <w:tcPr>
            <w:tcW w:w="1336" w:type="dxa"/>
            <w:tcBorders/>
            <w:vAlign w:val="center"/>
          </w:tcPr>
          <w:p>
            <w:pPr>
              <w:pStyle w:val="TableContents"/>
              <w:bidi w:val="0"/>
              <w:spacing w:before="0" w:after="283"/>
              <w:jc w:val="left"/>
              <w:rPr/>
            </w:pPr>
            <w:r>
              <w:rPr/>
              <w:t xml:space="preserve">11.525 (69) </w:t>
            </w:r>
          </w:p>
        </w:tc>
        <w:tc>
          <w:tcPr>
            <w:tcW w:w="1381" w:type="dxa"/>
            <w:tcBorders/>
            <w:vAlign w:val="center"/>
          </w:tcPr>
          <w:p>
            <w:pPr>
              <w:pStyle w:val="TableContents"/>
              <w:bidi w:val="0"/>
              <w:spacing w:before="0" w:after="283"/>
              <w:jc w:val="left"/>
              <w:rPr/>
            </w:pPr>
            <w:r>
              <w:rPr/>
              <w:t xml:space="preserve">Struve 2398 (Gliese 725, BD + 59 ° 1915). </w:t>
            </w:r>
          </w:p>
        </w:tc>
        <w:tc>
          <w:tcPr>
            <w:tcW w:w="1381" w:type="dxa"/>
            <w:tcBorders/>
            <w:vAlign w:val="center"/>
          </w:tcPr>
          <w:p>
            <w:pPr>
              <w:pStyle w:val="TableContents"/>
              <w:bidi w:val="0"/>
              <w:spacing w:before="0" w:after="283"/>
              <w:jc w:val="left"/>
              <w:rPr/>
            </w:pPr>
            <w:r>
              <w:rPr/>
              <w:t xml:space="preserve">Struve 2398 A (HD 173739) </w:t>
            </w:r>
          </w:p>
        </w:tc>
        <w:tc>
          <w:tcPr>
            <w:tcW w:w="1261" w:type="dxa"/>
            <w:tcBorders/>
            <w:vAlign w:val="center"/>
          </w:tcPr>
          <w:p>
            <w:pPr>
              <w:pStyle w:val="TableContents"/>
              <w:bidi w:val="0"/>
              <w:spacing w:before="0" w:after="283"/>
              <w:jc w:val="left"/>
              <w:rPr/>
            </w:pPr>
            <w:r>
              <w:rPr/>
              <w:t xml:space="preserve">27 </w:t>
            </w:r>
          </w:p>
        </w:tc>
        <w:tc>
          <w:tcPr>
            <w:tcW w:w="961" w:type="dxa"/>
            <w:tcBorders/>
            <w:vAlign w:val="center"/>
          </w:tcPr>
          <w:p>
            <w:pPr>
              <w:pStyle w:val="TableContents"/>
              <w:bidi w:val="0"/>
              <w:spacing w:before="0" w:after="283"/>
              <w:jc w:val="left"/>
              <w:rPr/>
            </w:pPr>
            <w:r>
              <w:rPr/>
              <w:t xml:space="preserve">M3. 0V </w:t>
            </w:r>
          </w:p>
        </w:tc>
        <w:tc>
          <w:tcPr>
            <w:tcW w:w="1186" w:type="dxa"/>
            <w:tcBorders/>
            <w:vAlign w:val="center"/>
          </w:tcPr>
          <w:p>
            <w:pPr>
              <w:pStyle w:val="TableContents"/>
              <w:bidi w:val="0"/>
              <w:spacing w:before="0" w:after="283"/>
              <w:jc w:val="left"/>
              <w:rPr/>
            </w:pPr>
            <w:r>
              <w:rPr/>
              <w:t xml:space="preserve">8.90 </w:t>
            </w:r>
          </w:p>
        </w:tc>
        <w:tc>
          <w:tcPr>
            <w:tcW w:w="1186" w:type="dxa"/>
            <w:tcBorders/>
            <w:vAlign w:val="center"/>
          </w:tcPr>
          <w:p>
            <w:pPr>
              <w:pStyle w:val="TableContents"/>
              <w:bidi w:val="0"/>
              <w:spacing w:before="0" w:after="283"/>
              <w:jc w:val="left"/>
              <w:rPr/>
            </w:pPr>
            <w:r>
              <w:rPr/>
              <w:t xml:space="preserve">11.16 </w:t>
            </w:r>
          </w:p>
        </w:tc>
        <w:tc>
          <w:tcPr>
            <w:tcW w:w="1066" w:type="dxa"/>
            <w:tcBorders/>
            <w:vAlign w:val="center"/>
          </w:tcPr>
          <w:p>
            <w:pPr>
              <w:pStyle w:val="TableContents"/>
              <w:bidi w:val="0"/>
              <w:spacing w:before="0" w:after="283"/>
              <w:jc w:val="left"/>
              <w:rPr/>
            </w:pPr>
            <w:r>
              <w:rPr/>
              <w:t xml:space="preserve">18 42 46.7 </w:t>
            </w:r>
          </w:p>
        </w:tc>
        <w:tc>
          <w:tcPr>
            <w:tcW w:w="1261" w:type="dxa"/>
            <w:tcBorders/>
            <w:vAlign w:val="center"/>
          </w:tcPr>
          <w:p>
            <w:pPr>
              <w:pStyle w:val="TableContents"/>
              <w:bidi w:val="0"/>
              <w:spacing w:before="0" w:after="283"/>
              <w:jc w:val="left"/>
              <w:rPr/>
            </w:pPr>
            <w:r>
              <w:rPr/>
              <w:t xml:space="preserve">+ 59 ° 37 ′ 49'' </w:t>
            </w:r>
          </w:p>
        </w:tc>
        <w:tc>
          <w:tcPr>
            <w:tcW w:w="1126" w:type="dxa"/>
            <w:tcBorders/>
            <w:vAlign w:val="center"/>
          </w:tcPr>
          <w:p>
            <w:pPr>
              <w:pStyle w:val="TableContents"/>
              <w:bidi w:val="0"/>
              <w:spacing w:before="0" w:after="283"/>
              <w:jc w:val="left"/>
              <w:rPr/>
            </w:pPr>
            <w:r>
              <w:rPr/>
              <w:t xml:space="preserve">283.00 (169) </w:t>
            </w:r>
          </w:p>
        </w:tc>
        <w:tc>
          <w:tcPr>
            <w:tcW w:w="1111" w:type="dxa"/>
            <w:tcBorders/>
            <w:vAlign w:val="center"/>
          </w:tcPr>
          <w:p>
            <w:pPr>
              <w:pStyle w:val="TableContents"/>
              <w:bidi w:val="0"/>
              <w:spacing w:before="0" w:after="283"/>
              <w:jc w:val="left"/>
              <w:rPr/>
            </w:pPr>
            <w:r>
              <w:rPr/>
              <w:t xml:space="preserve">1835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Struve 2398 B (HD 173740) </w:t>
            </w:r>
          </w:p>
        </w:tc>
        <w:tc>
          <w:tcPr>
            <w:tcW w:w="1336"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M3. 5V </w:t>
            </w:r>
          </w:p>
        </w:tc>
        <w:tc>
          <w:tcPr>
            <w:tcW w:w="1381" w:type="dxa"/>
            <w:tcBorders/>
            <w:vAlign w:val="center"/>
          </w:tcPr>
          <w:p>
            <w:pPr>
              <w:pStyle w:val="TableContents"/>
              <w:bidi w:val="0"/>
              <w:spacing w:before="0" w:after="283"/>
              <w:jc w:val="left"/>
              <w:rPr/>
            </w:pPr>
            <w:r>
              <w:rPr/>
              <w:t xml:space="preserve">9.69 </w:t>
            </w:r>
          </w:p>
        </w:tc>
        <w:tc>
          <w:tcPr>
            <w:tcW w:w="1261" w:type="dxa"/>
            <w:tcBorders/>
            <w:vAlign w:val="center"/>
          </w:tcPr>
          <w:p>
            <w:pPr>
              <w:pStyle w:val="TableContents"/>
              <w:bidi w:val="0"/>
              <w:spacing w:before="0" w:after="283"/>
              <w:jc w:val="left"/>
              <w:rPr/>
            </w:pPr>
            <w:r>
              <w:rPr/>
              <w:t xml:space="preserve">11.95 </w:t>
            </w:r>
          </w:p>
        </w:tc>
        <w:tc>
          <w:tcPr>
            <w:tcW w:w="961" w:type="dxa"/>
            <w:tcBorders/>
            <w:vAlign w:val="center"/>
          </w:tcPr>
          <w:p>
            <w:pPr>
              <w:pStyle w:val="TableContents"/>
              <w:bidi w:val="0"/>
              <w:spacing w:before="0" w:after="283"/>
              <w:jc w:val="left"/>
              <w:rPr/>
            </w:pPr>
            <w:r>
              <w:rPr/>
              <w:t xml:space="preserve">18 42 46.9 </w:t>
            </w:r>
          </w:p>
        </w:tc>
        <w:tc>
          <w:tcPr>
            <w:tcW w:w="1186" w:type="dxa"/>
            <w:tcBorders/>
            <w:vAlign w:val="center"/>
          </w:tcPr>
          <w:p>
            <w:pPr>
              <w:pStyle w:val="TableContents"/>
              <w:bidi w:val="0"/>
              <w:spacing w:before="0" w:after="283"/>
              <w:jc w:val="left"/>
              <w:rPr/>
            </w:pPr>
            <w:r>
              <w:rPr/>
              <w:t xml:space="preserve">+ 59 ° 37 ′ 37'' </w:t>
            </w:r>
          </w:p>
        </w:tc>
        <w:tc>
          <w:tcPr>
            <w:tcW w:w="1186" w:type="dxa"/>
            <w:tcBorders/>
            <w:vAlign w:val="center"/>
          </w:tcPr>
          <w:p>
            <w:pPr>
              <w:pStyle w:val="TableContents"/>
              <w:bidi w:val="0"/>
              <w:spacing w:before="0" w:after="283"/>
              <w:jc w:val="left"/>
              <w:rPr/>
            </w:pPr>
            <w:r>
              <w:rPr/>
              <w:t xml:space="preserve">1835 </w:t>
            </w:r>
          </w:p>
        </w:tc>
        <w:tc>
          <w:tcPr>
            <w:tcW w:w="591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19 </w:t>
            </w:r>
          </w:p>
        </w:tc>
        <w:tc>
          <w:tcPr>
            <w:tcW w:w="1336" w:type="dxa"/>
            <w:tcBorders/>
            <w:vAlign w:val="center"/>
          </w:tcPr>
          <w:p>
            <w:pPr>
              <w:pStyle w:val="TableContents"/>
              <w:bidi w:val="0"/>
              <w:spacing w:before="0" w:after="283"/>
              <w:jc w:val="left"/>
              <w:rPr/>
            </w:pPr>
            <w:r>
              <w:rPr/>
              <w:t xml:space="preserve">11.624 (39) </w:t>
            </w:r>
          </w:p>
        </w:tc>
        <w:tc>
          <w:tcPr>
            <w:tcW w:w="1381" w:type="dxa"/>
            <w:tcBorders/>
            <w:vAlign w:val="center"/>
          </w:tcPr>
          <w:p>
            <w:pPr>
              <w:pStyle w:val="TableContents"/>
              <w:bidi w:val="0"/>
              <w:spacing w:before="0" w:after="283"/>
              <w:jc w:val="left"/>
              <w:rPr/>
            </w:pPr>
            <w:r>
              <w:rPr/>
              <w:t xml:space="preserve">Groombridge 34 (Gliese 15) </w:t>
            </w:r>
          </w:p>
        </w:tc>
        <w:tc>
          <w:tcPr>
            <w:tcW w:w="1381" w:type="dxa"/>
            <w:tcBorders/>
            <w:vAlign w:val="center"/>
          </w:tcPr>
          <w:p>
            <w:pPr>
              <w:pStyle w:val="TableContents"/>
              <w:bidi w:val="0"/>
              <w:spacing w:before="0" w:after="283"/>
              <w:jc w:val="left"/>
              <w:rPr/>
            </w:pPr>
            <w:r>
              <w:rPr/>
              <w:t xml:space="preserve">Groombridge 34 A (GX Andromedae) </w:t>
            </w:r>
          </w:p>
        </w:tc>
        <w:tc>
          <w:tcPr>
            <w:tcW w:w="1261" w:type="dxa"/>
            <w:tcBorders/>
            <w:vAlign w:val="center"/>
          </w:tcPr>
          <w:p>
            <w:pPr>
              <w:pStyle w:val="TableContents"/>
              <w:bidi w:val="0"/>
              <w:spacing w:before="0" w:after="283"/>
              <w:jc w:val="left"/>
              <w:rPr/>
            </w:pPr>
            <w:r>
              <w:rPr/>
              <w:t xml:space="preserve">29 </w:t>
            </w:r>
          </w:p>
        </w:tc>
        <w:tc>
          <w:tcPr>
            <w:tcW w:w="961" w:type="dxa"/>
            <w:tcBorders/>
            <w:vAlign w:val="center"/>
          </w:tcPr>
          <w:p>
            <w:pPr>
              <w:pStyle w:val="TableContents"/>
              <w:bidi w:val="0"/>
              <w:spacing w:before="0" w:after="283"/>
              <w:jc w:val="left"/>
              <w:rPr/>
            </w:pPr>
            <w:r>
              <w:rPr/>
              <w:t xml:space="preserve">M1. 5V </w:t>
            </w:r>
          </w:p>
        </w:tc>
        <w:tc>
          <w:tcPr>
            <w:tcW w:w="1186" w:type="dxa"/>
            <w:tcBorders/>
            <w:vAlign w:val="center"/>
          </w:tcPr>
          <w:p>
            <w:pPr>
              <w:pStyle w:val="TableContents"/>
              <w:bidi w:val="0"/>
              <w:spacing w:before="0" w:after="283"/>
              <w:jc w:val="left"/>
              <w:rPr/>
            </w:pPr>
            <w:r>
              <w:rPr/>
              <w:t xml:space="preserve">8.08 </w:t>
            </w:r>
          </w:p>
        </w:tc>
        <w:tc>
          <w:tcPr>
            <w:tcW w:w="1186" w:type="dxa"/>
            <w:tcBorders/>
            <w:vAlign w:val="center"/>
          </w:tcPr>
          <w:p>
            <w:pPr>
              <w:pStyle w:val="TableContents"/>
              <w:bidi w:val="0"/>
              <w:spacing w:before="0" w:after="283"/>
              <w:jc w:val="left"/>
              <w:rPr/>
            </w:pPr>
            <w:r>
              <w:rPr/>
              <w:t xml:space="preserve">10.32 </w:t>
            </w:r>
          </w:p>
        </w:tc>
        <w:tc>
          <w:tcPr>
            <w:tcW w:w="1066" w:type="dxa"/>
            <w:tcBorders/>
            <w:vAlign w:val="center"/>
          </w:tcPr>
          <w:p>
            <w:pPr>
              <w:pStyle w:val="TableContents"/>
              <w:bidi w:val="0"/>
              <w:spacing w:before="0" w:after="283"/>
              <w:jc w:val="left"/>
              <w:rPr/>
            </w:pPr>
            <w:r>
              <w:rPr/>
              <w:t xml:space="preserve">0 18 22.9 </w:t>
            </w:r>
          </w:p>
        </w:tc>
        <w:tc>
          <w:tcPr>
            <w:tcW w:w="1261" w:type="dxa"/>
            <w:tcBorders/>
            <w:vAlign w:val="center"/>
          </w:tcPr>
          <w:p>
            <w:pPr>
              <w:pStyle w:val="TableContents"/>
              <w:bidi w:val="0"/>
              <w:spacing w:before="0" w:after="283"/>
              <w:jc w:val="left"/>
              <w:rPr/>
            </w:pPr>
            <w:r>
              <w:rPr/>
              <w:t xml:space="preserve">+ 44 ° 01 ′ 23'' </w:t>
            </w:r>
          </w:p>
        </w:tc>
        <w:tc>
          <w:tcPr>
            <w:tcW w:w="1126" w:type="dxa"/>
            <w:tcBorders/>
            <w:vAlign w:val="center"/>
          </w:tcPr>
          <w:p>
            <w:pPr>
              <w:pStyle w:val="TableContents"/>
              <w:bidi w:val="0"/>
              <w:spacing w:before="0" w:after="283"/>
              <w:jc w:val="left"/>
              <w:rPr/>
            </w:pPr>
            <w:r>
              <w:rPr/>
              <w:t xml:space="preserve">280.59 (095) </w:t>
            </w:r>
          </w:p>
        </w:tc>
        <w:tc>
          <w:tcPr>
            <w:tcW w:w="1111" w:type="dxa"/>
            <w:tcBorders/>
            <w:vAlign w:val="center"/>
          </w:tcPr>
          <w:p>
            <w:pPr>
              <w:pStyle w:val="TableContents"/>
              <w:bidi w:val="0"/>
              <w:spacing w:before="0" w:after="283"/>
              <w:jc w:val="left"/>
              <w:rPr/>
            </w:pPr>
            <w:r>
              <w:rPr/>
              <w:t xml:space="preserve">1813 </w:t>
            </w:r>
          </w:p>
        </w:tc>
        <w:tc>
          <w:tcPr>
            <w:tcW w:w="1351" w:type="dxa"/>
            <w:tcBorders/>
            <w:vAlign w:val="center"/>
          </w:tcPr>
          <w:p>
            <w:pPr>
              <w:pStyle w:val="TableContents"/>
              <w:bidi w:val="0"/>
              <w:spacing w:before="0" w:after="283"/>
              <w:jc w:val="left"/>
              <w:rPr/>
            </w:pPr>
            <w:r>
              <w:rPr/>
              <w:t xml:space="preserve">on yksi planeetta </w:t>
            </w:r>
          </w:p>
        </w:tc>
      </w:tr>
      <w:tr>
        <w:trPr/>
        <w:tc>
          <w:tcPr>
            <w:tcW w:w="1396" w:type="dxa"/>
            <w:tcBorders/>
            <w:vAlign w:val="center"/>
          </w:tcPr>
          <w:p>
            <w:pPr>
              <w:pStyle w:val="TableContents"/>
              <w:bidi w:val="0"/>
              <w:spacing w:before="0" w:after="283"/>
              <w:jc w:val="left"/>
              <w:rPr/>
            </w:pPr>
            <w:r>
              <w:rPr/>
              <w:t xml:space="preserve">Groombridge 34 B (GQ Andromedae) </w:t>
            </w:r>
          </w:p>
        </w:tc>
        <w:tc>
          <w:tcPr>
            <w:tcW w:w="1336" w:type="dxa"/>
            <w:tcBorders/>
            <w:vAlign w:val="center"/>
          </w:tcPr>
          <w:p>
            <w:pPr>
              <w:pStyle w:val="TableContents"/>
              <w:bidi w:val="0"/>
              <w:spacing w:before="0" w:after="283"/>
              <w:jc w:val="left"/>
              <w:rPr/>
            </w:pPr>
            <w:r>
              <w:rPr/>
              <w:t xml:space="preserve">29 </w:t>
            </w:r>
          </w:p>
        </w:tc>
        <w:tc>
          <w:tcPr>
            <w:tcW w:w="1381" w:type="dxa"/>
            <w:tcBorders/>
            <w:vAlign w:val="center"/>
          </w:tcPr>
          <w:p>
            <w:pPr>
              <w:pStyle w:val="TableContents"/>
              <w:bidi w:val="0"/>
              <w:spacing w:before="0" w:after="283"/>
              <w:jc w:val="left"/>
              <w:rPr/>
            </w:pPr>
            <w:r>
              <w:rPr/>
              <w:t xml:space="preserve">M3. 5V </w:t>
            </w:r>
          </w:p>
        </w:tc>
        <w:tc>
          <w:tcPr>
            <w:tcW w:w="1381" w:type="dxa"/>
            <w:tcBorders/>
            <w:vAlign w:val="center"/>
          </w:tcPr>
          <w:p>
            <w:pPr>
              <w:pStyle w:val="TableContents"/>
              <w:bidi w:val="0"/>
              <w:spacing w:before="0" w:after="283"/>
              <w:jc w:val="left"/>
              <w:rPr/>
            </w:pPr>
            <w:r>
              <w:rPr/>
              <w:t xml:space="preserve">11.06 </w:t>
            </w:r>
          </w:p>
        </w:tc>
        <w:tc>
          <w:tcPr>
            <w:tcW w:w="1261" w:type="dxa"/>
            <w:tcBorders/>
            <w:vAlign w:val="center"/>
          </w:tcPr>
          <w:p>
            <w:pPr>
              <w:pStyle w:val="TableContents"/>
              <w:bidi w:val="0"/>
              <w:spacing w:before="0" w:after="283"/>
              <w:jc w:val="left"/>
              <w:rPr/>
            </w:pPr>
            <w:r>
              <w:rPr/>
              <w:t xml:space="preserve">13.30 </w:t>
            </w:r>
          </w:p>
        </w:tc>
        <w:tc>
          <w:tcPr>
            <w:tcW w:w="961"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sz w:val="4"/>
                <w:szCs w:val="4"/>
              </w:rPr>
            </w:pPr>
            <w:r>
              <w:rPr>
                <w:sz w:val="4"/>
                <w:szCs w:val="4"/>
              </w:rPr>
            </w:r>
          </w:p>
        </w:tc>
        <w:tc>
          <w:tcPr>
            <w:tcW w:w="7101"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20 </w:t>
            </w:r>
          </w:p>
        </w:tc>
        <w:tc>
          <w:tcPr>
            <w:tcW w:w="1336" w:type="dxa"/>
            <w:tcBorders/>
            <w:vAlign w:val="center"/>
          </w:tcPr>
          <w:p>
            <w:pPr>
              <w:pStyle w:val="TableContents"/>
              <w:bidi w:val="0"/>
              <w:spacing w:before="0" w:after="283"/>
              <w:jc w:val="left"/>
              <w:rPr/>
            </w:pPr>
            <w:r>
              <w:rPr/>
              <w:t xml:space="preserve">11.824 (30) </w:t>
            </w:r>
          </w:p>
        </w:tc>
        <w:tc>
          <w:tcPr>
            <w:tcW w:w="1381" w:type="dxa"/>
            <w:tcBorders/>
            <w:vAlign w:val="center"/>
          </w:tcPr>
          <w:p>
            <w:pPr>
              <w:pStyle w:val="TableContents"/>
              <w:bidi w:val="0"/>
              <w:spacing w:before="0" w:after="283"/>
              <w:jc w:val="left"/>
              <w:rPr/>
            </w:pPr>
            <w:r>
              <w:rPr/>
              <w:t xml:space="preserve">Epsilon Indi (CPD - 57 ° 10015) </w:t>
            </w:r>
          </w:p>
        </w:tc>
        <w:tc>
          <w:tcPr>
            <w:tcW w:w="1381" w:type="dxa"/>
            <w:tcBorders/>
            <w:vAlign w:val="center"/>
          </w:tcPr>
          <w:p>
            <w:pPr>
              <w:pStyle w:val="TableContents"/>
              <w:bidi w:val="0"/>
              <w:spacing w:before="0" w:after="283"/>
              <w:jc w:val="left"/>
              <w:rPr/>
            </w:pPr>
            <w:r>
              <w:rPr/>
              <w:t xml:space="preserve">Epsilon Indi A </w:t>
            </w:r>
          </w:p>
        </w:tc>
        <w:tc>
          <w:tcPr>
            <w:tcW w:w="1261" w:type="dxa"/>
            <w:tcBorders/>
            <w:vAlign w:val="center"/>
          </w:tcPr>
          <w:p>
            <w:pPr>
              <w:pStyle w:val="TableContents"/>
              <w:bidi w:val="0"/>
              <w:spacing w:before="0" w:after="283"/>
              <w:jc w:val="left"/>
              <w:rPr/>
            </w:pPr>
            <w:r>
              <w:rPr/>
              <w:t xml:space="preserve">31 </w:t>
            </w:r>
          </w:p>
        </w:tc>
        <w:tc>
          <w:tcPr>
            <w:tcW w:w="961" w:type="dxa"/>
            <w:tcBorders/>
            <w:vAlign w:val="center"/>
          </w:tcPr>
          <w:p>
            <w:pPr>
              <w:pStyle w:val="TableContents"/>
              <w:bidi w:val="0"/>
              <w:spacing w:before="0" w:after="283"/>
              <w:jc w:val="left"/>
              <w:rPr/>
            </w:pPr>
            <w:r>
              <w:rPr/>
              <w:t xml:space="preserve">K5Ve </w:t>
            </w:r>
          </w:p>
        </w:tc>
        <w:tc>
          <w:tcPr>
            <w:tcW w:w="1186" w:type="dxa"/>
            <w:tcBorders/>
            <w:vAlign w:val="center"/>
          </w:tcPr>
          <w:p>
            <w:pPr>
              <w:pStyle w:val="TableContents"/>
              <w:bidi w:val="0"/>
              <w:spacing w:before="0" w:after="283"/>
              <w:jc w:val="left"/>
              <w:rPr/>
            </w:pPr>
            <w:r>
              <w:rPr/>
              <w:t xml:space="preserve">4.69 </w:t>
            </w:r>
          </w:p>
        </w:tc>
        <w:tc>
          <w:tcPr>
            <w:tcW w:w="1186" w:type="dxa"/>
            <w:tcBorders/>
            <w:vAlign w:val="center"/>
          </w:tcPr>
          <w:p>
            <w:pPr>
              <w:pStyle w:val="TableContents"/>
              <w:bidi w:val="0"/>
              <w:spacing w:before="0" w:after="283"/>
              <w:jc w:val="left"/>
              <w:rPr/>
            </w:pPr>
            <w:r>
              <w:rPr/>
              <w:t xml:space="preserve">6.89 </w:t>
            </w:r>
          </w:p>
        </w:tc>
        <w:tc>
          <w:tcPr>
            <w:tcW w:w="1066" w:type="dxa"/>
            <w:tcBorders/>
            <w:vAlign w:val="center"/>
          </w:tcPr>
          <w:p>
            <w:pPr>
              <w:pStyle w:val="TableContents"/>
              <w:bidi w:val="0"/>
              <w:spacing w:before="0" w:after="283"/>
              <w:jc w:val="left"/>
              <w:rPr/>
            </w:pPr>
            <w:r>
              <w:rPr/>
              <w:t xml:space="preserve">22 03 21.7 </w:t>
            </w:r>
          </w:p>
        </w:tc>
        <w:tc>
          <w:tcPr>
            <w:tcW w:w="1261" w:type="dxa"/>
            <w:tcBorders/>
            <w:vAlign w:val="center"/>
          </w:tcPr>
          <w:p>
            <w:pPr>
              <w:pStyle w:val="TableContents"/>
              <w:bidi w:val="0"/>
              <w:spacing w:before="0" w:after="283"/>
              <w:jc w:val="left"/>
              <w:rPr/>
            </w:pPr>
            <w:r>
              <w:rPr/>
              <w:t xml:space="preserve">- 56 ° 47 ′ 10'' </w:t>
            </w:r>
          </w:p>
        </w:tc>
        <w:tc>
          <w:tcPr>
            <w:tcW w:w="1126" w:type="dxa"/>
            <w:tcBorders/>
            <w:vAlign w:val="center"/>
          </w:tcPr>
          <w:p>
            <w:pPr>
              <w:pStyle w:val="TableContents"/>
              <w:bidi w:val="0"/>
              <w:spacing w:before="0" w:after="283"/>
              <w:jc w:val="left"/>
              <w:rPr/>
            </w:pPr>
            <w:r>
              <w:rPr/>
              <w:t xml:space="preserve">275.84 (069) </w:t>
            </w:r>
          </w:p>
        </w:tc>
        <w:tc>
          <w:tcPr>
            <w:tcW w:w="1111" w:type="dxa"/>
            <w:tcBorders/>
            <w:vAlign w:val="center"/>
          </w:tcPr>
          <w:p>
            <w:pPr>
              <w:pStyle w:val="TableContents"/>
              <w:bidi w:val="0"/>
              <w:spacing w:before="0" w:after="283"/>
              <w:jc w:val="left"/>
              <w:rPr/>
            </w:pPr>
            <w:r>
              <w:rPr/>
              <w:t xml:space="preserve">1597 </w:t>
            </w:r>
          </w:p>
        </w:tc>
        <w:tc>
          <w:tcPr>
            <w:tcW w:w="1351" w:type="dxa"/>
            <w:tcBorders/>
            <w:vAlign w:val="center"/>
          </w:tcPr>
          <w:p>
            <w:pPr>
              <w:pStyle w:val="TableContents"/>
              <w:bidi w:val="0"/>
              <w:spacing w:before="0" w:after="283"/>
              <w:jc w:val="left"/>
              <w:rPr/>
            </w:pPr>
            <w:r>
              <w:rPr/>
              <w:t xml:space="preserve">yksi epäilty planeetta </w:t>
            </w:r>
          </w:p>
        </w:tc>
      </w:tr>
      <w:tr>
        <w:trPr/>
        <w:tc>
          <w:tcPr>
            <w:tcW w:w="1396" w:type="dxa"/>
            <w:tcBorders/>
            <w:vAlign w:val="center"/>
          </w:tcPr>
          <w:p>
            <w:pPr>
              <w:pStyle w:val="TableContents"/>
              <w:bidi w:val="0"/>
              <w:spacing w:before="0" w:after="283"/>
              <w:jc w:val="left"/>
              <w:rPr/>
            </w:pPr>
            <w:r>
              <w:rPr/>
              <w:t xml:space="preserve">Epsilon Indi Ba </w:t>
            </w:r>
          </w:p>
        </w:tc>
        <w:tc>
          <w:tcPr>
            <w:tcW w:w="1336"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T1. 0V </w:t>
            </w:r>
          </w:p>
        </w:tc>
        <w:tc>
          <w:tcPr>
            <w:tcW w:w="1381" w:type="dxa"/>
            <w:tcBorders/>
            <w:vAlign w:val="center"/>
          </w:tcPr>
          <w:p>
            <w:pPr>
              <w:pStyle w:val="TableContents"/>
              <w:bidi w:val="0"/>
              <w:spacing w:before="0" w:after="283"/>
              <w:jc w:val="left"/>
              <w:rPr/>
            </w:pPr>
            <w:r>
              <w:rPr/>
              <w:t xml:space="preserve">12.3 J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22 04 10.5 </w:t>
            </w:r>
          </w:p>
        </w:tc>
        <w:tc>
          <w:tcPr>
            <w:tcW w:w="1186" w:type="dxa"/>
            <w:tcBorders/>
            <w:vAlign w:val="center"/>
          </w:tcPr>
          <w:p>
            <w:pPr>
              <w:pStyle w:val="TableContents"/>
              <w:bidi w:val="0"/>
              <w:spacing w:before="0" w:after="283"/>
              <w:jc w:val="left"/>
              <w:rPr/>
            </w:pPr>
            <w:r>
              <w:rPr/>
              <w:t xml:space="preserve">- 56 ° 46 ′ 58'' </w:t>
            </w:r>
          </w:p>
        </w:tc>
        <w:tc>
          <w:tcPr>
            <w:tcW w:w="1186" w:type="dxa"/>
            <w:tcBorders/>
            <w:vAlign w:val="center"/>
          </w:tcPr>
          <w:p>
            <w:pPr>
              <w:pStyle w:val="TableContents"/>
              <w:bidi w:val="0"/>
              <w:spacing w:before="0" w:after="283"/>
              <w:jc w:val="left"/>
              <w:rPr/>
            </w:pPr>
            <w:r>
              <w:rPr/>
              <w:t xml:space="preserve">2003 </w:t>
            </w:r>
          </w:p>
        </w:tc>
        <w:tc>
          <w:tcPr>
            <w:tcW w:w="1066" w:type="dxa"/>
            <w:tcBorders/>
            <w:vAlign w:val="center"/>
          </w:tcPr>
          <w:p>
            <w:pPr>
              <w:pStyle w:val="TableContents"/>
              <w:bidi w:val="0"/>
              <w:spacing w:before="0" w:after="283"/>
              <w:jc w:val="left"/>
              <w:rPr>
                <w:sz w:val="4"/>
                <w:szCs w:val="4"/>
              </w:rPr>
            </w:pPr>
            <w:r>
              <w:rPr>
                <w:sz w:val="4"/>
                <w:szCs w:val="4"/>
              </w:rPr>
            </w:r>
          </w:p>
        </w:tc>
        <w:tc>
          <w:tcPr>
            <w:tcW w:w="4849"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Epsilon Indi Bb </w:t>
            </w:r>
          </w:p>
        </w:tc>
        <w:tc>
          <w:tcPr>
            <w:tcW w:w="1336"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T6. 0V </w:t>
            </w:r>
          </w:p>
        </w:tc>
        <w:tc>
          <w:tcPr>
            <w:tcW w:w="1381" w:type="dxa"/>
            <w:tcBorders/>
            <w:vAlign w:val="center"/>
          </w:tcPr>
          <w:p>
            <w:pPr>
              <w:pStyle w:val="TableContents"/>
              <w:bidi w:val="0"/>
              <w:spacing w:before="0" w:after="283"/>
              <w:jc w:val="left"/>
              <w:rPr/>
            </w:pPr>
            <w:r>
              <w:rPr/>
              <w:t xml:space="preserve">13.2 J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sz w:val="4"/>
                <w:szCs w:val="4"/>
              </w:rPr>
            </w:pPr>
            <w:r>
              <w:rPr>
                <w:sz w:val="4"/>
                <w:szCs w:val="4"/>
              </w:rPr>
            </w:r>
          </w:p>
        </w:tc>
        <w:tc>
          <w:tcPr>
            <w:tcW w:w="7101"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21 </w:t>
            </w:r>
          </w:p>
        </w:tc>
        <w:tc>
          <w:tcPr>
            <w:tcW w:w="1336" w:type="dxa"/>
            <w:tcBorders/>
            <w:vAlign w:val="center"/>
          </w:tcPr>
          <w:p>
            <w:pPr>
              <w:pStyle w:val="TableContents"/>
              <w:bidi w:val="0"/>
              <w:spacing w:before="0" w:after="283"/>
              <w:jc w:val="left"/>
              <w:rPr/>
            </w:pPr>
            <w:r>
              <w:rPr/>
              <w:t xml:space="preserve">11.826 (129) DX Cancri (G 51-15) </w:t>
            </w:r>
          </w:p>
        </w:tc>
        <w:tc>
          <w:tcPr>
            <w:tcW w:w="138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M6. 5Ve </w:t>
            </w:r>
          </w:p>
        </w:tc>
        <w:tc>
          <w:tcPr>
            <w:tcW w:w="1261" w:type="dxa"/>
            <w:tcBorders/>
            <w:vAlign w:val="center"/>
          </w:tcPr>
          <w:p>
            <w:pPr>
              <w:pStyle w:val="TableContents"/>
              <w:bidi w:val="0"/>
              <w:spacing w:before="0" w:after="283"/>
              <w:jc w:val="left"/>
              <w:rPr/>
            </w:pPr>
            <w:r>
              <w:rPr/>
              <w:t xml:space="preserve">14.78 </w:t>
            </w:r>
          </w:p>
        </w:tc>
        <w:tc>
          <w:tcPr>
            <w:tcW w:w="961" w:type="dxa"/>
            <w:tcBorders/>
            <w:vAlign w:val="center"/>
          </w:tcPr>
          <w:p>
            <w:pPr>
              <w:pStyle w:val="TableContents"/>
              <w:bidi w:val="0"/>
              <w:spacing w:before="0" w:after="283"/>
              <w:jc w:val="left"/>
              <w:rPr/>
            </w:pPr>
            <w:r>
              <w:rPr/>
              <w:t xml:space="preserve">16.98 </w:t>
            </w:r>
          </w:p>
        </w:tc>
        <w:tc>
          <w:tcPr>
            <w:tcW w:w="1186" w:type="dxa"/>
            <w:tcBorders/>
            <w:vAlign w:val="center"/>
          </w:tcPr>
          <w:p>
            <w:pPr>
              <w:pStyle w:val="TableContents"/>
              <w:bidi w:val="0"/>
              <w:spacing w:before="0" w:after="283"/>
              <w:jc w:val="left"/>
              <w:rPr/>
            </w:pPr>
            <w:r>
              <w:rPr/>
              <w:t xml:space="preserve">08 29 49.5 </w:t>
            </w:r>
          </w:p>
        </w:tc>
        <w:tc>
          <w:tcPr>
            <w:tcW w:w="1186" w:type="dxa"/>
            <w:tcBorders/>
            <w:vAlign w:val="center"/>
          </w:tcPr>
          <w:p>
            <w:pPr>
              <w:pStyle w:val="TableContents"/>
              <w:bidi w:val="0"/>
              <w:spacing w:before="0" w:after="283"/>
              <w:jc w:val="left"/>
              <w:rPr/>
            </w:pPr>
            <w:r>
              <w:rPr/>
              <w:t xml:space="preserve">+ 26 ° 46 ′ 37'' </w:t>
            </w:r>
          </w:p>
        </w:tc>
        <w:tc>
          <w:tcPr>
            <w:tcW w:w="1066" w:type="dxa"/>
            <w:tcBorders/>
            <w:vAlign w:val="center"/>
          </w:tcPr>
          <w:p>
            <w:pPr>
              <w:pStyle w:val="TableContents"/>
              <w:bidi w:val="0"/>
              <w:spacing w:before="0" w:after="283"/>
              <w:jc w:val="left"/>
              <w:rPr/>
            </w:pPr>
            <w:r>
              <w:rPr/>
              <w:t xml:space="preserve">275.80 (300) </w:t>
            </w:r>
          </w:p>
        </w:tc>
        <w:tc>
          <w:tcPr>
            <w:tcW w:w="1261" w:type="dxa"/>
            <w:tcBorders/>
            <w:vAlign w:val="center"/>
          </w:tcPr>
          <w:p>
            <w:pPr>
              <w:pStyle w:val="TableContents"/>
              <w:bidi w:val="0"/>
              <w:spacing w:before="0" w:after="283"/>
              <w:jc w:val="left"/>
              <w:rPr/>
            </w:pPr>
            <w:r>
              <w:rPr/>
              <w:t xml:space="preserve">1972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22 </w:t>
            </w:r>
          </w:p>
        </w:tc>
        <w:tc>
          <w:tcPr>
            <w:tcW w:w="1336" w:type="dxa"/>
            <w:tcBorders/>
            <w:vAlign w:val="center"/>
          </w:tcPr>
          <w:p>
            <w:pPr>
              <w:pStyle w:val="TableContents"/>
              <w:bidi w:val="0"/>
              <w:spacing w:before="0" w:after="283"/>
              <w:jc w:val="left"/>
              <w:rPr/>
            </w:pPr>
            <w:r>
              <w:rPr/>
              <w:t xml:space="preserve">11.887 (33) Tau Ceti (BD - 16 ° 295) </w:t>
            </w:r>
          </w:p>
        </w:tc>
        <w:tc>
          <w:tcPr>
            <w:tcW w:w="1381" w:type="dxa"/>
            <w:tcBorders/>
            <w:vAlign w:val="center"/>
          </w:tcPr>
          <w:p>
            <w:pPr>
              <w:pStyle w:val="TableContents"/>
              <w:bidi w:val="0"/>
              <w:spacing w:before="0" w:after="283"/>
              <w:jc w:val="left"/>
              <w:rPr/>
            </w:pPr>
            <w:r>
              <w:rPr/>
              <w:t xml:space="preserve">35 </w:t>
            </w:r>
          </w:p>
        </w:tc>
        <w:tc>
          <w:tcPr>
            <w:tcW w:w="1381" w:type="dxa"/>
            <w:tcBorders/>
            <w:vAlign w:val="center"/>
          </w:tcPr>
          <w:p>
            <w:pPr>
              <w:pStyle w:val="TableContents"/>
              <w:bidi w:val="0"/>
              <w:spacing w:before="0" w:after="283"/>
              <w:jc w:val="left"/>
              <w:rPr/>
            </w:pPr>
            <w:r>
              <w:rPr/>
              <w:t xml:space="preserve">G8Vp </w:t>
            </w:r>
          </w:p>
        </w:tc>
        <w:tc>
          <w:tcPr>
            <w:tcW w:w="1261" w:type="dxa"/>
            <w:tcBorders/>
            <w:vAlign w:val="center"/>
          </w:tcPr>
          <w:p>
            <w:pPr>
              <w:pStyle w:val="TableContents"/>
              <w:bidi w:val="0"/>
              <w:spacing w:before="0" w:after="283"/>
              <w:jc w:val="left"/>
              <w:rPr/>
            </w:pPr>
            <w:r>
              <w:rPr/>
              <w:t xml:space="preserve">3.49 </w:t>
            </w:r>
          </w:p>
        </w:tc>
        <w:tc>
          <w:tcPr>
            <w:tcW w:w="961" w:type="dxa"/>
            <w:tcBorders/>
            <w:vAlign w:val="center"/>
          </w:tcPr>
          <w:p>
            <w:pPr>
              <w:pStyle w:val="TableContents"/>
              <w:bidi w:val="0"/>
              <w:spacing w:before="0" w:after="283"/>
              <w:jc w:val="left"/>
              <w:rPr/>
            </w:pPr>
            <w:r>
              <w:rPr/>
              <w:t xml:space="preserve">5.68 </w:t>
            </w:r>
          </w:p>
        </w:tc>
        <w:tc>
          <w:tcPr>
            <w:tcW w:w="1186" w:type="dxa"/>
            <w:tcBorders/>
            <w:vAlign w:val="center"/>
          </w:tcPr>
          <w:p>
            <w:pPr>
              <w:pStyle w:val="TableContents"/>
              <w:bidi w:val="0"/>
              <w:spacing w:before="0" w:after="283"/>
              <w:jc w:val="left"/>
              <w:rPr/>
            </w:pPr>
            <w:r>
              <w:rPr/>
              <w:t xml:space="preserve">01 44 04.1 </w:t>
            </w:r>
          </w:p>
        </w:tc>
        <w:tc>
          <w:tcPr>
            <w:tcW w:w="1186" w:type="dxa"/>
            <w:tcBorders/>
            <w:vAlign w:val="center"/>
          </w:tcPr>
          <w:p>
            <w:pPr>
              <w:pStyle w:val="TableContents"/>
              <w:bidi w:val="0"/>
              <w:spacing w:before="0" w:after="283"/>
              <w:jc w:val="left"/>
              <w:rPr/>
            </w:pPr>
            <w:r>
              <w:rPr/>
              <w:t xml:space="preserve">- 15 ° 56 ′ 15'' </w:t>
            </w:r>
          </w:p>
        </w:tc>
        <w:tc>
          <w:tcPr>
            <w:tcW w:w="1066" w:type="dxa"/>
            <w:tcBorders/>
            <w:vAlign w:val="center"/>
          </w:tcPr>
          <w:p>
            <w:pPr>
              <w:pStyle w:val="TableContents"/>
              <w:bidi w:val="0"/>
              <w:spacing w:before="0" w:after="283"/>
              <w:jc w:val="left"/>
              <w:rPr/>
            </w:pPr>
            <w:r>
              <w:rPr/>
              <w:t xml:space="preserve">274.39 (076) </w:t>
            </w:r>
          </w:p>
        </w:tc>
        <w:tc>
          <w:tcPr>
            <w:tcW w:w="1261" w:type="dxa"/>
            <w:tcBorders/>
            <w:vAlign w:val="center"/>
          </w:tcPr>
          <w:p>
            <w:pPr>
              <w:pStyle w:val="TableContents"/>
              <w:bidi w:val="0"/>
              <w:spacing w:before="0" w:after="283"/>
              <w:jc w:val="left"/>
              <w:rPr/>
            </w:pPr>
            <w:r>
              <w:rPr/>
              <w:t xml:space="preserve">150 </w:t>
            </w:r>
          </w:p>
        </w:tc>
        <w:tc>
          <w:tcPr>
            <w:tcW w:w="1126" w:type="dxa"/>
            <w:tcBorders/>
            <w:vAlign w:val="center"/>
          </w:tcPr>
          <w:p>
            <w:pPr>
              <w:pStyle w:val="TableContents"/>
              <w:bidi w:val="0"/>
              <w:spacing w:before="0" w:after="283"/>
              <w:jc w:val="left"/>
              <w:rPr/>
            </w:pPr>
            <w:r>
              <w:rPr/>
              <w:t xml:space="preserve">mahdollisesti viisi planeettaa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23 </w:t>
            </w:r>
          </w:p>
        </w:tc>
        <w:tc>
          <w:tcPr>
            <w:tcW w:w="1336" w:type="dxa"/>
            <w:tcBorders/>
            <w:vAlign w:val="center"/>
          </w:tcPr>
          <w:p>
            <w:pPr>
              <w:pStyle w:val="TableContents"/>
              <w:bidi w:val="0"/>
              <w:spacing w:before="0" w:after="283"/>
              <w:jc w:val="left"/>
              <w:rPr/>
            </w:pPr>
            <w:r>
              <w:rPr/>
              <w:t xml:space="preserve">11.991 (57) GJ 1061 (LHS 1565) </w:t>
            </w:r>
          </w:p>
        </w:tc>
        <w:tc>
          <w:tcPr>
            <w:tcW w:w="1381" w:type="dxa"/>
            <w:tcBorders/>
            <w:vAlign w:val="center"/>
          </w:tcPr>
          <w:p>
            <w:pPr>
              <w:pStyle w:val="TableContents"/>
              <w:bidi w:val="0"/>
              <w:spacing w:before="0" w:after="283"/>
              <w:jc w:val="left"/>
              <w:rPr/>
            </w:pPr>
            <w:r>
              <w:rPr/>
              <w:t xml:space="preserve">36 </w:t>
            </w:r>
          </w:p>
        </w:tc>
        <w:tc>
          <w:tcPr>
            <w:tcW w:w="1381" w:type="dxa"/>
            <w:tcBorders/>
            <w:vAlign w:val="center"/>
          </w:tcPr>
          <w:p>
            <w:pPr>
              <w:pStyle w:val="TableContents"/>
              <w:bidi w:val="0"/>
              <w:spacing w:before="0" w:after="283"/>
              <w:jc w:val="left"/>
              <w:rPr/>
            </w:pPr>
            <w:r>
              <w:rPr/>
              <w:t xml:space="preserve">M5. 5V </w:t>
            </w:r>
          </w:p>
        </w:tc>
        <w:tc>
          <w:tcPr>
            <w:tcW w:w="1261" w:type="dxa"/>
            <w:tcBorders/>
            <w:vAlign w:val="center"/>
          </w:tcPr>
          <w:p>
            <w:pPr>
              <w:pStyle w:val="TableContents"/>
              <w:bidi w:val="0"/>
              <w:spacing w:before="0" w:after="283"/>
              <w:jc w:val="left"/>
              <w:rPr/>
            </w:pPr>
            <w:r>
              <w:rPr/>
              <w:t xml:space="preserve">13.09 </w:t>
            </w:r>
          </w:p>
        </w:tc>
        <w:tc>
          <w:tcPr>
            <w:tcW w:w="961" w:type="dxa"/>
            <w:tcBorders/>
            <w:vAlign w:val="center"/>
          </w:tcPr>
          <w:p>
            <w:pPr>
              <w:pStyle w:val="TableContents"/>
              <w:bidi w:val="0"/>
              <w:spacing w:before="0" w:after="283"/>
              <w:jc w:val="left"/>
              <w:rPr/>
            </w:pPr>
            <w:r>
              <w:rPr/>
              <w:t xml:space="preserve">15.26 </w:t>
            </w:r>
          </w:p>
        </w:tc>
        <w:tc>
          <w:tcPr>
            <w:tcW w:w="1186" w:type="dxa"/>
            <w:tcBorders/>
            <w:vAlign w:val="center"/>
          </w:tcPr>
          <w:p>
            <w:pPr>
              <w:pStyle w:val="TableContents"/>
              <w:bidi w:val="0"/>
              <w:spacing w:before="0" w:after="283"/>
              <w:jc w:val="left"/>
              <w:rPr/>
            </w:pPr>
            <w:r>
              <w:rPr/>
              <w:t xml:space="preserve">03 35 59.7 </w:t>
            </w:r>
          </w:p>
        </w:tc>
        <w:tc>
          <w:tcPr>
            <w:tcW w:w="1186" w:type="dxa"/>
            <w:tcBorders/>
            <w:vAlign w:val="center"/>
          </w:tcPr>
          <w:p>
            <w:pPr>
              <w:pStyle w:val="TableContents"/>
              <w:bidi w:val="0"/>
              <w:spacing w:before="0" w:after="283"/>
              <w:jc w:val="left"/>
              <w:rPr/>
            </w:pPr>
            <w:r>
              <w:rPr/>
              <w:t xml:space="preserve">- 44 ° 30 ′ 45'' </w:t>
            </w:r>
          </w:p>
        </w:tc>
        <w:tc>
          <w:tcPr>
            <w:tcW w:w="1066" w:type="dxa"/>
            <w:tcBorders/>
            <w:vAlign w:val="center"/>
          </w:tcPr>
          <w:p>
            <w:pPr>
              <w:pStyle w:val="TableContents"/>
              <w:bidi w:val="0"/>
              <w:spacing w:before="0" w:after="283"/>
              <w:jc w:val="left"/>
              <w:rPr/>
            </w:pPr>
            <w:r>
              <w:rPr/>
              <w:t xml:space="preserve">272.01 (130) </w:t>
            </w:r>
          </w:p>
        </w:tc>
        <w:tc>
          <w:tcPr>
            <w:tcW w:w="1261" w:type="dxa"/>
            <w:tcBorders/>
            <w:vAlign w:val="center"/>
          </w:tcPr>
          <w:p>
            <w:pPr>
              <w:pStyle w:val="TableContents"/>
              <w:bidi w:val="0"/>
              <w:spacing w:before="0" w:after="283"/>
              <w:jc w:val="left"/>
              <w:rPr/>
            </w:pPr>
            <w:r>
              <w:rPr/>
              <w:t xml:space="preserve">1995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24 </w:t>
            </w:r>
          </w:p>
        </w:tc>
        <w:tc>
          <w:tcPr>
            <w:tcW w:w="1336" w:type="dxa"/>
            <w:tcBorders/>
            <w:vAlign w:val="center"/>
          </w:tcPr>
          <w:p>
            <w:pPr>
              <w:pStyle w:val="TableContents"/>
              <w:bidi w:val="0"/>
              <w:spacing w:before="0" w:after="283"/>
              <w:jc w:val="left"/>
              <w:rPr/>
            </w:pPr>
            <w:r>
              <w:rPr/>
              <w:t xml:space="preserve">12.068 VIISAS 0350 - 5658 - 5658 </w:t>
            </w:r>
          </w:p>
        </w:tc>
        <w:tc>
          <w:tcPr>
            <w:tcW w:w="1381" w:type="dxa"/>
            <w:tcBorders/>
            <w:vAlign w:val="center"/>
          </w:tcPr>
          <w:p>
            <w:pPr>
              <w:pStyle w:val="TableContents"/>
              <w:bidi w:val="0"/>
              <w:spacing w:before="0" w:after="283"/>
              <w:jc w:val="left"/>
              <w:rPr/>
            </w:pPr>
            <w:r>
              <w:rPr/>
              <w:t xml:space="preserve">37 </w:t>
            </w:r>
          </w:p>
        </w:tc>
        <w:tc>
          <w:tcPr>
            <w:tcW w:w="1381" w:type="dxa"/>
            <w:tcBorders/>
            <w:vAlign w:val="center"/>
          </w:tcPr>
          <w:p>
            <w:pPr>
              <w:pStyle w:val="TableContents"/>
              <w:bidi w:val="0"/>
              <w:spacing w:before="0" w:after="283"/>
              <w:jc w:val="left"/>
              <w:rPr/>
            </w:pPr>
            <w:r>
              <w:rPr/>
              <w:t xml:space="preserve">Y1 </w:t>
            </w:r>
          </w:p>
        </w:tc>
        <w:tc>
          <w:tcPr>
            <w:tcW w:w="1261" w:type="dxa"/>
            <w:tcBorders/>
            <w:vAlign w:val="center"/>
          </w:tcPr>
          <w:p>
            <w:pPr>
              <w:pStyle w:val="TableContents"/>
              <w:bidi w:val="0"/>
              <w:spacing w:before="0" w:after="283"/>
              <w:jc w:val="left"/>
              <w:rPr/>
            </w:pPr>
            <w:r>
              <w:rPr/>
              <w:t xml:space="preserve">22.8 J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03 50 00.32 </w:t>
            </w:r>
          </w:p>
        </w:tc>
        <w:tc>
          <w:tcPr>
            <w:tcW w:w="1186" w:type="dxa"/>
            <w:tcBorders/>
            <w:vAlign w:val="center"/>
          </w:tcPr>
          <w:p>
            <w:pPr>
              <w:pStyle w:val="TableContents"/>
              <w:bidi w:val="0"/>
              <w:spacing w:before="0" w:after="283"/>
              <w:jc w:val="left"/>
              <w:rPr/>
            </w:pPr>
            <w:r>
              <w:rPr/>
              <w:t xml:space="preserve">- 56 ° 58 ′ 30.2'' </w:t>
            </w:r>
          </w:p>
        </w:tc>
        <w:tc>
          <w:tcPr>
            <w:tcW w:w="1066" w:type="dxa"/>
            <w:tcBorders/>
            <w:vAlign w:val="center"/>
          </w:tcPr>
          <w:p>
            <w:pPr>
              <w:pStyle w:val="TableContents"/>
              <w:bidi w:val="0"/>
              <w:spacing w:before="0" w:after="283"/>
              <w:jc w:val="left"/>
              <w:rPr/>
            </w:pPr>
            <w:r>
              <w:rPr/>
              <w:t xml:space="preserve">291 (050) </w:t>
            </w:r>
          </w:p>
        </w:tc>
        <w:tc>
          <w:tcPr>
            <w:tcW w:w="1261" w:type="dxa"/>
            <w:tcBorders/>
            <w:vAlign w:val="center"/>
          </w:tcPr>
          <w:p>
            <w:pPr>
              <w:pStyle w:val="TableContents"/>
              <w:bidi w:val="0"/>
              <w:spacing w:before="0" w:after="283"/>
              <w:jc w:val="left"/>
              <w:rPr/>
            </w:pPr>
            <w:r>
              <w:rPr/>
              <w:t xml:space="preserve">2011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25 </w:t>
            </w:r>
          </w:p>
        </w:tc>
        <w:tc>
          <w:tcPr>
            <w:tcW w:w="1336" w:type="dxa"/>
            <w:tcBorders/>
            <w:vAlign w:val="center"/>
          </w:tcPr>
          <w:p>
            <w:pPr>
              <w:pStyle w:val="TableContents"/>
              <w:bidi w:val="0"/>
              <w:spacing w:before="0" w:after="283"/>
              <w:jc w:val="left"/>
              <w:rPr/>
            </w:pPr>
            <w:r>
              <w:rPr/>
              <w:t xml:space="preserve">12.132 (133) YZ Ceti (LHS 138) </w:t>
            </w:r>
          </w:p>
        </w:tc>
        <w:tc>
          <w:tcPr>
            <w:tcW w:w="1381"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M4. 5V </w:t>
            </w:r>
          </w:p>
        </w:tc>
        <w:tc>
          <w:tcPr>
            <w:tcW w:w="1261" w:type="dxa"/>
            <w:tcBorders/>
            <w:vAlign w:val="center"/>
          </w:tcPr>
          <w:p>
            <w:pPr>
              <w:pStyle w:val="TableContents"/>
              <w:bidi w:val="0"/>
              <w:spacing w:before="0" w:after="283"/>
              <w:jc w:val="left"/>
              <w:rPr/>
            </w:pPr>
            <w:r>
              <w:rPr/>
              <w:t xml:space="preserve">12.02 </w:t>
            </w:r>
          </w:p>
        </w:tc>
        <w:tc>
          <w:tcPr>
            <w:tcW w:w="961" w:type="dxa"/>
            <w:tcBorders/>
            <w:vAlign w:val="center"/>
          </w:tcPr>
          <w:p>
            <w:pPr>
              <w:pStyle w:val="TableContents"/>
              <w:bidi w:val="0"/>
              <w:spacing w:before="0" w:after="283"/>
              <w:jc w:val="left"/>
              <w:rPr/>
            </w:pPr>
            <w:r>
              <w:rPr/>
              <w:t xml:space="preserve">14.17 </w:t>
            </w:r>
          </w:p>
        </w:tc>
        <w:tc>
          <w:tcPr>
            <w:tcW w:w="1186" w:type="dxa"/>
            <w:tcBorders/>
            <w:vAlign w:val="center"/>
          </w:tcPr>
          <w:p>
            <w:pPr>
              <w:pStyle w:val="TableContents"/>
              <w:bidi w:val="0"/>
              <w:spacing w:before="0" w:after="283"/>
              <w:jc w:val="left"/>
              <w:rPr/>
            </w:pPr>
            <w:r>
              <w:rPr/>
              <w:t xml:space="preserve">01 12 30.6 </w:t>
            </w:r>
          </w:p>
        </w:tc>
        <w:tc>
          <w:tcPr>
            <w:tcW w:w="1186" w:type="dxa"/>
            <w:tcBorders/>
            <w:vAlign w:val="center"/>
          </w:tcPr>
          <w:p>
            <w:pPr>
              <w:pStyle w:val="TableContents"/>
              <w:bidi w:val="0"/>
              <w:spacing w:before="0" w:after="283"/>
              <w:jc w:val="left"/>
              <w:rPr/>
            </w:pPr>
            <w:r>
              <w:rPr/>
              <w:t xml:space="preserve">- 16 ° 59 ′ 56'' </w:t>
            </w:r>
          </w:p>
        </w:tc>
        <w:tc>
          <w:tcPr>
            <w:tcW w:w="1066" w:type="dxa"/>
            <w:tcBorders/>
            <w:vAlign w:val="center"/>
          </w:tcPr>
          <w:p>
            <w:pPr>
              <w:pStyle w:val="TableContents"/>
              <w:bidi w:val="0"/>
              <w:spacing w:before="0" w:after="283"/>
              <w:jc w:val="left"/>
              <w:rPr/>
            </w:pPr>
            <w:r>
              <w:rPr/>
              <w:t xml:space="preserve">268.84 (295) </w:t>
            </w:r>
          </w:p>
        </w:tc>
        <w:tc>
          <w:tcPr>
            <w:tcW w:w="1261" w:type="dxa"/>
            <w:tcBorders/>
            <w:vAlign w:val="center"/>
          </w:tcPr>
          <w:p>
            <w:pPr>
              <w:pStyle w:val="TableContents"/>
              <w:bidi w:val="0"/>
              <w:spacing w:before="0" w:after="283"/>
              <w:jc w:val="left"/>
              <w:rPr/>
            </w:pPr>
            <w:r>
              <w:rPr/>
              <w:t xml:space="preserve">1961 </w:t>
            </w:r>
          </w:p>
        </w:tc>
        <w:tc>
          <w:tcPr>
            <w:tcW w:w="1126" w:type="dxa"/>
            <w:tcBorders/>
            <w:vAlign w:val="center"/>
          </w:tcPr>
          <w:p>
            <w:pPr>
              <w:pStyle w:val="TableContents"/>
              <w:bidi w:val="0"/>
              <w:spacing w:before="0" w:after="283"/>
              <w:jc w:val="left"/>
              <w:rPr/>
            </w:pPr>
            <w:r>
              <w:rPr/>
              <w:t xml:space="preserve">on kolme tunnettua planeettaa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26 </w:t>
            </w:r>
          </w:p>
        </w:tc>
        <w:tc>
          <w:tcPr>
            <w:tcW w:w="1336" w:type="dxa"/>
            <w:tcBorders/>
            <w:vAlign w:val="center"/>
          </w:tcPr>
          <w:p>
            <w:pPr>
              <w:pStyle w:val="TableContents"/>
              <w:bidi w:val="0"/>
              <w:spacing w:before="0" w:after="283"/>
              <w:jc w:val="left"/>
              <w:rPr/>
            </w:pPr>
            <w:r>
              <w:rPr/>
              <w:t xml:space="preserve">12.366 (59) Luytenin tähti (BD + 05 ° 1668) </w:t>
            </w:r>
          </w:p>
        </w:tc>
        <w:tc>
          <w:tcPr>
            <w:tcW w:w="1381" w:type="dxa"/>
            <w:tcBorders/>
            <w:vAlign w:val="center"/>
          </w:tcPr>
          <w:p>
            <w:pPr>
              <w:pStyle w:val="TableContents"/>
              <w:bidi w:val="0"/>
              <w:spacing w:before="0" w:after="283"/>
              <w:jc w:val="left"/>
              <w:rPr/>
            </w:pPr>
            <w:r>
              <w:rPr/>
              <w:t xml:space="preserve">39 </w:t>
            </w:r>
          </w:p>
        </w:tc>
        <w:tc>
          <w:tcPr>
            <w:tcW w:w="1381" w:type="dxa"/>
            <w:tcBorders/>
            <w:vAlign w:val="center"/>
          </w:tcPr>
          <w:p>
            <w:pPr>
              <w:pStyle w:val="TableContents"/>
              <w:bidi w:val="0"/>
              <w:spacing w:before="0" w:after="283"/>
              <w:jc w:val="left"/>
              <w:rPr/>
            </w:pPr>
            <w:r>
              <w:rPr/>
              <w:t xml:space="preserve">M3. 5Vn </w:t>
            </w:r>
          </w:p>
        </w:tc>
        <w:tc>
          <w:tcPr>
            <w:tcW w:w="1261" w:type="dxa"/>
            <w:tcBorders/>
            <w:vAlign w:val="center"/>
          </w:tcPr>
          <w:p>
            <w:pPr>
              <w:pStyle w:val="TableContents"/>
              <w:bidi w:val="0"/>
              <w:spacing w:before="0" w:after="283"/>
              <w:jc w:val="left"/>
              <w:rPr/>
            </w:pPr>
            <w:r>
              <w:rPr/>
              <w:t xml:space="preserve">9.86 </w:t>
            </w:r>
          </w:p>
        </w:tc>
        <w:tc>
          <w:tcPr>
            <w:tcW w:w="961" w:type="dxa"/>
            <w:tcBorders/>
            <w:vAlign w:val="center"/>
          </w:tcPr>
          <w:p>
            <w:pPr>
              <w:pStyle w:val="TableContents"/>
              <w:bidi w:val="0"/>
              <w:spacing w:before="0" w:after="283"/>
              <w:jc w:val="left"/>
              <w:rPr/>
            </w:pPr>
            <w:r>
              <w:rPr/>
              <w:t xml:space="preserve">11.97 </w:t>
            </w:r>
          </w:p>
        </w:tc>
        <w:tc>
          <w:tcPr>
            <w:tcW w:w="1186" w:type="dxa"/>
            <w:tcBorders/>
            <w:vAlign w:val="center"/>
          </w:tcPr>
          <w:p>
            <w:pPr>
              <w:pStyle w:val="TableContents"/>
              <w:bidi w:val="0"/>
              <w:spacing w:before="0" w:after="283"/>
              <w:jc w:val="left"/>
              <w:rPr/>
            </w:pPr>
            <w:r>
              <w:rPr/>
              <w:t xml:space="preserve">07 27 24.5 </w:t>
            </w:r>
          </w:p>
        </w:tc>
        <w:tc>
          <w:tcPr>
            <w:tcW w:w="1186" w:type="dxa"/>
            <w:tcBorders/>
            <w:vAlign w:val="center"/>
          </w:tcPr>
          <w:p>
            <w:pPr>
              <w:pStyle w:val="TableContents"/>
              <w:bidi w:val="0"/>
              <w:spacing w:before="0" w:after="283"/>
              <w:jc w:val="left"/>
              <w:rPr/>
            </w:pPr>
            <w:r>
              <w:rPr/>
              <w:t xml:space="preserve">+ 05 ° 13 ′ 33'' </w:t>
            </w:r>
          </w:p>
        </w:tc>
        <w:tc>
          <w:tcPr>
            <w:tcW w:w="1066" w:type="dxa"/>
            <w:tcBorders/>
            <w:vAlign w:val="center"/>
          </w:tcPr>
          <w:p>
            <w:pPr>
              <w:pStyle w:val="TableContents"/>
              <w:bidi w:val="0"/>
              <w:spacing w:before="0" w:after="283"/>
              <w:jc w:val="left"/>
              <w:rPr/>
            </w:pPr>
            <w:r>
              <w:rPr/>
              <w:t xml:space="preserve">263.76 (125) </w:t>
            </w:r>
          </w:p>
        </w:tc>
        <w:tc>
          <w:tcPr>
            <w:tcW w:w="1261" w:type="dxa"/>
            <w:tcBorders/>
            <w:vAlign w:val="center"/>
          </w:tcPr>
          <w:p>
            <w:pPr>
              <w:pStyle w:val="TableContents"/>
              <w:bidi w:val="0"/>
              <w:spacing w:before="0" w:after="283"/>
              <w:jc w:val="left"/>
              <w:rPr/>
            </w:pPr>
            <w:r>
              <w:rPr/>
              <w:t xml:space="preserve">1935 </w:t>
            </w:r>
          </w:p>
        </w:tc>
        <w:tc>
          <w:tcPr>
            <w:tcW w:w="1126" w:type="dxa"/>
            <w:tcBorders/>
            <w:vAlign w:val="center"/>
          </w:tcPr>
          <w:p>
            <w:pPr>
              <w:pStyle w:val="TableContents"/>
              <w:bidi w:val="0"/>
              <w:spacing w:before="0" w:after="283"/>
              <w:jc w:val="left"/>
              <w:rPr/>
            </w:pPr>
            <w:r>
              <w:rPr/>
              <w:t xml:space="preserve">on kaksi tunnettua planeettaa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27 </w:t>
            </w:r>
          </w:p>
        </w:tc>
        <w:tc>
          <w:tcPr>
            <w:tcW w:w="1336" w:type="dxa"/>
            <w:tcBorders/>
            <w:vAlign w:val="center"/>
          </w:tcPr>
          <w:p>
            <w:pPr>
              <w:pStyle w:val="TableContents"/>
              <w:bidi w:val="0"/>
              <w:spacing w:before="0" w:after="283"/>
              <w:jc w:val="left"/>
              <w:rPr/>
            </w:pPr>
            <w:r>
              <w:rPr/>
              <w:t xml:space="preserve">12.514 (129) Teegardenin tähti (SO025300. 5 + 165258) </w:t>
            </w:r>
          </w:p>
        </w:tc>
        <w:tc>
          <w:tcPr>
            <w:tcW w:w="1381" w:type="dxa"/>
            <w:tcBorders/>
            <w:vAlign w:val="center"/>
          </w:tcPr>
          <w:p>
            <w:pPr>
              <w:pStyle w:val="TableContents"/>
              <w:bidi w:val="0"/>
              <w:spacing w:before="0" w:after="283"/>
              <w:jc w:val="left"/>
              <w:rPr/>
            </w:pPr>
            <w:r>
              <w:rPr/>
              <w:t xml:space="preserve">40 </w:t>
            </w:r>
          </w:p>
        </w:tc>
        <w:tc>
          <w:tcPr>
            <w:tcW w:w="1381" w:type="dxa"/>
            <w:tcBorders/>
            <w:vAlign w:val="center"/>
          </w:tcPr>
          <w:p>
            <w:pPr>
              <w:pStyle w:val="TableContents"/>
              <w:bidi w:val="0"/>
              <w:spacing w:before="0" w:after="283"/>
              <w:jc w:val="left"/>
              <w:rPr/>
            </w:pPr>
            <w:r>
              <w:rPr/>
              <w:t xml:space="preserve">M6. 5V </w:t>
            </w:r>
          </w:p>
        </w:tc>
        <w:tc>
          <w:tcPr>
            <w:tcW w:w="1261" w:type="dxa"/>
            <w:tcBorders/>
            <w:vAlign w:val="center"/>
          </w:tcPr>
          <w:p>
            <w:pPr>
              <w:pStyle w:val="TableContents"/>
              <w:bidi w:val="0"/>
              <w:spacing w:before="0" w:after="283"/>
              <w:jc w:val="left"/>
              <w:rPr/>
            </w:pPr>
            <w:r>
              <w:rPr/>
              <w:t xml:space="preserve">15.14 </w:t>
            </w:r>
          </w:p>
        </w:tc>
        <w:tc>
          <w:tcPr>
            <w:tcW w:w="961" w:type="dxa"/>
            <w:tcBorders/>
            <w:vAlign w:val="center"/>
          </w:tcPr>
          <w:p>
            <w:pPr>
              <w:pStyle w:val="TableContents"/>
              <w:bidi w:val="0"/>
              <w:spacing w:before="0" w:after="283"/>
              <w:jc w:val="left"/>
              <w:rPr/>
            </w:pPr>
            <w:r>
              <w:rPr/>
              <w:t xml:space="preserve">17.22 </w:t>
            </w:r>
          </w:p>
        </w:tc>
        <w:tc>
          <w:tcPr>
            <w:tcW w:w="1186" w:type="dxa"/>
            <w:tcBorders/>
            <w:vAlign w:val="center"/>
          </w:tcPr>
          <w:p>
            <w:pPr>
              <w:pStyle w:val="TableContents"/>
              <w:bidi w:val="0"/>
              <w:spacing w:before="0" w:after="283"/>
              <w:jc w:val="left"/>
              <w:rPr/>
            </w:pPr>
            <w:r>
              <w:rPr/>
              <w:t xml:space="preserve">02 53 00.9 </w:t>
            </w:r>
          </w:p>
        </w:tc>
        <w:tc>
          <w:tcPr>
            <w:tcW w:w="1186" w:type="dxa"/>
            <w:tcBorders/>
            <w:vAlign w:val="center"/>
          </w:tcPr>
          <w:p>
            <w:pPr>
              <w:pStyle w:val="TableContents"/>
              <w:bidi w:val="0"/>
              <w:spacing w:before="0" w:after="283"/>
              <w:jc w:val="left"/>
              <w:rPr/>
            </w:pPr>
            <w:r>
              <w:rPr/>
              <w:t xml:space="preserve">+ 16 ° 52 ′ 53'' </w:t>
            </w:r>
          </w:p>
        </w:tc>
        <w:tc>
          <w:tcPr>
            <w:tcW w:w="1066" w:type="dxa"/>
            <w:tcBorders/>
            <w:vAlign w:val="center"/>
          </w:tcPr>
          <w:p>
            <w:pPr>
              <w:pStyle w:val="TableContents"/>
              <w:bidi w:val="0"/>
              <w:spacing w:before="0" w:after="283"/>
              <w:jc w:val="left"/>
              <w:rPr/>
            </w:pPr>
            <w:r>
              <w:rPr/>
              <w:t xml:space="preserve">260.63 (269) </w:t>
            </w:r>
          </w:p>
        </w:tc>
        <w:tc>
          <w:tcPr>
            <w:tcW w:w="1261" w:type="dxa"/>
            <w:tcBorders/>
            <w:vAlign w:val="center"/>
          </w:tcPr>
          <w:p>
            <w:pPr>
              <w:pStyle w:val="TableContents"/>
              <w:bidi w:val="0"/>
              <w:spacing w:before="0" w:after="283"/>
              <w:jc w:val="left"/>
              <w:rPr/>
            </w:pPr>
            <w:r>
              <w:rPr/>
              <w:t xml:space="preserve">2003 </w:t>
            </w:r>
          </w:p>
        </w:tc>
        <w:tc>
          <w:tcPr>
            <w:tcW w:w="1126" w:type="dxa"/>
            <w:tcBorders/>
            <w:vAlign w:val="center"/>
          </w:tcPr>
          <w:p>
            <w:pPr>
              <w:pStyle w:val="TableContents"/>
              <w:bidi w:val="0"/>
              <w:spacing w:before="0" w:after="283"/>
              <w:jc w:val="left"/>
              <w:rPr/>
            </w:pPr>
            <w:r>
              <w:rPr/>
              <w:t xml:space="preserve">mahdollinen planeettajärjestelmä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28 </w:t>
            </w:r>
          </w:p>
        </w:tc>
        <w:tc>
          <w:tcPr>
            <w:tcW w:w="1336" w:type="dxa"/>
            <w:tcBorders/>
            <w:vAlign w:val="center"/>
          </w:tcPr>
          <w:p>
            <w:pPr>
              <w:pStyle w:val="TableContents"/>
              <w:bidi w:val="0"/>
              <w:spacing w:before="0" w:after="283"/>
              <w:jc w:val="left"/>
              <w:rPr/>
            </w:pPr>
            <w:r>
              <w:rPr/>
              <w:t xml:space="preserve">12.571 (54) </w:t>
            </w:r>
          </w:p>
        </w:tc>
        <w:tc>
          <w:tcPr>
            <w:tcW w:w="1381" w:type="dxa"/>
            <w:tcBorders/>
            <w:vAlign w:val="center"/>
          </w:tcPr>
          <w:p>
            <w:pPr>
              <w:pStyle w:val="TableContents"/>
              <w:bidi w:val="0"/>
              <w:spacing w:before="0" w:after="283"/>
              <w:jc w:val="left"/>
              <w:rPr/>
            </w:pPr>
            <w:r>
              <w:rPr/>
              <w:t xml:space="preserve">SCR 1845-6357 </w:t>
            </w:r>
          </w:p>
        </w:tc>
        <w:tc>
          <w:tcPr>
            <w:tcW w:w="1381" w:type="dxa"/>
            <w:tcBorders/>
            <w:vAlign w:val="center"/>
          </w:tcPr>
          <w:p>
            <w:pPr>
              <w:pStyle w:val="TableContents"/>
              <w:bidi w:val="0"/>
              <w:spacing w:before="0" w:after="283"/>
              <w:jc w:val="left"/>
              <w:rPr/>
            </w:pPr>
            <w:r>
              <w:rPr/>
              <w:t xml:space="preserve">SCR 1845-6357 A </w:t>
            </w:r>
          </w:p>
        </w:tc>
        <w:tc>
          <w:tcPr>
            <w:tcW w:w="1261" w:type="dxa"/>
            <w:tcBorders/>
            <w:vAlign w:val="center"/>
          </w:tcPr>
          <w:p>
            <w:pPr>
              <w:pStyle w:val="TableContents"/>
              <w:bidi w:val="0"/>
              <w:spacing w:before="0" w:after="283"/>
              <w:jc w:val="left"/>
              <w:rPr/>
            </w:pPr>
            <w:r>
              <w:rPr/>
              <w:t xml:space="preserve">41 </w:t>
            </w:r>
          </w:p>
        </w:tc>
        <w:tc>
          <w:tcPr>
            <w:tcW w:w="961" w:type="dxa"/>
            <w:tcBorders/>
            <w:vAlign w:val="center"/>
          </w:tcPr>
          <w:p>
            <w:pPr>
              <w:pStyle w:val="TableContents"/>
              <w:bidi w:val="0"/>
              <w:spacing w:before="0" w:after="283"/>
              <w:jc w:val="left"/>
              <w:rPr/>
            </w:pPr>
            <w:r>
              <w:rPr/>
              <w:t xml:space="preserve">M8. 5V </w:t>
            </w:r>
          </w:p>
        </w:tc>
        <w:tc>
          <w:tcPr>
            <w:tcW w:w="1186" w:type="dxa"/>
            <w:tcBorders/>
            <w:vAlign w:val="center"/>
          </w:tcPr>
          <w:p>
            <w:pPr>
              <w:pStyle w:val="TableContents"/>
              <w:bidi w:val="0"/>
              <w:spacing w:before="0" w:after="283"/>
              <w:jc w:val="left"/>
              <w:rPr/>
            </w:pPr>
            <w:r>
              <w:rPr/>
              <w:t xml:space="preserve">17.39 </w:t>
            </w:r>
          </w:p>
        </w:tc>
        <w:tc>
          <w:tcPr>
            <w:tcW w:w="1186" w:type="dxa"/>
            <w:tcBorders/>
            <w:vAlign w:val="center"/>
          </w:tcPr>
          <w:p>
            <w:pPr>
              <w:pStyle w:val="TableContents"/>
              <w:bidi w:val="0"/>
              <w:spacing w:before="0" w:after="283"/>
              <w:jc w:val="left"/>
              <w:rPr/>
            </w:pPr>
            <w:r>
              <w:rPr/>
              <w:t xml:space="preserve">19.41 </w:t>
            </w:r>
          </w:p>
        </w:tc>
        <w:tc>
          <w:tcPr>
            <w:tcW w:w="1066" w:type="dxa"/>
            <w:tcBorders/>
            <w:vAlign w:val="center"/>
          </w:tcPr>
          <w:p>
            <w:pPr>
              <w:pStyle w:val="TableContents"/>
              <w:bidi w:val="0"/>
              <w:spacing w:before="0" w:after="283"/>
              <w:jc w:val="left"/>
              <w:rPr/>
            </w:pPr>
            <w:r>
              <w:rPr/>
              <w:t xml:space="preserve">18 45 05.3 </w:t>
            </w:r>
          </w:p>
        </w:tc>
        <w:tc>
          <w:tcPr>
            <w:tcW w:w="1261" w:type="dxa"/>
            <w:tcBorders/>
            <w:vAlign w:val="center"/>
          </w:tcPr>
          <w:p>
            <w:pPr>
              <w:pStyle w:val="TableContents"/>
              <w:bidi w:val="0"/>
              <w:spacing w:before="0" w:after="283"/>
              <w:jc w:val="left"/>
              <w:rPr/>
            </w:pPr>
            <w:r>
              <w:rPr/>
              <w:t xml:space="preserve">- 63 ° 57 ′ 48'' </w:t>
            </w:r>
          </w:p>
        </w:tc>
        <w:tc>
          <w:tcPr>
            <w:tcW w:w="1126" w:type="dxa"/>
            <w:tcBorders/>
            <w:vAlign w:val="center"/>
          </w:tcPr>
          <w:p>
            <w:pPr>
              <w:pStyle w:val="TableContents"/>
              <w:bidi w:val="0"/>
              <w:spacing w:before="0" w:after="283"/>
              <w:jc w:val="left"/>
              <w:rPr/>
            </w:pPr>
            <w:r>
              <w:rPr/>
              <w:t xml:space="preserve">259.45 (111)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SCR 1845-6357 B </w:t>
            </w:r>
          </w:p>
        </w:tc>
        <w:tc>
          <w:tcPr>
            <w:tcW w:w="1336" w:type="dxa"/>
            <w:tcBorders/>
            <w:vAlign w:val="center"/>
          </w:tcPr>
          <w:p>
            <w:pPr>
              <w:pStyle w:val="TableContents"/>
              <w:bidi w:val="0"/>
              <w:spacing w:before="0" w:after="283"/>
              <w:jc w:val="left"/>
              <w:rPr/>
            </w:pPr>
            <w:r>
              <w:rPr/>
              <w:t xml:space="preserve">41 </w:t>
            </w:r>
          </w:p>
        </w:tc>
        <w:tc>
          <w:tcPr>
            <w:tcW w:w="1381" w:type="dxa"/>
            <w:tcBorders/>
            <w:vAlign w:val="center"/>
          </w:tcPr>
          <w:p>
            <w:pPr>
              <w:pStyle w:val="TableContents"/>
              <w:bidi w:val="0"/>
              <w:spacing w:before="0" w:after="283"/>
              <w:jc w:val="left"/>
              <w:rPr/>
            </w:pPr>
            <w:r>
              <w:rPr/>
              <w:t xml:space="preserve">T6 </w:t>
            </w:r>
          </w:p>
        </w:tc>
        <w:tc>
          <w:tcPr>
            <w:tcW w:w="1381" w:type="dxa"/>
            <w:tcBorders/>
            <w:vAlign w:val="center"/>
          </w:tcPr>
          <w:p>
            <w:pPr>
              <w:pStyle w:val="TableContents"/>
              <w:bidi w:val="0"/>
              <w:spacing w:before="0" w:after="283"/>
              <w:jc w:val="left"/>
              <w:rPr/>
            </w:pPr>
            <w:r>
              <w:rPr/>
              <w:t xml:space="preserve">13.3 J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18 45 02.6 </w:t>
            </w:r>
          </w:p>
        </w:tc>
        <w:tc>
          <w:tcPr>
            <w:tcW w:w="1186" w:type="dxa"/>
            <w:tcBorders/>
            <w:vAlign w:val="center"/>
          </w:tcPr>
          <w:p>
            <w:pPr>
              <w:pStyle w:val="TableContents"/>
              <w:bidi w:val="0"/>
              <w:spacing w:before="0" w:after="283"/>
              <w:jc w:val="left"/>
              <w:rPr/>
            </w:pPr>
            <w:r>
              <w:rPr/>
              <w:t xml:space="preserve">- 63 ° 57 ′ 52'' </w:t>
            </w:r>
          </w:p>
        </w:tc>
        <w:tc>
          <w:tcPr>
            <w:tcW w:w="1186" w:type="dxa"/>
            <w:tcBorders/>
            <w:vAlign w:val="center"/>
          </w:tcPr>
          <w:p>
            <w:pPr>
              <w:pStyle w:val="TableContents"/>
              <w:bidi w:val="0"/>
              <w:spacing w:before="0" w:after="283"/>
              <w:jc w:val="left"/>
              <w:rPr/>
            </w:pPr>
            <w:r>
              <w:rPr/>
              <w:t xml:space="preserve">2006 </w:t>
            </w:r>
          </w:p>
        </w:tc>
        <w:tc>
          <w:tcPr>
            <w:tcW w:w="591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29 </w:t>
            </w:r>
          </w:p>
        </w:tc>
        <w:tc>
          <w:tcPr>
            <w:tcW w:w="1336" w:type="dxa"/>
            <w:tcBorders/>
            <w:vAlign w:val="center"/>
          </w:tcPr>
          <w:p>
            <w:pPr>
              <w:pStyle w:val="TableContents"/>
              <w:bidi w:val="0"/>
              <w:spacing w:before="0" w:after="283"/>
              <w:jc w:val="left"/>
              <w:rPr/>
            </w:pPr>
            <w:r>
              <w:rPr/>
              <w:t xml:space="preserve">12.777 (43) Kapteynin tähti (CD - 45 ° 1841) </w:t>
            </w:r>
          </w:p>
        </w:tc>
        <w:tc>
          <w:tcPr>
            <w:tcW w:w="1381" w:type="dxa"/>
            <w:tcBorders/>
            <w:vAlign w:val="center"/>
          </w:tcPr>
          <w:p>
            <w:pPr>
              <w:pStyle w:val="TableContents"/>
              <w:bidi w:val="0"/>
              <w:spacing w:before="0" w:after="283"/>
              <w:jc w:val="left"/>
              <w:rPr/>
            </w:pPr>
            <w:r>
              <w:rPr/>
              <w:t xml:space="preserve">43 </w:t>
            </w:r>
          </w:p>
        </w:tc>
        <w:tc>
          <w:tcPr>
            <w:tcW w:w="1381" w:type="dxa"/>
            <w:tcBorders/>
            <w:vAlign w:val="center"/>
          </w:tcPr>
          <w:p>
            <w:pPr>
              <w:pStyle w:val="TableContents"/>
              <w:bidi w:val="0"/>
              <w:spacing w:before="0" w:after="283"/>
              <w:jc w:val="left"/>
              <w:rPr/>
            </w:pPr>
            <w:r>
              <w:rPr/>
              <w:t xml:space="preserve">M1. 5V </w:t>
            </w:r>
          </w:p>
        </w:tc>
        <w:tc>
          <w:tcPr>
            <w:tcW w:w="1261" w:type="dxa"/>
            <w:tcBorders/>
            <w:vAlign w:val="center"/>
          </w:tcPr>
          <w:p>
            <w:pPr>
              <w:pStyle w:val="TableContents"/>
              <w:bidi w:val="0"/>
              <w:spacing w:before="0" w:after="283"/>
              <w:jc w:val="left"/>
              <w:rPr/>
            </w:pPr>
            <w:r>
              <w:rPr/>
              <w:t xml:space="preserve">8.84 </w:t>
            </w:r>
          </w:p>
        </w:tc>
        <w:tc>
          <w:tcPr>
            <w:tcW w:w="961" w:type="dxa"/>
            <w:tcBorders/>
            <w:vAlign w:val="center"/>
          </w:tcPr>
          <w:p>
            <w:pPr>
              <w:pStyle w:val="TableContents"/>
              <w:bidi w:val="0"/>
              <w:spacing w:before="0" w:after="283"/>
              <w:jc w:val="left"/>
              <w:rPr/>
            </w:pPr>
            <w:r>
              <w:rPr/>
              <w:t xml:space="preserve">10.87 </w:t>
            </w:r>
          </w:p>
        </w:tc>
        <w:tc>
          <w:tcPr>
            <w:tcW w:w="1186" w:type="dxa"/>
            <w:tcBorders/>
            <w:vAlign w:val="center"/>
          </w:tcPr>
          <w:p>
            <w:pPr>
              <w:pStyle w:val="TableContents"/>
              <w:bidi w:val="0"/>
              <w:spacing w:before="0" w:after="283"/>
              <w:jc w:val="left"/>
              <w:rPr/>
            </w:pPr>
            <w:r>
              <w:rPr/>
              <w:t xml:space="preserve">05 11 40.6 </w:t>
            </w:r>
          </w:p>
        </w:tc>
        <w:tc>
          <w:tcPr>
            <w:tcW w:w="1186" w:type="dxa"/>
            <w:tcBorders/>
            <w:vAlign w:val="center"/>
          </w:tcPr>
          <w:p>
            <w:pPr>
              <w:pStyle w:val="TableContents"/>
              <w:bidi w:val="0"/>
              <w:spacing w:before="0" w:after="283"/>
              <w:jc w:val="left"/>
              <w:rPr/>
            </w:pPr>
            <w:r>
              <w:rPr/>
              <w:t xml:space="preserve">- 45 ° 01 ′ 06'' </w:t>
            </w:r>
          </w:p>
        </w:tc>
        <w:tc>
          <w:tcPr>
            <w:tcW w:w="1066" w:type="dxa"/>
            <w:tcBorders/>
            <w:vAlign w:val="center"/>
          </w:tcPr>
          <w:p>
            <w:pPr>
              <w:pStyle w:val="TableContents"/>
              <w:bidi w:val="0"/>
              <w:spacing w:before="0" w:after="283"/>
              <w:jc w:val="left"/>
              <w:rPr/>
            </w:pPr>
            <w:r>
              <w:rPr/>
              <w:t xml:space="preserve">255.27 (086) </w:t>
            </w:r>
          </w:p>
        </w:tc>
        <w:tc>
          <w:tcPr>
            <w:tcW w:w="1261" w:type="dxa"/>
            <w:tcBorders/>
            <w:vAlign w:val="center"/>
          </w:tcPr>
          <w:p>
            <w:pPr>
              <w:pStyle w:val="TableContents"/>
              <w:bidi w:val="0"/>
              <w:spacing w:before="0" w:after="283"/>
              <w:jc w:val="left"/>
              <w:rPr/>
            </w:pPr>
            <w:r>
              <w:rPr/>
              <w:t xml:space="preserve">1898 </w:t>
            </w:r>
          </w:p>
        </w:tc>
        <w:tc>
          <w:tcPr>
            <w:tcW w:w="1126" w:type="dxa"/>
            <w:tcBorders/>
            <w:vAlign w:val="center"/>
          </w:tcPr>
          <w:p>
            <w:pPr>
              <w:pStyle w:val="TableContents"/>
              <w:bidi w:val="0"/>
              <w:spacing w:before="0" w:after="283"/>
              <w:jc w:val="left"/>
              <w:rPr/>
            </w:pPr>
            <w:r>
              <w:rPr/>
              <w:t xml:space="preserve">on kaksi tunnettua planeettaa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30 </w:t>
            </w:r>
          </w:p>
        </w:tc>
        <w:tc>
          <w:tcPr>
            <w:tcW w:w="1336" w:type="dxa"/>
            <w:tcBorders/>
            <w:vAlign w:val="center"/>
          </w:tcPr>
          <w:p>
            <w:pPr>
              <w:pStyle w:val="TableContents"/>
              <w:bidi w:val="0"/>
              <w:spacing w:before="0" w:after="283"/>
              <w:jc w:val="left"/>
              <w:rPr/>
            </w:pPr>
            <w:r>
              <w:rPr/>
              <w:t xml:space="preserve">12.870 (57) Lacaille 8760 (AX Microscopii) </w:t>
            </w:r>
          </w:p>
        </w:tc>
        <w:tc>
          <w:tcPr>
            <w:tcW w:w="1381" w:type="dxa"/>
            <w:tcBorders/>
            <w:vAlign w:val="center"/>
          </w:tcPr>
          <w:p>
            <w:pPr>
              <w:pStyle w:val="TableContents"/>
              <w:bidi w:val="0"/>
              <w:spacing w:before="0" w:after="283"/>
              <w:jc w:val="left"/>
              <w:rPr/>
            </w:pPr>
            <w:r>
              <w:rPr/>
              <w:t xml:space="preserve">44 </w:t>
            </w:r>
          </w:p>
        </w:tc>
        <w:tc>
          <w:tcPr>
            <w:tcW w:w="1381" w:type="dxa"/>
            <w:tcBorders/>
            <w:vAlign w:val="center"/>
          </w:tcPr>
          <w:p>
            <w:pPr>
              <w:pStyle w:val="TableContents"/>
              <w:bidi w:val="0"/>
              <w:spacing w:before="0" w:after="283"/>
              <w:jc w:val="left"/>
              <w:rPr/>
            </w:pPr>
            <w:r>
              <w:rPr/>
              <w:t xml:space="preserve">M0. 0V </w:t>
            </w:r>
          </w:p>
        </w:tc>
        <w:tc>
          <w:tcPr>
            <w:tcW w:w="1261" w:type="dxa"/>
            <w:tcBorders/>
            <w:vAlign w:val="center"/>
          </w:tcPr>
          <w:p>
            <w:pPr>
              <w:pStyle w:val="TableContents"/>
              <w:bidi w:val="0"/>
              <w:spacing w:before="0" w:after="283"/>
              <w:jc w:val="left"/>
              <w:rPr/>
            </w:pPr>
            <w:r>
              <w:rPr/>
              <w:t xml:space="preserve">6.67 </w:t>
            </w:r>
          </w:p>
        </w:tc>
        <w:tc>
          <w:tcPr>
            <w:tcW w:w="961" w:type="dxa"/>
            <w:tcBorders/>
            <w:vAlign w:val="center"/>
          </w:tcPr>
          <w:p>
            <w:pPr>
              <w:pStyle w:val="TableContents"/>
              <w:bidi w:val="0"/>
              <w:spacing w:before="0" w:after="283"/>
              <w:jc w:val="left"/>
              <w:rPr/>
            </w:pPr>
            <w:r>
              <w:rPr/>
              <w:t xml:space="preserve">8.69 </w:t>
            </w:r>
          </w:p>
        </w:tc>
        <w:tc>
          <w:tcPr>
            <w:tcW w:w="1186" w:type="dxa"/>
            <w:tcBorders/>
            <w:vAlign w:val="center"/>
          </w:tcPr>
          <w:p>
            <w:pPr>
              <w:pStyle w:val="TableContents"/>
              <w:bidi w:val="0"/>
              <w:spacing w:before="0" w:after="283"/>
              <w:jc w:val="left"/>
              <w:rPr/>
            </w:pPr>
            <w:r>
              <w:rPr/>
              <w:t xml:space="preserve">21 17 15.3 </w:t>
            </w:r>
          </w:p>
        </w:tc>
        <w:tc>
          <w:tcPr>
            <w:tcW w:w="1186" w:type="dxa"/>
            <w:tcBorders/>
            <w:vAlign w:val="center"/>
          </w:tcPr>
          <w:p>
            <w:pPr>
              <w:pStyle w:val="TableContents"/>
              <w:bidi w:val="0"/>
              <w:spacing w:before="0" w:after="283"/>
              <w:jc w:val="left"/>
              <w:rPr/>
            </w:pPr>
            <w:r>
              <w:rPr/>
              <w:t xml:space="preserve">- 38 ° 52 ′ 03'' </w:t>
            </w:r>
          </w:p>
        </w:tc>
        <w:tc>
          <w:tcPr>
            <w:tcW w:w="1066" w:type="dxa"/>
            <w:tcBorders/>
            <w:vAlign w:val="center"/>
          </w:tcPr>
          <w:p>
            <w:pPr>
              <w:pStyle w:val="TableContents"/>
              <w:bidi w:val="0"/>
              <w:spacing w:before="0" w:after="283"/>
              <w:jc w:val="left"/>
              <w:rPr/>
            </w:pPr>
            <w:r>
              <w:rPr/>
              <w:t xml:space="preserve">253.43 (112) </w:t>
            </w:r>
          </w:p>
        </w:tc>
        <w:tc>
          <w:tcPr>
            <w:tcW w:w="1261" w:type="dxa"/>
            <w:tcBorders/>
            <w:vAlign w:val="center"/>
          </w:tcPr>
          <w:p>
            <w:pPr>
              <w:pStyle w:val="TableContents"/>
              <w:bidi w:val="0"/>
              <w:spacing w:before="0" w:after="283"/>
              <w:jc w:val="left"/>
              <w:rPr/>
            </w:pPr>
            <w:r>
              <w:rPr/>
              <w:t xml:space="preserve">1753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31 </w:t>
            </w:r>
          </w:p>
        </w:tc>
        <w:tc>
          <w:tcPr>
            <w:tcW w:w="1336" w:type="dxa"/>
            <w:tcBorders/>
            <w:vAlign w:val="center"/>
          </w:tcPr>
          <w:p>
            <w:pPr>
              <w:pStyle w:val="TableContents"/>
              <w:bidi w:val="0"/>
              <w:spacing w:before="0" w:after="283"/>
              <w:jc w:val="left"/>
              <w:rPr/>
            </w:pPr>
            <w:r>
              <w:rPr/>
              <w:t xml:space="preserve">13,0 + 6,0 - 3,1 VIISASTA 0535 - 7500 </w:t>
            </w:r>
          </w:p>
        </w:tc>
        <w:tc>
          <w:tcPr>
            <w:tcW w:w="1381" w:type="dxa"/>
            <w:tcBorders/>
            <w:vAlign w:val="center"/>
          </w:tcPr>
          <w:p>
            <w:pPr>
              <w:pStyle w:val="TableContents"/>
              <w:bidi w:val="0"/>
              <w:spacing w:before="0" w:after="283"/>
              <w:jc w:val="left"/>
              <w:rPr/>
            </w:pPr>
            <w:r>
              <w:rPr/>
              <w:t xml:space="preserve">45 </w:t>
            </w:r>
          </w:p>
        </w:tc>
        <w:tc>
          <w:tcPr>
            <w:tcW w:w="1381" w:type="dxa"/>
            <w:tcBorders/>
            <w:vAlign w:val="center"/>
          </w:tcPr>
          <w:p>
            <w:pPr>
              <w:pStyle w:val="TableContents"/>
              <w:bidi w:val="0"/>
              <w:spacing w:before="0" w:after="283"/>
              <w:jc w:val="left"/>
              <w:rPr/>
            </w:pPr>
            <w:r>
              <w:rPr/>
              <w:t xml:space="preserve">≥ </w:t>
            </w:r>
            <w:r>
              <w:rPr/>
              <w:t xml:space="preserve">Y1 </w:t>
            </w:r>
          </w:p>
        </w:tc>
        <w:tc>
          <w:tcPr>
            <w:tcW w:w="1261" w:type="dxa"/>
            <w:tcBorders/>
            <w:vAlign w:val="center"/>
          </w:tcPr>
          <w:p>
            <w:pPr>
              <w:pStyle w:val="TableContents"/>
              <w:bidi w:val="0"/>
              <w:spacing w:before="0" w:after="283"/>
              <w:jc w:val="left"/>
              <w:rPr/>
            </w:pPr>
            <w:r>
              <w:rPr/>
              <w:t xml:space="preserve">&gt; 21.1 J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05 35 16.8 </w:t>
            </w:r>
          </w:p>
        </w:tc>
        <w:tc>
          <w:tcPr>
            <w:tcW w:w="1186" w:type="dxa"/>
            <w:tcBorders/>
            <w:vAlign w:val="center"/>
          </w:tcPr>
          <w:p>
            <w:pPr>
              <w:pStyle w:val="TableContents"/>
              <w:bidi w:val="0"/>
              <w:spacing w:before="0" w:after="283"/>
              <w:jc w:val="left"/>
              <w:rPr/>
            </w:pPr>
            <w:r>
              <w:rPr/>
              <w:t xml:space="preserve">- 75 ° 00 ′ 24.9'' </w:t>
            </w:r>
          </w:p>
        </w:tc>
        <w:tc>
          <w:tcPr>
            <w:tcW w:w="1066" w:type="dxa"/>
            <w:tcBorders/>
            <w:vAlign w:val="center"/>
          </w:tcPr>
          <w:p>
            <w:pPr>
              <w:pStyle w:val="TableContents"/>
              <w:bidi w:val="0"/>
              <w:spacing w:before="0" w:after="283"/>
              <w:jc w:val="left"/>
              <w:rPr/>
            </w:pPr>
            <w:r>
              <w:rPr/>
              <w:t xml:space="preserve">250 </w:t>
            </w:r>
          </w:p>
        </w:tc>
        <w:tc>
          <w:tcPr>
            <w:tcW w:w="1261" w:type="dxa"/>
            <w:tcBorders/>
            <w:vAlign w:val="center"/>
          </w:tcPr>
          <w:p>
            <w:pPr>
              <w:pStyle w:val="TableContents"/>
              <w:bidi w:val="0"/>
              <w:spacing w:before="0" w:after="283"/>
              <w:jc w:val="left"/>
              <w:rPr/>
            </w:pPr>
            <w:r>
              <w:rPr/>
              <w:t xml:space="preserve">2012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32 </w:t>
            </w:r>
          </w:p>
        </w:tc>
        <w:tc>
          <w:tcPr>
            <w:tcW w:w="1336" w:type="dxa"/>
            <w:tcBorders/>
            <w:vAlign w:val="center"/>
          </w:tcPr>
          <w:p>
            <w:pPr>
              <w:pStyle w:val="TableContents"/>
              <w:bidi w:val="0"/>
              <w:spacing w:before="0" w:after="283"/>
              <w:jc w:val="left"/>
              <w:rPr/>
            </w:pPr>
            <w:r>
              <w:rPr/>
              <w:t xml:space="preserve">13.149 (74) </w:t>
            </w:r>
          </w:p>
        </w:tc>
        <w:tc>
          <w:tcPr>
            <w:tcW w:w="1381" w:type="dxa"/>
            <w:tcBorders/>
            <w:vAlign w:val="center"/>
          </w:tcPr>
          <w:p>
            <w:pPr>
              <w:pStyle w:val="TableContents"/>
              <w:bidi w:val="0"/>
              <w:spacing w:before="0" w:after="283"/>
              <w:jc w:val="left"/>
              <w:rPr/>
            </w:pPr>
            <w:r>
              <w:rPr/>
              <w:t xml:space="preserve">Kruger 60 (BD + 56 ° 2783) </w:t>
            </w:r>
          </w:p>
        </w:tc>
        <w:tc>
          <w:tcPr>
            <w:tcW w:w="1381" w:type="dxa"/>
            <w:tcBorders/>
            <w:vAlign w:val="center"/>
          </w:tcPr>
          <w:p>
            <w:pPr>
              <w:pStyle w:val="TableContents"/>
              <w:bidi w:val="0"/>
              <w:spacing w:before="0" w:after="283"/>
              <w:jc w:val="left"/>
              <w:rPr/>
            </w:pPr>
            <w:r>
              <w:rPr/>
              <w:t xml:space="preserve">Kruger 60 A </w:t>
            </w:r>
          </w:p>
        </w:tc>
        <w:tc>
          <w:tcPr>
            <w:tcW w:w="1261" w:type="dxa"/>
            <w:tcBorders/>
            <w:vAlign w:val="center"/>
          </w:tcPr>
          <w:p>
            <w:pPr>
              <w:pStyle w:val="TableContents"/>
              <w:bidi w:val="0"/>
              <w:spacing w:before="0" w:after="283"/>
              <w:jc w:val="left"/>
              <w:rPr/>
            </w:pPr>
            <w:r>
              <w:rPr/>
              <w:t xml:space="preserve">46 </w:t>
            </w:r>
          </w:p>
        </w:tc>
        <w:tc>
          <w:tcPr>
            <w:tcW w:w="961" w:type="dxa"/>
            <w:tcBorders/>
            <w:vAlign w:val="center"/>
          </w:tcPr>
          <w:p>
            <w:pPr>
              <w:pStyle w:val="TableContents"/>
              <w:bidi w:val="0"/>
              <w:spacing w:before="0" w:after="283"/>
              <w:jc w:val="left"/>
              <w:rPr/>
            </w:pPr>
            <w:r>
              <w:rPr/>
              <w:t xml:space="preserve">M3. 0V </w:t>
            </w:r>
          </w:p>
        </w:tc>
        <w:tc>
          <w:tcPr>
            <w:tcW w:w="1186" w:type="dxa"/>
            <w:tcBorders/>
            <w:vAlign w:val="center"/>
          </w:tcPr>
          <w:p>
            <w:pPr>
              <w:pStyle w:val="TableContents"/>
              <w:bidi w:val="0"/>
              <w:spacing w:before="0" w:after="283"/>
              <w:jc w:val="left"/>
              <w:rPr/>
            </w:pPr>
            <w:r>
              <w:rPr/>
              <w:t xml:space="preserve">9.79 </w:t>
            </w:r>
          </w:p>
        </w:tc>
        <w:tc>
          <w:tcPr>
            <w:tcW w:w="1186" w:type="dxa"/>
            <w:tcBorders/>
            <w:vAlign w:val="center"/>
          </w:tcPr>
          <w:p>
            <w:pPr>
              <w:pStyle w:val="TableContents"/>
              <w:bidi w:val="0"/>
              <w:spacing w:before="0" w:after="283"/>
              <w:jc w:val="left"/>
              <w:rPr/>
            </w:pPr>
            <w:r>
              <w:rPr/>
              <w:t xml:space="preserve">11.76 </w:t>
            </w:r>
          </w:p>
        </w:tc>
        <w:tc>
          <w:tcPr>
            <w:tcW w:w="1066" w:type="dxa"/>
            <w:tcBorders/>
            <w:vAlign w:val="center"/>
          </w:tcPr>
          <w:p>
            <w:pPr>
              <w:pStyle w:val="TableContents"/>
              <w:bidi w:val="0"/>
              <w:spacing w:before="0" w:after="283"/>
              <w:jc w:val="left"/>
              <w:rPr/>
            </w:pPr>
            <w:r>
              <w:rPr/>
              <w:t xml:space="preserve">22 27 59.5 </w:t>
            </w:r>
          </w:p>
        </w:tc>
        <w:tc>
          <w:tcPr>
            <w:tcW w:w="1261" w:type="dxa"/>
            <w:tcBorders/>
            <w:vAlign w:val="center"/>
          </w:tcPr>
          <w:p>
            <w:pPr>
              <w:pStyle w:val="TableContents"/>
              <w:bidi w:val="0"/>
              <w:spacing w:before="0" w:after="283"/>
              <w:jc w:val="left"/>
              <w:rPr/>
            </w:pPr>
            <w:r>
              <w:rPr/>
              <w:t xml:space="preserve">+ 57 ° 41 ′ 45'' </w:t>
            </w:r>
          </w:p>
        </w:tc>
        <w:tc>
          <w:tcPr>
            <w:tcW w:w="1126" w:type="dxa"/>
            <w:tcBorders/>
            <w:vAlign w:val="center"/>
          </w:tcPr>
          <w:p>
            <w:pPr>
              <w:pStyle w:val="TableContents"/>
              <w:bidi w:val="0"/>
              <w:spacing w:before="0" w:after="283"/>
              <w:jc w:val="left"/>
              <w:rPr/>
            </w:pPr>
            <w:r>
              <w:rPr/>
              <w:t xml:space="preserve">248.06 (139) </w:t>
            </w:r>
          </w:p>
        </w:tc>
        <w:tc>
          <w:tcPr>
            <w:tcW w:w="1111" w:type="dxa"/>
            <w:tcBorders/>
            <w:vAlign w:val="center"/>
          </w:tcPr>
          <w:p>
            <w:pPr>
              <w:pStyle w:val="TableContents"/>
              <w:bidi w:val="0"/>
              <w:spacing w:before="0" w:after="283"/>
              <w:jc w:val="left"/>
              <w:rPr/>
            </w:pPr>
            <w:r>
              <w:rPr/>
              <w:t xml:space="preserve">1880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Kruger 60 B (DO Cephei) </w:t>
            </w:r>
          </w:p>
        </w:tc>
        <w:tc>
          <w:tcPr>
            <w:tcW w:w="1336"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M4. 0V </w:t>
            </w:r>
          </w:p>
        </w:tc>
        <w:tc>
          <w:tcPr>
            <w:tcW w:w="1381" w:type="dxa"/>
            <w:tcBorders/>
            <w:vAlign w:val="center"/>
          </w:tcPr>
          <w:p>
            <w:pPr>
              <w:pStyle w:val="TableContents"/>
              <w:bidi w:val="0"/>
              <w:spacing w:before="0" w:after="283"/>
              <w:jc w:val="left"/>
              <w:rPr/>
            </w:pPr>
            <w:r>
              <w:rPr/>
              <w:t xml:space="preserve">11.41 </w:t>
            </w:r>
          </w:p>
        </w:tc>
        <w:tc>
          <w:tcPr>
            <w:tcW w:w="1261" w:type="dxa"/>
            <w:tcBorders/>
            <w:vAlign w:val="center"/>
          </w:tcPr>
          <w:p>
            <w:pPr>
              <w:pStyle w:val="TableContents"/>
              <w:bidi w:val="0"/>
              <w:spacing w:before="0" w:after="283"/>
              <w:jc w:val="left"/>
              <w:rPr/>
            </w:pPr>
            <w:r>
              <w:rPr/>
              <w:t xml:space="preserve">13.38 </w:t>
            </w:r>
          </w:p>
        </w:tc>
        <w:tc>
          <w:tcPr>
            <w:tcW w:w="961" w:type="dxa"/>
            <w:tcBorders/>
            <w:vAlign w:val="center"/>
          </w:tcPr>
          <w:p>
            <w:pPr>
              <w:pStyle w:val="TableContents"/>
              <w:bidi w:val="0"/>
              <w:spacing w:before="0" w:after="283"/>
              <w:jc w:val="left"/>
              <w:rPr/>
            </w:pPr>
            <w:r>
              <w:rPr/>
              <w:t xml:space="preserve">1890? </w:t>
            </w:r>
          </w:p>
        </w:tc>
        <w:tc>
          <w:tcPr>
            <w:tcW w:w="828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33 </w:t>
            </w:r>
          </w:p>
        </w:tc>
        <w:tc>
          <w:tcPr>
            <w:tcW w:w="1336" w:type="dxa"/>
            <w:tcBorders/>
            <w:vAlign w:val="center"/>
          </w:tcPr>
          <w:p>
            <w:pPr>
              <w:pStyle w:val="TableContents"/>
              <w:bidi w:val="0"/>
              <w:spacing w:before="0" w:after="283"/>
              <w:jc w:val="left"/>
              <w:rPr/>
            </w:pPr>
            <w:r>
              <w:rPr/>
              <w:t xml:space="preserve">13.167 (82) DEN 1048-3956 </w:t>
            </w:r>
          </w:p>
        </w:tc>
        <w:tc>
          <w:tcPr>
            <w:tcW w:w="1381" w:type="dxa"/>
            <w:tcBorders/>
            <w:vAlign w:val="center"/>
          </w:tcPr>
          <w:p>
            <w:pPr>
              <w:pStyle w:val="TableContents"/>
              <w:bidi w:val="0"/>
              <w:spacing w:before="0" w:after="283"/>
              <w:jc w:val="left"/>
              <w:rPr/>
            </w:pPr>
            <w:r>
              <w:rPr/>
              <w:t xml:space="preserve">48 </w:t>
            </w:r>
          </w:p>
        </w:tc>
        <w:tc>
          <w:tcPr>
            <w:tcW w:w="1381" w:type="dxa"/>
            <w:tcBorders/>
            <w:vAlign w:val="center"/>
          </w:tcPr>
          <w:p>
            <w:pPr>
              <w:pStyle w:val="TableContents"/>
              <w:bidi w:val="0"/>
              <w:spacing w:before="0" w:after="283"/>
              <w:jc w:val="left"/>
              <w:rPr/>
            </w:pPr>
            <w:r>
              <w:rPr/>
              <w:t xml:space="preserve">M8. 5V </w:t>
            </w:r>
          </w:p>
        </w:tc>
        <w:tc>
          <w:tcPr>
            <w:tcW w:w="1261" w:type="dxa"/>
            <w:tcBorders/>
            <w:vAlign w:val="center"/>
          </w:tcPr>
          <w:p>
            <w:pPr>
              <w:pStyle w:val="TableContents"/>
              <w:bidi w:val="0"/>
              <w:spacing w:before="0" w:after="283"/>
              <w:jc w:val="left"/>
              <w:rPr/>
            </w:pPr>
            <w:r>
              <w:rPr/>
              <w:t xml:space="preserve">17.39 </w:t>
            </w:r>
          </w:p>
        </w:tc>
        <w:tc>
          <w:tcPr>
            <w:tcW w:w="961" w:type="dxa"/>
            <w:tcBorders/>
            <w:vAlign w:val="center"/>
          </w:tcPr>
          <w:p>
            <w:pPr>
              <w:pStyle w:val="TableContents"/>
              <w:bidi w:val="0"/>
              <w:spacing w:before="0" w:after="283"/>
              <w:jc w:val="left"/>
              <w:rPr/>
            </w:pPr>
            <w:r>
              <w:rPr/>
              <w:t xml:space="preserve">19.37 </w:t>
            </w:r>
          </w:p>
        </w:tc>
        <w:tc>
          <w:tcPr>
            <w:tcW w:w="1186" w:type="dxa"/>
            <w:tcBorders/>
            <w:vAlign w:val="center"/>
          </w:tcPr>
          <w:p>
            <w:pPr>
              <w:pStyle w:val="TableContents"/>
              <w:bidi w:val="0"/>
              <w:spacing w:before="0" w:after="283"/>
              <w:jc w:val="left"/>
              <w:rPr/>
            </w:pPr>
            <w:r>
              <w:rPr/>
              <w:t xml:space="preserve">10 48 14.7 </w:t>
            </w:r>
          </w:p>
        </w:tc>
        <w:tc>
          <w:tcPr>
            <w:tcW w:w="1186" w:type="dxa"/>
            <w:tcBorders/>
            <w:vAlign w:val="center"/>
          </w:tcPr>
          <w:p>
            <w:pPr>
              <w:pStyle w:val="TableContents"/>
              <w:bidi w:val="0"/>
              <w:spacing w:before="0" w:after="283"/>
              <w:jc w:val="left"/>
              <w:rPr/>
            </w:pPr>
            <w:r>
              <w:rPr/>
              <w:t xml:space="preserve">- 39 ° 56 ′ 06'' </w:t>
            </w:r>
          </w:p>
        </w:tc>
        <w:tc>
          <w:tcPr>
            <w:tcW w:w="1066" w:type="dxa"/>
            <w:tcBorders/>
            <w:vAlign w:val="center"/>
          </w:tcPr>
          <w:p>
            <w:pPr>
              <w:pStyle w:val="TableContents"/>
              <w:bidi w:val="0"/>
              <w:spacing w:before="0" w:after="283"/>
              <w:jc w:val="left"/>
              <w:rPr/>
            </w:pPr>
            <w:r>
              <w:rPr/>
              <w:t xml:space="preserve">247.71 (155)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34 </w:t>
            </w:r>
          </w:p>
        </w:tc>
        <w:tc>
          <w:tcPr>
            <w:tcW w:w="1336" w:type="dxa"/>
            <w:tcBorders/>
            <w:vAlign w:val="center"/>
          </w:tcPr>
          <w:p>
            <w:pPr>
              <w:pStyle w:val="TableContents"/>
              <w:bidi w:val="0"/>
              <w:spacing w:before="0" w:after="283"/>
              <w:jc w:val="left"/>
              <w:rPr/>
            </w:pPr>
            <w:r>
              <w:rPr/>
              <w:t xml:space="preserve">13.259 UGPS 0722-05 </w:t>
            </w:r>
          </w:p>
        </w:tc>
        <w:tc>
          <w:tcPr>
            <w:tcW w:w="1381" w:type="dxa"/>
            <w:tcBorders/>
            <w:vAlign w:val="center"/>
          </w:tcPr>
          <w:p>
            <w:pPr>
              <w:pStyle w:val="TableContents"/>
              <w:bidi w:val="0"/>
              <w:spacing w:before="0" w:after="283"/>
              <w:jc w:val="left"/>
              <w:rPr/>
            </w:pPr>
            <w:r>
              <w:rPr/>
              <w:t xml:space="preserve">49 </w:t>
            </w:r>
          </w:p>
        </w:tc>
        <w:tc>
          <w:tcPr>
            <w:tcW w:w="1381" w:type="dxa"/>
            <w:tcBorders/>
            <w:vAlign w:val="center"/>
          </w:tcPr>
          <w:p>
            <w:pPr>
              <w:pStyle w:val="TableContents"/>
              <w:bidi w:val="0"/>
              <w:spacing w:before="0" w:after="283"/>
              <w:jc w:val="left"/>
              <w:rPr/>
            </w:pPr>
            <w:r>
              <w:rPr/>
              <w:t xml:space="preserve">T9 </w:t>
            </w:r>
          </w:p>
        </w:tc>
        <w:tc>
          <w:tcPr>
            <w:tcW w:w="1261" w:type="dxa"/>
            <w:tcBorders/>
            <w:vAlign w:val="center"/>
          </w:tcPr>
          <w:p>
            <w:pPr>
              <w:pStyle w:val="TableContents"/>
              <w:bidi w:val="0"/>
              <w:spacing w:before="0" w:after="283"/>
              <w:jc w:val="left"/>
              <w:rPr/>
            </w:pPr>
            <w:r>
              <w:rPr/>
              <w:t xml:space="preserve">16.52 J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07 22 27.3 </w:t>
            </w:r>
          </w:p>
        </w:tc>
        <w:tc>
          <w:tcPr>
            <w:tcW w:w="1186" w:type="dxa"/>
            <w:tcBorders/>
            <w:vAlign w:val="center"/>
          </w:tcPr>
          <w:p>
            <w:pPr>
              <w:pStyle w:val="TableContents"/>
              <w:bidi w:val="0"/>
              <w:spacing w:before="0" w:after="283"/>
              <w:jc w:val="left"/>
              <w:rPr/>
            </w:pPr>
            <w:r>
              <w:rPr/>
              <w:t xml:space="preserve">-- 05 ° 40 ′ 30'' </w:t>
            </w:r>
          </w:p>
        </w:tc>
        <w:tc>
          <w:tcPr>
            <w:tcW w:w="1066" w:type="dxa"/>
            <w:tcBorders/>
            <w:vAlign w:val="center"/>
          </w:tcPr>
          <w:p>
            <w:pPr>
              <w:pStyle w:val="TableContents"/>
              <w:bidi w:val="0"/>
              <w:spacing w:before="0" w:after="283"/>
              <w:jc w:val="left"/>
              <w:rPr/>
            </w:pPr>
            <w:r>
              <w:rPr/>
              <w:t xml:space="preserve">246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35 </w:t>
            </w:r>
          </w:p>
        </w:tc>
        <w:tc>
          <w:tcPr>
            <w:tcW w:w="1336" w:type="dxa"/>
            <w:tcBorders/>
            <w:vAlign w:val="center"/>
          </w:tcPr>
          <w:p>
            <w:pPr>
              <w:pStyle w:val="TableContents"/>
              <w:bidi w:val="0"/>
              <w:spacing w:before="0" w:after="283"/>
              <w:jc w:val="left"/>
              <w:rPr/>
            </w:pPr>
            <w:r>
              <w:rPr/>
              <w:t xml:space="preserve">13.349 (110) </w:t>
            </w:r>
          </w:p>
        </w:tc>
        <w:tc>
          <w:tcPr>
            <w:tcW w:w="1381" w:type="dxa"/>
            <w:tcBorders/>
            <w:vAlign w:val="center"/>
          </w:tcPr>
          <w:p>
            <w:pPr>
              <w:pStyle w:val="TableContents"/>
              <w:bidi w:val="0"/>
              <w:spacing w:before="0" w:after="283"/>
              <w:jc w:val="left"/>
              <w:rPr/>
            </w:pPr>
            <w:r>
              <w:rPr/>
              <w:t xml:space="preserve">Ross 614 (V577 Monocerotis, Gliese 234) </w:t>
            </w:r>
          </w:p>
        </w:tc>
        <w:tc>
          <w:tcPr>
            <w:tcW w:w="1381" w:type="dxa"/>
            <w:tcBorders/>
            <w:vAlign w:val="center"/>
          </w:tcPr>
          <w:p>
            <w:pPr>
              <w:pStyle w:val="TableContents"/>
              <w:bidi w:val="0"/>
              <w:spacing w:before="0" w:after="283"/>
              <w:jc w:val="left"/>
              <w:rPr/>
            </w:pPr>
            <w:r>
              <w:rPr/>
              <w:t xml:space="preserve">Ross 614A (LHS 1849) </w:t>
            </w:r>
          </w:p>
        </w:tc>
        <w:tc>
          <w:tcPr>
            <w:tcW w:w="1261" w:type="dxa"/>
            <w:tcBorders/>
            <w:vAlign w:val="center"/>
          </w:tcPr>
          <w:p>
            <w:pPr>
              <w:pStyle w:val="TableContents"/>
              <w:bidi w:val="0"/>
              <w:spacing w:before="0" w:after="283"/>
              <w:jc w:val="left"/>
              <w:rPr/>
            </w:pPr>
            <w:r>
              <w:rPr/>
              <w:t xml:space="preserve">50 </w:t>
            </w:r>
          </w:p>
        </w:tc>
        <w:tc>
          <w:tcPr>
            <w:tcW w:w="961" w:type="dxa"/>
            <w:tcBorders/>
            <w:vAlign w:val="center"/>
          </w:tcPr>
          <w:p>
            <w:pPr>
              <w:pStyle w:val="TableContents"/>
              <w:bidi w:val="0"/>
              <w:spacing w:before="0" w:after="283"/>
              <w:jc w:val="left"/>
              <w:rPr/>
            </w:pPr>
            <w:r>
              <w:rPr/>
              <w:t xml:space="preserve">M4. 5V </w:t>
            </w:r>
          </w:p>
        </w:tc>
        <w:tc>
          <w:tcPr>
            <w:tcW w:w="1186" w:type="dxa"/>
            <w:tcBorders/>
            <w:vAlign w:val="center"/>
          </w:tcPr>
          <w:p>
            <w:pPr>
              <w:pStyle w:val="TableContents"/>
              <w:bidi w:val="0"/>
              <w:spacing w:before="0" w:after="283"/>
              <w:jc w:val="left"/>
              <w:rPr/>
            </w:pPr>
            <w:r>
              <w:rPr/>
              <w:t xml:space="preserve">11.15 </w:t>
            </w:r>
          </w:p>
        </w:tc>
        <w:tc>
          <w:tcPr>
            <w:tcW w:w="1186" w:type="dxa"/>
            <w:tcBorders/>
            <w:vAlign w:val="center"/>
          </w:tcPr>
          <w:p>
            <w:pPr>
              <w:pStyle w:val="TableContents"/>
              <w:bidi w:val="0"/>
              <w:spacing w:before="0" w:after="283"/>
              <w:jc w:val="left"/>
              <w:rPr/>
            </w:pPr>
            <w:r>
              <w:rPr/>
              <w:t xml:space="preserve">13.09 </w:t>
            </w:r>
          </w:p>
        </w:tc>
        <w:tc>
          <w:tcPr>
            <w:tcW w:w="1066" w:type="dxa"/>
            <w:tcBorders/>
            <w:vAlign w:val="center"/>
          </w:tcPr>
          <w:p>
            <w:pPr>
              <w:pStyle w:val="TableContents"/>
              <w:bidi w:val="0"/>
              <w:spacing w:before="0" w:after="283"/>
              <w:jc w:val="left"/>
              <w:rPr/>
            </w:pPr>
            <w:r>
              <w:rPr/>
              <w:t xml:space="preserve">06 29 23.4 </w:t>
            </w:r>
          </w:p>
        </w:tc>
        <w:tc>
          <w:tcPr>
            <w:tcW w:w="1261" w:type="dxa"/>
            <w:tcBorders/>
            <w:vAlign w:val="center"/>
          </w:tcPr>
          <w:p>
            <w:pPr>
              <w:pStyle w:val="TableContents"/>
              <w:bidi w:val="0"/>
              <w:spacing w:before="0" w:after="283"/>
              <w:jc w:val="left"/>
              <w:rPr/>
            </w:pPr>
            <w:r>
              <w:rPr/>
              <w:t xml:space="preserve">- 02 ° 48 ′ 50'' </w:t>
            </w:r>
          </w:p>
        </w:tc>
        <w:tc>
          <w:tcPr>
            <w:tcW w:w="1126" w:type="dxa"/>
            <w:tcBorders/>
            <w:vAlign w:val="center"/>
          </w:tcPr>
          <w:p>
            <w:pPr>
              <w:pStyle w:val="TableContents"/>
              <w:bidi w:val="0"/>
              <w:spacing w:before="0" w:after="283"/>
              <w:jc w:val="left"/>
              <w:rPr/>
            </w:pPr>
            <w:r>
              <w:rPr/>
              <w:t xml:space="preserve">244.34 (201) </w:t>
            </w:r>
          </w:p>
        </w:tc>
        <w:tc>
          <w:tcPr>
            <w:tcW w:w="1111" w:type="dxa"/>
            <w:tcBorders/>
            <w:vAlign w:val="center"/>
          </w:tcPr>
          <w:p>
            <w:pPr>
              <w:pStyle w:val="TableContents"/>
              <w:bidi w:val="0"/>
              <w:spacing w:before="0" w:after="283"/>
              <w:jc w:val="left"/>
              <w:rPr/>
            </w:pPr>
            <w:r>
              <w:rPr/>
              <w:t xml:space="preserve">1927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Ross 614B (LHS 1850) </w:t>
            </w:r>
          </w:p>
        </w:tc>
        <w:tc>
          <w:tcPr>
            <w:tcW w:w="1336" w:type="dxa"/>
            <w:tcBorders/>
            <w:vAlign w:val="center"/>
          </w:tcPr>
          <w:p>
            <w:pPr>
              <w:pStyle w:val="TableContents"/>
              <w:bidi w:val="0"/>
              <w:spacing w:before="0" w:after="283"/>
              <w:jc w:val="left"/>
              <w:rPr/>
            </w:pPr>
            <w:r>
              <w:rPr/>
              <w:t xml:space="preserve">50 </w:t>
            </w:r>
          </w:p>
        </w:tc>
        <w:tc>
          <w:tcPr>
            <w:tcW w:w="1381" w:type="dxa"/>
            <w:tcBorders/>
            <w:vAlign w:val="center"/>
          </w:tcPr>
          <w:p>
            <w:pPr>
              <w:pStyle w:val="TableContents"/>
              <w:bidi w:val="0"/>
              <w:spacing w:before="0" w:after="283"/>
              <w:jc w:val="left"/>
              <w:rPr/>
            </w:pPr>
            <w:r>
              <w:rPr/>
              <w:t xml:space="preserve">M5. 5V </w:t>
            </w:r>
          </w:p>
        </w:tc>
        <w:tc>
          <w:tcPr>
            <w:tcW w:w="1381" w:type="dxa"/>
            <w:tcBorders/>
            <w:vAlign w:val="center"/>
          </w:tcPr>
          <w:p>
            <w:pPr>
              <w:pStyle w:val="TableContents"/>
              <w:bidi w:val="0"/>
              <w:spacing w:before="0" w:after="283"/>
              <w:jc w:val="left"/>
              <w:rPr/>
            </w:pPr>
            <w:r>
              <w:rPr/>
              <w:t xml:space="preserve">14.23 </w:t>
            </w:r>
          </w:p>
        </w:tc>
        <w:tc>
          <w:tcPr>
            <w:tcW w:w="1261" w:type="dxa"/>
            <w:tcBorders/>
            <w:vAlign w:val="center"/>
          </w:tcPr>
          <w:p>
            <w:pPr>
              <w:pStyle w:val="TableContents"/>
              <w:bidi w:val="0"/>
              <w:spacing w:before="0" w:after="283"/>
              <w:jc w:val="left"/>
              <w:rPr/>
            </w:pPr>
            <w:r>
              <w:rPr/>
              <w:t xml:space="preserve">16.17 </w:t>
            </w:r>
          </w:p>
        </w:tc>
        <w:tc>
          <w:tcPr>
            <w:tcW w:w="961" w:type="dxa"/>
            <w:tcBorders/>
            <w:vAlign w:val="center"/>
          </w:tcPr>
          <w:p>
            <w:pPr>
              <w:pStyle w:val="TableContents"/>
              <w:bidi w:val="0"/>
              <w:spacing w:before="0" w:after="283"/>
              <w:jc w:val="left"/>
              <w:rPr/>
            </w:pPr>
            <w:r>
              <w:rPr/>
              <w:t xml:space="preserve">1936 </w:t>
            </w:r>
          </w:p>
        </w:tc>
        <w:tc>
          <w:tcPr>
            <w:tcW w:w="828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36 </w:t>
            </w:r>
          </w:p>
        </w:tc>
        <w:tc>
          <w:tcPr>
            <w:tcW w:w="1336" w:type="dxa"/>
            <w:tcBorders/>
            <w:vAlign w:val="center"/>
          </w:tcPr>
          <w:p>
            <w:pPr>
              <w:pStyle w:val="TableContents"/>
              <w:bidi w:val="0"/>
              <w:spacing w:before="0" w:after="283"/>
              <w:jc w:val="left"/>
              <w:rPr/>
            </w:pPr>
            <w:r>
              <w:rPr/>
              <w:t xml:space="preserve">13.820 (98) Wolf 1061 (Gliese 628, BD - 12 ° 4523) </w:t>
            </w:r>
          </w:p>
        </w:tc>
        <w:tc>
          <w:tcPr>
            <w:tcW w:w="1381" w:type="dxa"/>
            <w:tcBorders/>
            <w:vAlign w:val="center"/>
          </w:tcPr>
          <w:p>
            <w:pPr>
              <w:pStyle w:val="TableContents"/>
              <w:bidi w:val="0"/>
              <w:spacing w:before="0" w:after="283"/>
              <w:jc w:val="left"/>
              <w:rPr/>
            </w:pPr>
            <w:r>
              <w:rPr/>
              <w:t xml:space="preserve">52 </w:t>
            </w:r>
          </w:p>
        </w:tc>
        <w:tc>
          <w:tcPr>
            <w:tcW w:w="1381" w:type="dxa"/>
            <w:tcBorders/>
            <w:vAlign w:val="center"/>
          </w:tcPr>
          <w:p>
            <w:pPr>
              <w:pStyle w:val="TableContents"/>
              <w:bidi w:val="0"/>
              <w:spacing w:before="0" w:after="283"/>
              <w:jc w:val="left"/>
              <w:rPr/>
            </w:pPr>
            <w:r>
              <w:rPr/>
              <w:t xml:space="preserve">M3. 0V </w:t>
            </w:r>
          </w:p>
        </w:tc>
        <w:tc>
          <w:tcPr>
            <w:tcW w:w="1261" w:type="dxa"/>
            <w:tcBorders/>
            <w:vAlign w:val="center"/>
          </w:tcPr>
          <w:p>
            <w:pPr>
              <w:pStyle w:val="TableContents"/>
              <w:bidi w:val="0"/>
              <w:spacing w:before="0" w:after="283"/>
              <w:jc w:val="left"/>
              <w:rPr/>
            </w:pPr>
            <w:r>
              <w:rPr/>
              <w:t xml:space="preserve">10.07 </w:t>
            </w:r>
          </w:p>
        </w:tc>
        <w:tc>
          <w:tcPr>
            <w:tcW w:w="961" w:type="dxa"/>
            <w:tcBorders/>
            <w:vAlign w:val="center"/>
          </w:tcPr>
          <w:p>
            <w:pPr>
              <w:pStyle w:val="TableContents"/>
              <w:bidi w:val="0"/>
              <w:spacing w:before="0" w:after="283"/>
              <w:jc w:val="left"/>
              <w:rPr/>
            </w:pPr>
            <w:r>
              <w:rPr/>
              <w:t xml:space="preserve">11.93 </w:t>
            </w:r>
          </w:p>
        </w:tc>
        <w:tc>
          <w:tcPr>
            <w:tcW w:w="1186" w:type="dxa"/>
            <w:tcBorders/>
            <w:vAlign w:val="center"/>
          </w:tcPr>
          <w:p>
            <w:pPr>
              <w:pStyle w:val="TableContents"/>
              <w:bidi w:val="0"/>
              <w:spacing w:before="0" w:after="283"/>
              <w:jc w:val="left"/>
              <w:rPr/>
            </w:pPr>
            <w:r>
              <w:rPr/>
              <w:t xml:space="preserve">16 30 18.1 </w:t>
            </w:r>
          </w:p>
        </w:tc>
        <w:tc>
          <w:tcPr>
            <w:tcW w:w="1186" w:type="dxa"/>
            <w:tcBorders/>
            <w:vAlign w:val="center"/>
          </w:tcPr>
          <w:p>
            <w:pPr>
              <w:pStyle w:val="TableContents"/>
              <w:bidi w:val="0"/>
              <w:spacing w:before="0" w:after="283"/>
              <w:jc w:val="left"/>
              <w:rPr/>
            </w:pPr>
            <w:r>
              <w:rPr/>
              <w:t xml:space="preserve">- 12 ° 39 ′ 45'' </w:t>
            </w:r>
          </w:p>
        </w:tc>
        <w:tc>
          <w:tcPr>
            <w:tcW w:w="1066" w:type="dxa"/>
            <w:tcBorders/>
            <w:vAlign w:val="center"/>
          </w:tcPr>
          <w:p>
            <w:pPr>
              <w:pStyle w:val="TableContents"/>
              <w:bidi w:val="0"/>
              <w:spacing w:before="0" w:after="283"/>
              <w:jc w:val="left"/>
              <w:rPr/>
            </w:pPr>
            <w:r>
              <w:rPr/>
              <w:t xml:space="preserve">236.01 (167) </w:t>
            </w:r>
          </w:p>
        </w:tc>
        <w:tc>
          <w:tcPr>
            <w:tcW w:w="1261" w:type="dxa"/>
            <w:tcBorders/>
            <w:vAlign w:val="center"/>
          </w:tcPr>
          <w:p>
            <w:pPr>
              <w:pStyle w:val="TableContents"/>
              <w:bidi w:val="0"/>
              <w:spacing w:before="0" w:after="283"/>
              <w:jc w:val="left"/>
              <w:rPr/>
            </w:pPr>
            <w:r>
              <w:rPr/>
              <w:t xml:space="preserve">1919 </w:t>
            </w:r>
          </w:p>
        </w:tc>
        <w:tc>
          <w:tcPr>
            <w:tcW w:w="1126" w:type="dxa"/>
            <w:tcBorders/>
            <w:vAlign w:val="center"/>
          </w:tcPr>
          <w:p>
            <w:pPr>
              <w:pStyle w:val="TableContents"/>
              <w:bidi w:val="0"/>
              <w:spacing w:before="0" w:after="283"/>
              <w:jc w:val="left"/>
              <w:rPr/>
            </w:pPr>
            <w:r>
              <w:rPr/>
              <w:t xml:space="preserve">mahdollisesti kolme planeettaa, toinen asuinkelpoisella vyöhykkeellä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37 </w:t>
            </w:r>
          </w:p>
        </w:tc>
        <w:tc>
          <w:tcPr>
            <w:tcW w:w="1336" w:type="dxa"/>
            <w:tcBorders/>
            <w:vAlign w:val="center"/>
          </w:tcPr>
          <w:p>
            <w:pPr>
              <w:pStyle w:val="TableContents"/>
              <w:bidi w:val="0"/>
              <w:spacing w:before="0" w:after="283"/>
              <w:jc w:val="left"/>
              <w:rPr/>
            </w:pPr>
            <w:r>
              <w:rPr/>
              <w:t xml:space="preserve">14.066 (109) Van Maanenin tähti (Gliese 35, LHS 7) </w:t>
            </w:r>
          </w:p>
        </w:tc>
        <w:tc>
          <w:tcPr>
            <w:tcW w:w="1381" w:type="dxa"/>
            <w:tcBorders/>
            <w:vAlign w:val="center"/>
          </w:tcPr>
          <w:p>
            <w:pPr>
              <w:pStyle w:val="TableContents"/>
              <w:bidi w:val="0"/>
              <w:spacing w:before="0" w:after="283"/>
              <w:jc w:val="left"/>
              <w:rPr/>
            </w:pPr>
            <w:r>
              <w:rPr/>
              <w:t xml:space="preserve">53 </w:t>
            </w:r>
          </w:p>
        </w:tc>
        <w:tc>
          <w:tcPr>
            <w:tcW w:w="1381" w:type="dxa"/>
            <w:tcBorders/>
            <w:vAlign w:val="center"/>
          </w:tcPr>
          <w:p>
            <w:pPr>
              <w:pStyle w:val="TableContents"/>
              <w:bidi w:val="0"/>
              <w:spacing w:before="0" w:after="283"/>
              <w:jc w:val="left"/>
              <w:rPr/>
            </w:pPr>
            <w:r>
              <w:rPr/>
              <w:t xml:space="preserve">DZ7 </w:t>
            </w:r>
          </w:p>
        </w:tc>
        <w:tc>
          <w:tcPr>
            <w:tcW w:w="1261" w:type="dxa"/>
            <w:tcBorders/>
            <w:vAlign w:val="center"/>
          </w:tcPr>
          <w:p>
            <w:pPr>
              <w:pStyle w:val="TableContents"/>
              <w:bidi w:val="0"/>
              <w:spacing w:before="0" w:after="283"/>
              <w:jc w:val="left"/>
              <w:rPr/>
            </w:pPr>
            <w:r>
              <w:rPr/>
              <w:t xml:space="preserve">12.38 </w:t>
            </w:r>
          </w:p>
        </w:tc>
        <w:tc>
          <w:tcPr>
            <w:tcW w:w="961" w:type="dxa"/>
            <w:tcBorders/>
            <w:vAlign w:val="center"/>
          </w:tcPr>
          <w:p>
            <w:pPr>
              <w:pStyle w:val="TableContents"/>
              <w:bidi w:val="0"/>
              <w:spacing w:before="0" w:after="283"/>
              <w:jc w:val="left"/>
              <w:rPr/>
            </w:pPr>
            <w:r>
              <w:rPr/>
              <w:t xml:space="preserve">14.21 </w:t>
            </w:r>
          </w:p>
        </w:tc>
        <w:tc>
          <w:tcPr>
            <w:tcW w:w="1186" w:type="dxa"/>
            <w:tcBorders/>
            <w:vAlign w:val="center"/>
          </w:tcPr>
          <w:p>
            <w:pPr>
              <w:pStyle w:val="TableContents"/>
              <w:bidi w:val="0"/>
              <w:spacing w:before="0" w:after="283"/>
              <w:jc w:val="left"/>
              <w:rPr/>
            </w:pPr>
            <w:r>
              <w:rPr/>
              <w:t xml:space="preserve">00 49 09.9 </w:t>
            </w:r>
          </w:p>
        </w:tc>
        <w:tc>
          <w:tcPr>
            <w:tcW w:w="1186" w:type="dxa"/>
            <w:tcBorders/>
            <w:vAlign w:val="center"/>
          </w:tcPr>
          <w:p>
            <w:pPr>
              <w:pStyle w:val="TableContents"/>
              <w:bidi w:val="0"/>
              <w:spacing w:before="0" w:after="283"/>
              <w:jc w:val="left"/>
              <w:rPr/>
            </w:pPr>
            <w:r>
              <w:rPr/>
              <w:t xml:space="preserve">+ 05 ° 23 ′ 19'' </w:t>
            </w:r>
          </w:p>
        </w:tc>
        <w:tc>
          <w:tcPr>
            <w:tcW w:w="1066" w:type="dxa"/>
            <w:tcBorders/>
            <w:vAlign w:val="center"/>
          </w:tcPr>
          <w:p>
            <w:pPr>
              <w:pStyle w:val="TableContents"/>
              <w:bidi w:val="0"/>
              <w:spacing w:before="0" w:after="283"/>
              <w:jc w:val="left"/>
              <w:rPr/>
            </w:pPr>
            <w:r>
              <w:rPr/>
              <w:t xml:space="preserve">231.88 (179) </w:t>
            </w:r>
          </w:p>
        </w:tc>
        <w:tc>
          <w:tcPr>
            <w:tcW w:w="1261" w:type="dxa"/>
            <w:tcBorders/>
            <w:vAlign w:val="center"/>
          </w:tcPr>
          <w:p>
            <w:pPr>
              <w:pStyle w:val="TableContents"/>
              <w:bidi w:val="0"/>
              <w:spacing w:before="0" w:after="283"/>
              <w:jc w:val="left"/>
              <w:rPr/>
            </w:pPr>
            <w:r>
              <w:rPr/>
              <w:t xml:space="preserve">1896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38 </w:t>
            </w:r>
          </w:p>
        </w:tc>
        <w:tc>
          <w:tcPr>
            <w:tcW w:w="1336" w:type="dxa"/>
            <w:tcBorders/>
            <w:vAlign w:val="center"/>
          </w:tcPr>
          <w:p>
            <w:pPr>
              <w:pStyle w:val="TableContents"/>
              <w:bidi w:val="0"/>
              <w:spacing w:before="0" w:after="283"/>
              <w:jc w:val="left"/>
              <w:rPr/>
            </w:pPr>
            <w:r>
              <w:rPr/>
              <w:t xml:space="preserve">14.231 (66) Gliese 1 (CD - 37 ° 15492) </w:t>
            </w:r>
          </w:p>
        </w:tc>
        <w:tc>
          <w:tcPr>
            <w:tcW w:w="1381" w:type="dxa"/>
            <w:tcBorders/>
            <w:vAlign w:val="center"/>
          </w:tcPr>
          <w:p>
            <w:pPr>
              <w:pStyle w:val="TableContents"/>
              <w:bidi w:val="0"/>
              <w:spacing w:before="0" w:after="283"/>
              <w:jc w:val="left"/>
              <w:rPr/>
            </w:pPr>
            <w:r>
              <w:rPr/>
              <w:t xml:space="preserve">54 </w:t>
            </w:r>
          </w:p>
        </w:tc>
        <w:tc>
          <w:tcPr>
            <w:tcW w:w="1381" w:type="dxa"/>
            <w:tcBorders/>
            <w:vAlign w:val="center"/>
          </w:tcPr>
          <w:p>
            <w:pPr>
              <w:pStyle w:val="TableContents"/>
              <w:bidi w:val="0"/>
              <w:spacing w:before="0" w:after="283"/>
              <w:jc w:val="left"/>
              <w:rPr/>
            </w:pPr>
            <w:r>
              <w:rPr/>
              <w:t xml:space="preserve">M1. 5 V </w:t>
            </w:r>
          </w:p>
        </w:tc>
        <w:tc>
          <w:tcPr>
            <w:tcW w:w="1261" w:type="dxa"/>
            <w:tcBorders/>
            <w:vAlign w:val="center"/>
          </w:tcPr>
          <w:p>
            <w:pPr>
              <w:pStyle w:val="TableContents"/>
              <w:bidi w:val="0"/>
              <w:spacing w:before="0" w:after="283"/>
              <w:jc w:val="left"/>
              <w:rPr/>
            </w:pPr>
            <w:r>
              <w:rPr/>
              <w:t xml:space="preserve">8.55 </w:t>
            </w:r>
          </w:p>
        </w:tc>
        <w:tc>
          <w:tcPr>
            <w:tcW w:w="961" w:type="dxa"/>
            <w:tcBorders/>
            <w:vAlign w:val="center"/>
          </w:tcPr>
          <w:p>
            <w:pPr>
              <w:pStyle w:val="TableContents"/>
              <w:bidi w:val="0"/>
              <w:spacing w:before="0" w:after="283"/>
              <w:jc w:val="left"/>
              <w:rPr/>
            </w:pPr>
            <w:r>
              <w:rPr/>
              <w:t xml:space="preserve">10.35 </w:t>
            </w:r>
          </w:p>
        </w:tc>
        <w:tc>
          <w:tcPr>
            <w:tcW w:w="1186" w:type="dxa"/>
            <w:tcBorders/>
            <w:vAlign w:val="center"/>
          </w:tcPr>
          <w:p>
            <w:pPr>
              <w:pStyle w:val="TableContents"/>
              <w:bidi w:val="0"/>
              <w:spacing w:before="0" w:after="283"/>
              <w:jc w:val="left"/>
              <w:rPr/>
            </w:pPr>
            <w:r>
              <w:rPr/>
              <w:t xml:space="preserve">00 05 24.4 </w:t>
            </w:r>
          </w:p>
        </w:tc>
        <w:tc>
          <w:tcPr>
            <w:tcW w:w="1186" w:type="dxa"/>
            <w:tcBorders/>
            <w:vAlign w:val="center"/>
          </w:tcPr>
          <w:p>
            <w:pPr>
              <w:pStyle w:val="TableContents"/>
              <w:bidi w:val="0"/>
              <w:spacing w:before="0" w:after="283"/>
              <w:jc w:val="left"/>
              <w:rPr/>
            </w:pPr>
            <w:r>
              <w:rPr/>
              <w:t xml:space="preserve">- 37 ° 21 ′ 27'' </w:t>
            </w:r>
          </w:p>
        </w:tc>
        <w:tc>
          <w:tcPr>
            <w:tcW w:w="1066" w:type="dxa"/>
            <w:tcBorders/>
            <w:vAlign w:val="center"/>
          </w:tcPr>
          <w:p>
            <w:pPr>
              <w:pStyle w:val="TableContents"/>
              <w:bidi w:val="0"/>
              <w:spacing w:before="0" w:after="283"/>
              <w:jc w:val="left"/>
              <w:rPr/>
            </w:pPr>
            <w:r>
              <w:rPr/>
              <w:t xml:space="preserve">229.20 (107) </w:t>
            </w:r>
          </w:p>
        </w:tc>
        <w:tc>
          <w:tcPr>
            <w:tcW w:w="1261" w:type="dxa"/>
            <w:tcBorders/>
            <w:vAlign w:val="center"/>
          </w:tcPr>
          <w:p>
            <w:pPr>
              <w:pStyle w:val="TableContents"/>
              <w:bidi w:val="0"/>
              <w:spacing w:before="0" w:after="283"/>
              <w:jc w:val="left"/>
              <w:rPr/>
            </w:pPr>
            <w:r>
              <w:rPr/>
              <w:t xml:space="preserve">1884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39 </w:t>
            </w:r>
          </w:p>
        </w:tc>
        <w:tc>
          <w:tcPr>
            <w:tcW w:w="1336" w:type="dxa"/>
            <w:tcBorders/>
            <w:vAlign w:val="center"/>
          </w:tcPr>
          <w:p>
            <w:pPr>
              <w:pStyle w:val="TableContents"/>
              <w:bidi w:val="0"/>
              <w:spacing w:before="0" w:after="283"/>
              <w:jc w:val="left"/>
              <w:rPr/>
            </w:pPr>
            <w:r>
              <w:rPr/>
              <w:t xml:space="preserve">14.312 (289) </w:t>
            </w:r>
          </w:p>
        </w:tc>
        <w:tc>
          <w:tcPr>
            <w:tcW w:w="1381" w:type="dxa"/>
            <w:tcBorders/>
            <w:vAlign w:val="center"/>
          </w:tcPr>
          <w:p>
            <w:pPr>
              <w:pStyle w:val="TableContents"/>
              <w:bidi w:val="0"/>
              <w:spacing w:before="0" w:after="283"/>
              <w:jc w:val="left"/>
              <w:rPr/>
            </w:pPr>
            <w:r>
              <w:rPr/>
              <w:t xml:space="preserve">Wolf 424 (FL Virginis, LHS 333, Gliese 473). </w:t>
            </w:r>
          </w:p>
        </w:tc>
        <w:tc>
          <w:tcPr>
            <w:tcW w:w="1381" w:type="dxa"/>
            <w:tcBorders/>
            <w:vAlign w:val="center"/>
          </w:tcPr>
          <w:p>
            <w:pPr>
              <w:pStyle w:val="TableContents"/>
              <w:bidi w:val="0"/>
              <w:spacing w:before="0" w:after="283"/>
              <w:jc w:val="left"/>
              <w:rPr/>
            </w:pPr>
            <w:r>
              <w:rPr/>
              <w:t xml:space="preserve">Wolf 424 A </w:t>
            </w:r>
          </w:p>
        </w:tc>
        <w:tc>
          <w:tcPr>
            <w:tcW w:w="1261" w:type="dxa"/>
            <w:tcBorders/>
            <w:vAlign w:val="center"/>
          </w:tcPr>
          <w:p>
            <w:pPr>
              <w:pStyle w:val="TableContents"/>
              <w:bidi w:val="0"/>
              <w:spacing w:before="0" w:after="283"/>
              <w:jc w:val="left"/>
              <w:rPr/>
            </w:pPr>
            <w:r>
              <w:rPr/>
              <w:t xml:space="preserve">55 </w:t>
            </w:r>
          </w:p>
        </w:tc>
        <w:tc>
          <w:tcPr>
            <w:tcW w:w="961" w:type="dxa"/>
            <w:tcBorders/>
            <w:vAlign w:val="center"/>
          </w:tcPr>
          <w:p>
            <w:pPr>
              <w:pStyle w:val="TableContents"/>
              <w:bidi w:val="0"/>
              <w:spacing w:before="0" w:after="283"/>
              <w:jc w:val="left"/>
              <w:rPr/>
            </w:pPr>
            <w:r>
              <w:rPr/>
              <w:t xml:space="preserve">M5. 5Ve </w:t>
            </w:r>
          </w:p>
        </w:tc>
        <w:tc>
          <w:tcPr>
            <w:tcW w:w="1186" w:type="dxa"/>
            <w:tcBorders/>
            <w:vAlign w:val="center"/>
          </w:tcPr>
          <w:p>
            <w:pPr>
              <w:pStyle w:val="TableContents"/>
              <w:bidi w:val="0"/>
              <w:spacing w:before="0" w:after="283"/>
              <w:jc w:val="left"/>
              <w:rPr/>
            </w:pPr>
            <w:r>
              <w:rPr/>
              <w:t xml:space="preserve">13.18 </w:t>
            </w:r>
          </w:p>
        </w:tc>
        <w:tc>
          <w:tcPr>
            <w:tcW w:w="1186" w:type="dxa"/>
            <w:tcBorders/>
            <w:vAlign w:val="center"/>
          </w:tcPr>
          <w:p>
            <w:pPr>
              <w:pStyle w:val="TableContents"/>
              <w:bidi w:val="0"/>
              <w:spacing w:before="0" w:after="283"/>
              <w:jc w:val="left"/>
              <w:rPr/>
            </w:pPr>
            <w:r>
              <w:rPr/>
              <w:t xml:space="preserve">14.97 </w:t>
            </w:r>
          </w:p>
        </w:tc>
        <w:tc>
          <w:tcPr>
            <w:tcW w:w="1066" w:type="dxa"/>
            <w:tcBorders/>
            <w:vAlign w:val="center"/>
          </w:tcPr>
          <w:p>
            <w:pPr>
              <w:pStyle w:val="TableContents"/>
              <w:bidi w:val="0"/>
              <w:spacing w:before="0" w:after="283"/>
              <w:jc w:val="left"/>
              <w:rPr/>
            </w:pPr>
            <w:r>
              <w:rPr/>
              <w:t xml:space="preserve">12 33 17.2 </w:t>
            </w:r>
          </w:p>
        </w:tc>
        <w:tc>
          <w:tcPr>
            <w:tcW w:w="1261" w:type="dxa"/>
            <w:tcBorders/>
            <w:vAlign w:val="center"/>
          </w:tcPr>
          <w:p>
            <w:pPr>
              <w:pStyle w:val="TableContents"/>
              <w:bidi w:val="0"/>
              <w:spacing w:before="0" w:after="283"/>
              <w:jc w:val="left"/>
              <w:rPr/>
            </w:pPr>
            <w:r>
              <w:rPr/>
              <w:t xml:space="preserve">+ 09 ° 01 ′ 15'' </w:t>
            </w:r>
          </w:p>
        </w:tc>
        <w:tc>
          <w:tcPr>
            <w:tcW w:w="1126" w:type="dxa"/>
            <w:tcBorders/>
            <w:vAlign w:val="center"/>
          </w:tcPr>
          <w:p>
            <w:pPr>
              <w:pStyle w:val="TableContents"/>
              <w:bidi w:val="0"/>
              <w:spacing w:before="0" w:after="283"/>
              <w:jc w:val="left"/>
              <w:rPr/>
            </w:pPr>
            <w:r>
              <w:rPr/>
              <w:t xml:space="preserve">227.90 (460)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Susi 424 B </w:t>
            </w:r>
          </w:p>
        </w:tc>
        <w:tc>
          <w:tcPr>
            <w:tcW w:w="1336" w:type="dxa"/>
            <w:tcBorders/>
            <w:vAlign w:val="center"/>
          </w:tcPr>
          <w:p>
            <w:pPr>
              <w:pStyle w:val="TableContents"/>
              <w:bidi w:val="0"/>
              <w:spacing w:before="0" w:after="283"/>
              <w:jc w:val="left"/>
              <w:rPr/>
            </w:pPr>
            <w:r>
              <w:rPr/>
              <w:t xml:space="preserve">55 </w:t>
            </w:r>
          </w:p>
        </w:tc>
        <w:tc>
          <w:tcPr>
            <w:tcW w:w="1381" w:type="dxa"/>
            <w:tcBorders/>
            <w:vAlign w:val="center"/>
          </w:tcPr>
          <w:p>
            <w:pPr>
              <w:pStyle w:val="TableContents"/>
              <w:bidi w:val="0"/>
              <w:spacing w:before="0" w:after="283"/>
              <w:jc w:val="left"/>
              <w:rPr/>
            </w:pPr>
            <w:r>
              <w:rPr/>
              <w:t xml:space="preserve">M7Ve </w:t>
            </w:r>
          </w:p>
        </w:tc>
        <w:tc>
          <w:tcPr>
            <w:tcW w:w="1381" w:type="dxa"/>
            <w:tcBorders/>
            <w:vAlign w:val="center"/>
          </w:tcPr>
          <w:p>
            <w:pPr>
              <w:pStyle w:val="TableContents"/>
              <w:bidi w:val="0"/>
              <w:spacing w:before="0" w:after="283"/>
              <w:jc w:val="left"/>
              <w:rPr/>
            </w:pPr>
            <w:r>
              <w:rPr/>
              <w:t xml:space="preserve">13.17 </w:t>
            </w:r>
          </w:p>
        </w:tc>
        <w:tc>
          <w:tcPr>
            <w:tcW w:w="1261" w:type="dxa"/>
            <w:tcBorders/>
            <w:vAlign w:val="center"/>
          </w:tcPr>
          <w:p>
            <w:pPr>
              <w:pStyle w:val="TableContents"/>
              <w:bidi w:val="0"/>
              <w:spacing w:before="0" w:after="283"/>
              <w:jc w:val="left"/>
              <w:rPr/>
            </w:pPr>
            <w:r>
              <w:rPr/>
              <w:t xml:space="preserve">14.96 </w:t>
            </w:r>
          </w:p>
        </w:tc>
        <w:tc>
          <w:tcPr>
            <w:tcW w:w="961" w:type="dxa"/>
            <w:tcBorders/>
            <w:vAlign w:val="center"/>
          </w:tcPr>
          <w:p>
            <w:pPr>
              <w:pStyle w:val="TableContents"/>
              <w:bidi w:val="0"/>
              <w:spacing w:before="0" w:after="283"/>
              <w:jc w:val="left"/>
              <w:rPr>
                <w:sz w:val="4"/>
                <w:szCs w:val="4"/>
              </w:rPr>
            </w:pPr>
            <w:r>
              <w:rPr>
                <w:sz w:val="4"/>
                <w:szCs w:val="4"/>
              </w:rPr>
            </w:r>
          </w:p>
        </w:tc>
        <w:tc>
          <w:tcPr>
            <w:tcW w:w="828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40 </w:t>
            </w:r>
          </w:p>
        </w:tc>
        <w:tc>
          <w:tcPr>
            <w:tcW w:w="1336" w:type="dxa"/>
            <w:tcBorders/>
            <w:vAlign w:val="center"/>
          </w:tcPr>
          <w:p>
            <w:pPr>
              <w:pStyle w:val="TableContents"/>
              <w:bidi w:val="0"/>
              <w:spacing w:before="0" w:after="283"/>
              <w:jc w:val="left"/>
              <w:rPr/>
            </w:pPr>
            <w:r>
              <w:rPr/>
              <w:t xml:space="preserve">14.4 2MASS J154043. 42-510135.7 </w:t>
            </w:r>
          </w:p>
        </w:tc>
        <w:tc>
          <w:tcPr>
            <w:tcW w:w="1381" w:type="dxa"/>
            <w:tcBorders/>
            <w:vAlign w:val="center"/>
          </w:tcPr>
          <w:p>
            <w:pPr>
              <w:pStyle w:val="TableContents"/>
              <w:bidi w:val="0"/>
              <w:spacing w:before="0" w:after="283"/>
              <w:jc w:val="left"/>
              <w:rPr/>
            </w:pPr>
            <w:r>
              <w:rPr/>
              <w:t xml:space="preserve">57 </w:t>
            </w:r>
          </w:p>
        </w:tc>
        <w:tc>
          <w:tcPr>
            <w:tcW w:w="1381" w:type="dxa"/>
            <w:tcBorders/>
            <w:vAlign w:val="center"/>
          </w:tcPr>
          <w:p>
            <w:pPr>
              <w:pStyle w:val="TableContents"/>
              <w:bidi w:val="0"/>
              <w:spacing w:before="0" w:after="283"/>
              <w:jc w:val="left"/>
              <w:rPr/>
            </w:pPr>
            <w:r>
              <w:rPr/>
              <w:t xml:space="preserve">M7V </w:t>
            </w:r>
          </w:p>
        </w:tc>
        <w:tc>
          <w:tcPr>
            <w:tcW w:w="1261" w:type="dxa"/>
            <w:tcBorders/>
            <w:vAlign w:val="center"/>
          </w:tcPr>
          <w:p>
            <w:pPr>
              <w:pStyle w:val="TableContents"/>
              <w:bidi w:val="0"/>
              <w:spacing w:before="0" w:after="283"/>
              <w:jc w:val="left"/>
              <w:rPr/>
            </w:pPr>
            <w:r>
              <w:rPr/>
              <w:t xml:space="preserve">15.26 </w:t>
            </w:r>
          </w:p>
        </w:tc>
        <w:tc>
          <w:tcPr>
            <w:tcW w:w="961" w:type="dxa"/>
            <w:tcBorders/>
            <w:vAlign w:val="center"/>
          </w:tcPr>
          <w:p>
            <w:pPr>
              <w:pStyle w:val="TableContents"/>
              <w:bidi w:val="0"/>
              <w:spacing w:before="0" w:after="283"/>
              <w:jc w:val="left"/>
              <w:rPr/>
            </w:pPr>
            <w:r>
              <w:rPr/>
              <w:t xml:space="preserve">17.04 </w:t>
            </w:r>
          </w:p>
        </w:tc>
        <w:tc>
          <w:tcPr>
            <w:tcW w:w="1186" w:type="dxa"/>
            <w:tcBorders/>
            <w:vAlign w:val="center"/>
          </w:tcPr>
          <w:p>
            <w:pPr>
              <w:pStyle w:val="TableContents"/>
              <w:bidi w:val="0"/>
              <w:spacing w:before="0" w:after="283"/>
              <w:jc w:val="left"/>
              <w:rPr/>
            </w:pPr>
            <w:r>
              <w:rPr/>
              <w:t xml:space="preserve">15 40 43.42 </w:t>
            </w:r>
          </w:p>
        </w:tc>
        <w:tc>
          <w:tcPr>
            <w:tcW w:w="1186" w:type="dxa"/>
            <w:tcBorders/>
            <w:vAlign w:val="center"/>
          </w:tcPr>
          <w:p>
            <w:pPr>
              <w:pStyle w:val="TableContents"/>
              <w:bidi w:val="0"/>
              <w:spacing w:before="0" w:after="283"/>
              <w:jc w:val="left"/>
              <w:rPr/>
            </w:pPr>
            <w:r>
              <w:rPr/>
              <w:t xml:space="preserve">- 51 ° 01 ′ 35.7'' </w:t>
            </w:r>
          </w:p>
        </w:tc>
        <w:tc>
          <w:tcPr>
            <w:tcW w:w="1066" w:type="dxa"/>
            <w:tcBorders/>
            <w:vAlign w:val="center"/>
          </w:tcPr>
          <w:p>
            <w:pPr>
              <w:pStyle w:val="TableContents"/>
              <w:bidi w:val="0"/>
              <w:spacing w:before="0" w:after="283"/>
              <w:jc w:val="left"/>
              <w:rPr/>
            </w:pPr>
            <w:r>
              <w:rPr/>
              <w:t xml:space="preserve">228 (024) </w:t>
            </w:r>
          </w:p>
        </w:tc>
        <w:tc>
          <w:tcPr>
            <w:tcW w:w="1261" w:type="dxa"/>
            <w:tcBorders/>
            <w:vAlign w:val="center"/>
          </w:tcPr>
          <w:p>
            <w:pPr>
              <w:pStyle w:val="TableContents"/>
              <w:bidi w:val="0"/>
              <w:spacing w:before="0" w:after="283"/>
              <w:jc w:val="left"/>
              <w:rPr/>
            </w:pPr>
            <w:r>
              <w:rPr/>
              <w:t xml:space="preserve">2014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41 </w:t>
            </w:r>
          </w:p>
        </w:tc>
        <w:tc>
          <w:tcPr>
            <w:tcW w:w="1336" w:type="dxa"/>
            <w:tcBorders/>
            <w:vAlign w:val="center"/>
          </w:tcPr>
          <w:p>
            <w:pPr>
              <w:pStyle w:val="TableContents"/>
              <w:bidi w:val="0"/>
              <w:spacing w:before="0" w:after="283"/>
              <w:jc w:val="left"/>
              <w:rPr/>
            </w:pPr>
            <w:r>
              <w:rPr/>
              <w:t xml:space="preserve">14.509 (187) L 1159-16 (TZ Arietis, Gliese 83.1) </w:t>
            </w:r>
          </w:p>
        </w:tc>
        <w:tc>
          <w:tcPr>
            <w:tcW w:w="1381" w:type="dxa"/>
            <w:tcBorders/>
            <w:vAlign w:val="center"/>
          </w:tcPr>
          <w:p>
            <w:pPr>
              <w:pStyle w:val="TableContents"/>
              <w:bidi w:val="0"/>
              <w:spacing w:before="0" w:after="283"/>
              <w:jc w:val="left"/>
              <w:rPr/>
            </w:pPr>
            <w:r>
              <w:rPr/>
              <w:t xml:space="preserve">58 </w:t>
            </w:r>
          </w:p>
        </w:tc>
        <w:tc>
          <w:tcPr>
            <w:tcW w:w="1381" w:type="dxa"/>
            <w:tcBorders/>
            <w:vAlign w:val="center"/>
          </w:tcPr>
          <w:p>
            <w:pPr>
              <w:pStyle w:val="TableContents"/>
              <w:bidi w:val="0"/>
              <w:spacing w:before="0" w:after="283"/>
              <w:jc w:val="left"/>
              <w:rPr/>
            </w:pPr>
            <w:r>
              <w:rPr/>
              <w:t xml:space="preserve">M4. 5V </w:t>
            </w:r>
          </w:p>
        </w:tc>
        <w:tc>
          <w:tcPr>
            <w:tcW w:w="1261" w:type="dxa"/>
            <w:tcBorders/>
            <w:vAlign w:val="center"/>
          </w:tcPr>
          <w:p>
            <w:pPr>
              <w:pStyle w:val="TableContents"/>
              <w:bidi w:val="0"/>
              <w:spacing w:before="0" w:after="283"/>
              <w:jc w:val="left"/>
              <w:rPr/>
            </w:pPr>
            <w:r>
              <w:rPr/>
              <w:t xml:space="preserve">12.27 </w:t>
            </w:r>
          </w:p>
        </w:tc>
        <w:tc>
          <w:tcPr>
            <w:tcW w:w="961" w:type="dxa"/>
            <w:tcBorders/>
            <w:vAlign w:val="center"/>
          </w:tcPr>
          <w:p>
            <w:pPr>
              <w:pStyle w:val="TableContents"/>
              <w:bidi w:val="0"/>
              <w:spacing w:before="0" w:after="283"/>
              <w:jc w:val="left"/>
              <w:rPr/>
            </w:pPr>
            <w:r>
              <w:rPr/>
              <w:t xml:space="preserve">14.03 </w:t>
            </w:r>
          </w:p>
        </w:tc>
        <w:tc>
          <w:tcPr>
            <w:tcW w:w="1186" w:type="dxa"/>
            <w:tcBorders/>
            <w:vAlign w:val="center"/>
          </w:tcPr>
          <w:p>
            <w:pPr>
              <w:pStyle w:val="TableContents"/>
              <w:bidi w:val="0"/>
              <w:spacing w:before="0" w:after="283"/>
              <w:jc w:val="left"/>
              <w:rPr/>
            </w:pPr>
            <w:r>
              <w:rPr/>
              <w:t xml:space="preserve">02 00 13.2 </w:t>
            </w:r>
          </w:p>
        </w:tc>
        <w:tc>
          <w:tcPr>
            <w:tcW w:w="1186" w:type="dxa"/>
            <w:tcBorders/>
            <w:vAlign w:val="center"/>
          </w:tcPr>
          <w:p>
            <w:pPr>
              <w:pStyle w:val="TableContents"/>
              <w:bidi w:val="0"/>
              <w:spacing w:before="0" w:after="283"/>
              <w:jc w:val="left"/>
              <w:rPr/>
            </w:pPr>
            <w:r>
              <w:rPr/>
              <w:t xml:space="preserve">+ 13 ° 03 ′ 08'' </w:t>
            </w:r>
          </w:p>
        </w:tc>
        <w:tc>
          <w:tcPr>
            <w:tcW w:w="1066" w:type="dxa"/>
            <w:tcBorders/>
            <w:vAlign w:val="center"/>
          </w:tcPr>
          <w:p>
            <w:pPr>
              <w:pStyle w:val="TableContents"/>
              <w:bidi w:val="0"/>
              <w:spacing w:before="0" w:after="283"/>
              <w:jc w:val="left"/>
              <w:rPr/>
            </w:pPr>
            <w:r>
              <w:rPr/>
              <w:t xml:space="preserve">224.80 (290)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42 </w:t>
            </w:r>
          </w:p>
        </w:tc>
        <w:tc>
          <w:tcPr>
            <w:tcW w:w="1336" w:type="dxa"/>
            <w:tcBorders/>
            <w:vAlign w:val="center"/>
          </w:tcPr>
          <w:p>
            <w:pPr>
              <w:pStyle w:val="TableContents"/>
              <w:bidi w:val="0"/>
              <w:spacing w:before="0" w:after="283"/>
              <w:jc w:val="left"/>
              <w:rPr/>
            </w:pPr>
            <w:r>
              <w:rPr/>
              <w:t xml:space="preserve">14.793 (55) Gliese 687 (LHS 450, BD + 68 ° 946) </w:t>
            </w:r>
          </w:p>
        </w:tc>
        <w:tc>
          <w:tcPr>
            <w:tcW w:w="1381" w:type="dxa"/>
            <w:tcBorders/>
            <w:vAlign w:val="center"/>
          </w:tcPr>
          <w:p>
            <w:pPr>
              <w:pStyle w:val="TableContents"/>
              <w:bidi w:val="0"/>
              <w:spacing w:before="0" w:after="283"/>
              <w:jc w:val="left"/>
              <w:rPr/>
            </w:pPr>
            <w:r>
              <w:rPr/>
              <w:t xml:space="preserve">59 </w:t>
            </w:r>
          </w:p>
        </w:tc>
        <w:tc>
          <w:tcPr>
            <w:tcW w:w="1381" w:type="dxa"/>
            <w:tcBorders/>
            <w:vAlign w:val="center"/>
          </w:tcPr>
          <w:p>
            <w:pPr>
              <w:pStyle w:val="TableContents"/>
              <w:bidi w:val="0"/>
              <w:spacing w:before="0" w:after="283"/>
              <w:jc w:val="left"/>
              <w:rPr/>
            </w:pPr>
            <w:r>
              <w:rPr/>
              <w:t xml:space="preserve">M3. 0V </w:t>
            </w:r>
          </w:p>
        </w:tc>
        <w:tc>
          <w:tcPr>
            <w:tcW w:w="1261" w:type="dxa"/>
            <w:tcBorders/>
            <w:vAlign w:val="center"/>
          </w:tcPr>
          <w:p>
            <w:pPr>
              <w:pStyle w:val="TableContents"/>
              <w:bidi w:val="0"/>
              <w:spacing w:before="0" w:after="283"/>
              <w:jc w:val="left"/>
              <w:rPr/>
            </w:pPr>
            <w:r>
              <w:rPr/>
              <w:t xml:space="preserve">9.17 </w:t>
            </w:r>
          </w:p>
        </w:tc>
        <w:tc>
          <w:tcPr>
            <w:tcW w:w="961" w:type="dxa"/>
            <w:tcBorders/>
            <w:vAlign w:val="center"/>
          </w:tcPr>
          <w:p>
            <w:pPr>
              <w:pStyle w:val="TableContents"/>
              <w:bidi w:val="0"/>
              <w:spacing w:before="0" w:after="283"/>
              <w:jc w:val="left"/>
              <w:rPr/>
            </w:pPr>
            <w:r>
              <w:rPr/>
              <w:t xml:space="preserve">10.89 </w:t>
            </w:r>
          </w:p>
        </w:tc>
        <w:tc>
          <w:tcPr>
            <w:tcW w:w="1186" w:type="dxa"/>
            <w:tcBorders/>
            <w:vAlign w:val="center"/>
          </w:tcPr>
          <w:p>
            <w:pPr>
              <w:pStyle w:val="TableContents"/>
              <w:bidi w:val="0"/>
              <w:spacing w:before="0" w:after="283"/>
              <w:jc w:val="left"/>
              <w:rPr/>
            </w:pPr>
            <w:r>
              <w:rPr/>
              <w:t xml:space="preserve">17 36 25.9 </w:t>
            </w:r>
          </w:p>
        </w:tc>
        <w:tc>
          <w:tcPr>
            <w:tcW w:w="1186" w:type="dxa"/>
            <w:tcBorders/>
            <w:vAlign w:val="center"/>
          </w:tcPr>
          <w:p>
            <w:pPr>
              <w:pStyle w:val="TableContents"/>
              <w:bidi w:val="0"/>
              <w:spacing w:before="0" w:after="283"/>
              <w:jc w:val="left"/>
              <w:rPr/>
            </w:pPr>
            <w:r>
              <w:rPr/>
              <w:t xml:space="preserve">+ 68 ° 20 ′ 21'' </w:t>
            </w:r>
          </w:p>
        </w:tc>
        <w:tc>
          <w:tcPr>
            <w:tcW w:w="1066" w:type="dxa"/>
            <w:tcBorders/>
            <w:vAlign w:val="center"/>
          </w:tcPr>
          <w:p>
            <w:pPr>
              <w:pStyle w:val="TableContents"/>
              <w:bidi w:val="0"/>
              <w:spacing w:before="0" w:after="283"/>
              <w:jc w:val="left"/>
              <w:rPr/>
            </w:pPr>
            <w:r>
              <w:rPr/>
              <w:t xml:space="preserve">220.49 (082)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on yksi tunnettu planeetta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43 </w:t>
            </w:r>
          </w:p>
        </w:tc>
        <w:tc>
          <w:tcPr>
            <w:tcW w:w="1336" w:type="dxa"/>
            <w:tcBorders/>
            <w:vAlign w:val="center"/>
          </w:tcPr>
          <w:p>
            <w:pPr>
              <w:pStyle w:val="TableContents"/>
              <w:bidi w:val="0"/>
              <w:spacing w:before="0" w:after="283"/>
              <w:jc w:val="left"/>
              <w:rPr/>
            </w:pPr>
            <w:r>
              <w:rPr/>
              <w:t xml:space="preserve">14.805 (242) LHS 292 (LP 731-58) </w:t>
            </w:r>
          </w:p>
        </w:tc>
        <w:tc>
          <w:tcPr>
            <w:tcW w:w="138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M6. 5V </w:t>
            </w:r>
          </w:p>
        </w:tc>
        <w:tc>
          <w:tcPr>
            <w:tcW w:w="1261" w:type="dxa"/>
            <w:tcBorders/>
            <w:vAlign w:val="center"/>
          </w:tcPr>
          <w:p>
            <w:pPr>
              <w:pStyle w:val="TableContents"/>
              <w:bidi w:val="0"/>
              <w:spacing w:before="0" w:after="283"/>
              <w:jc w:val="left"/>
              <w:rPr/>
            </w:pPr>
            <w:r>
              <w:rPr/>
              <w:t xml:space="preserve">15.60 </w:t>
            </w:r>
          </w:p>
        </w:tc>
        <w:tc>
          <w:tcPr>
            <w:tcW w:w="961" w:type="dxa"/>
            <w:tcBorders/>
            <w:vAlign w:val="center"/>
          </w:tcPr>
          <w:p>
            <w:pPr>
              <w:pStyle w:val="TableContents"/>
              <w:bidi w:val="0"/>
              <w:spacing w:before="0" w:after="283"/>
              <w:jc w:val="left"/>
              <w:rPr/>
            </w:pPr>
            <w:r>
              <w:rPr/>
              <w:t xml:space="preserve">17.32 </w:t>
            </w:r>
          </w:p>
        </w:tc>
        <w:tc>
          <w:tcPr>
            <w:tcW w:w="1186" w:type="dxa"/>
            <w:tcBorders/>
            <w:vAlign w:val="center"/>
          </w:tcPr>
          <w:p>
            <w:pPr>
              <w:pStyle w:val="TableContents"/>
              <w:bidi w:val="0"/>
              <w:spacing w:before="0" w:after="283"/>
              <w:jc w:val="left"/>
              <w:rPr/>
            </w:pPr>
            <w:r>
              <w:rPr/>
              <w:t xml:space="preserve">10 48 12.6 </w:t>
            </w:r>
          </w:p>
        </w:tc>
        <w:tc>
          <w:tcPr>
            <w:tcW w:w="1186" w:type="dxa"/>
            <w:tcBorders/>
            <w:vAlign w:val="center"/>
          </w:tcPr>
          <w:p>
            <w:pPr>
              <w:pStyle w:val="TableContents"/>
              <w:bidi w:val="0"/>
              <w:spacing w:before="0" w:after="283"/>
              <w:jc w:val="left"/>
              <w:rPr/>
            </w:pPr>
            <w:r>
              <w:rPr/>
              <w:t xml:space="preserve">- 11 ° 20 ′ 14'' </w:t>
            </w:r>
          </w:p>
        </w:tc>
        <w:tc>
          <w:tcPr>
            <w:tcW w:w="1066" w:type="dxa"/>
            <w:tcBorders/>
            <w:vAlign w:val="center"/>
          </w:tcPr>
          <w:p>
            <w:pPr>
              <w:pStyle w:val="TableContents"/>
              <w:bidi w:val="0"/>
              <w:spacing w:before="0" w:after="283"/>
              <w:jc w:val="left"/>
              <w:rPr/>
            </w:pPr>
            <w:r>
              <w:rPr/>
              <w:t xml:space="preserve">220.30 (360)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44 </w:t>
            </w:r>
          </w:p>
        </w:tc>
        <w:tc>
          <w:tcPr>
            <w:tcW w:w="1336" w:type="dxa"/>
            <w:tcBorders/>
            <w:vAlign w:val="center"/>
          </w:tcPr>
          <w:p>
            <w:pPr>
              <w:pStyle w:val="TableContents"/>
              <w:bidi w:val="0"/>
              <w:spacing w:before="0" w:after="283"/>
              <w:jc w:val="left"/>
              <w:rPr/>
            </w:pPr>
            <w:r>
              <w:rPr/>
              <w:t xml:space="preserve">14.809 (107) Gliese 674 (LHS 449) </w:t>
            </w:r>
          </w:p>
        </w:tc>
        <w:tc>
          <w:tcPr>
            <w:tcW w:w="138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M3. 0V </w:t>
            </w:r>
          </w:p>
        </w:tc>
        <w:tc>
          <w:tcPr>
            <w:tcW w:w="1261" w:type="dxa"/>
            <w:tcBorders/>
            <w:vAlign w:val="center"/>
          </w:tcPr>
          <w:p>
            <w:pPr>
              <w:pStyle w:val="TableContents"/>
              <w:bidi w:val="0"/>
              <w:spacing w:before="0" w:after="283"/>
              <w:jc w:val="left"/>
              <w:rPr/>
            </w:pPr>
            <w:r>
              <w:rPr/>
              <w:t xml:space="preserve">9.38 </w:t>
            </w:r>
          </w:p>
        </w:tc>
        <w:tc>
          <w:tcPr>
            <w:tcW w:w="961" w:type="dxa"/>
            <w:tcBorders/>
            <w:vAlign w:val="center"/>
          </w:tcPr>
          <w:p>
            <w:pPr>
              <w:pStyle w:val="TableContents"/>
              <w:bidi w:val="0"/>
              <w:spacing w:before="0" w:after="283"/>
              <w:jc w:val="left"/>
              <w:rPr/>
            </w:pPr>
            <w:r>
              <w:rPr/>
              <w:t xml:space="preserve">11.09 </w:t>
            </w:r>
          </w:p>
        </w:tc>
        <w:tc>
          <w:tcPr>
            <w:tcW w:w="1186" w:type="dxa"/>
            <w:tcBorders/>
            <w:vAlign w:val="center"/>
          </w:tcPr>
          <w:p>
            <w:pPr>
              <w:pStyle w:val="TableContents"/>
              <w:bidi w:val="0"/>
              <w:spacing w:before="0" w:after="283"/>
              <w:jc w:val="left"/>
              <w:rPr/>
            </w:pPr>
            <w:r>
              <w:rPr/>
              <w:t xml:space="preserve">17 28 39.9 </w:t>
            </w:r>
          </w:p>
        </w:tc>
        <w:tc>
          <w:tcPr>
            <w:tcW w:w="1186" w:type="dxa"/>
            <w:tcBorders/>
            <w:vAlign w:val="center"/>
          </w:tcPr>
          <w:p>
            <w:pPr>
              <w:pStyle w:val="TableContents"/>
              <w:bidi w:val="0"/>
              <w:spacing w:before="0" w:after="283"/>
              <w:jc w:val="left"/>
              <w:rPr/>
            </w:pPr>
            <w:r>
              <w:rPr/>
              <w:t xml:space="preserve">- 46 ° 53 ′ 43'' </w:t>
            </w:r>
          </w:p>
        </w:tc>
        <w:tc>
          <w:tcPr>
            <w:tcW w:w="1066" w:type="dxa"/>
            <w:tcBorders/>
            <w:vAlign w:val="center"/>
          </w:tcPr>
          <w:p>
            <w:pPr>
              <w:pStyle w:val="TableContents"/>
              <w:bidi w:val="0"/>
              <w:spacing w:before="0" w:after="283"/>
              <w:jc w:val="left"/>
              <w:rPr/>
            </w:pPr>
            <w:r>
              <w:rPr/>
              <w:t xml:space="preserve">220.25 (159)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on yksi tunnettu planeetta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45 </w:t>
            </w:r>
          </w:p>
        </w:tc>
        <w:tc>
          <w:tcPr>
            <w:tcW w:w="1336" w:type="dxa"/>
            <w:tcBorders/>
            <w:vAlign w:val="center"/>
          </w:tcPr>
          <w:p>
            <w:pPr>
              <w:pStyle w:val="TableContents"/>
              <w:bidi w:val="0"/>
              <w:spacing w:before="0" w:after="283"/>
              <w:jc w:val="left"/>
              <w:rPr/>
            </w:pPr>
            <w:r>
              <w:rPr/>
              <w:t xml:space="preserve">14.812 (67) </w:t>
            </w:r>
          </w:p>
        </w:tc>
        <w:tc>
          <w:tcPr>
            <w:tcW w:w="1381" w:type="dxa"/>
            <w:tcBorders/>
            <w:vAlign w:val="center"/>
          </w:tcPr>
          <w:p>
            <w:pPr>
              <w:pStyle w:val="TableContents"/>
              <w:bidi w:val="0"/>
              <w:spacing w:before="0" w:after="283"/>
              <w:jc w:val="left"/>
              <w:rPr/>
            </w:pPr>
            <w:r>
              <w:rPr/>
              <w:t xml:space="preserve">G 208-44 G 208-45 (GJ 1245) </w:t>
            </w:r>
          </w:p>
        </w:tc>
        <w:tc>
          <w:tcPr>
            <w:tcW w:w="1381" w:type="dxa"/>
            <w:tcBorders/>
            <w:vAlign w:val="center"/>
          </w:tcPr>
          <w:p>
            <w:pPr>
              <w:pStyle w:val="TableContents"/>
              <w:bidi w:val="0"/>
              <w:spacing w:before="0" w:after="283"/>
              <w:jc w:val="left"/>
              <w:rPr/>
            </w:pPr>
            <w:r>
              <w:rPr/>
              <w:t xml:space="preserve">G 208-44 A (V1581 Cyg) </w:t>
            </w:r>
          </w:p>
        </w:tc>
        <w:tc>
          <w:tcPr>
            <w:tcW w:w="1261" w:type="dxa"/>
            <w:tcBorders/>
            <w:vAlign w:val="center"/>
          </w:tcPr>
          <w:p>
            <w:pPr>
              <w:pStyle w:val="TableContents"/>
              <w:bidi w:val="0"/>
              <w:spacing w:before="0" w:after="283"/>
              <w:jc w:val="left"/>
              <w:rPr/>
            </w:pPr>
            <w:r>
              <w:rPr/>
              <w:t xml:space="preserve">62 </w:t>
            </w:r>
          </w:p>
        </w:tc>
        <w:tc>
          <w:tcPr>
            <w:tcW w:w="961" w:type="dxa"/>
            <w:tcBorders/>
            <w:vAlign w:val="center"/>
          </w:tcPr>
          <w:p>
            <w:pPr>
              <w:pStyle w:val="TableContents"/>
              <w:bidi w:val="0"/>
              <w:spacing w:before="0" w:after="283"/>
              <w:jc w:val="left"/>
              <w:rPr/>
            </w:pPr>
            <w:r>
              <w:rPr/>
              <w:t xml:space="preserve">M5. 5V </w:t>
            </w:r>
          </w:p>
        </w:tc>
        <w:tc>
          <w:tcPr>
            <w:tcW w:w="1186" w:type="dxa"/>
            <w:tcBorders/>
            <w:vAlign w:val="center"/>
          </w:tcPr>
          <w:p>
            <w:pPr>
              <w:pStyle w:val="TableContents"/>
              <w:bidi w:val="0"/>
              <w:spacing w:before="0" w:after="283"/>
              <w:jc w:val="left"/>
              <w:rPr/>
            </w:pPr>
            <w:r>
              <w:rPr/>
              <w:t xml:space="preserve">13.46 </w:t>
            </w:r>
          </w:p>
        </w:tc>
        <w:tc>
          <w:tcPr>
            <w:tcW w:w="1186" w:type="dxa"/>
            <w:tcBorders/>
            <w:vAlign w:val="center"/>
          </w:tcPr>
          <w:p>
            <w:pPr>
              <w:pStyle w:val="TableContents"/>
              <w:bidi w:val="0"/>
              <w:spacing w:before="0" w:after="283"/>
              <w:jc w:val="left"/>
              <w:rPr/>
            </w:pPr>
            <w:r>
              <w:rPr/>
              <w:t xml:space="preserve">15.17 </w:t>
            </w:r>
          </w:p>
        </w:tc>
        <w:tc>
          <w:tcPr>
            <w:tcW w:w="1066" w:type="dxa"/>
            <w:tcBorders/>
            <w:vAlign w:val="center"/>
          </w:tcPr>
          <w:p>
            <w:pPr>
              <w:pStyle w:val="TableContents"/>
              <w:bidi w:val="0"/>
              <w:spacing w:before="0" w:after="283"/>
              <w:jc w:val="left"/>
              <w:rPr/>
            </w:pPr>
            <w:r>
              <w:rPr/>
              <w:t xml:space="preserve">19 53 54.2 </w:t>
            </w:r>
          </w:p>
        </w:tc>
        <w:tc>
          <w:tcPr>
            <w:tcW w:w="1261" w:type="dxa"/>
            <w:tcBorders/>
            <w:vAlign w:val="center"/>
          </w:tcPr>
          <w:p>
            <w:pPr>
              <w:pStyle w:val="TableContents"/>
              <w:bidi w:val="0"/>
              <w:spacing w:before="0" w:after="283"/>
              <w:jc w:val="left"/>
              <w:rPr/>
            </w:pPr>
            <w:r>
              <w:rPr/>
              <w:t xml:space="preserve">+ 44 ° 24 ′ 55'' </w:t>
            </w:r>
          </w:p>
        </w:tc>
        <w:tc>
          <w:tcPr>
            <w:tcW w:w="1126" w:type="dxa"/>
            <w:tcBorders/>
            <w:vAlign w:val="center"/>
          </w:tcPr>
          <w:p>
            <w:pPr>
              <w:pStyle w:val="TableContents"/>
              <w:bidi w:val="0"/>
              <w:spacing w:before="0" w:after="283"/>
              <w:jc w:val="left"/>
              <w:rPr/>
            </w:pPr>
            <w:r>
              <w:rPr/>
              <w:t xml:space="preserve">220.20 (100)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G 208-45 </w:t>
            </w:r>
          </w:p>
        </w:tc>
        <w:tc>
          <w:tcPr>
            <w:tcW w:w="1336"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M6. 0V </w:t>
            </w:r>
          </w:p>
        </w:tc>
        <w:tc>
          <w:tcPr>
            <w:tcW w:w="1381" w:type="dxa"/>
            <w:tcBorders/>
            <w:vAlign w:val="center"/>
          </w:tcPr>
          <w:p>
            <w:pPr>
              <w:pStyle w:val="TableContents"/>
              <w:bidi w:val="0"/>
              <w:spacing w:before="0" w:after="283"/>
              <w:jc w:val="left"/>
              <w:rPr/>
            </w:pPr>
            <w:r>
              <w:rPr/>
              <w:t xml:space="preserve">14.01 </w:t>
            </w:r>
          </w:p>
        </w:tc>
        <w:tc>
          <w:tcPr>
            <w:tcW w:w="1261" w:type="dxa"/>
            <w:tcBorders/>
            <w:vAlign w:val="center"/>
          </w:tcPr>
          <w:p>
            <w:pPr>
              <w:pStyle w:val="TableContents"/>
              <w:bidi w:val="0"/>
              <w:spacing w:before="0" w:after="283"/>
              <w:jc w:val="left"/>
              <w:rPr/>
            </w:pPr>
            <w:r>
              <w:rPr/>
              <w:t xml:space="preserve">15.72 </w:t>
            </w:r>
          </w:p>
        </w:tc>
        <w:tc>
          <w:tcPr>
            <w:tcW w:w="961" w:type="dxa"/>
            <w:tcBorders/>
            <w:vAlign w:val="center"/>
          </w:tcPr>
          <w:p>
            <w:pPr>
              <w:pStyle w:val="TableContents"/>
              <w:bidi w:val="0"/>
              <w:spacing w:before="0" w:after="283"/>
              <w:jc w:val="left"/>
              <w:rPr/>
            </w:pPr>
            <w:r>
              <w:rPr/>
              <w:t xml:space="preserve">19 53 55.2 </w:t>
            </w:r>
          </w:p>
        </w:tc>
        <w:tc>
          <w:tcPr>
            <w:tcW w:w="1186" w:type="dxa"/>
            <w:tcBorders/>
            <w:vAlign w:val="center"/>
          </w:tcPr>
          <w:p>
            <w:pPr>
              <w:pStyle w:val="TableContents"/>
              <w:bidi w:val="0"/>
              <w:spacing w:before="0" w:after="283"/>
              <w:jc w:val="left"/>
              <w:rPr/>
            </w:pPr>
            <w:r>
              <w:rPr/>
              <w:t xml:space="preserve">+ 44 ° 24 ′ 56'' </w:t>
            </w:r>
          </w:p>
        </w:tc>
        <w:tc>
          <w:tcPr>
            <w:tcW w:w="1186" w:type="dxa"/>
            <w:tcBorders/>
            <w:vAlign w:val="center"/>
          </w:tcPr>
          <w:p>
            <w:pPr>
              <w:pStyle w:val="TableContents"/>
              <w:bidi w:val="0"/>
              <w:spacing w:before="0" w:after="283"/>
              <w:jc w:val="left"/>
              <w:rPr>
                <w:sz w:val="4"/>
                <w:szCs w:val="4"/>
              </w:rPr>
            </w:pPr>
            <w:r>
              <w:rPr>
                <w:sz w:val="4"/>
                <w:szCs w:val="4"/>
              </w:rPr>
            </w:r>
          </w:p>
        </w:tc>
        <w:tc>
          <w:tcPr>
            <w:tcW w:w="591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G 208-44 B </w:t>
            </w:r>
          </w:p>
        </w:tc>
        <w:tc>
          <w:tcPr>
            <w:tcW w:w="1336"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M5. 5 </w:t>
            </w:r>
          </w:p>
        </w:tc>
        <w:tc>
          <w:tcPr>
            <w:tcW w:w="1381" w:type="dxa"/>
            <w:tcBorders/>
            <w:vAlign w:val="center"/>
          </w:tcPr>
          <w:p>
            <w:pPr>
              <w:pStyle w:val="TableContents"/>
              <w:bidi w:val="0"/>
              <w:spacing w:before="0" w:after="283"/>
              <w:jc w:val="left"/>
              <w:rPr/>
            </w:pPr>
            <w:r>
              <w:rPr/>
              <w:t xml:space="preserve">16.75 </w:t>
            </w:r>
          </w:p>
        </w:tc>
        <w:tc>
          <w:tcPr>
            <w:tcW w:w="1261" w:type="dxa"/>
            <w:tcBorders/>
            <w:vAlign w:val="center"/>
          </w:tcPr>
          <w:p>
            <w:pPr>
              <w:pStyle w:val="TableContents"/>
              <w:bidi w:val="0"/>
              <w:spacing w:before="0" w:after="283"/>
              <w:jc w:val="left"/>
              <w:rPr/>
            </w:pPr>
            <w:r>
              <w:rPr/>
              <w:t xml:space="preserve">18.46 </w:t>
            </w:r>
          </w:p>
        </w:tc>
        <w:tc>
          <w:tcPr>
            <w:tcW w:w="961" w:type="dxa"/>
            <w:tcBorders/>
            <w:vAlign w:val="center"/>
          </w:tcPr>
          <w:p>
            <w:pPr>
              <w:pStyle w:val="TableContents"/>
              <w:bidi w:val="0"/>
              <w:spacing w:before="0" w:after="283"/>
              <w:jc w:val="left"/>
              <w:rPr/>
            </w:pPr>
            <w:r>
              <w:rPr/>
              <w:t xml:space="preserve">19 53 54.2 </w:t>
            </w:r>
          </w:p>
        </w:tc>
        <w:tc>
          <w:tcPr>
            <w:tcW w:w="1186" w:type="dxa"/>
            <w:tcBorders/>
            <w:vAlign w:val="center"/>
          </w:tcPr>
          <w:p>
            <w:pPr>
              <w:pStyle w:val="TableContents"/>
              <w:bidi w:val="0"/>
              <w:spacing w:before="0" w:after="283"/>
              <w:jc w:val="left"/>
              <w:rPr/>
            </w:pPr>
            <w:r>
              <w:rPr/>
              <w:t xml:space="preserve">+ 44 ° 24 ′ 55'' </w:t>
            </w:r>
          </w:p>
        </w:tc>
        <w:tc>
          <w:tcPr>
            <w:tcW w:w="1186" w:type="dxa"/>
            <w:tcBorders/>
            <w:vAlign w:val="center"/>
          </w:tcPr>
          <w:p>
            <w:pPr>
              <w:pStyle w:val="TableContents"/>
              <w:bidi w:val="0"/>
              <w:spacing w:before="0" w:after="283"/>
              <w:jc w:val="left"/>
              <w:rPr>
                <w:sz w:val="4"/>
                <w:szCs w:val="4"/>
              </w:rPr>
            </w:pPr>
            <w:r>
              <w:rPr>
                <w:sz w:val="4"/>
                <w:szCs w:val="4"/>
              </w:rPr>
            </w:r>
          </w:p>
        </w:tc>
        <w:tc>
          <w:tcPr>
            <w:tcW w:w="591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46 </w:t>
            </w:r>
          </w:p>
        </w:tc>
        <w:tc>
          <w:tcPr>
            <w:tcW w:w="1336" w:type="dxa"/>
            <w:tcBorders/>
            <w:vAlign w:val="center"/>
          </w:tcPr>
          <w:p>
            <w:pPr>
              <w:pStyle w:val="TableContents"/>
              <w:bidi w:val="0"/>
              <w:spacing w:before="0" w:after="283"/>
              <w:jc w:val="left"/>
              <w:rPr/>
            </w:pPr>
            <w:r>
              <w:rPr/>
              <w:t xml:space="preserve">15.060 (140) LP 145-141 (WD 1142-645, Gliese 440) </w:t>
            </w:r>
          </w:p>
        </w:tc>
        <w:tc>
          <w:tcPr>
            <w:tcW w:w="1381" w:type="dxa"/>
            <w:tcBorders/>
            <w:vAlign w:val="center"/>
          </w:tcPr>
          <w:p>
            <w:pPr>
              <w:pStyle w:val="TableContents"/>
              <w:bidi w:val="0"/>
              <w:spacing w:before="0" w:after="283"/>
              <w:jc w:val="left"/>
              <w:rPr/>
            </w:pPr>
            <w:r>
              <w:rPr/>
              <w:t xml:space="preserve">65 </w:t>
            </w:r>
          </w:p>
        </w:tc>
        <w:tc>
          <w:tcPr>
            <w:tcW w:w="1381" w:type="dxa"/>
            <w:tcBorders/>
            <w:vAlign w:val="center"/>
          </w:tcPr>
          <w:p>
            <w:pPr>
              <w:pStyle w:val="TableContents"/>
              <w:bidi w:val="0"/>
              <w:spacing w:before="0" w:after="283"/>
              <w:jc w:val="left"/>
              <w:rPr/>
            </w:pPr>
            <w:r>
              <w:rPr/>
              <w:t xml:space="preserve">DQ6 </w:t>
            </w:r>
          </w:p>
        </w:tc>
        <w:tc>
          <w:tcPr>
            <w:tcW w:w="1261" w:type="dxa"/>
            <w:tcBorders/>
            <w:vAlign w:val="center"/>
          </w:tcPr>
          <w:p>
            <w:pPr>
              <w:pStyle w:val="TableContents"/>
              <w:bidi w:val="0"/>
              <w:spacing w:before="0" w:after="283"/>
              <w:jc w:val="left"/>
              <w:rPr/>
            </w:pPr>
            <w:r>
              <w:rPr/>
              <w:t xml:space="preserve">11.50 </w:t>
            </w:r>
          </w:p>
        </w:tc>
        <w:tc>
          <w:tcPr>
            <w:tcW w:w="961" w:type="dxa"/>
            <w:tcBorders/>
            <w:vAlign w:val="center"/>
          </w:tcPr>
          <w:p>
            <w:pPr>
              <w:pStyle w:val="TableContents"/>
              <w:bidi w:val="0"/>
              <w:spacing w:before="0" w:after="283"/>
              <w:jc w:val="left"/>
              <w:rPr/>
            </w:pPr>
            <w:r>
              <w:rPr/>
              <w:t xml:space="preserve">13.18 </w:t>
            </w:r>
          </w:p>
        </w:tc>
        <w:tc>
          <w:tcPr>
            <w:tcW w:w="1186" w:type="dxa"/>
            <w:tcBorders/>
            <w:vAlign w:val="center"/>
          </w:tcPr>
          <w:p>
            <w:pPr>
              <w:pStyle w:val="TableContents"/>
              <w:bidi w:val="0"/>
              <w:spacing w:before="0" w:after="283"/>
              <w:jc w:val="left"/>
              <w:rPr/>
            </w:pPr>
            <w:r>
              <w:rPr/>
              <w:t xml:space="preserve">11 45 42.9 </w:t>
            </w:r>
          </w:p>
        </w:tc>
        <w:tc>
          <w:tcPr>
            <w:tcW w:w="1186" w:type="dxa"/>
            <w:tcBorders/>
            <w:vAlign w:val="center"/>
          </w:tcPr>
          <w:p>
            <w:pPr>
              <w:pStyle w:val="TableContents"/>
              <w:bidi w:val="0"/>
              <w:spacing w:before="0" w:after="283"/>
              <w:jc w:val="left"/>
              <w:rPr/>
            </w:pPr>
            <w:r>
              <w:rPr/>
              <w:t xml:space="preserve">- 64 ° 50 ′ 29'' </w:t>
            </w:r>
          </w:p>
        </w:tc>
        <w:tc>
          <w:tcPr>
            <w:tcW w:w="1066" w:type="dxa"/>
            <w:tcBorders/>
            <w:vAlign w:val="center"/>
          </w:tcPr>
          <w:p>
            <w:pPr>
              <w:pStyle w:val="TableContents"/>
              <w:bidi w:val="0"/>
              <w:spacing w:before="0" w:after="283"/>
              <w:jc w:val="left"/>
              <w:rPr/>
            </w:pPr>
            <w:r>
              <w:rPr/>
              <w:t xml:space="preserve">216.57 (201)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47 </w:t>
            </w:r>
          </w:p>
        </w:tc>
        <w:tc>
          <w:tcPr>
            <w:tcW w:w="1336" w:type="dxa"/>
            <w:tcBorders/>
            <w:vAlign w:val="center"/>
          </w:tcPr>
          <w:p>
            <w:pPr>
              <w:pStyle w:val="TableContents"/>
              <w:bidi w:val="0"/>
              <w:spacing w:before="0" w:after="283"/>
              <w:jc w:val="left"/>
              <w:rPr/>
            </w:pPr>
            <w:r>
              <w:rPr/>
              <w:t xml:space="preserve">15.313 (259) GJ 1002 </w:t>
            </w:r>
          </w:p>
        </w:tc>
        <w:tc>
          <w:tcPr>
            <w:tcW w:w="1381" w:type="dxa"/>
            <w:tcBorders/>
            <w:vAlign w:val="center"/>
          </w:tcPr>
          <w:p>
            <w:pPr>
              <w:pStyle w:val="TableContents"/>
              <w:bidi w:val="0"/>
              <w:spacing w:before="0" w:after="283"/>
              <w:jc w:val="left"/>
              <w:rPr/>
            </w:pPr>
            <w:r>
              <w:rPr/>
              <w:t xml:space="preserve">66 </w:t>
            </w:r>
          </w:p>
        </w:tc>
        <w:tc>
          <w:tcPr>
            <w:tcW w:w="1381" w:type="dxa"/>
            <w:tcBorders/>
            <w:vAlign w:val="center"/>
          </w:tcPr>
          <w:p>
            <w:pPr>
              <w:pStyle w:val="TableContents"/>
              <w:bidi w:val="0"/>
              <w:spacing w:before="0" w:after="283"/>
              <w:jc w:val="left"/>
              <w:rPr/>
            </w:pPr>
            <w:r>
              <w:rPr/>
              <w:t xml:space="preserve">M5. 5V </w:t>
            </w:r>
          </w:p>
        </w:tc>
        <w:tc>
          <w:tcPr>
            <w:tcW w:w="1261" w:type="dxa"/>
            <w:tcBorders/>
            <w:vAlign w:val="center"/>
          </w:tcPr>
          <w:p>
            <w:pPr>
              <w:pStyle w:val="TableContents"/>
              <w:bidi w:val="0"/>
              <w:spacing w:before="0" w:after="283"/>
              <w:jc w:val="left"/>
              <w:rPr/>
            </w:pPr>
            <w:r>
              <w:rPr/>
              <w:t xml:space="preserve">13.76 </w:t>
            </w:r>
          </w:p>
        </w:tc>
        <w:tc>
          <w:tcPr>
            <w:tcW w:w="961" w:type="dxa"/>
            <w:tcBorders/>
            <w:vAlign w:val="center"/>
          </w:tcPr>
          <w:p>
            <w:pPr>
              <w:pStyle w:val="TableContents"/>
              <w:bidi w:val="0"/>
              <w:spacing w:before="0" w:after="283"/>
              <w:jc w:val="left"/>
              <w:rPr/>
            </w:pPr>
            <w:r>
              <w:rPr/>
              <w:t xml:space="preserve">15.40 </w:t>
            </w:r>
          </w:p>
        </w:tc>
        <w:tc>
          <w:tcPr>
            <w:tcW w:w="1186" w:type="dxa"/>
            <w:tcBorders/>
            <w:vAlign w:val="center"/>
          </w:tcPr>
          <w:p>
            <w:pPr>
              <w:pStyle w:val="TableContents"/>
              <w:bidi w:val="0"/>
              <w:spacing w:before="0" w:after="283"/>
              <w:jc w:val="left"/>
              <w:rPr/>
            </w:pPr>
            <w:r>
              <w:rPr/>
              <w:t xml:space="preserve">00 06 43.8 </w:t>
            </w:r>
          </w:p>
        </w:tc>
        <w:tc>
          <w:tcPr>
            <w:tcW w:w="1186" w:type="dxa"/>
            <w:tcBorders/>
            <w:vAlign w:val="center"/>
          </w:tcPr>
          <w:p>
            <w:pPr>
              <w:pStyle w:val="TableContents"/>
              <w:bidi w:val="0"/>
              <w:spacing w:before="0" w:after="283"/>
              <w:jc w:val="left"/>
              <w:rPr/>
            </w:pPr>
            <w:r>
              <w:rPr/>
              <w:t xml:space="preserve">- 07 ° 32 ′ 22'' </w:t>
            </w:r>
          </w:p>
        </w:tc>
        <w:tc>
          <w:tcPr>
            <w:tcW w:w="1066" w:type="dxa"/>
            <w:tcBorders/>
            <w:vAlign w:val="center"/>
          </w:tcPr>
          <w:p>
            <w:pPr>
              <w:pStyle w:val="TableContents"/>
              <w:bidi w:val="0"/>
              <w:spacing w:before="0" w:after="283"/>
              <w:jc w:val="left"/>
              <w:rPr/>
            </w:pPr>
            <w:r>
              <w:rPr/>
              <w:t xml:space="preserve">213.00 (360)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48 </w:t>
            </w:r>
          </w:p>
        </w:tc>
        <w:tc>
          <w:tcPr>
            <w:tcW w:w="1336" w:type="dxa"/>
            <w:tcBorders/>
            <w:vAlign w:val="center"/>
          </w:tcPr>
          <w:p>
            <w:pPr>
              <w:pStyle w:val="TableContents"/>
              <w:bidi w:val="0"/>
              <w:spacing w:before="0" w:after="283"/>
              <w:jc w:val="left"/>
              <w:rPr/>
            </w:pPr>
            <w:r>
              <w:rPr/>
              <w:t xml:space="preserve">15.342 (141) Gliese 876 (Ross 780) </w:t>
            </w:r>
          </w:p>
        </w:tc>
        <w:tc>
          <w:tcPr>
            <w:tcW w:w="1381" w:type="dxa"/>
            <w:tcBorders/>
            <w:vAlign w:val="center"/>
          </w:tcPr>
          <w:p>
            <w:pPr>
              <w:pStyle w:val="TableContents"/>
              <w:bidi w:val="0"/>
              <w:spacing w:before="0" w:after="283"/>
              <w:jc w:val="left"/>
              <w:rPr/>
            </w:pPr>
            <w:r>
              <w:rPr/>
              <w:t xml:space="preserve">67 </w:t>
            </w:r>
          </w:p>
        </w:tc>
        <w:tc>
          <w:tcPr>
            <w:tcW w:w="1381" w:type="dxa"/>
            <w:tcBorders/>
            <w:vAlign w:val="center"/>
          </w:tcPr>
          <w:p>
            <w:pPr>
              <w:pStyle w:val="TableContents"/>
              <w:bidi w:val="0"/>
              <w:spacing w:before="0" w:after="283"/>
              <w:jc w:val="left"/>
              <w:rPr/>
            </w:pPr>
            <w:r>
              <w:rPr/>
              <w:t xml:space="preserve">M3. 5V </w:t>
            </w:r>
          </w:p>
        </w:tc>
        <w:tc>
          <w:tcPr>
            <w:tcW w:w="1261" w:type="dxa"/>
            <w:tcBorders/>
            <w:vAlign w:val="center"/>
          </w:tcPr>
          <w:p>
            <w:pPr>
              <w:pStyle w:val="TableContents"/>
              <w:bidi w:val="0"/>
              <w:spacing w:before="0" w:after="283"/>
              <w:jc w:val="left"/>
              <w:rPr/>
            </w:pPr>
            <w:r>
              <w:rPr/>
              <w:t xml:space="preserve">10.17 </w:t>
            </w:r>
          </w:p>
        </w:tc>
        <w:tc>
          <w:tcPr>
            <w:tcW w:w="961" w:type="dxa"/>
            <w:tcBorders/>
            <w:vAlign w:val="center"/>
          </w:tcPr>
          <w:p>
            <w:pPr>
              <w:pStyle w:val="TableContents"/>
              <w:bidi w:val="0"/>
              <w:spacing w:before="0" w:after="283"/>
              <w:jc w:val="left"/>
              <w:rPr/>
            </w:pPr>
            <w:r>
              <w:rPr/>
              <w:t xml:space="preserve">11.81 </w:t>
            </w:r>
          </w:p>
        </w:tc>
        <w:tc>
          <w:tcPr>
            <w:tcW w:w="1186" w:type="dxa"/>
            <w:tcBorders/>
            <w:vAlign w:val="center"/>
          </w:tcPr>
          <w:p>
            <w:pPr>
              <w:pStyle w:val="TableContents"/>
              <w:bidi w:val="0"/>
              <w:spacing w:before="0" w:after="283"/>
              <w:jc w:val="left"/>
              <w:rPr/>
            </w:pPr>
            <w:r>
              <w:rPr/>
              <w:t xml:space="preserve">22 53 16.7 </w:t>
            </w:r>
          </w:p>
        </w:tc>
        <w:tc>
          <w:tcPr>
            <w:tcW w:w="1186" w:type="dxa"/>
            <w:tcBorders/>
            <w:vAlign w:val="center"/>
          </w:tcPr>
          <w:p>
            <w:pPr>
              <w:pStyle w:val="TableContents"/>
              <w:bidi w:val="0"/>
              <w:spacing w:before="0" w:after="283"/>
              <w:jc w:val="left"/>
              <w:rPr/>
            </w:pPr>
            <w:r>
              <w:rPr/>
              <w:t xml:space="preserve">- 14 ° 15 ′ 49'' </w:t>
            </w:r>
          </w:p>
        </w:tc>
        <w:tc>
          <w:tcPr>
            <w:tcW w:w="1066" w:type="dxa"/>
            <w:tcBorders/>
            <w:vAlign w:val="center"/>
          </w:tcPr>
          <w:p>
            <w:pPr>
              <w:pStyle w:val="TableContents"/>
              <w:bidi w:val="0"/>
              <w:spacing w:before="0" w:after="283"/>
              <w:jc w:val="left"/>
              <w:rPr/>
            </w:pPr>
            <w:r>
              <w:rPr/>
              <w:t xml:space="preserve">212.59 (196)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on neljä tunnettua planeettaa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49 </w:t>
            </w:r>
          </w:p>
        </w:tc>
        <w:tc>
          <w:tcPr>
            <w:tcW w:w="1336" w:type="dxa"/>
            <w:tcBorders/>
            <w:vAlign w:val="center"/>
          </w:tcPr>
          <w:p>
            <w:pPr>
              <w:pStyle w:val="TableContents"/>
              <w:bidi w:val="0"/>
              <w:spacing w:before="0" w:after="283"/>
              <w:jc w:val="left"/>
              <w:rPr/>
            </w:pPr>
            <w:r>
              <w:rPr/>
              <w:t xml:space="preserve">15.610 (204) LHS 288 (Luyten 143-23) </w:t>
            </w:r>
          </w:p>
        </w:tc>
        <w:tc>
          <w:tcPr>
            <w:tcW w:w="1381" w:type="dxa"/>
            <w:tcBorders/>
            <w:vAlign w:val="center"/>
          </w:tcPr>
          <w:p>
            <w:pPr>
              <w:pStyle w:val="TableContents"/>
              <w:bidi w:val="0"/>
              <w:spacing w:before="0" w:after="283"/>
              <w:jc w:val="left"/>
              <w:rPr/>
            </w:pPr>
            <w:r>
              <w:rPr/>
              <w:t xml:space="preserve">68 </w:t>
            </w:r>
          </w:p>
        </w:tc>
        <w:tc>
          <w:tcPr>
            <w:tcW w:w="1381" w:type="dxa"/>
            <w:tcBorders/>
            <w:vAlign w:val="center"/>
          </w:tcPr>
          <w:p>
            <w:pPr>
              <w:pStyle w:val="TableContents"/>
              <w:bidi w:val="0"/>
              <w:spacing w:before="0" w:after="283"/>
              <w:jc w:val="left"/>
              <w:rPr/>
            </w:pPr>
            <w:r>
              <w:rPr/>
              <w:t xml:space="preserve">M5. 5V </w:t>
            </w:r>
          </w:p>
        </w:tc>
        <w:tc>
          <w:tcPr>
            <w:tcW w:w="1261" w:type="dxa"/>
            <w:tcBorders/>
            <w:vAlign w:val="center"/>
          </w:tcPr>
          <w:p>
            <w:pPr>
              <w:pStyle w:val="TableContents"/>
              <w:bidi w:val="0"/>
              <w:spacing w:before="0" w:after="283"/>
              <w:jc w:val="left"/>
              <w:rPr/>
            </w:pPr>
            <w:r>
              <w:rPr/>
              <w:t xml:space="preserve">13.90 </w:t>
            </w:r>
          </w:p>
        </w:tc>
        <w:tc>
          <w:tcPr>
            <w:tcW w:w="961" w:type="dxa"/>
            <w:tcBorders/>
            <w:vAlign w:val="center"/>
          </w:tcPr>
          <w:p>
            <w:pPr>
              <w:pStyle w:val="TableContents"/>
              <w:bidi w:val="0"/>
              <w:spacing w:before="0" w:after="283"/>
              <w:jc w:val="left"/>
              <w:rPr/>
            </w:pPr>
            <w:r>
              <w:rPr/>
              <w:t xml:space="preserve">15.51 </w:t>
            </w:r>
          </w:p>
        </w:tc>
        <w:tc>
          <w:tcPr>
            <w:tcW w:w="1186" w:type="dxa"/>
            <w:tcBorders/>
            <w:vAlign w:val="center"/>
          </w:tcPr>
          <w:p>
            <w:pPr>
              <w:pStyle w:val="TableContents"/>
              <w:bidi w:val="0"/>
              <w:spacing w:before="0" w:after="283"/>
              <w:jc w:val="left"/>
              <w:rPr/>
            </w:pPr>
            <w:r>
              <w:rPr/>
              <w:t xml:space="preserve">10 44 21.2 </w:t>
            </w:r>
          </w:p>
        </w:tc>
        <w:tc>
          <w:tcPr>
            <w:tcW w:w="1186" w:type="dxa"/>
            <w:tcBorders/>
            <w:vAlign w:val="center"/>
          </w:tcPr>
          <w:p>
            <w:pPr>
              <w:pStyle w:val="TableContents"/>
              <w:bidi w:val="0"/>
              <w:spacing w:before="0" w:after="283"/>
              <w:jc w:val="left"/>
              <w:rPr/>
            </w:pPr>
            <w:r>
              <w:rPr/>
              <w:t xml:space="preserve">- 61 ° 12 ′ 36'' </w:t>
            </w:r>
          </w:p>
        </w:tc>
        <w:tc>
          <w:tcPr>
            <w:tcW w:w="1066" w:type="dxa"/>
            <w:tcBorders/>
            <w:vAlign w:val="center"/>
          </w:tcPr>
          <w:p>
            <w:pPr>
              <w:pStyle w:val="TableContents"/>
              <w:bidi w:val="0"/>
              <w:spacing w:before="0" w:after="283"/>
              <w:jc w:val="left"/>
              <w:rPr/>
            </w:pPr>
            <w:r>
              <w:rPr/>
              <w:t xml:space="preserve">208.95 (273)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15.832 (83) </w:t>
            </w:r>
          </w:p>
        </w:tc>
        <w:tc>
          <w:tcPr>
            <w:tcW w:w="1381" w:type="dxa"/>
            <w:tcBorders/>
            <w:vAlign w:val="center"/>
          </w:tcPr>
          <w:p>
            <w:pPr>
              <w:pStyle w:val="TableContents"/>
              <w:bidi w:val="0"/>
              <w:spacing w:before="0" w:after="283"/>
              <w:jc w:val="left"/>
              <w:rPr/>
            </w:pPr>
            <w:r>
              <w:rPr/>
              <w:t xml:space="preserve">Gliese 412 </w:t>
            </w:r>
          </w:p>
        </w:tc>
        <w:tc>
          <w:tcPr>
            <w:tcW w:w="1381" w:type="dxa"/>
            <w:tcBorders/>
            <w:vAlign w:val="center"/>
          </w:tcPr>
          <w:p>
            <w:pPr>
              <w:pStyle w:val="TableContents"/>
              <w:bidi w:val="0"/>
              <w:spacing w:before="0" w:after="283"/>
              <w:jc w:val="left"/>
              <w:rPr/>
            </w:pPr>
            <w:r>
              <w:rPr/>
              <w:t xml:space="preserve">Gliese 412 A </w:t>
            </w:r>
          </w:p>
        </w:tc>
        <w:tc>
          <w:tcPr>
            <w:tcW w:w="1261" w:type="dxa"/>
            <w:tcBorders/>
            <w:vAlign w:val="center"/>
          </w:tcPr>
          <w:p>
            <w:pPr>
              <w:pStyle w:val="TableContents"/>
              <w:bidi w:val="0"/>
              <w:spacing w:before="0" w:after="283"/>
              <w:jc w:val="left"/>
              <w:rPr/>
            </w:pPr>
            <w:r>
              <w:rPr/>
              <w:t xml:space="preserve">69 </w:t>
            </w:r>
          </w:p>
        </w:tc>
        <w:tc>
          <w:tcPr>
            <w:tcW w:w="961" w:type="dxa"/>
            <w:tcBorders/>
            <w:vAlign w:val="center"/>
          </w:tcPr>
          <w:p>
            <w:pPr>
              <w:pStyle w:val="TableContents"/>
              <w:bidi w:val="0"/>
              <w:spacing w:before="0" w:after="283"/>
              <w:jc w:val="left"/>
              <w:rPr/>
            </w:pPr>
            <w:r>
              <w:rPr/>
              <w:t xml:space="preserve">M1. 0V </w:t>
            </w:r>
          </w:p>
        </w:tc>
        <w:tc>
          <w:tcPr>
            <w:tcW w:w="1186" w:type="dxa"/>
            <w:tcBorders/>
            <w:vAlign w:val="center"/>
          </w:tcPr>
          <w:p>
            <w:pPr>
              <w:pStyle w:val="TableContents"/>
              <w:bidi w:val="0"/>
              <w:spacing w:before="0" w:after="283"/>
              <w:jc w:val="left"/>
              <w:rPr/>
            </w:pPr>
            <w:r>
              <w:rPr/>
              <w:t xml:space="preserve">8.77 </w:t>
            </w:r>
          </w:p>
        </w:tc>
        <w:tc>
          <w:tcPr>
            <w:tcW w:w="1186" w:type="dxa"/>
            <w:tcBorders/>
            <w:vAlign w:val="center"/>
          </w:tcPr>
          <w:p>
            <w:pPr>
              <w:pStyle w:val="TableContents"/>
              <w:bidi w:val="0"/>
              <w:spacing w:before="0" w:after="283"/>
              <w:jc w:val="left"/>
              <w:rPr/>
            </w:pPr>
            <w:r>
              <w:rPr/>
              <w:t xml:space="preserve">10.34 </w:t>
            </w:r>
          </w:p>
        </w:tc>
        <w:tc>
          <w:tcPr>
            <w:tcW w:w="1066" w:type="dxa"/>
            <w:tcBorders/>
            <w:vAlign w:val="center"/>
          </w:tcPr>
          <w:p>
            <w:pPr>
              <w:pStyle w:val="TableContents"/>
              <w:bidi w:val="0"/>
              <w:spacing w:before="0" w:after="283"/>
              <w:jc w:val="left"/>
              <w:rPr/>
            </w:pPr>
            <w:r>
              <w:rPr/>
              <w:t xml:space="preserve">11 05 28.6 </w:t>
            </w:r>
          </w:p>
        </w:tc>
        <w:tc>
          <w:tcPr>
            <w:tcW w:w="1261" w:type="dxa"/>
            <w:tcBorders/>
            <w:vAlign w:val="center"/>
          </w:tcPr>
          <w:p>
            <w:pPr>
              <w:pStyle w:val="TableContents"/>
              <w:bidi w:val="0"/>
              <w:spacing w:before="0" w:after="283"/>
              <w:jc w:val="left"/>
              <w:rPr/>
            </w:pPr>
            <w:r>
              <w:rPr/>
              <w:t xml:space="preserve">+ 43 ° 31 ′ 36'' </w:t>
            </w:r>
          </w:p>
        </w:tc>
        <w:tc>
          <w:tcPr>
            <w:tcW w:w="1126" w:type="dxa"/>
            <w:tcBorders/>
            <w:vAlign w:val="center"/>
          </w:tcPr>
          <w:p>
            <w:pPr>
              <w:pStyle w:val="TableContents"/>
              <w:bidi w:val="0"/>
              <w:spacing w:before="0" w:after="283"/>
              <w:jc w:val="left"/>
              <w:rPr/>
            </w:pPr>
            <w:r>
              <w:rPr/>
              <w:t xml:space="preserve">206.02 (108)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Gliese 412 B (WX Ursae Majoris) </w:t>
            </w:r>
          </w:p>
        </w:tc>
        <w:tc>
          <w:tcPr>
            <w:tcW w:w="1336" w:type="dxa"/>
            <w:tcBorders/>
            <w:vAlign w:val="center"/>
          </w:tcPr>
          <w:p>
            <w:pPr>
              <w:pStyle w:val="TableContents"/>
              <w:bidi w:val="0"/>
              <w:spacing w:before="0" w:after="283"/>
              <w:jc w:val="left"/>
              <w:rPr/>
            </w:pPr>
            <w:r>
              <w:rPr/>
              <w:t xml:space="preserve">69 </w:t>
            </w:r>
          </w:p>
        </w:tc>
        <w:tc>
          <w:tcPr>
            <w:tcW w:w="1381" w:type="dxa"/>
            <w:tcBorders/>
            <w:vAlign w:val="center"/>
          </w:tcPr>
          <w:p>
            <w:pPr>
              <w:pStyle w:val="TableContents"/>
              <w:bidi w:val="0"/>
              <w:spacing w:before="0" w:after="283"/>
              <w:jc w:val="left"/>
              <w:rPr/>
            </w:pPr>
            <w:r>
              <w:rPr/>
              <w:t xml:space="preserve">M5. 5V </w:t>
            </w:r>
          </w:p>
        </w:tc>
        <w:tc>
          <w:tcPr>
            <w:tcW w:w="1381" w:type="dxa"/>
            <w:tcBorders/>
            <w:vAlign w:val="center"/>
          </w:tcPr>
          <w:p>
            <w:pPr>
              <w:pStyle w:val="TableContents"/>
              <w:bidi w:val="0"/>
              <w:spacing w:before="0" w:after="283"/>
              <w:jc w:val="left"/>
              <w:rPr/>
            </w:pPr>
            <w:r>
              <w:rPr/>
              <w:t xml:space="preserve">14.48 </w:t>
            </w:r>
          </w:p>
        </w:tc>
        <w:tc>
          <w:tcPr>
            <w:tcW w:w="1261" w:type="dxa"/>
            <w:tcBorders/>
            <w:vAlign w:val="center"/>
          </w:tcPr>
          <w:p>
            <w:pPr>
              <w:pStyle w:val="TableContents"/>
              <w:bidi w:val="0"/>
              <w:spacing w:before="0" w:after="283"/>
              <w:jc w:val="left"/>
              <w:rPr/>
            </w:pPr>
            <w:r>
              <w:rPr/>
              <w:t xml:space="preserve">16.05 </w:t>
            </w:r>
          </w:p>
        </w:tc>
        <w:tc>
          <w:tcPr>
            <w:tcW w:w="961" w:type="dxa"/>
            <w:tcBorders/>
            <w:vAlign w:val="center"/>
          </w:tcPr>
          <w:p>
            <w:pPr>
              <w:pStyle w:val="TableContents"/>
              <w:bidi w:val="0"/>
              <w:spacing w:before="0" w:after="283"/>
              <w:jc w:val="left"/>
              <w:rPr/>
            </w:pPr>
            <w:r>
              <w:rPr/>
              <w:t xml:space="preserve">11 05 30.4 </w:t>
            </w:r>
          </w:p>
        </w:tc>
        <w:tc>
          <w:tcPr>
            <w:tcW w:w="1186" w:type="dxa"/>
            <w:tcBorders/>
            <w:vAlign w:val="center"/>
          </w:tcPr>
          <w:p>
            <w:pPr>
              <w:pStyle w:val="TableContents"/>
              <w:bidi w:val="0"/>
              <w:spacing w:before="0" w:after="283"/>
              <w:jc w:val="left"/>
              <w:rPr/>
            </w:pPr>
            <w:r>
              <w:rPr/>
              <w:t xml:space="preserve">+ 43 ° 31 ′ 18'' </w:t>
            </w:r>
          </w:p>
        </w:tc>
        <w:tc>
          <w:tcPr>
            <w:tcW w:w="1186" w:type="dxa"/>
            <w:tcBorders/>
            <w:vAlign w:val="center"/>
          </w:tcPr>
          <w:p>
            <w:pPr>
              <w:pStyle w:val="TableContents"/>
              <w:bidi w:val="0"/>
              <w:spacing w:before="0" w:after="283"/>
              <w:jc w:val="left"/>
              <w:rPr>
                <w:sz w:val="4"/>
                <w:szCs w:val="4"/>
              </w:rPr>
            </w:pPr>
            <w:r>
              <w:rPr>
                <w:sz w:val="4"/>
                <w:szCs w:val="4"/>
              </w:rPr>
            </w:r>
          </w:p>
        </w:tc>
        <w:tc>
          <w:tcPr>
            <w:tcW w:w="591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51 </w:t>
            </w:r>
          </w:p>
        </w:tc>
        <w:tc>
          <w:tcPr>
            <w:tcW w:w="1336" w:type="dxa"/>
            <w:tcBorders/>
            <w:vAlign w:val="center"/>
          </w:tcPr>
          <w:p>
            <w:pPr>
              <w:pStyle w:val="TableContents"/>
              <w:bidi w:val="0"/>
              <w:spacing w:before="0" w:after="283"/>
              <w:jc w:val="left"/>
              <w:rPr/>
            </w:pPr>
            <w:r>
              <w:rPr/>
              <w:t xml:space="preserve">15.848 (52) Groombridge 1618 (Gliese 380) </w:t>
            </w:r>
          </w:p>
        </w:tc>
        <w:tc>
          <w:tcPr>
            <w:tcW w:w="1381" w:type="dxa"/>
            <w:tcBorders/>
            <w:vAlign w:val="center"/>
          </w:tcPr>
          <w:p>
            <w:pPr>
              <w:pStyle w:val="TableContents"/>
              <w:bidi w:val="0"/>
              <w:spacing w:before="0" w:after="283"/>
              <w:jc w:val="left"/>
              <w:rPr/>
            </w:pPr>
            <w:r>
              <w:rPr/>
              <w:t xml:space="preserve">71 </w:t>
            </w:r>
          </w:p>
        </w:tc>
        <w:tc>
          <w:tcPr>
            <w:tcW w:w="1381" w:type="dxa"/>
            <w:tcBorders/>
            <w:vAlign w:val="center"/>
          </w:tcPr>
          <w:p>
            <w:pPr>
              <w:pStyle w:val="TableContents"/>
              <w:bidi w:val="0"/>
              <w:spacing w:before="0" w:after="283"/>
              <w:jc w:val="left"/>
              <w:rPr/>
            </w:pPr>
            <w:r>
              <w:rPr/>
              <w:t xml:space="preserve">K7. 0V </w:t>
            </w:r>
          </w:p>
        </w:tc>
        <w:tc>
          <w:tcPr>
            <w:tcW w:w="1261" w:type="dxa"/>
            <w:tcBorders/>
            <w:vAlign w:val="center"/>
          </w:tcPr>
          <w:p>
            <w:pPr>
              <w:pStyle w:val="TableContents"/>
              <w:bidi w:val="0"/>
              <w:spacing w:before="0" w:after="283"/>
              <w:jc w:val="left"/>
              <w:rPr/>
            </w:pPr>
            <w:r>
              <w:rPr/>
              <w:t xml:space="preserve">6.59 </w:t>
            </w:r>
          </w:p>
        </w:tc>
        <w:tc>
          <w:tcPr>
            <w:tcW w:w="961" w:type="dxa"/>
            <w:tcBorders/>
            <w:vAlign w:val="center"/>
          </w:tcPr>
          <w:p>
            <w:pPr>
              <w:pStyle w:val="TableContents"/>
              <w:bidi w:val="0"/>
              <w:spacing w:before="0" w:after="283"/>
              <w:jc w:val="left"/>
              <w:rPr/>
            </w:pPr>
            <w:r>
              <w:rPr/>
              <w:t xml:space="preserve">8.16 </w:t>
            </w:r>
          </w:p>
        </w:tc>
        <w:tc>
          <w:tcPr>
            <w:tcW w:w="1186" w:type="dxa"/>
            <w:tcBorders/>
            <w:vAlign w:val="center"/>
          </w:tcPr>
          <w:p>
            <w:pPr>
              <w:pStyle w:val="TableContents"/>
              <w:bidi w:val="0"/>
              <w:spacing w:before="0" w:after="283"/>
              <w:jc w:val="left"/>
              <w:rPr/>
            </w:pPr>
            <w:r>
              <w:rPr/>
              <w:t xml:space="preserve">10 11 22.1 </w:t>
            </w:r>
          </w:p>
        </w:tc>
        <w:tc>
          <w:tcPr>
            <w:tcW w:w="1186" w:type="dxa"/>
            <w:tcBorders/>
            <w:vAlign w:val="center"/>
          </w:tcPr>
          <w:p>
            <w:pPr>
              <w:pStyle w:val="TableContents"/>
              <w:bidi w:val="0"/>
              <w:spacing w:before="0" w:after="283"/>
              <w:jc w:val="left"/>
              <w:rPr/>
            </w:pPr>
            <w:r>
              <w:rPr/>
              <w:t xml:space="preserve">+ 49 ° 27 ′ 15'' </w:t>
            </w:r>
          </w:p>
        </w:tc>
        <w:tc>
          <w:tcPr>
            <w:tcW w:w="1066" w:type="dxa"/>
            <w:tcBorders/>
            <w:vAlign w:val="center"/>
          </w:tcPr>
          <w:p>
            <w:pPr>
              <w:pStyle w:val="TableContents"/>
              <w:bidi w:val="0"/>
              <w:spacing w:before="0" w:after="283"/>
              <w:jc w:val="left"/>
              <w:rPr/>
            </w:pPr>
            <w:r>
              <w:rPr/>
              <w:t xml:space="preserve">205.81 (067)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52 </w:t>
            </w:r>
          </w:p>
        </w:tc>
        <w:tc>
          <w:tcPr>
            <w:tcW w:w="1336" w:type="dxa"/>
            <w:tcBorders/>
            <w:vAlign w:val="center"/>
          </w:tcPr>
          <w:p>
            <w:pPr>
              <w:pStyle w:val="TableContents"/>
              <w:bidi w:val="0"/>
              <w:spacing w:before="0" w:after="283"/>
              <w:jc w:val="left"/>
              <w:rPr/>
            </w:pPr>
            <w:r>
              <w:rPr/>
              <w:t xml:space="preserve">15.942 (218) AD Leonis </w:t>
            </w:r>
          </w:p>
        </w:tc>
        <w:tc>
          <w:tcPr>
            <w:tcW w:w="1381" w:type="dxa"/>
            <w:tcBorders/>
            <w:vAlign w:val="center"/>
          </w:tcPr>
          <w:p>
            <w:pPr>
              <w:pStyle w:val="TableContents"/>
              <w:bidi w:val="0"/>
              <w:spacing w:before="0" w:after="283"/>
              <w:jc w:val="left"/>
              <w:rPr/>
            </w:pPr>
            <w:r>
              <w:rPr/>
              <w:t xml:space="preserve">72 </w:t>
            </w:r>
          </w:p>
        </w:tc>
        <w:tc>
          <w:tcPr>
            <w:tcW w:w="1381" w:type="dxa"/>
            <w:tcBorders/>
            <w:vAlign w:val="center"/>
          </w:tcPr>
          <w:p>
            <w:pPr>
              <w:pStyle w:val="TableContents"/>
              <w:bidi w:val="0"/>
              <w:spacing w:before="0" w:after="283"/>
              <w:jc w:val="left"/>
              <w:rPr/>
            </w:pPr>
            <w:r>
              <w:rPr/>
              <w:t xml:space="preserve">M3. 0V </w:t>
            </w:r>
          </w:p>
        </w:tc>
        <w:tc>
          <w:tcPr>
            <w:tcW w:w="1261" w:type="dxa"/>
            <w:tcBorders/>
            <w:vAlign w:val="center"/>
          </w:tcPr>
          <w:p>
            <w:pPr>
              <w:pStyle w:val="TableContents"/>
              <w:bidi w:val="0"/>
              <w:spacing w:before="0" w:after="283"/>
              <w:jc w:val="left"/>
              <w:rPr/>
            </w:pPr>
            <w:r>
              <w:rPr/>
              <w:t xml:space="preserve">9.32 </w:t>
            </w:r>
          </w:p>
        </w:tc>
        <w:tc>
          <w:tcPr>
            <w:tcW w:w="961" w:type="dxa"/>
            <w:tcBorders/>
            <w:vAlign w:val="center"/>
          </w:tcPr>
          <w:p>
            <w:pPr>
              <w:pStyle w:val="TableContents"/>
              <w:bidi w:val="0"/>
              <w:spacing w:before="0" w:after="283"/>
              <w:jc w:val="left"/>
              <w:rPr/>
            </w:pPr>
            <w:r>
              <w:rPr/>
              <w:t xml:space="preserve">10.87 </w:t>
            </w:r>
          </w:p>
        </w:tc>
        <w:tc>
          <w:tcPr>
            <w:tcW w:w="1186" w:type="dxa"/>
            <w:tcBorders/>
            <w:vAlign w:val="center"/>
          </w:tcPr>
          <w:p>
            <w:pPr>
              <w:pStyle w:val="TableContents"/>
              <w:bidi w:val="0"/>
              <w:spacing w:before="0" w:after="283"/>
              <w:jc w:val="left"/>
              <w:rPr/>
            </w:pPr>
            <w:r>
              <w:rPr/>
              <w:t xml:space="preserve">10 19 36.4 </w:t>
            </w:r>
          </w:p>
        </w:tc>
        <w:tc>
          <w:tcPr>
            <w:tcW w:w="1186" w:type="dxa"/>
            <w:tcBorders/>
            <w:vAlign w:val="center"/>
          </w:tcPr>
          <w:p>
            <w:pPr>
              <w:pStyle w:val="TableContents"/>
              <w:bidi w:val="0"/>
              <w:spacing w:before="0" w:after="283"/>
              <w:jc w:val="left"/>
              <w:rPr/>
            </w:pPr>
            <w:r>
              <w:rPr/>
              <w:t xml:space="preserve">+ 19 ° 52 ′ 10'' </w:t>
            </w:r>
          </w:p>
        </w:tc>
        <w:tc>
          <w:tcPr>
            <w:tcW w:w="1066" w:type="dxa"/>
            <w:tcBorders/>
            <w:vAlign w:val="center"/>
          </w:tcPr>
          <w:p>
            <w:pPr>
              <w:pStyle w:val="TableContents"/>
              <w:bidi w:val="0"/>
              <w:spacing w:before="0" w:after="283"/>
              <w:jc w:val="left"/>
              <w:rPr/>
            </w:pPr>
            <w:r>
              <w:rPr/>
              <w:t xml:space="preserve">204.60 (280)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53 </w:t>
            </w:r>
          </w:p>
        </w:tc>
        <w:tc>
          <w:tcPr>
            <w:tcW w:w="1336" w:type="dxa"/>
            <w:tcBorders/>
            <w:vAlign w:val="center"/>
          </w:tcPr>
          <w:p>
            <w:pPr>
              <w:pStyle w:val="TableContents"/>
              <w:bidi w:val="0"/>
              <w:spacing w:before="0" w:after="283"/>
              <w:jc w:val="left"/>
              <w:rPr/>
            </w:pPr>
            <w:r>
              <w:rPr/>
              <w:t xml:space="preserve">16.067 DENIS J081730. 0-615520 </w:t>
            </w:r>
          </w:p>
        </w:tc>
        <w:tc>
          <w:tcPr>
            <w:tcW w:w="1381" w:type="dxa"/>
            <w:tcBorders/>
            <w:vAlign w:val="center"/>
          </w:tcPr>
          <w:p>
            <w:pPr>
              <w:pStyle w:val="TableContents"/>
              <w:bidi w:val="0"/>
              <w:spacing w:before="0" w:after="283"/>
              <w:jc w:val="left"/>
              <w:rPr/>
            </w:pPr>
            <w:r>
              <w:rPr/>
              <w:t xml:space="preserve">73 </w:t>
            </w:r>
          </w:p>
        </w:tc>
        <w:tc>
          <w:tcPr>
            <w:tcW w:w="1381" w:type="dxa"/>
            <w:tcBorders/>
            <w:vAlign w:val="center"/>
          </w:tcPr>
          <w:p>
            <w:pPr>
              <w:pStyle w:val="TableContents"/>
              <w:bidi w:val="0"/>
              <w:spacing w:before="0" w:after="283"/>
              <w:jc w:val="left"/>
              <w:rPr/>
            </w:pPr>
            <w:r>
              <w:rPr/>
              <w:t xml:space="preserve">T6 </w:t>
            </w:r>
          </w:p>
        </w:tc>
        <w:tc>
          <w:tcPr>
            <w:tcW w:w="1261" w:type="dxa"/>
            <w:tcBorders/>
            <w:vAlign w:val="center"/>
          </w:tcPr>
          <w:p>
            <w:pPr>
              <w:pStyle w:val="TableContents"/>
              <w:bidi w:val="0"/>
              <w:spacing w:before="0" w:after="283"/>
              <w:jc w:val="left"/>
              <w:rPr/>
            </w:pPr>
            <w:r>
              <w:rPr/>
              <w:t xml:space="preserve">13.6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08 17 30.1 </w:t>
            </w:r>
          </w:p>
        </w:tc>
        <w:tc>
          <w:tcPr>
            <w:tcW w:w="1186" w:type="dxa"/>
            <w:tcBorders/>
            <w:vAlign w:val="center"/>
          </w:tcPr>
          <w:p>
            <w:pPr>
              <w:pStyle w:val="TableContents"/>
              <w:bidi w:val="0"/>
              <w:spacing w:before="0" w:after="283"/>
              <w:jc w:val="left"/>
              <w:rPr/>
            </w:pPr>
            <w:r>
              <w:rPr/>
              <w:t xml:space="preserve">- 61 ° 55 ′ 16'' </w:t>
            </w:r>
          </w:p>
        </w:tc>
        <w:tc>
          <w:tcPr>
            <w:tcW w:w="1066" w:type="dxa"/>
            <w:tcBorders/>
            <w:vAlign w:val="center"/>
          </w:tcPr>
          <w:p>
            <w:pPr>
              <w:pStyle w:val="TableContents"/>
              <w:bidi w:val="0"/>
              <w:spacing w:before="0" w:after="283"/>
              <w:jc w:val="left"/>
              <w:rPr/>
            </w:pPr>
            <w:r>
              <w:rPr/>
              <w:t xml:space="preserve">203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54 </w:t>
            </w:r>
          </w:p>
        </w:tc>
        <w:tc>
          <w:tcPr>
            <w:tcW w:w="1336" w:type="dxa"/>
            <w:tcBorders/>
            <w:vAlign w:val="center"/>
          </w:tcPr>
          <w:p>
            <w:pPr>
              <w:pStyle w:val="TableContents"/>
              <w:bidi w:val="0"/>
              <w:spacing w:before="0" w:after="283"/>
              <w:jc w:val="left"/>
              <w:rPr/>
            </w:pPr>
            <w:r>
              <w:rPr/>
              <w:t xml:space="preserve">16.085 (105) Gliese 832 Gliese 832 </w:t>
            </w:r>
          </w:p>
        </w:tc>
        <w:tc>
          <w:tcPr>
            <w:tcW w:w="1381" w:type="dxa"/>
            <w:tcBorders/>
            <w:vAlign w:val="center"/>
          </w:tcPr>
          <w:p>
            <w:pPr>
              <w:pStyle w:val="TableContents"/>
              <w:bidi w:val="0"/>
              <w:spacing w:before="0" w:after="283"/>
              <w:jc w:val="left"/>
              <w:rPr/>
            </w:pPr>
            <w:r>
              <w:rPr/>
              <w:t xml:space="preserve">74 </w:t>
            </w:r>
          </w:p>
        </w:tc>
        <w:tc>
          <w:tcPr>
            <w:tcW w:w="1381" w:type="dxa"/>
            <w:tcBorders/>
            <w:vAlign w:val="center"/>
          </w:tcPr>
          <w:p>
            <w:pPr>
              <w:pStyle w:val="TableContents"/>
              <w:bidi w:val="0"/>
              <w:spacing w:before="0" w:after="283"/>
              <w:jc w:val="left"/>
              <w:rPr/>
            </w:pPr>
            <w:r>
              <w:rPr/>
              <w:t xml:space="preserve">M1. 5 V </w:t>
            </w:r>
          </w:p>
        </w:tc>
        <w:tc>
          <w:tcPr>
            <w:tcW w:w="1261" w:type="dxa"/>
            <w:tcBorders/>
            <w:vAlign w:val="center"/>
          </w:tcPr>
          <w:p>
            <w:pPr>
              <w:pStyle w:val="TableContents"/>
              <w:bidi w:val="0"/>
              <w:spacing w:before="0" w:after="283"/>
              <w:jc w:val="left"/>
              <w:rPr/>
            </w:pPr>
            <w:r>
              <w:rPr/>
              <w:t xml:space="preserve">8.66 </w:t>
            </w:r>
          </w:p>
        </w:tc>
        <w:tc>
          <w:tcPr>
            <w:tcW w:w="961" w:type="dxa"/>
            <w:tcBorders/>
            <w:vAlign w:val="center"/>
          </w:tcPr>
          <w:p>
            <w:pPr>
              <w:pStyle w:val="TableContents"/>
              <w:bidi w:val="0"/>
              <w:spacing w:before="0" w:after="283"/>
              <w:jc w:val="left"/>
              <w:rPr/>
            </w:pPr>
            <w:r>
              <w:rPr/>
              <w:t xml:space="preserve">10.20 </w:t>
            </w:r>
          </w:p>
        </w:tc>
        <w:tc>
          <w:tcPr>
            <w:tcW w:w="1186" w:type="dxa"/>
            <w:tcBorders/>
            <w:vAlign w:val="center"/>
          </w:tcPr>
          <w:p>
            <w:pPr>
              <w:pStyle w:val="TableContents"/>
              <w:bidi w:val="0"/>
              <w:spacing w:before="0" w:after="283"/>
              <w:jc w:val="left"/>
              <w:rPr/>
            </w:pPr>
            <w:r>
              <w:rPr/>
              <w:t xml:space="preserve">21 33 34.0 </w:t>
            </w:r>
          </w:p>
        </w:tc>
        <w:tc>
          <w:tcPr>
            <w:tcW w:w="1186" w:type="dxa"/>
            <w:tcBorders/>
            <w:vAlign w:val="center"/>
          </w:tcPr>
          <w:p>
            <w:pPr>
              <w:pStyle w:val="TableContents"/>
              <w:bidi w:val="0"/>
              <w:spacing w:before="0" w:after="283"/>
              <w:jc w:val="left"/>
              <w:rPr/>
            </w:pPr>
            <w:r>
              <w:rPr/>
              <w:t xml:space="preserve">- 49 ° 00 ′ 32'' </w:t>
            </w:r>
          </w:p>
        </w:tc>
        <w:tc>
          <w:tcPr>
            <w:tcW w:w="1066" w:type="dxa"/>
            <w:tcBorders/>
            <w:vAlign w:val="center"/>
          </w:tcPr>
          <w:p>
            <w:pPr>
              <w:pStyle w:val="TableContents"/>
              <w:bidi w:val="0"/>
              <w:spacing w:before="0" w:after="283"/>
              <w:jc w:val="left"/>
              <w:rPr/>
            </w:pPr>
            <w:r>
              <w:rPr/>
              <w:t xml:space="preserve">202.78 (132)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on kaksi tunnettua planeettaa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55 </w:t>
            </w:r>
          </w:p>
        </w:tc>
        <w:tc>
          <w:tcPr>
            <w:tcW w:w="1336" w:type="dxa"/>
            <w:tcBorders/>
            <w:vAlign w:val="center"/>
          </w:tcPr>
          <w:p>
            <w:pPr>
              <w:pStyle w:val="TableContents"/>
              <w:bidi w:val="0"/>
              <w:spacing w:before="0" w:after="283"/>
              <w:jc w:val="left"/>
              <w:rPr/>
            </w:pPr>
            <w:r>
              <w:rPr/>
              <w:t xml:space="preserve">16.197 (313) DEN 0255-4700 </w:t>
            </w:r>
          </w:p>
        </w:tc>
        <w:tc>
          <w:tcPr>
            <w:tcW w:w="1381" w:type="dxa"/>
            <w:tcBorders/>
            <w:vAlign w:val="center"/>
          </w:tcPr>
          <w:p>
            <w:pPr>
              <w:pStyle w:val="TableContents"/>
              <w:bidi w:val="0"/>
              <w:spacing w:before="0" w:after="283"/>
              <w:jc w:val="left"/>
              <w:rPr/>
            </w:pPr>
            <w:r>
              <w:rPr/>
              <w:t xml:space="preserve">75 </w:t>
            </w:r>
          </w:p>
        </w:tc>
        <w:tc>
          <w:tcPr>
            <w:tcW w:w="1381" w:type="dxa"/>
            <w:tcBorders/>
            <w:vAlign w:val="center"/>
          </w:tcPr>
          <w:p>
            <w:pPr>
              <w:pStyle w:val="TableContents"/>
              <w:bidi w:val="0"/>
              <w:spacing w:before="0" w:after="283"/>
              <w:jc w:val="left"/>
              <w:rPr/>
            </w:pPr>
            <w:r>
              <w:rPr/>
              <w:t xml:space="preserve">L7. 5V </w:t>
            </w:r>
          </w:p>
        </w:tc>
        <w:tc>
          <w:tcPr>
            <w:tcW w:w="1261" w:type="dxa"/>
            <w:tcBorders/>
            <w:vAlign w:val="center"/>
          </w:tcPr>
          <w:p>
            <w:pPr>
              <w:pStyle w:val="TableContents"/>
              <w:bidi w:val="0"/>
              <w:spacing w:before="0" w:after="283"/>
              <w:jc w:val="left"/>
              <w:rPr/>
            </w:pPr>
            <w:r>
              <w:rPr/>
              <w:t xml:space="preserve">22.92 </w:t>
            </w:r>
          </w:p>
        </w:tc>
        <w:tc>
          <w:tcPr>
            <w:tcW w:w="961" w:type="dxa"/>
            <w:tcBorders/>
            <w:vAlign w:val="center"/>
          </w:tcPr>
          <w:p>
            <w:pPr>
              <w:pStyle w:val="TableContents"/>
              <w:bidi w:val="0"/>
              <w:spacing w:before="0" w:after="283"/>
              <w:jc w:val="left"/>
              <w:rPr/>
            </w:pPr>
            <w:r>
              <w:rPr/>
              <w:t xml:space="preserve">24.44 </w:t>
            </w:r>
          </w:p>
        </w:tc>
        <w:tc>
          <w:tcPr>
            <w:tcW w:w="1186" w:type="dxa"/>
            <w:tcBorders/>
            <w:vAlign w:val="center"/>
          </w:tcPr>
          <w:p>
            <w:pPr>
              <w:pStyle w:val="TableContents"/>
              <w:bidi w:val="0"/>
              <w:spacing w:before="0" w:after="283"/>
              <w:jc w:val="left"/>
              <w:rPr/>
            </w:pPr>
            <w:r>
              <w:rPr/>
              <w:t xml:space="preserve">02 55 03.7 </w:t>
            </w:r>
          </w:p>
        </w:tc>
        <w:tc>
          <w:tcPr>
            <w:tcW w:w="1186" w:type="dxa"/>
            <w:tcBorders/>
            <w:vAlign w:val="center"/>
          </w:tcPr>
          <w:p>
            <w:pPr>
              <w:pStyle w:val="TableContents"/>
              <w:bidi w:val="0"/>
              <w:spacing w:before="0" w:after="283"/>
              <w:jc w:val="left"/>
              <w:rPr/>
            </w:pPr>
            <w:r>
              <w:rPr/>
              <w:t xml:space="preserve">- 47 ° 00 ′ 52'' </w:t>
            </w:r>
          </w:p>
        </w:tc>
        <w:tc>
          <w:tcPr>
            <w:tcW w:w="1066" w:type="dxa"/>
            <w:tcBorders/>
            <w:vAlign w:val="center"/>
          </w:tcPr>
          <w:p>
            <w:pPr>
              <w:pStyle w:val="TableContents"/>
              <w:bidi w:val="0"/>
              <w:spacing w:before="0" w:after="283"/>
              <w:jc w:val="left"/>
              <w:rPr/>
            </w:pPr>
            <w:r>
              <w:rPr/>
              <w:t xml:space="preserve">201.37 (389) </w:t>
            </w:r>
          </w:p>
        </w:tc>
        <w:tc>
          <w:tcPr>
            <w:tcW w:w="1261" w:type="dxa"/>
            <w:tcBorders/>
            <w:vAlign w:val="center"/>
          </w:tcPr>
          <w:p>
            <w:pPr>
              <w:pStyle w:val="TableContents"/>
              <w:bidi w:val="0"/>
              <w:spacing w:before="0" w:after="283"/>
              <w:jc w:val="left"/>
              <w:rPr/>
            </w:pPr>
            <w:r>
              <w:rPr/>
              <w:t xml:space="preserve">1999?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56 </w:t>
            </w:r>
          </w:p>
        </w:tc>
        <w:tc>
          <w:tcPr>
            <w:tcW w:w="1336" w:type="dxa"/>
            <w:tcBorders/>
            <w:vAlign w:val="center"/>
          </w:tcPr>
          <w:p>
            <w:pPr>
              <w:pStyle w:val="TableContents"/>
              <w:bidi w:val="0"/>
              <w:spacing w:before="0" w:after="283"/>
              <w:jc w:val="left"/>
              <w:rPr/>
            </w:pPr>
            <w:r>
              <w:rPr/>
              <w:t xml:space="preserve">16.265 (765) </w:t>
            </w:r>
          </w:p>
        </w:tc>
        <w:tc>
          <w:tcPr>
            <w:tcW w:w="1381" w:type="dxa"/>
            <w:tcBorders/>
            <w:vAlign w:val="center"/>
          </w:tcPr>
          <w:p>
            <w:pPr>
              <w:pStyle w:val="TableContents"/>
              <w:bidi w:val="0"/>
              <w:spacing w:before="0" w:after="283"/>
              <w:jc w:val="left"/>
              <w:rPr/>
            </w:pPr>
            <w:r>
              <w:rPr/>
              <w:t xml:space="preserve">GJ 1005 </w:t>
            </w:r>
          </w:p>
        </w:tc>
        <w:tc>
          <w:tcPr>
            <w:tcW w:w="1381" w:type="dxa"/>
            <w:tcBorders/>
            <w:vAlign w:val="center"/>
          </w:tcPr>
          <w:p>
            <w:pPr>
              <w:pStyle w:val="TableContents"/>
              <w:bidi w:val="0"/>
              <w:spacing w:before="0" w:after="283"/>
              <w:jc w:val="left"/>
              <w:rPr/>
            </w:pPr>
            <w:r>
              <w:rPr/>
              <w:t xml:space="preserve">GJ 1005 A </w:t>
            </w:r>
          </w:p>
        </w:tc>
        <w:tc>
          <w:tcPr>
            <w:tcW w:w="1261" w:type="dxa"/>
            <w:tcBorders/>
            <w:vAlign w:val="center"/>
          </w:tcPr>
          <w:p>
            <w:pPr>
              <w:pStyle w:val="TableContents"/>
              <w:bidi w:val="0"/>
              <w:spacing w:before="0" w:after="283"/>
              <w:jc w:val="left"/>
              <w:rPr/>
            </w:pPr>
            <w:r>
              <w:rPr/>
              <w:t xml:space="preserve">76 </w:t>
            </w:r>
          </w:p>
        </w:tc>
        <w:tc>
          <w:tcPr>
            <w:tcW w:w="961" w:type="dxa"/>
            <w:tcBorders/>
            <w:vAlign w:val="center"/>
          </w:tcPr>
          <w:p>
            <w:pPr>
              <w:pStyle w:val="TableContents"/>
              <w:bidi w:val="0"/>
              <w:spacing w:before="0" w:after="283"/>
              <w:jc w:val="left"/>
              <w:rPr/>
            </w:pPr>
            <w:r>
              <w:rPr/>
              <w:t xml:space="preserve">M4V </w:t>
            </w:r>
          </w:p>
        </w:tc>
        <w:tc>
          <w:tcPr>
            <w:tcW w:w="1186" w:type="dxa"/>
            <w:tcBorders/>
            <w:vAlign w:val="center"/>
          </w:tcPr>
          <w:p>
            <w:pPr>
              <w:pStyle w:val="TableContents"/>
              <w:bidi w:val="0"/>
              <w:spacing w:before="0" w:after="283"/>
              <w:jc w:val="left"/>
              <w:rPr/>
            </w:pPr>
            <w:r>
              <w:rPr/>
              <w:t xml:space="preserve">11.48 </w:t>
            </w:r>
          </w:p>
        </w:tc>
        <w:tc>
          <w:tcPr>
            <w:tcW w:w="11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00 15 28.11 </w:t>
            </w:r>
          </w:p>
        </w:tc>
        <w:tc>
          <w:tcPr>
            <w:tcW w:w="1261" w:type="dxa"/>
            <w:tcBorders/>
            <w:vAlign w:val="center"/>
          </w:tcPr>
          <w:p>
            <w:pPr>
              <w:pStyle w:val="TableContents"/>
              <w:bidi w:val="0"/>
              <w:spacing w:before="0" w:after="283"/>
              <w:jc w:val="left"/>
              <w:rPr/>
            </w:pPr>
            <w:r>
              <w:rPr/>
              <w:t xml:space="preserve">- 16 ° 08 ′ 01.6'' </w:t>
            </w:r>
          </w:p>
        </w:tc>
        <w:tc>
          <w:tcPr>
            <w:tcW w:w="1126" w:type="dxa"/>
            <w:tcBorders/>
            <w:vAlign w:val="center"/>
          </w:tcPr>
          <w:p>
            <w:pPr>
              <w:pStyle w:val="TableContents"/>
              <w:bidi w:val="0"/>
              <w:spacing w:before="0" w:after="283"/>
              <w:jc w:val="left"/>
              <w:rPr/>
            </w:pPr>
            <w:r>
              <w:rPr/>
              <w:t xml:space="preserve">200.53 (941)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GJ 1005 B </w:t>
            </w:r>
          </w:p>
        </w:tc>
        <w:tc>
          <w:tcPr>
            <w:tcW w:w="1336" w:type="dxa"/>
            <w:tcBorders/>
            <w:vAlign w:val="center"/>
          </w:tcPr>
          <w:p>
            <w:pPr>
              <w:pStyle w:val="TableContents"/>
              <w:bidi w:val="0"/>
              <w:spacing w:before="0" w:after="283"/>
              <w:jc w:val="left"/>
              <w:rPr/>
            </w:pPr>
            <w:r>
              <w:rPr/>
              <w:t xml:space="preserve">76 </w:t>
            </w:r>
          </w:p>
        </w:tc>
        <w:tc>
          <w:tcPr>
            <w:tcW w:w="138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7101"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 </w:t>
            </w:r>
          </w:p>
        </w:tc>
        <w:tc>
          <w:tcPr>
            <w:tcW w:w="1336" w:type="dxa"/>
            <w:tcBorders/>
            <w:vAlign w:val="center"/>
          </w:tcPr>
          <w:p>
            <w:pPr>
              <w:pStyle w:val="TableHeading"/>
              <w:suppressLineNumbers/>
              <w:bidi w:val="0"/>
              <w:spacing w:before="0" w:after="283"/>
              <w:jc w:val="center"/>
              <w:rPr/>
            </w:pPr>
            <w:r>
              <w:rPr/>
              <w:t xml:space="preserve">Etäisyys Valovuosia (± err) </w:t>
            </w:r>
          </w:p>
        </w:tc>
        <w:tc>
          <w:tcPr>
            <w:tcW w:w="1381" w:type="dxa"/>
            <w:tcBorders/>
            <w:vAlign w:val="center"/>
          </w:tcPr>
          <w:p>
            <w:pPr>
              <w:pStyle w:val="TableHeading"/>
              <w:suppressLineNumbers/>
              <w:bidi w:val="0"/>
              <w:spacing w:before="0" w:after="283"/>
              <w:jc w:val="center"/>
              <w:rPr/>
            </w:pPr>
            <w:r>
              <w:rPr/>
              <w:t xml:space="preserve">Järjestelmä </w:t>
            </w:r>
          </w:p>
        </w:tc>
        <w:tc>
          <w:tcPr>
            <w:tcW w:w="1381" w:type="dxa"/>
            <w:tcBorders/>
            <w:vAlign w:val="center"/>
          </w:tcPr>
          <w:p>
            <w:pPr>
              <w:pStyle w:val="TableHeading"/>
              <w:suppressLineNumbers/>
              <w:bidi w:val="0"/>
              <w:spacing w:before="0" w:after="283"/>
              <w:jc w:val="center"/>
              <w:rPr/>
            </w:pPr>
            <w:r>
              <w:rPr/>
              <w:t xml:space="preserve">Tähti </w:t>
            </w:r>
          </w:p>
        </w:tc>
        <w:tc>
          <w:tcPr>
            <w:tcW w:w="1261" w:type="dxa"/>
            <w:tcBorders/>
            <w:vAlign w:val="center"/>
          </w:tcPr>
          <w:p>
            <w:pPr>
              <w:pStyle w:val="TableHeading"/>
              <w:suppressLineNumbers/>
              <w:bidi w:val="0"/>
              <w:spacing w:before="0" w:after="283"/>
              <w:jc w:val="center"/>
              <w:rPr/>
            </w:pPr>
            <w:r>
              <w:rPr/>
              <w:t xml:space="preserve">Star # </w:t>
            </w:r>
          </w:p>
        </w:tc>
        <w:tc>
          <w:tcPr>
            <w:tcW w:w="961" w:type="dxa"/>
            <w:tcBorders/>
            <w:vAlign w:val="center"/>
          </w:tcPr>
          <w:p>
            <w:pPr>
              <w:pStyle w:val="TableHeading"/>
              <w:suppressLineNumbers/>
              <w:bidi w:val="0"/>
              <w:spacing w:before="0" w:after="283"/>
              <w:jc w:val="center"/>
              <w:rPr/>
            </w:pPr>
            <w:r>
              <w:rPr/>
              <w:t xml:space="preserve">Tähtiluokka </w:t>
            </w:r>
          </w:p>
        </w:tc>
        <w:tc>
          <w:tcPr>
            <w:tcW w:w="1186" w:type="dxa"/>
            <w:tcBorders/>
            <w:vAlign w:val="center"/>
          </w:tcPr>
          <w:p>
            <w:pPr>
              <w:pStyle w:val="TableHeading"/>
              <w:suppressLineNumbers/>
              <w:bidi w:val="0"/>
              <w:spacing w:before="0" w:after="283"/>
              <w:jc w:val="center"/>
              <w:rPr/>
            </w:pPr>
            <w:r>
              <w:rPr/>
              <w:t xml:space="preserve">Näennäinen suuruus (m tai m) </w:t>
            </w:r>
          </w:p>
        </w:tc>
        <w:tc>
          <w:tcPr>
            <w:tcW w:w="1186" w:type="dxa"/>
            <w:tcBorders/>
            <w:vAlign w:val="center"/>
          </w:tcPr>
          <w:p>
            <w:pPr>
              <w:pStyle w:val="TableHeading"/>
              <w:suppressLineNumbers/>
              <w:bidi w:val="0"/>
              <w:spacing w:before="0" w:after="283"/>
              <w:jc w:val="center"/>
              <w:rPr/>
            </w:pPr>
            <w:r>
              <w:rPr/>
              <w:t xml:space="preserve">Absoluuttinen suuruus (M tai M) </w:t>
            </w:r>
          </w:p>
        </w:tc>
        <w:tc>
          <w:tcPr>
            <w:tcW w:w="1066" w:type="dxa"/>
            <w:tcBorders/>
            <w:vAlign w:val="center"/>
          </w:tcPr>
          <w:p>
            <w:pPr>
              <w:pStyle w:val="TableHeading"/>
              <w:suppressLineNumbers/>
              <w:bidi w:val="0"/>
              <w:spacing w:before="0" w:after="283"/>
              <w:jc w:val="center"/>
              <w:rPr/>
            </w:pPr>
            <w:r>
              <w:rPr/>
              <w:t xml:space="preserve">Oikea nousu </w:t>
            </w:r>
          </w:p>
        </w:tc>
        <w:tc>
          <w:tcPr>
            <w:tcW w:w="1261" w:type="dxa"/>
            <w:tcBorders/>
            <w:vAlign w:val="center"/>
          </w:tcPr>
          <w:p>
            <w:pPr>
              <w:pStyle w:val="TableHeading"/>
              <w:suppressLineNumbers/>
              <w:bidi w:val="0"/>
              <w:spacing w:before="0" w:after="283"/>
              <w:jc w:val="center"/>
              <w:rPr/>
            </w:pPr>
            <w:r>
              <w:rPr/>
              <w:t xml:space="preserve">Deklinaatio </w:t>
            </w:r>
          </w:p>
        </w:tc>
        <w:tc>
          <w:tcPr>
            <w:tcW w:w="1126" w:type="dxa"/>
            <w:tcBorders/>
            <w:vAlign w:val="center"/>
          </w:tcPr>
          <w:p>
            <w:pPr>
              <w:pStyle w:val="TableHeading"/>
              <w:suppressLineNumbers/>
              <w:bidi w:val="0"/>
              <w:spacing w:before="0" w:after="283"/>
              <w:jc w:val="center"/>
              <w:rPr/>
            </w:pPr>
            <w:r>
              <w:rPr/>
              <w:t xml:space="preserve">Parallaksi mas (± err) </w:t>
            </w:r>
          </w:p>
        </w:tc>
        <w:tc>
          <w:tcPr>
            <w:tcW w:w="1111" w:type="dxa"/>
            <w:tcBorders/>
            <w:vAlign w:val="center"/>
          </w:tcPr>
          <w:p>
            <w:pPr>
              <w:pStyle w:val="TableHeading"/>
              <w:suppressLineNumbers/>
              <w:bidi w:val="0"/>
              <w:spacing w:before="0" w:after="283"/>
              <w:jc w:val="center"/>
              <w:rPr/>
            </w:pPr>
            <w:r>
              <w:rPr/>
              <w:t xml:space="preserve">Löytöpäivä </w:t>
            </w:r>
          </w:p>
        </w:tc>
        <w:tc>
          <w:tcPr>
            <w:tcW w:w="1351" w:type="dxa"/>
            <w:tcBorders/>
            <w:vAlign w:val="center"/>
          </w:tcPr>
          <w:p>
            <w:pPr>
              <w:pStyle w:val="TableHeading"/>
              <w:suppressLineNumbers/>
              <w:bidi w:val="0"/>
              <w:spacing w:before="0" w:after="283"/>
              <w:jc w:val="center"/>
              <w:rPr/>
            </w:pPr>
            <w:r>
              <w:rPr/>
              <w:t xml:space="preserve">Lisäviitteet Nimitys Epoch J2000. 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aurinkoa lähin tähti maapalloa kohti auringon jälkeen?</w:t>
      </w:r>
    </w:p>
    <w:p>
      <w:pPr>
        <w:pStyle w:val="TextBody"/>
        <w:bidi w:val="0"/>
        <w:jc w:val="left"/>
        <w:rPr>
          <w:b/>
          <w:shd w:val="clear" w:fill="FFFF00"/>
        </w:rPr>
      </w:pPr>
      <w:r>
        <w:rPr>
          <w:b/>
          <w:shd w:val="clear" w:fill="FFFF00"/>
        </w:rPr>
        <w:t xml:space="preserve">Teksti numero 2</w:t>
      </w:r>
    </w:p>
    <w:tbl>
      <w:tblPr>
        <w:tblW w:w="16003" w:type="dxa"/>
        <w:jc w:val="left"/>
        <w:tblInd w:w="0" w:type="dxa"/>
        <w:tblLayout w:type="fixed"/>
        <w:tblCellMar>
          <w:top w:w="28" w:type="dxa"/>
          <w:left w:w="28" w:type="dxa"/>
          <w:bottom w:w="28" w:type="dxa"/>
          <w:right w:w="28" w:type="dxa"/>
        </w:tblCellMar>
      </w:tblPr>
      <w:tblGrid>
        <w:gridCol w:w="1396"/>
        <w:gridCol w:w="1336"/>
        <w:gridCol w:w="1381"/>
        <w:gridCol w:w="1381"/>
        <w:gridCol w:w="1261"/>
        <w:gridCol w:w="961"/>
        <w:gridCol w:w="1186"/>
        <w:gridCol w:w="1186"/>
        <w:gridCol w:w="1066"/>
        <w:gridCol w:w="1261"/>
        <w:gridCol w:w="1126"/>
        <w:gridCol w:w="1111"/>
        <w:gridCol w:w="1351"/>
      </w:tblGrid>
      <w:tr>
        <w:trPr/>
        <w:tc>
          <w:tcPr>
            <w:tcW w:w="1396" w:type="dxa"/>
            <w:tcBorders/>
            <w:vAlign w:val="center"/>
          </w:tcPr>
          <w:p>
            <w:pPr>
              <w:pStyle w:val="TableHeading"/>
              <w:suppressLineNumbers/>
              <w:bidi w:val="0"/>
              <w:spacing w:before="0" w:after="283"/>
              <w:jc w:val="center"/>
              <w:rPr/>
            </w:pPr>
            <w:r>
              <w:rPr/>
              <w:t xml:space="preserve"># </w:t>
            </w:r>
          </w:p>
        </w:tc>
        <w:tc>
          <w:tcPr>
            <w:tcW w:w="1336" w:type="dxa"/>
            <w:tcBorders/>
            <w:vAlign w:val="center"/>
          </w:tcPr>
          <w:p>
            <w:pPr>
              <w:pStyle w:val="TableHeading"/>
              <w:suppressLineNumbers/>
              <w:bidi w:val="0"/>
              <w:spacing w:before="0" w:after="283"/>
              <w:jc w:val="center"/>
              <w:rPr/>
            </w:pPr>
            <w:r>
              <w:rPr/>
              <w:t xml:space="preserve">Etäisyys Valovuosia (± err) Nimitys </w:t>
            </w:r>
          </w:p>
        </w:tc>
        <w:tc>
          <w:tcPr>
            <w:tcW w:w="1381" w:type="dxa"/>
            <w:tcBorders/>
            <w:vAlign w:val="center"/>
          </w:tcPr>
          <w:p>
            <w:pPr>
              <w:pStyle w:val="TableHeading"/>
              <w:suppressLineNumbers/>
              <w:bidi w:val="0"/>
              <w:spacing w:before="0" w:after="283"/>
              <w:jc w:val="center"/>
              <w:rPr/>
            </w:pPr>
            <w:r>
              <w:rPr/>
              <w:t xml:space="preserve">Tähtiluokka </w:t>
            </w:r>
          </w:p>
        </w:tc>
        <w:tc>
          <w:tcPr>
            <w:tcW w:w="1381" w:type="dxa"/>
            <w:tcBorders/>
            <w:vAlign w:val="center"/>
          </w:tcPr>
          <w:p>
            <w:pPr>
              <w:pStyle w:val="TableHeading"/>
              <w:suppressLineNumbers/>
              <w:bidi w:val="0"/>
              <w:spacing w:before="0" w:after="283"/>
              <w:jc w:val="center"/>
              <w:rPr/>
            </w:pPr>
            <w:r>
              <w:rPr/>
              <w:t xml:space="preserve">Näennäinen suuruus (m tai m) </w:t>
            </w:r>
          </w:p>
        </w:tc>
        <w:tc>
          <w:tcPr>
            <w:tcW w:w="1261" w:type="dxa"/>
            <w:tcBorders/>
            <w:vAlign w:val="center"/>
          </w:tcPr>
          <w:p>
            <w:pPr>
              <w:pStyle w:val="TableHeading"/>
              <w:suppressLineNumbers/>
              <w:bidi w:val="0"/>
              <w:spacing w:before="0" w:after="283"/>
              <w:jc w:val="center"/>
              <w:rPr/>
            </w:pPr>
            <w:r>
              <w:rPr/>
              <w:t xml:space="preserve">Absoluuttinen magnitudi (M tai M) Aikakausi J2000. 0 </w:t>
            </w:r>
          </w:p>
        </w:tc>
        <w:tc>
          <w:tcPr>
            <w:tcW w:w="961" w:type="dxa"/>
            <w:tcBorders/>
            <w:vAlign w:val="center"/>
          </w:tcPr>
          <w:p>
            <w:pPr>
              <w:pStyle w:val="TableHeading"/>
              <w:suppressLineNumbers/>
              <w:bidi w:val="0"/>
              <w:spacing w:before="0" w:after="283"/>
              <w:jc w:val="center"/>
              <w:rPr/>
            </w:pPr>
            <w:r>
              <w:rPr/>
              <w:t xml:space="preserve">Parallaksi mas (± err) </w:t>
            </w:r>
          </w:p>
        </w:tc>
        <w:tc>
          <w:tcPr>
            <w:tcW w:w="1186" w:type="dxa"/>
            <w:tcBorders/>
            <w:vAlign w:val="center"/>
          </w:tcPr>
          <w:p>
            <w:pPr>
              <w:pStyle w:val="TableHeading"/>
              <w:suppressLineNumbers/>
              <w:bidi w:val="0"/>
              <w:spacing w:before="0" w:after="283"/>
              <w:jc w:val="center"/>
              <w:rPr/>
            </w:pPr>
            <w:r>
              <w:rPr/>
              <w:t xml:space="preserve">Löytöpäivä </w:t>
            </w:r>
          </w:p>
        </w:tc>
        <w:tc>
          <w:tcPr>
            <w:tcW w:w="1186" w:type="dxa"/>
            <w:tcBorders/>
            <w:vAlign w:val="center"/>
          </w:tcPr>
          <w:p>
            <w:pPr>
              <w:pStyle w:val="TableHeading"/>
              <w:suppressLineNumbers/>
              <w:bidi w:val="0"/>
              <w:spacing w:before="0" w:after="283"/>
              <w:jc w:val="center"/>
              <w:rPr/>
            </w:pPr>
            <w:r>
              <w:rPr/>
              <w:t xml:space="preserve">Huomautukset ja lisäviitteet </w:t>
            </w:r>
          </w:p>
        </w:tc>
        <w:tc>
          <w:tcPr>
            <w:tcW w:w="106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Järjestelmä </w:t>
            </w:r>
          </w:p>
        </w:tc>
        <w:tc>
          <w:tcPr>
            <w:tcW w:w="1336" w:type="dxa"/>
            <w:tcBorders/>
            <w:vAlign w:val="center"/>
          </w:tcPr>
          <w:p>
            <w:pPr>
              <w:pStyle w:val="TableHeading"/>
              <w:suppressLineNumbers/>
              <w:bidi w:val="0"/>
              <w:spacing w:before="0" w:after="283"/>
              <w:jc w:val="center"/>
              <w:rPr/>
            </w:pPr>
            <w:r>
              <w:rPr/>
              <w:t xml:space="preserve">Tähti </w:t>
            </w:r>
          </w:p>
        </w:tc>
        <w:tc>
          <w:tcPr>
            <w:tcW w:w="1381" w:type="dxa"/>
            <w:tcBorders/>
            <w:vAlign w:val="center"/>
          </w:tcPr>
          <w:p>
            <w:pPr>
              <w:pStyle w:val="TableHeading"/>
              <w:suppressLineNumbers/>
              <w:bidi w:val="0"/>
              <w:spacing w:before="0" w:after="283"/>
              <w:jc w:val="center"/>
              <w:rPr/>
            </w:pPr>
            <w:r>
              <w:rPr/>
              <w:t xml:space="preserve">Star # </w:t>
            </w:r>
          </w:p>
        </w:tc>
        <w:tc>
          <w:tcPr>
            <w:tcW w:w="1381" w:type="dxa"/>
            <w:tcBorders/>
            <w:vAlign w:val="center"/>
          </w:tcPr>
          <w:p>
            <w:pPr>
              <w:pStyle w:val="TableHeading"/>
              <w:suppressLineNumbers/>
              <w:bidi w:val="0"/>
              <w:spacing w:before="0" w:after="283"/>
              <w:jc w:val="center"/>
              <w:rPr/>
            </w:pPr>
            <w:r>
              <w:rPr/>
              <w:t xml:space="preserve">Oikea nousu </w:t>
            </w:r>
          </w:p>
        </w:tc>
        <w:tc>
          <w:tcPr>
            <w:tcW w:w="1261" w:type="dxa"/>
            <w:tcBorders/>
            <w:vAlign w:val="center"/>
          </w:tcPr>
          <w:p>
            <w:pPr>
              <w:pStyle w:val="TableHeading"/>
              <w:suppressLineNumbers/>
              <w:bidi w:val="0"/>
              <w:spacing w:before="0" w:after="283"/>
              <w:jc w:val="center"/>
              <w:rPr/>
            </w:pPr>
            <w:r>
              <w:rPr/>
              <w:t xml:space="preserve">Deklinaatio </w:t>
            </w:r>
          </w:p>
        </w:tc>
        <w:tc>
          <w:tcPr>
            <w:tcW w:w="3333" w:type="dxa"/>
            <w:gridSpan w:val="3"/>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12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Aurinkokunta </w:t>
            </w:r>
          </w:p>
        </w:tc>
        <w:tc>
          <w:tcPr>
            <w:tcW w:w="1381" w:type="dxa"/>
            <w:tcBorders/>
            <w:vAlign w:val="center"/>
          </w:tcPr>
          <w:p>
            <w:pPr>
              <w:pStyle w:val="TableContents"/>
              <w:bidi w:val="0"/>
              <w:spacing w:before="0" w:after="283"/>
              <w:jc w:val="left"/>
              <w:rPr/>
            </w:pPr>
            <w:r>
              <w:rPr/>
              <w:t xml:space="preserve">Sun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G2V </w:t>
            </w:r>
          </w:p>
        </w:tc>
        <w:tc>
          <w:tcPr>
            <w:tcW w:w="1186" w:type="dxa"/>
            <w:tcBorders/>
            <w:vAlign w:val="center"/>
          </w:tcPr>
          <w:p>
            <w:pPr>
              <w:pStyle w:val="TableContents"/>
              <w:bidi w:val="0"/>
              <w:spacing w:before="0" w:after="283"/>
              <w:jc w:val="left"/>
              <w:rPr/>
            </w:pPr>
            <w:r>
              <w:rPr/>
              <w:t xml:space="preserve">- 26.74 </w:t>
            </w:r>
          </w:p>
        </w:tc>
        <w:tc>
          <w:tcPr>
            <w:tcW w:w="1186" w:type="dxa"/>
            <w:tcBorders/>
            <w:vAlign w:val="center"/>
          </w:tcPr>
          <w:p>
            <w:pPr>
              <w:pStyle w:val="TableContents"/>
              <w:bidi w:val="0"/>
              <w:spacing w:before="0" w:after="283"/>
              <w:jc w:val="left"/>
              <w:rPr/>
            </w:pPr>
            <w:r>
              <w:rPr/>
              <w:t xml:space="preserve">4.85 </w:t>
            </w:r>
          </w:p>
        </w:tc>
        <w:tc>
          <w:tcPr>
            <w:tcW w:w="1066"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 </w:t>
            </w:r>
          </w:p>
        </w:tc>
        <w:tc>
          <w:tcPr>
            <w:tcW w:w="112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on kahdeksan tunnettua planeettaa </w:t>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4.2421 (16) </w:t>
            </w:r>
          </w:p>
        </w:tc>
        <w:tc>
          <w:tcPr>
            <w:tcW w:w="1381" w:type="dxa"/>
            <w:tcBorders/>
            <w:vAlign w:val="center"/>
          </w:tcPr>
          <w:p>
            <w:pPr>
              <w:pStyle w:val="TableContents"/>
              <w:bidi w:val="0"/>
              <w:spacing w:before="0" w:after="283"/>
              <w:jc w:val="left"/>
              <w:rPr/>
            </w:pPr>
            <w:r>
              <w:rPr/>
              <w:t xml:space="preserve">Alpha Centauri (Rigil Kentaurus) </w:t>
            </w:r>
          </w:p>
        </w:tc>
        <w:tc>
          <w:tcPr>
            <w:tcW w:w="1381" w:type="dxa"/>
            <w:tcBorders/>
            <w:vAlign w:val="center"/>
          </w:tcPr>
          <w:p>
            <w:pPr>
              <w:pStyle w:val="TableContents"/>
              <w:bidi w:val="0"/>
              <w:spacing w:before="0" w:after="283"/>
              <w:jc w:val="left"/>
              <w:rPr/>
            </w:pPr>
            <w:r>
              <w:rPr>
                <w:color w:val="A9A9A9"/>
              </w:rPr>
              <w:t xml:space="preserve">Proxima Centauri </w:t>
            </w:r>
            <w:r>
              <w:rPr/>
              <w:t xml:space="preserve">(V645 Centauri) </w:t>
            </w:r>
            <w:r>
              <w:rPr>
                <w:color w:val="A9A9A9"/>
              </w:rPr>
              <w:t xml:space="preserve">Proxima Centauri (</w:t>
            </w:r>
            <w:r>
              <w:rPr/>
              <w:t xml:space="preserve">V645 Centauri)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M5. 5Ve </w:t>
            </w:r>
          </w:p>
        </w:tc>
        <w:tc>
          <w:tcPr>
            <w:tcW w:w="1186" w:type="dxa"/>
            <w:tcBorders/>
            <w:vAlign w:val="center"/>
          </w:tcPr>
          <w:p>
            <w:pPr>
              <w:pStyle w:val="TableContents"/>
              <w:bidi w:val="0"/>
              <w:spacing w:before="0" w:after="283"/>
              <w:jc w:val="left"/>
              <w:rPr/>
            </w:pPr>
            <w:r>
              <w:rPr/>
              <w:t xml:space="preserve">11.09 </w:t>
            </w:r>
          </w:p>
        </w:tc>
        <w:tc>
          <w:tcPr>
            <w:tcW w:w="1186" w:type="dxa"/>
            <w:tcBorders/>
            <w:vAlign w:val="center"/>
          </w:tcPr>
          <w:p>
            <w:pPr>
              <w:pStyle w:val="TableContents"/>
              <w:bidi w:val="0"/>
              <w:spacing w:before="0" w:after="283"/>
              <w:jc w:val="left"/>
              <w:rPr/>
            </w:pPr>
            <w:r>
              <w:rPr/>
              <w:t xml:space="preserve">15.53 </w:t>
            </w:r>
          </w:p>
        </w:tc>
        <w:tc>
          <w:tcPr>
            <w:tcW w:w="1066" w:type="dxa"/>
            <w:tcBorders/>
            <w:vAlign w:val="center"/>
          </w:tcPr>
          <w:p>
            <w:pPr>
              <w:pStyle w:val="TableContents"/>
              <w:bidi w:val="0"/>
              <w:spacing w:before="0" w:after="283"/>
              <w:jc w:val="left"/>
              <w:rPr/>
            </w:pPr>
            <w:r>
              <w:rPr/>
              <w:t xml:space="preserve">14 29 43.0 </w:t>
            </w:r>
          </w:p>
        </w:tc>
        <w:tc>
          <w:tcPr>
            <w:tcW w:w="1261" w:type="dxa"/>
            <w:tcBorders/>
            <w:vAlign w:val="center"/>
          </w:tcPr>
          <w:p>
            <w:pPr>
              <w:pStyle w:val="TableContents"/>
              <w:bidi w:val="0"/>
              <w:spacing w:before="0" w:after="283"/>
              <w:jc w:val="left"/>
              <w:rPr/>
            </w:pPr>
            <w:r>
              <w:rPr/>
              <w:t xml:space="preserve">- 62 ° 40 ′ 46'' </w:t>
            </w:r>
          </w:p>
        </w:tc>
        <w:tc>
          <w:tcPr>
            <w:tcW w:w="1126" w:type="dxa"/>
            <w:tcBorders/>
            <w:vAlign w:val="center"/>
          </w:tcPr>
          <w:p>
            <w:pPr>
              <w:pStyle w:val="TableContents"/>
              <w:bidi w:val="0"/>
              <w:spacing w:before="0" w:after="283"/>
              <w:jc w:val="left"/>
              <w:rPr/>
            </w:pPr>
            <w:r>
              <w:rPr/>
              <w:t xml:space="preserve">768.87 (029) </w:t>
            </w:r>
          </w:p>
        </w:tc>
        <w:tc>
          <w:tcPr>
            <w:tcW w:w="1111" w:type="dxa"/>
            <w:tcBorders/>
            <w:vAlign w:val="center"/>
          </w:tcPr>
          <w:p>
            <w:pPr>
              <w:pStyle w:val="TableContents"/>
              <w:bidi w:val="0"/>
              <w:spacing w:before="0" w:after="283"/>
              <w:jc w:val="left"/>
              <w:rPr/>
            </w:pPr>
            <w:r>
              <w:rPr/>
              <w:t xml:space="preserve">1915 </w:t>
            </w:r>
          </w:p>
        </w:tc>
        <w:tc>
          <w:tcPr>
            <w:tcW w:w="1351" w:type="dxa"/>
            <w:tcBorders/>
            <w:vAlign w:val="center"/>
          </w:tcPr>
          <w:p>
            <w:pPr>
              <w:pStyle w:val="TableContents"/>
              <w:bidi w:val="0"/>
              <w:spacing w:before="0" w:after="283"/>
              <w:jc w:val="left"/>
              <w:rPr/>
            </w:pPr>
            <w:r>
              <w:rPr/>
              <w:t xml:space="preserve">on yksi tunnettu planeetta </w:t>
            </w:r>
          </w:p>
        </w:tc>
      </w:tr>
      <w:tr>
        <w:trPr/>
        <w:tc>
          <w:tcPr>
            <w:tcW w:w="1396" w:type="dxa"/>
            <w:tcBorders/>
            <w:vAlign w:val="center"/>
          </w:tcPr>
          <w:p>
            <w:pPr>
              <w:pStyle w:val="TableContents"/>
              <w:bidi w:val="0"/>
              <w:spacing w:before="0" w:after="283"/>
              <w:jc w:val="left"/>
              <w:rPr/>
            </w:pPr>
            <w:r>
              <w:rPr/>
              <w:t xml:space="preserve">4.3650 (68) </w:t>
            </w:r>
          </w:p>
        </w:tc>
        <w:tc>
          <w:tcPr>
            <w:tcW w:w="1336" w:type="dxa"/>
            <w:tcBorders/>
            <w:vAlign w:val="center"/>
          </w:tcPr>
          <w:p>
            <w:pPr>
              <w:pStyle w:val="TableContents"/>
              <w:bidi w:val="0"/>
              <w:spacing w:before="0" w:after="283"/>
              <w:jc w:val="left"/>
              <w:rPr/>
            </w:pPr>
            <w:r>
              <w:rPr/>
              <w:t xml:space="preserve">α Centauri A (HD 128620) </w:t>
            </w:r>
          </w:p>
        </w:tc>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G2V </w:t>
            </w:r>
          </w:p>
        </w:tc>
        <w:tc>
          <w:tcPr>
            <w:tcW w:w="1261"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4.38 </w:t>
            </w:r>
          </w:p>
        </w:tc>
        <w:tc>
          <w:tcPr>
            <w:tcW w:w="1186" w:type="dxa"/>
            <w:tcBorders/>
            <w:vAlign w:val="center"/>
          </w:tcPr>
          <w:p>
            <w:pPr>
              <w:pStyle w:val="TableContents"/>
              <w:bidi w:val="0"/>
              <w:spacing w:before="0" w:after="283"/>
              <w:jc w:val="left"/>
              <w:rPr/>
            </w:pPr>
            <w:r>
              <w:rPr/>
              <w:t xml:space="preserve">14 39 36.5 </w:t>
            </w:r>
          </w:p>
        </w:tc>
        <w:tc>
          <w:tcPr>
            <w:tcW w:w="1186" w:type="dxa"/>
            <w:tcBorders/>
            <w:vAlign w:val="center"/>
          </w:tcPr>
          <w:p>
            <w:pPr>
              <w:pStyle w:val="TableContents"/>
              <w:bidi w:val="0"/>
              <w:spacing w:before="0" w:after="283"/>
              <w:jc w:val="left"/>
              <w:rPr/>
            </w:pPr>
            <w:r>
              <w:rPr/>
              <w:t xml:space="preserve">- 60 ° 50 ′ 02'' </w:t>
            </w:r>
          </w:p>
        </w:tc>
        <w:tc>
          <w:tcPr>
            <w:tcW w:w="1066" w:type="dxa"/>
            <w:tcBorders/>
            <w:vAlign w:val="center"/>
          </w:tcPr>
          <w:p>
            <w:pPr>
              <w:pStyle w:val="TableContents"/>
              <w:bidi w:val="0"/>
              <w:spacing w:before="0" w:after="283"/>
              <w:jc w:val="left"/>
              <w:rPr/>
            </w:pPr>
            <w:r>
              <w:rPr/>
              <w:t xml:space="preserve">747.23 (117)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α Centauri B (HD 128621) </w:t>
            </w:r>
          </w:p>
        </w:tc>
        <w:tc>
          <w:tcPr>
            <w:tcW w:w="133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K1V </w:t>
            </w:r>
          </w:p>
        </w:tc>
        <w:tc>
          <w:tcPr>
            <w:tcW w:w="1381" w:type="dxa"/>
            <w:tcBorders/>
            <w:vAlign w:val="center"/>
          </w:tcPr>
          <w:p>
            <w:pPr>
              <w:pStyle w:val="TableContents"/>
              <w:bidi w:val="0"/>
              <w:spacing w:before="0" w:after="283"/>
              <w:jc w:val="left"/>
              <w:rPr/>
            </w:pPr>
            <w:r>
              <w:rPr/>
              <w:t xml:space="preserve">1.34 </w:t>
            </w:r>
          </w:p>
        </w:tc>
        <w:tc>
          <w:tcPr>
            <w:tcW w:w="1261" w:type="dxa"/>
            <w:tcBorders/>
            <w:vAlign w:val="center"/>
          </w:tcPr>
          <w:p>
            <w:pPr>
              <w:pStyle w:val="TableContents"/>
              <w:bidi w:val="0"/>
              <w:spacing w:before="0" w:after="283"/>
              <w:jc w:val="left"/>
              <w:rPr/>
            </w:pPr>
            <w:r>
              <w:rPr/>
              <w:t xml:space="preserve">5.71 </w:t>
            </w:r>
          </w:p>
        </w:tc>
        <w:tc>
          <w:tcPr>
            <w:tcW w:w="961" w:type="dxa"/>
            <w:tcBorders/>
            <w:vAlign w:val="center"/>
          </w:tcPr>
          <w:p>
            <w:pPr>
              <w:pStyle w:val="TableContents"/>
              <w:bidi w:val="0"/>
              <w:spacing w:before="0" w:after="283"/>
              <w:jc w:val="left"/>
              <w:rPr/>
            </w:pPr>
            <w:r>
              <w:rPr/>
              <w:t xml:space="preserve">14 39 35.1 </w:t>
            </w:r>
          </w:p>
        </w:tc>
        <w:tc>
          <w:tcPr>
            <w:tcW w:w="1186" w:type="dxa"/>
            <w:tcBorders/>
            <w:vAlign w:val="center"/>
          </w:tcPr>
          <w:p>
            <w:pPr>
              <w:pStyle w:val="TableContents"/>
              <w:bidi w:val="0"/>
              <w:spacing w:before="0" w:after="283"/>
              <w:jc w:val="left"/>
              <w:rPr/>
            </w:pPr>
            <w:r>
              <w:rPr/>
              <w:t xml:space="preserve">- 60 ° 50 ′ 14'' </w:t>
            </w:r>
          </w:p>
        </w:tc>
        <w:tc>
          <w:tcPr>
            <w:tcW w:w="1186" w:type="dxa"/>
            <w:tcBorders/>
            <w:vAlign w:val="center"/>
          </w:tcPr>
          <w:p>
            <w:pPr>
              <w:pStyle w:val="TableContents"/>
              <w:bidi w:val="0"/>
              <w:spacing w:before="0" w:after="283"/>
              <w:jc w:val="left"/>
              <w:rPr/>
            </w:pPr>
            <w:r>
              <w:rPr/>
              <w:t xml:space="preserve">1689 </w:t>
            </w:r>
          </w:p>
        </w:tc>
        <w:tc>
          <w:tcPr>
            <w:tcW w:w="1066" w:type="dxa"/>
            <w:tcBorders/>
            <w:vAlign w:val="center"/>
          </w:tcPr>
          <w:p>
            <w:pPr>
              <w:pStyle w:val="TableContents"/>
              <w:bidi w:val="0"/>
              <w:spacing w:before="0" w:after="283"/>
              <w:jc w:val="left"/>
              <w:rPr/>
            </w:pPr>
            <w:r>
              <w:rPr/>
              <w:t xml:space="preserve">on kaksi epäiltyä planeettaa (b ja c). </w:t>
            </w:r>
          </w:p>
        </w:tc>
        <w:tc>
          <w:tcPr>
            <w:tcW w:w="4849"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5.9630 (109) Barnardin tähti (BD + 04 ° 3561a) </w:t>
            </w:r>
          </w:p>
        </w:tc>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M4. 0Ve </w:t>
            </w:r>
          </w:p>
        </w:tc>
        <w:tc>
          <w:tcPr>
            <w:tcW w:w="1261" w:type="dxa"/>
            <w:tcBorders/>
            <w:vAlign w:val="center"/>
          </w:tcPr>
          <w:p>
            <w:pPr>
              <w:pStyle w:val="TableContents"/>
              <w:bidi w:val="0"/>
              <w:spacing w:before="0" w:after="283"/>
              <w:jc w:val="left"/>
              <w:rPr/>
            </w:pPr>
            <w:r>
              <w:rPr/>
              <w:t xml:space="preserve">9.53 </w:t>
            </w:r>
          </w:p>
        </w:tc>
        <w:tc>
          <w:tcPr>
            <w:tcW w:w="961" w:type="dxa"/>
            <w:tcBorders/>
            <w:vAlign w:val="center"/>
          </w:tcPr>
          <w:p>
            <w:pPr>
              <w:pStyle w:val="TableContents"/>
              <w:bidi w:val="0"/>
              <w:spacing w:before="0" w:after="283"/>
              <w:jc w:val="left"/>
              <w:rPr/>
            </w:pPr>
            <w:r>
              <w:rPr/>
              <w:t xml:space="preserve">13.22 </w:t>
            </w:r>
          </w:p>
        </w:tc>
        <w:tc>
          <w:tcPr>
            <w:tcW w:w="1186" w:type="dxa"/>
            <w:tcBorders/>
            <w:vAlign w:val="center"/>
          </w:tcPr>
          <w:p>
            <w:pPr>
              <w:pStyle w:val="TableContents"/>
              <w:bidi w:val="0"/>
              <w:spacing w:before="0" w:after="283"/>
              <w:jc w:val="left"/>
              <w:rPr/>
            </w:pPr>
            <w:r>
              <w:rPr/>
              <w:t xml:space="preserve">17 57 48.5 </w:t>
            </w:r>
          </w:p>
        </w:tc>
        <w:tc>
          <w:tcPr>
            <w:tcW w:w="1186" w:type="dxa"/>
            <w:tcBorders/>
            <w:vAlign w:val="center"/>
          </w:tcPr>
          <w:p>
            <w:pPr>
              <w:pStyle w:val="TableContents"/>
              <w:bidi w:val="0"/>
              <w:spacing w:before="0" w:after="283"/>
              <w:jc w:val="left"/>
              <w:rPr/>
            </w:pPr>
            <w:r>
              <w:rPr/>
              <w:t xml:space="preserve">+ 04 ° 41 ′ 36'' </w:t>
            </w:r>
          </w:p>
        </w:tc>
        <w:tc>
          <w:tcPr>
            <w:tcW w:w="1066" w:type="dxa"/>
            <w:tcBorders/>
            <w:vAlign w:val="center"/>
          </w:tcPr>
          <w:p>
            <w:pPr>
              <w:pStyle w:val="TableContents"/>
              <w:bidi w:val="0"/>
              <w:spacing w:before="0" w:after="283"/>
              <w:jc w:val="left"/>
              <w:rPr/>
            </w:pPr>
            <w:r>
              <w:rPr/>
              <w:t xml:space="preserve">546.98 (1 00) </w:t>
            </w:r>
          </w:p>
        </w:tc>
        <w:tc>
          <w:tcPr>
            <w:tcW w:w="1261" w:type="dxa"/>
            <w:tcBorders/>
            <w:vAlign w:val="center"/>
          </w:tcPr>
          <w:p>
            <w:pPr>
              <w:pStyle w:val="TableContents"/>
              <w:bidi w:val="0"/>
              <w:spacing w:before="0" w:after="283"/>
              <w:jc w:val="left"/>
              <w:rPr/>
            </w:pPr>
            <w:r>
              <w:rPr/>
              <w:t xml:space="preserve">1916 </w:t>
            </w:r>
          </w:p>
        </w:tc>
        <w:tc>
          <w:tcPr>
            <w:tcW w:w="1126" w:type="dxa"/>
            <w:tcBorders/>
            <w:vAlign w:val="center"/>
          </w:tcPr>
          <w:p>
            <w:pPr>
              <w:pStyle w:val="TableContents"/>
              <w:bidi w:val="0"/>
              <w:spacing w:before="0" w:after="283"/>
              <w:jc w:val="left"/>
              <w:rPr/>
            </w:pPr>
            <w:r>
              <w:rPr/>
              <w:t xml:space="preserve">suurin tunnettu oma liike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6.59 (7) </w:t>
            </w:r>
          </w:p>
        </w:tc>
        <w:tc>
          <w:tcPr>
            <w:tcW w:w="1381" w:type="dxa"/>
            <w:tcBorders/>
            <w:vAlign w:val="center"/>
          </w:tcPr>
          <w:p>
            <w:pPr>
              <w:pStyle w:val="TableContents"/>
              <w:bidi w:val="0"/>
              <w:spacing w:before="0" w:after="283"/>
              <w:jc w:val="left"/>
              <w:rPr/>
            </w:pPr>
            <w:r>
              <w:rPr/>
              <w:t xml:space="preserve">Luhman 16 (WISE 1049 - 5319) </w:t>
            </w:r>
          </w:p>
        </w:tc>
        <w:tc>
          <w:tcPr>
            <w:tcW w:w="1381" w:type="dxa"/>
            <w:tcBorders/>
            <w:vAlign w:val="center"/>
          </w:tcPr>
          <w:p>
            <w:pPr>
              <w:pStyle w:val="TableContents"/>
              <w:bidi w:val="0"/>
              <w:spacing w:before="0" w:after="283"/>
              <w:jc w:val="left"/>
              <w:rPr/>
            </w:pPr>
            <w:r>
              <w:rPr/>
              <w:t xml:space="preserve">Luhman 16A </w:t>
            </w:r>
          </w:p>
        </w:tc>
        <w:tc>
          <w:tcPr>
            <w:tcW w:w="126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L8 ± 1 </w:t>
            </w:r>
          </w:p>
        </w:tc>
        <w:tc>
          <w:tcPr>
            <w:tcW w:w="1186" w:type="dxa"/>
            <w:tcBorders/>
            <w:vAlign w:val="center"/>
          </w:tcPr>
          <w:p>
            <w:pPr>
              <w:pStyle w:val="TableContents"/>
              <w:bidi w:val="0"/>
              <w:spacing w:before="0" w:after="283"/>
              <w:jc w:val="left"/>
              <w:rPr/>
            </w:pPr>
            <w:r>
              <w:rPr/>
              <w:t xml:space="preserve">10.7 J </w:t>
            </w:r>
          </w:p>
        </w:tc>
        <w:tc>
          <w:tcPr>
            <w:tcW w:w="1186" w:type="dxa"/>
            <w:tcBorders/>
            <w:vAlign w:val="center"/>
          </w:tcPr>
          <w:p>
            <w:pPr>
              <w:pStyle w:val="TableContents"/>
              <w:bidi w:val="0"/>
              <w:spacing w:before="0" w:after="283"/>
              <w:jc w:val="left"/>
              <w:rPr/>
            </w:pPr>
            <w:r>
              <w:rPr/>
              <w:t xml:space="preserve">14.2 J </w:t>
            </w:r>
          </w:p>
        </w:tc>
        <w:tc>
          <w:tcPr>
            <w:tcW w:w="1066" w:type="dxa"/>
            <w:tcBorders/>
            <w:vAlign w:val="center"/>
          </w:tcPr>
          <w:p>
            <w:pPr>
              <w:pStyle w:val="TableContents"/>
              <w:bidi w:val="0"/>
              <w:spacing w:before="0" w:after="283"/>
              <w:jc w:val="left"/>
              <w:rPr/>
            </w:pPr>
            <w:r>
              <w:rPr/>
              <w:t xml:space="preserve">10 49 15.57 </w:t>
            </w:r>
          </w:p>
        </w:tc>
        <w:tc>
          <w:tcPr>
            <w:tcW w:w="1261" w:type="dxa"/>
            <w:tcBorders/>
            <w:vAlign w:val="center"/>
          </w:tcPr>
          <w:p>
            <w:pPr>
              <w:pStyle w:val="TableContents"/>
              <w:bidi w:val="0"/>
              <w:spacing w:before="0" w:after="283"/>
              <w:jc w:val="left"/>
              <w:rPr/>
            </w:pPr>
            <w:r>
              <w:rPr/>
              <w:t xml:space="preserve">- 53 ° 19 ′ 06'' </w:t>
            </w:r>
          </w:p>
        </w:tc>
        <w:tc>
          <w:tcPr>
            <w:tcW w:w="1126" w:type="dxa"/>
            <w:tcBorders/>
            <w:vAlign w:val="center"/>
          </w:tcPr>
          <w:p>
            <w:pPr>
              <w:pStyle w:val="TableContents"/>
              <w:bidi w:val="0"/>
              <w:spacing w:before="0" w:after="283"/>
              <w:jc w:val="left"/>
              <w:rPr/>
            </w:pPr>
            <w:r>
              <w:rPr/>
              <w:t xml:space="preserve">495 (5) </w:t>
            </w:r>
          </w:p>
        </w:tc>
        <w:tc>
          <w:tcPr>
            <w:tcW w:w="1111" w:type="dxa"/>
            <w:tcBorders/>
            <w:vAlign w:val="center"/>
          </w:tcPr>
          <w:p>
            <w:pPr>
              <w:pStyle w:val="TableContents"/>
              <w:bidi w:val="0"/>
              <w:spacing w:before="0" w:after="283"/>
              <w:jc w:val="left"/>
              <w:rPr/>
            </w:pPr>
            <w:r>
              <w:rPr/>
              <w:t xml:space="preserve">2013 </w:t>
            </w:r>
          </w:p>
        </w:tc>
        <w:tc>
          <w:tcPr>
            <w:tcW w:w="1351" w:type="dxa"/>
            <w:tcBorders/>
            <w:vAlign w:val="center"/>
          </w:tcPr>
          <w:p>
            <w:pPr>
              <w:pStyle w:val="TableContents"/>
              <w:bidi w:val="0"/>
              <w:spacing w:before="0" w:after="283"/>
              <w:jc w:val="left"/>
              <w:rPr/>
            </w:pPr>
            <w:r>
              <w:rPr/>
              <w:t xml:space="preserve">on yksi epäilty planeetta </w:t>
            </w:r>
          </w:p>
        </w:tc>
      </w:tr>
      <w:tr>
        <w:trPr/>
        <w:tc>
          <w:tcPr>
            <w:tcW w:w="1396" w:type="dxa"/>
            <w:tcBorders/>
            <w:vAlign w:val="center"/>
          </w:tcPr>
          <w:p>
            <w:pPr>
              <w:pStyle w:val="TableContents"/>
              <w:bidi w:val="0"/>
              <w:spacing w:before="0" w:after="283"/>
              <w:jc w:val="left"/>
              <w:rPr/>
            </w:pPr>
            <w:r>
              <w:rPr/>
              <w:t xml:space="preserve">Luhman 16B </w:t>
            </w:r>
          </w:p>
        </w:tc>
        <w:tc>
          <w:tcPr>
            <w:tcW w:w="133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T1 ± 2 </w:t>
            </w:r>
          </w:p>
        </w:tc>
        <w:tc>
          <w:tcPr>
            <w:tcW w:w="138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924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7.2 (6) VIISAS 0855 - 0714 </w:t>
            </w:r>
          </w:p>
        </w:tc>
        <w:tc>
          <w:tcPr>
            <w:tcW w:w="138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08 55 10.83 </w:t>
            </w:r>
          </w:p>
        </w:tc>
        <w:tc>
          <w:tcPr>
            <w:tcW w:w="1186" w:type="dxa"/>
            <w:tcBorders/>
            <w:vAlign w:val="center"/>
          </w:tcPr>
          <w:p>
            <w:pPr>
              <w:pStyle w:val="TableContents"/>
              <w:bidi w:val="0"/>
              <w:spacing w:before="0" w:after="283"/>
              <w:jc w:val="left"/>
              <w:rPr/>
            </w:pPr>
            <w:r>
              <w:rPr/>
              <w:t xml:space="preserve">- 07 ° 14 ′ 42.5'' </w:t>
            </w:r>
          </w:p>
        </w:tc>
        <w:tc>
          <w:tcPr>
            <w:tcW w:w="106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2014 </w:t>
            </w:r>
          </w:p>
        </w:tc>
        <w:tc>
          <w:tcPr>
            <w:tcW w:w="1126" w:type="dxa"/>
            <w:tcBorders/>
            <w:vAlign w:val="center"/>
          </w:tcPr>
          <w:p>
            <w:pPr>
              <w:pStyle w:val="TableContents"/>
              <w:bidi w:val="0"/>
              <w:spacing w:before="0" w:after="283"/>
              <w:jc w:val="left"/>
              <w:rPr/>
            </w:pPr>
            <w:r>
              <w:rPr/>
              <w:t xml:space="preserve">subruskea kääpiö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 </w:t>
            </w:r>
          </w:p>
        </w:tc>
        <w:tc>
          <w:tcPr>
            <w:tcW w:w="1336" w:type="dxa"/>
            <w:tcBorders/>
            <w:vAlign w:val="center"/>
          </w:tcPr>
          <w:p>
            <w:pPr>
              <w:pStyle w:val="TableContents"/>
              <w:bidi w:val="0"/>
              <w:spacing w:before="0" w:after="283"/>
              <w:jc w:val="left"/>
              <w:rPr/>
            </w:pPr>
            <w:r>
              <w:rPr/>
              <w:t xml:space="preserve">7.7825 (390) Wolf 359 (CN Leonis) </w:t>
            </w:r>
          </w:p>
        </w:tc>
        <w:tc>
          <w:tcPr>
            <w:tcW w:w="138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M6. 0V </w:t>
            </w:r>
          </w:p>
        </w:tc>
        <w:tc>
          <w:tcPr>
            <w:tcW w:w="1261" w:type="dxa"/>
            <w:tcBorders/>
            <w:vAlign w:val="center"/>
          </w:tcPr>
          <w:p>
            <w:pPr>
              <w:pStyle w:val="TableContents"/>
              <w:bidi w:val="0"/>
              <w:spacing w:before="0" w:after="283"/>
              <w:jc w:val="left"/>
              <w:rPr/>
            </w:pPr>
            <w:r>
              <w:rPr/>
              <w:t xml:space="preserve">13.44 </w:t>
            </w:r>
          </w:p>
        </w:tc>
        <w:tc>
          <w:tcPr>
            <w:tcW w:w="961" w:type="dxa"/>
            <w:tcBorders/>
            <w:vAlign w:val="center"/>
          </w:tcPr>
          <w:p>
            <w:pPr>
              <w:pStyle w:val="TableContents"/>
              <w:bidi w:val="0"/>
              <w:spacing w:before="0" w:after="283"/>
              <w:jc w:val="left"/>
              <w:rPr/>
            </w:pPr>
            <w:r>
              <w:rPr/>
              <w:t xml:space="preserve">16.55 </w:t>
            </w:r>
          </w:p>
        </w:tc>
        <w:tc>
          <w:tcPr>
            <w:tcW w:w="1186" w:type="dxa"/>
            <w:tcBorders/>
            <w:vAlign w:val="center"/>
          </w:tcPr>
          <w:p>
            <w:pPr>
              <w:pStyle w:val="TableContents"/>
              <w:bidi w:val="0"/>
              <w:spacing w:before="0" w:after="283"/>
              <w:jc w:val="left"/>
              <w:rPr/>
            </w:pPr>
            <w:r>
              <w:rPr/>
              <w:t xml:space="preserve">10 56 29.2 </w:t>
            </w:r>
          </w:p>
        </w:tc>
        <w:tc>
          <w:tcPr>
            <w:tcW w:w="1186" w:type="dxa"/>
            <w:tcBorders/>
            <w:vAlign w:val="center"/>
          </w:tcPr>
          <w:p>
            <w:pPr>
              <w:pStyle w:val="TableContents"/>
              <w:bidi w:val="0"/>
              <w:spacing w:before="0" w:after="283"/>
              <w:jc w:val="left"/>
              <w:rPr/>
            </w:pPr>
            <w:r>
              <w:rPr/>
              <w:t xml:space="preserve">+ 07 ° 00 ′ 53'' </w:t>
            </w:r>
          </w:p>
        </w:tc>
        <w:tc>
          <w:tcPr>
            <w:tcW w:w="1066" w:type="dxa"/>
            <w:tcBorders/>
            <w:vAlign w:val="center"/>
          </w:tcPr>
          <w:p>
            <w:pPr>
              <w:pStyle w:val="TableContents"/>
              <w:bidi w:val="0"/>
              <w:spacing w:before="0" w:after="283"/>
              <w:jc w:val="left"/>
              <w:rPr/>
            </w:pPr>
            <w:r>
              <w:rPr/>
              <w:t xml:space="preserve">419.10 (210) </w:t>
            </w:r>
          </w:p>
        </w:tc>
        <w:tc>
          <w:tcPr>
            <w:tcW w:w="1261" w:type="dxa"/>
            <w:tcBorders/>
            <w:vAlign w:val="center"/>
          </w:tcPr>
          <w:p>
            <w:pPr>
              <w:pStyle w:val="TableContents"/>
              <w:bidi w:val="0"/>
              <w:spacing w:before="0" w:after="283"/>
              <w:jc w:val="left"/>
              <w:rPr/>
            </w:pPr>
            <w:r>
              <w:rPr/>
              <w:t xml:space="preserve">1919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6 </w:t>
            </w:r>
          </w:p>
        </w:tc>
        <w:tc>
          <w:tcPr>
            <w:tcW w:w="1336" w:type="dxa"/>
            <w:tcBorders/>
            <w:vAlign w:val="center"/>
          </w:tcPr>
          <w:p>
            <w:pPr>
              <w:pStyle w:val="TableContents"/>
              <w:bidi w:val="0"/>
              <w:spacing w:before="0" w:after="283"/>
              <w:jc w:val="left"/>
              <w:rPr/>
            </w:pPr>
            <w:r>
              <w:rPr/>
              <w:t xml:space="preserve">8.2905 (148) Lalande 21185 (BD + 36 ° 2147) </w:t>
            </w:r>
          </w:p>
        </w:tc>
        <w:tc>
          <w:tcPr>
            <w:tcW w:w="1381"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M2. 0V </w:t>
            </w:r>
          </w:p>
        </w:tc>
        <w:tc>
          <w:tcPr>
            <w:tcW w:w="1261" w:type="dxa"/>
            <w:tcBorders/>
            <w:vAlign w:val="center"/>
          </w:tcPr>
          <w:p>
            <w:pPr>
              <w:pStyle w:val="TableContents"/>
              <w:bidi w:val="0"/>
              <w:spacing w:before="0" w:after="283"/>
              <w:jc w:val="left"/>
              <w:rPr/>
            </w:pPr>
            <w:r>
              <w:rPr/>
              <w:t xml:space="preserve">7.47 </w:t>
            </w:r>
          </w:p>
        </w:tc>
        <w:tc>
          <w:tcPr>
            <w:tcW w:w="961" w:type="dxa"/>
            <w:tcBorders/>
            <w:vAlign w:val="center"/>
          </w:tcPr>
          <w:p>
            <w:pPr>
              <w:pStyle w:val="TableContents"/>
              <w:bidi w:val="0"/>
              <w:spacing w:before="0" w:after="283"/>
              <w:jc w:val="left"/>
              <w:rPr/>
            </w:pPr>
            <w:r>
              <w:rPr/>
              <w:t xml:space="preserve">10.44 </w:t>
            </w:r>
          </w:p>
        </w:tc>
        <w:tc>
          <w:tcPr>
            <w:tcW w:w="1186" w:type="dxa"/>
            <w:tcBorders/>
            <w:vAlign w:val="center"/>
          </w:tcPr>
          <w:p>
            <w:pPr>
              <w:pStyle w:val="TableContents"/>
              <w:bidi w:val="0"/>
              <w:spacing w:before="0" w:after="283"/>
              <w:jc w:val="left"/>
              <w:rPr/>
            </w:pPr>
            <w:r>
              <w:rPr/>
              <w:t xml:space="preserve">11 03 20.2 </w:t>
            </w:r>
          </w:p>
        </w:tc>
        <w:tc>
          <w:tcPr>
            <w:tcW w:w="1186" w:type="dxa"/>
            <w:tcBorders/>
            <w:vAlign w:val="center"/>
          </w:tcPr>
          <w:p>
            <w:pPr>
              <w:pStyle w:val="TableContents"/>
              <w:bidi w:val="0"/>
              <w:spacing w:before="0" w:after="283"/>
              <w:jc w:val="left"/>
              <w:rPr/>
            </w:pPr>
            <w:r>
              <w:rPr/>
              <w:t xml:space="preserve">+ 35 ° 58 ′ 12'' </w:t>
            </w:r>
          </w:p>
        </w:tc>
        <w:tc>
          <w:tcPr>
            <w:tcW w:w="1066" w:type="dxa"/>
            <w:tcBorders/>
            <w:vAlign w:val="center"/>
          </w:tcPr>
          <w:p>
            <w:pPr>
              <w:pStyle w:val="TableContents"/>
              <w:bidi w:val="0"/>
              <w:spacing w:before="0" w:after="283"/>
              <w:jc w:val="left"/>
              <w:rPr/>
            </w:pPr>
            <w:r>
              <w:rPr/>
              <w:t xml:space="preserve">393.42 (070) </w:t>
            </w:r>
          </w:p>
        </w:tc>
        <w:tc>
          <w:tcPr>
            <w:tcW w:w="1261" w:type="dxa"/>
            <w:tcBorders/>
            <w:vAlign w:val="center"/>
          </w:tcPr>
          <w:p>
            <w:pPr>
              <w:pStyle w:val="TableContents"/>
              <w:bidi w:val="0"/>
              <w:spacing w:before="0" w:after="283"/>
              <w:jc w:val="left"/>
              <w:rPr/>
            </w:pPr>
            <w:r>
              <w:rPr/>
              <w:t xml:space="preserve">1801 </w:t>
            </w:r>
          </w:p>
        </w:tc>
        <w:tc>
          <w:tcPr>
            <w:tcW w:w="1126" w:type="dxa"/>
            <w:tcBorders/>
            <w:vAlign w:val="center"/>
          </w:tcPr>
          <w:p>
            <w:pPr>
              <w:pStyle w:val="TableContents"/>
              <w:bidi w:val="0"/>
              <w:spacing w:before="0" w:after="283"/>
              <w:jc w:val="left"/>
              <w:rPr/>
            </w:pPr>
            <w:r>
              <w:rPr/>
              <w:t xml:space="preserve">on yksi epäilty planeetta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7 </w:t>
            </w:r>
          </w:p>
        </w:tc>
        <w:tc>
          <w:tcPr>
            <w:tcW w:w="1336" w:type="dxa"/>
            <w:tcBorders/>
            <w:vAlign w:val="center"/>
          </w:tcPr>
          <w:p>
            <w:pPr>
              <w:pStyle w:val="TableContents"/>
              <w:bidi w:val="0"/>
              <w:spacing w:before="0" w:after="283"/>
              <w:jc w:val="left"/>
              <w:rPr/>
            </w:pPr>
            <w:r>
              <w:rPr/>
              <w:t xml:space="preserve">8.5828 (289) </w:t>
            </w:r>
          </w:p>
        </w:tc>
        <w:tc>
          <w:tcPr>
            <w:tcW w:w="1381" w:type="dxa"/>
            <w:tcBorders/>
            <w:vAlign w:val="center"/>
          </w:tcPr>
          <w:p>
            <w:pPr>
              <w:pStyle w:val="TableContents"/>
              <w:bidi w:val="0"/>
              <w:spacing w:before="0" w:after="283"/>
              <w:jc w:val="left"/>
              <w:rPr/>
            </w:pPr>
            <w:r>
              <w:rPr/>
              <w:t xml:space="preserve">Sirius (α Canis Majoris) </w:t>
            </w:r>
          </w:p>
        </w:tc>
        <w:tc>
          <w:tcPr>
            <w:tcW w:w="1381" w:type="dxa"/>
            <w:tcBorders/>
            <w:vAlign w:val="center"/>
          </w:tcPr>
          <w:p>
            <w:pPr>
              <w:pStyle w:val="TableContents"/>
              <w:bidi w:val="0"/>
              <w:spacing w:before="0" w:after="283"/>
              <w:jc w:val="left"/>
              <w:rPr/>
            </w:pPr>
            <w:r>
              <w:rPr/>
              <w:t xml:space="preserve">Sirius A </w:t>
            </w:r>
          </w:p>
        </w:tc>
        <w:tc>
          <w:tcPr>
            <w:tcW w:w="126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pPr>
            <w:r>
              <w:rPr/>
              <w:t xml:space="preserve">A1V </w:t>
            </w:r>
          </w:p>
        </w:tc>
        <w:tc>
          <w:tcPr>
            <w:tcW w:w="1186" w:type="dxa"/>
            <w:tcBorders/>
            <w:vAlign w:val="center"/>
          </w:tcPr>
          <w:p>
            <w:pPr>
              <w:pStyle w:val="TableContents"/>
              <w:bidi w:val="0"/>
              <w:spacing w:before="0" w:after="283"/>
              <w:jc w:val="left"/>
              <w:rPr/>
            </w:pPr>
            <w:r>
              <w:rPr/>
              <w:t xml:space="preserve">- 1.46 </w:t>
            </w:r>
          </w:p>
        </w:tc>
        <w:tc>
          <w:tcPr>
            <w:tcW w:w="1186" w:type="dxa"/>
            <w:tcBorders/>
            <w:vAlign w:val="center"/>
          </w:tcPr>
          <w:p>
            <w:pPr>
              <w:pStyle w:val="TableContents"/>
              <w:bidi w:val="0"/>
              <w:spacing w:before="0" w:after="283"/>
              <w:jc w:val="left"/>
              <w:rPr/>
            </w:pPr>
            <w:r>
              <w:rPr/>
              <w:t xml:space="preserve">1.42 </w:t>
            </w:r>
          </w:p>
        </w:tc>
        <w:tc>
          <w:tcPr>
            <w:tcW w:w="1066" w:type="dxa"/>
            <w:tcBorders/>
            <w:vAlign w:val="center"/>
          </w:tcPr>
          <w:p>
            <w:pPr>
              <w:pStyle w:val="TableContents"/>
              <w:bidi w:val="0"/>
              <w:spacing w:before="0" w:after="283"/>
              <w:jc w:val="left"/>
              <w:rPr/>
            </w:pPr>
            <w:r>
              <w:rPr/>
              <w:t xml:space="preserve">06 45 08.9 </w:t>
            </w:r>
          </w:p>
        </w:tc>
        <w:tc>
          <w:tcPr>
            <w:tcW w:w="1261" w:type="dxa"/>
            <w:tcBorders/>
            <w:vAlign w:val="center"/>
          </w:tcPr>
          <w:p>
            <w:pPr>
              <w:pStyle w:val="TableContents"/>
              <w:bidi w:val="0"/>
              <w:spacing w:before="0" w:after="283"/>
              <w:jc w:val="left"/>
              <w:rPr/>
            </w:pPr>
            <w:r>
              <w:rPr/>
              <w:t xml:space="preserve">- 16 ° 42 ′ 58'' </w:t>
            </w:r>
          </w:p>
        </w:tc>
        <w:tc>
          <w:tcPr>
            <w:tcW w:w="1126" w:type="dxa"/>
            <w:tcBorders/>
            <w:vAlign w:val="center"/>
          </w:tcPr>
          <w:p>
            <w:pPr>
              <w:pStyle w:val="TableContents"/>
              <w:bidi w:val="0"/>
              <w:spacing w:before="0" w:after="283"/>
              <w:jc w:val="left"/>
              <w:rPr/>
            </w:pPr>
            <w:r>
              <w:rPr/>
              <w:t xml:space="preserve">380.02 (128)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yötaivaan kirkkain tähti </w:t>
            </w:r>
          </w:p>
        </w:tc>
      </w:tr>
      <w:tr>
        <w:trPr/>
        <w:tc>
          <w:tcPr>
            <w:tcW w:w="1396" w:type="dxa"/>
            <w:tcBorders/>
            <w:vAlign w:val="center"/>
          </w:tcPr>
          <w:p>
            <w:pPr>
              <w:pStyle w:val="TableContents"/>
              <w:bidi w:val="0"/>
              <w:spacing w:before="0" w:after="283"/>
              <w:jc w:val="left"/>
              <w:rPr/>
            </w:pPr>
            <w:r>
              <w:rPr/>
              <w:t xml:space="preserve">Sirius B </w:t>
            </w:r>
          </w:p>
        </w:tc>
        <w:tc>
          <w:tcPr>
            <w:tcW w:w="1336"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DA2 </w:t>
            </w:r>
          </w:p>
        </w:tc>
        <w:tc>
          <w:tcPr>
            <w:tcW w:w="1381" w:type="dxa"/>
            <w:tcBorders/>
            <w:vAlign w:val="center"/>
          </w:tcPr>
          <w:p>
            <w:pPr>
              <w:pStyle w:val="TableContents"/>
              <w:bidi w:val="0"/>
              <w:spacing w:before="0" w:after="283"/>
              <w:jc w:val="left"/>
              <w:rPr/>
            </w:pPr>
            <w:r>
              <w:rPr/>
              <w:t xml:space="preserve">8.44 </w:t>
            </w:r>
          </w:p>
        </w:tc>
        <w:tc>
          <w:tcPr>
            <w:tcW w:w="1261" w:type="dxa"/>
            <w:tcBorders/>
            <w:vAlign w:val="center"/>
          </w:tcPr>
          <w:p>
            <w:pPr>
              <w:pStyle w:val="TableContents"/>
              <w:bidi w:val="0"/>
              <w:spacing w:before="0" w:after="283"/>
              <w:jc w:val="left"/>
              <w:rPr/>
            </w:pPr>
            <w:r>
              <w:rPr/>
              <w:t xml:space="preserve">11.34 </w:t>
            </w:r>
          </w:p>
        </w:tc>
        <w:tc>
          <w:tcPr>
            <w:tcW w:w="961" w:type="dxa"/>
            <w:tcBorders/>
            <w:vAlign w:val="center"/>
          </w:tcPr>
          <w:p>
            <w:pPr>
              <w:pStyle w:val="TableContents"/>
              <w:bidi w:val="0"/>
              <w:spacing w:before="0" w:after="283"/>
              <w:jc w:val="left"/>
              <w:rPr/>
            </w:pPr>
            <w:r>
              <w:rPr/>
              <w:t xml:space="preserve">1844 </w:t>
            </w:r>
          </w:p>
        </w:tc>
        <w:tc>
          <w:tcPr>
            <w:tcW w:w="828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8 </w:t>
            </w:r>
          </w:p>
        </w:tc>
        <w:tc>
          <w:tcPr>
            <w:tcW w:w="1336" w:type="dxa"/>
            <w:tcBorders/>
            <w:vAlign w:val="center"/>
          </w:tcPr>
          <w:p>
            <w:pPr>
              <w:pStyle w:val="TableContents"/>
              <w:bidi w:val="0"/>
              <w:spacing w:before="0" w:after="283"/>
              <w:jc w:val="left"/>
              <w:rPr/>
            </w:pPr>
            <w:r>
              <w:rPr/>
              <w:t xml:space="preserve">8.7280 (631) </w:t>
            </w:r>
          </w:p>
        </w:tc>
        <w:tc>
          <w:tcPr>
            <w:tcW w:w="1381" w:type="dxa"/>
            <w:tcBorders/>
            <w:vAlign w:val="center"/>
          </w:tcPr>
          <w:p>
            <w:pPr>
              <w:pStyle w:val="TableContents"/>
              <w:bidi w:val="0"/>
              <w:spacing w:before="0" w:after="283"/>
              <w:jc w:val="left"/>
              <w:rPr/>
            </w:pPr>
            <w:r>
              <w:rPr/>
              <w:t xml:space="preserve">Luyten 726-8 </w:t>
            </w:r>
          </w:p>
        </w:tc>
        <w:tc>
          <w:tcPr>
            <w:tcW w:w="1381" w:type="dxa"/>
            <w:tcBorders/>
            <w:vAlign w:val="center"/>
          </w:tcPr>
          <w:p>
            <w:pPr>
              <w:pStyle w:val="TableContents"/>
              <w:bidi w:val="0"/>
              <w:spacing w:before="0" w:after="283"/>
              <w:jc w:val="left"/>
              <w:rPr/>
            </w:pPr>
            <w:r>
              <w:rPr/>
              <w:t xml:space="preserve">Luyten 726-8 A (BL Ceti) </w:t>
            </w:r>
          </w:p>
        </w:tc>
        <w:tc>
          <w:tcPr>
            <w:tcW w:w="126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M5. 5Ve </w:t>
            </w:r>
          </w:p>
        </w:tc>
        <w:tc>
          <w:tcPr>
            <w:tcW w:w="1186" w:type="dxa"/>
            <w:tcBorders/>
            <w:vAlign w:val="center"/>
          </w:tcPr>
          <w:p>
            <w:pPr>
              <w:pStyle w:val="TableContents"/>
              <w:bidi w:val="0"/>
              <w:spacing w:before="0" w:after="283"/>
              <w:jc w:val="left"/>
              <w:rPr/>
            </w:pPr>
            <w:r>
              <w:rPr/>
              <w:t xml:space="preserve">12.54 </w:t>
            </w:r>
          </w:p>
        </w:tc>
        <w:tc>
          <w:tcPr>
            <w:tcW w:w="1186" w:type="dxa"/>
            <w:tcBorders/>
            <w:vAlign w:val="center"/>
          </w:tcPr>
          <w:p>
            <w:pPr>
              <w:pStyle w:val="TableContents"/>
              <w:bidi w:val="0"/>
              <w:spacing w:before="0" w:after="283"/>
              <w:jc w:val="left"/>
              <w:rPr/>
            </w:pPr>
            <w:r>
              <w:rPr/>
              <w:t xml:space="preserve">15.40 </w:t>
            </w:r>
          </w:p>
        </w:tc>
        <w:tc>
          <w:tcPr>
            <w:tcW w:w="1066" w:type="dxa"/>
            <w:tcBorders/>
            <w:vAlign w:val="center"/>
          </w:tcPr>
          <w:p>
            <w:pPr>
              <w:pStyle w:val="TableContents"/>
              <w:bidi w:val="0"/>
              <w:spacing w:before="0" w:after="283"/>
              <w:jc w:val="left"/>
              <w:rPr/>
            </w:pPr>
            <w:r>
              <w:rPr/>
              <w:t xml:space="preserve">01 39 01.3 </w:t>
            </w:r>
          </w:p>
        </w:tc>
        <w:tc>
          <w:tcPr>
            <w:tcW w:w="1261" w:type="dxa"/>
            <w:tcBorders/>
            <w:vAlign w:val="center"/>
          </w:tcPr>
          <w:p>
            <w:pPr>
              <w:pStyle w:val="TableContents"/>
              <w:bidi w:val="0"/>
              <w:spacing w:before="0" w:after="283"/>
              <w:jc w:val="left"/>
              <w:rPr/>
            </w:pPr>
            <w:r>
              <w:rPr/>
              <w:t xml:space="preserve">- 17 ° 57 ′ 01'' </w:t>
            </w:r>
          </w:p>
        </w:tc>
        <w:tc>
          <w:tcPr>
            <w:tcW w:w="1126" w:type="dxa"/>
            <w:tcBorders/>
            <w:vAlign w:val="center"/>
          </w:tcPr>
          <w:p>
            <w:pPr>
              <w:pStyle w:val="TableContents"/>
              <w:bidi w:val="0"/>
              <w:spacing w:before="0" w:after="283"/>
              <w:jc w:val="left"/>
              <w:rPr/>
            </w:pPr>
            <w:r>
              <w:rPr/>
              <w:t xml:space="preserve">373.70 (270) </w:t>
            </w:r>
          </w:p>
        </w:tc>
        <w:tc>
          <w:tcPr>
            <w:tcW w:w="1111" w:type="dxa"/>
            <w:tcBorders/>
            <w:vAlign w:val="center"/>
          </w:tcPr>
          <w:p>
            <w:pPr>
              <w:pStyle w:val="TableContents"/>
              <w:bidi w:val="0"/>
              <w:spacing w:before="0" w:after="283"/>
              <w:jc w:val="left"/>
              <w:rPr/>
            </w:pPr>
            <w:r>
              <w:rPr/>
              <w:t xml:space="preserve">1949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Luyten 726-8 B (UV Ceti) </w:t>
            </w:r>
          </w:p>
        </w:tc>
        <w:tc>
          <w:tcPr>
            <w:tcW w:w="1336"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M6. 0Ve </w:t>
            </w:r>
          </w:p>
        </w:tc>
        <w:tc>
          <w:tcPr>
            <w:tcW w:w="1381" w:type="dxa"/>
            <w:tcBorders/>
            <w:vAlign w:val="center"/>
          </w:tcPr>
          <w:p>
            <w:pPr>
              <w:pStyle w:val="TableContents"/>
              <w:bidi w:val="0"/>
              <w:spacing w:before="0" w:after="283"/>
              <w:jc w:val="left"/>
              <w:rPr/>
            </w:pPr>
            <w:r>
              <w:rPr/>
              <w:t xml:space="preserve">12.99 </w:t>
            </w:r>
          </w:p>
        </w:tc>
        <w:tc>
          <w:tcPr>
            <w:tcW w:w="1261" w:type="dxa"/>
            <w:tcBorders/>
            <w:vAlign w:val="center"/>
          </w:tcPr>
          <w:p>
            <w:pPr>
              <w:pStyle w:val="TableContents"/>
              <w:bidi w:val="0"/>
              <w:spacing w:before="0" w:after="283"/>
              <w:jc w:val="left"/>
              <w:rPr/>
            </w:pPr>
            <w:r>
              <w:rPr/>
              <w:t xml:space="preserve">15.85 </w:t>
            </w:r>
          </w:p>
        </w:tc>
        <w:tc>
          <w:tcPr>
            <w:tcW w:w="924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9 </w:t>
            </w:r>
          </w:p>
        </w:tc>
        <w:tc>
          <w:tcPr>
            <w:tcW w:w="1336" w:type="dxa"/>
            <w:tcBorders/>
            <w:vAlign w:val="center"/>
          </w:tcPr>
          <w:p>
            <w:pPr>
              <w:pStyle w:val="TableContents"/>
              <w:bidi w:val="0"/>
              <w:spacing w:before="0" w:after="283"/>
              <w:jc w:val="left"/>
              <w:rPr/>
            </w:pPr>
            <w:r>
              <w:rPr/>
              <w:t xml:space="preserve">9.6813 (512) Ross 154 (V1216 Sagittarii) </w:t>
            </w:r>
          </w:p>
        </w:tc>
        <w:tc>
          <w:tcPr>
            <w:tcW w:w="138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M3. 5Ve </w:t>
            </w:r>
          </w:p>
        </w:tc>
        <w:tc>
          <w:tcPr>
            <w:tcW w:w="1261" w:type="dxa"/>
            <w:tcBorders/>
            <w:vAlign w:val="center"/>
          </w:tcPr>
          <w:p>
            <w:pPr>
              <w:pStyle w:val="TableContents"/>
              <w:bidi w:val="0"/>
              <w:spacing w:before="0" w:after="283"/>
              <w:jc w:val="left"/>
              <w:rPr/>
            </w:pPr>
            <w:r>
              <w:rPr/>
              <w:t xml:space="preserve">10.43 </w:t>
            </w:r>
          </w:p>
        </w:tc>
        <w:tc>
          <w:tcPr>
            <w:tcW w:w="961" w:type="dxa"/>
            <w:tcBorders/>
            <w:vAlign w:val="center"/>
          </w:tcPr>
          <w:p>
            <w:pPr>
              <w:pStyle w:val="TableContents"/>
              <w:bidi w:val="0"/>
              <w:spacing w:before="0" w:after="283"/>
              <w:jc w:val="left"/>
              <w:rPr/>
            </w:pPr>
            <w:r>
              <w:rPr/>
              <w:t xml:space="preserve">13.07 </w:t>
            </w:r>
          </w:p>
        </w:tc>
        <w:tc>
          <w:tcPr>
            <w:tcW w:w="1186" w:type="dxa"/>
            <w:tcBorders/>
            <w:vAlign w:val="center"/>
          </w:tcPr>
          <w:p>
            <w:pPr>
              <w:pStyle w:val="TableContents"/>
              <w:bidi w:val="0"/>
              <w:spacing w:before="0" w:after="283"/>
              <w:jc w:val="left"/>
              <w:rPr/>
            </w:pPr>
            <w:r>
              <w:rPr/>
              <w:t xml:space="preserve">18 49 49.4 </w:t>
            </w:r>
          </w:p>
        </w:tc>
        <w:tc>
          <w:tcPr>
            <w:tcW w:w="1186" w:type="dxa"/>
            <w:tcBorders/>
            <w:vAlign w:val="center"/>
          </w:tcPr>
          <w:p>
            <w:pPr>
              <w:pStyle w:val="TableContents"/>
              <w:bidi w:val="0"/>
              <w:spacing w:before="0" w:after="283"/>
              <w:jc w:val="left"/>
              <w:rPr/>
            </w:pPr>
            <w:r>
              <w:rPr/>
              <w:t xml:space="preserve">- 23 ° 50 ′ 10'' </w:t>
            </w:r>
          </w:p>
        </w:tc>
        <w:tc>
          <w:tcPr>
            <w:tcW w:w="1066" w:type="dxa"/>
            <w:tcBorders/>
            <w:vAlign w:val="center"/>
          </w:tcPr>
          <w:p>
            <w:pPr>
              <w:pStyle w:val="TableContents"/>
              <w:bidi w:val="0"/>
              <w:spacing w:before="0" w:after="283"/>
              <w:jc w:val="left"/>
              <w:rPr/>
            </w:pPr>
            <w:r>
              <w:rPr/>
              <w:t xml:space="preserve">336.90 (178) </w:t>
            </w:r>
          </w:p>
        </w:tc>
        <w:tc>
          <w:tcPr>
            <w:tcW w:w="1261" w:type="dxa"/>
            <w:tcBorders/>
            <w:vAlign w:val="center"/>
          </w:tcPr>
          <w:p>
            <w:pPr>
              <w:pStyle w:val="TableContents"/>
              <w:bidi w:val="0"/>
              <w:spacing w:before="0" w:after="283"/>
              <w:jc w:val="left"/>
              <w:rPr/>
            </w:pPr>
            <w:r>
              <w:rPr/>
              <w:t xml:space="preserve">1925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10 </w:t>
            </w:r>
          </w:p>
        </w:tc>
        <w:tc>
          <w:tcPr>
            <w:tcW w:w="1336" w:type="dxa"/>
            <w:tcBorders/>
            <w:vAlign w:val="center"/>
          </w:tcPr>
          <w:p>
            <w:pPr>
              <w:pStyle w:val="TableContents"/>
              <w:bidi w:val="0"/>
              <w:spacing w:before="0" w:after="283"/>
              <w:jc w:val="left"/>
              <w:rPr/>
            </w:pPr>
            <w:r>
              <w:rPr/>
              <w:t xml:space="preserve">10.322 (36) Ross 248 (HH Andromedae)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M5. 5Ve </w:t>
            </w:r>
          </w:p>
        </w:tc>
        <w:tc>
          <w:tcPr>
            <w:tcW w:w="1261" w:type="dxa"/>
            <w:tcBorders/>
            <w:vAlign w:val="center"/>
          </w:tcPr>
          <w:p>
            <w:pPr>
              <w:pStyle w:val="TableContents"/>
              <w:bidi w:val="0"/>
              <w:spacing w:before="0" w:after="283"/>
              <w:jc w:val="left"/>
              <w:rPr/>
            </w:pPr>
            <w:r>
              <w:rPr/>
              <w:t xml:space="preserve">12.29 </w:t>
            </w:r>
          </w:p>
        </w:tc>
        <w:tc>
          <w:tcPr>
            <w:tcW w:w="961" w:type="dxa"/>
            <w:tcBorders/>
            <w:vAlign w:val="center"/>
          </w:tcPr>
          <w:p>
            <w:pPr>
              <w:pStyle w:val="TableContents"/>
              <w:bidi w:val="0"/>
              <w:spacing w:before="0" w:after="283"/>
              <w:jc w:val="left"/>
              <w:rPr/>
            </w:pPr>
            <w:r>
              <w:rPr/>
              <w:t xml:space="preserve">14.79 </w:t>
            </w:r>
          </w:p>
        </w:tc>
        <w:tc>
          <w:tcPr>
            <w:tcW w:w="1186" w:type="dxa"/>
            <w:tcBorders/>
            <w:vAlign w:val="center"/>
          </w:tcPr>
          <w:p>
            <w:pPr>
              <w:pStyle w:val="TableContents"/>
              <w:bidi w:val="0"/>
              <w:spacing w:before="0" w:after="283"/>
              <w:jc w:val="left"/>
              <w:rPr/>
            </w:pPr>
            <w:r>
              <w:rPr/>
              <w:t xml:space="preserve">23 41 54.7 </w:t>
            </w:r>
          </w:p>
        </w:tc>
        <w:tc>
          <w:tcPr>
            <w:tcW w:w="1186" w:type="dxa"/>
            <w:tcBorders/>
            <w:vAlign w:val="center"/>
          </w:tcPr>
          <w:p>
            <w:pPr>
              <w:pStyle w:val="TableContents"/>
              <w:bidi w:val="0"/>
              <w:spacing w:before="0" w:after="283"/>
              <w:jc w:val="left"/>
              <w:rPr/>
            </w:pPr>
            <w:r>
              <w:rPr/>
              <w:t xml:space="preserve">+ 44 ° 10 ′ 30'' </w:t>
            </w:r>
          </w:p>
        </w:tc>
        <w:tc>
          <w:tcPr>
            <w:tcW w:w="1066" w:type="dxa"/>
            <w:tcBorders/>
            <w:vAlign w:val="center"/>
          </w:tcPr>
          <w:p>
            <w:pPr>
              <w:pStyle w:val="TableContents"/>
              <w:bidi w:val="0"/>
              <w:spacing w:before="0" w:after="283"/>
              <w:jc w:val="left"/>
              <w:rPr/>
            </w:pPr>
            <w:r>
              <w:rPr/>
              <w:t xml:space="preserve">316.00 (110) </w:t>
            </w:r>
          </w:p>
        </w:tc>
        <w:tc>
          <w:tcPr>
            <w:tcW w:w="1261" w:type="dxa"/>
            <w:tcBorders/>
            <w:vAlign w:val="center"/>
          </w:tcPr>
          <w:p>
            <w:pPr>
              <w:pStyle w:val="TableContents"/>
              <w:bidi w:val="0"/>
              <w:spacing w:before="0" w:after="283"/>
              <w:jc w:val="left"/>
              <w:rPr/>
            </w:pPr>
            <w:r>
              <w:rPr/>
              <w:t xml:space="preserve">1925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11 </w:t>
            </w:r>
          </w:p>
        </w:tc>
        <w:tc>
          <w:tcPr>
            <w:tcW w:w="1336" w:type="dxa"/>
            <w:tcBorders/>
            <w:vAlign w:val="center"/>
          </w:tcPr>
          <w:p>
            <w:pPr>
              <w:pStyle w:val="TableContents"/>
              <w:bidi w:val="0"/>
              <w:spacing w:before="0" w:after="283"/>
              <w:jc w:val="left"/>
              <w:rPr/>
            </w:pPr>
            <w:r>
              <w:rPr/>
              <w:t xml:space="preserve">10.522 (27) Epsilon Eridani (BD - 09 ° 697) </w:t>
            </w:r>
          </w:p>
        </w:tc>
        <w:tc>
          <w:tcPr>
            <w:tcW w:w="138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K2V </w:t>
            </w:r>
          </w:p>
        </w:tc>
        <w:tc>
          <w:tcPr>
            <w:tcW w:w="1261" w:type="dxa"/>
            <w:tcBorders/>
            <w:vAlign w:val="center"/>
          </w:tcPr>
          <w:p>
            <w:pPr>
              <w:pStyle w:val="TableContents"/>
              <w:bidi w:val="0"/>
              <w:spacing w:before="0" w:after="283"/>
              <w:jc w:val="left"/>
              <w:rPr/>
            </w:pPr>
            <w:r>
              <w:rPr/>
              <w:t xml:space="preserve">3.73 </w:t>
            </w:r>
          </w:p>
        </w:tc>
        <w:tc>
          <w:tcPr>
            <w:tcW w:w="961" w:type="dxa"/>
            <w:tcBorders/>
            <w:vAlign w:val="center"/>
          </w:tcPr>
          <w:p>
            <w:pPr>
              <w:pStyle w:val="TableContents"/>
              <w:bidi w:val="0"/>
              <w:spacing w:before="0" w:after="283"/>
              <w:jc w:val="left"/>
              <w:rPr/>
            </w:pPr>
            <w:r>
              <w:rPr/>
              <w:t xml:space="preserve">6.19 </w:t>
            </w:r>
          </w:p>
        </w:tc>
        <w:tc>
          <w:tcPr>
            <w:tcW w:w="1186" w:type="dxa"/>
            <w:tcBorders/>
            <w:vAlign w:val="center"/>
          </w:tcPr>
          <w:p>
            <w:pPr>
              <w:pStyle w:val="TableContents"/>
              <w:bidi w:val="0"/>
              <w:spacing w:before="0" w:after="283"/>
              <w:jc w:val="left"/>
              <w:rPr/>
            </w:pPr>
            <w:r>
              <w:rPr/>
              <w:t xml:space="preserve">03 32 55.8 </w:t>
            </w:r>
          </w:p>
        </w:tc>
        <w:tc>
          <w:tcPr>
            <w:tcW w:w="1186" w:type="dxa"/>
            <w:tcBorders/>
            <w:vAlign w:val="center"/>
          </w:tcPr>
          <w:p>
            <w:pPr>
              <w:pStyle w:val="TableContents"/>
              <w:bidi w:val="0"/>
              <w:spacing w:before="0" w:after="283"/>
              <w:jc w:val="left"/>
              <w:rPr/>
            </w:pPr>
            <w:r>
              <w:rPr/>
              <w:t xml:space="preserve">- 09 ° 27 ′ 30'' </w:t>
            </w:r>
          </w:p>
        </w:tc>
        <w:tc>
          <w:tcPr>
            <w:tcW w:w="1066" w:type="dxa"/>
            <w:tcBorders/>
            <w:vAlign w:val="center"/>
          </w:tcPr>
          <w:p>
            <w:pPr>
              <w:pStyle w:val="TableContents"/>
              <w:bidi w:val="0"/>
              <w:spacing w:before="0" w:after="283"/>
              <w:jc w:val="left"/>
              <w:rPr/>
            </w:pPr>
            <w:r>
              <w:rPr/>
              <w:t xml:space="preserve">309.99 (079) </w:t>
            </w:r>
          </w:p>
        </w:tc>
        <w:tc>
          <w:tcPr>
            <w:tcW w:w="1261" w:type="dxa"/>
            <w:tcBorders/>
            <w:vAlign w:val="center"/>
          </w:tcPr>
          <w:p>
            <w:pPr>
              <w:pStyle w:val="TableContents"/>
              <w:bidi w:val="0"/>
              <w:spacing w:before="0" w:after="283"/>
              <w:jc w:val="left"/>
              <w:rPr/>
            </w:pPr>
            <w:r>
              <w:rPr/>
              <w:t xml:space="preserve">150 </w:t>
            </w:r>
          </w:p>
        </w:tc>
        <w:tc>
          <w:tcPr>
            <w:tcW w:w="1126" w:type="dxa"/>
            <w:tcBorders/>
            <w:vAlign w:val="center"/>
          </w:tcPr>
          <w:p>
            <w:pPr>
              <w:pStyle w:val="TableContents"/>
              <w:bidi w:val="0"/>
              <w:spacing w:before="0" w:after="283"/>
              <w:jc w:val="left"/>
              <w:rPr/>
            </w:pPr>
            <w:r>
              <w:rPr/>
              <w:t xml:space="preserve">ainakin yksi planeetta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10.742 (31) Lacaille 9352 (CD - 36 ° 15693) </w:t>
            </w:r>
          </w:p>
        </w:tc>
        <w:tc>
          <w:tcPr>
            <w:tcW w:w="138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M0. 5V </w:t>
            </w:r>
          </w:p>
        </w:tc>
        <w:tc>
          <w:tcPr>
            <w:tcW w:w="1261" w:type="dxa"/>
            <w:tcBorders/>
            <w:vAlign w:val="center"/>
          </w:tcPr>
          <w:p>
            <w:pPr>
              <w:pStyle w:val="TableContents"/>
              <w:bidi w:val="0"/>
              <w:spacing w:before="0" w:after="283"/>
              <w:jc w:val="left"/>
              <w:rPr/>
            </w:pPr>
            <w:r>
              <w:rPr/>
              <w:t xml:space="preserve">7.34 </w:t>
            </w:r>
          </w:p>
        </w:tc>
        <w:tc>
          <w:tcPr>
            <w:tcW w:w="961" w:type="dxa"/>
            <w:tcBorders/>
            <w:vAlign w:val="center"/>
          </w:tcPr>
          <w:p>
            <w:pPr>
              <w:pStyle w:val="TableContents"/>
              <w:bidi w:val="0"/>
              <w:spacing w:before="0" w:after="283"/>
              <w:jc w:val="left"/>
              <w:rPr/>
            </w:pPr>
            <w:r>
              <w:rPr/>
              <w:t xml:space="preserve">9.75 </w:t>
            </w:r>
          </w:p>
        </w:tc>
        <w:tc>
          <w:tcPr>
            <w:tcW w:w="1186" w:type="dxa"/>
            <w:tcBorders/>
            <w:vAlign w:val="center"/>
          </w:tcPr>
          <w:p>
            <w:pPr>
              <w:pStyle w:val="TableContents"/>
              <w:bidi w:val="0"/>
              <w:spacing w:before="0" w:after="283"/>
              <w:jc w:val="left"/>
              <w:rPr/>
            </w:pPr>
            <w:r>
              <w:rPr/>
              <w:t xml:space="preserve">23 05 52.0 </w:t>
            </w:r>
          </w:p>
        </w:tc>
        <w:tc>
          <w:tcPr>
            <w:tcW w:w="1186" w:type="dxa"/>
            <w:tcBorders/>
            <w:vAlign w:val="center"/>
          </w:tcPr>
          <w:p>
            <w:pPr>
              <w:pStyle w:val="TableContents"/>
              <w:bidi w:val="0"/>
              <w:spacing w:before="0" w:after="283"/>
              <w:jc w:val="left"/>
              <w:rPr/>
            </w:pPr>
            <w:r>
              <w:rPr/>
              <w:t xml:space="preserve">- 35 ° 51 ′ 11'' </w:t>
            </w:r>
          </w:p>
        </w:tc>
        <w:tc>
          <w:tcPr>
            <w:tcW w:w="1066" w:type="dxa"/>
            <w:tcBorders/>
            <w:vAlign w:val="center"/>
          </w:tcPr>
          <w:p>
            <w:pPr>
              <w:pStyle w:val="TableContents"/>
              <w:bidi w:val="0"/>
              <w:spacing w:before="0" w:after="283"/>
              <w:jc w:val="left"/>
              <w:rPr/>
            </w:pPr>
            <w:r>
              <w:rPr/>
              <w:t xml:space="preserve">303.64 (087) </w:t>
            </w:r>
          </w:p>
        </w:tc>
        <w:tc>
          <w:tcPr>
            <w:tcW w:w="1261" w:type="dxa"/>
            <w:tcBorders/>
            <w:vAlign w:val="center"/>
          </w:tcPr>
          <w:p>
            <w:pPr>
              <w:pStyle w:val="TableContents"/>
              <w:bidi w:val="0"/>
              <w:spacing w:before="0" w:after="283"/>
              <w:jc w:val="left"/>
              <w:rPr/>
            </w:pPr>
            <w:r>
              <w:rPr/>
              <w:t xml:space="preserve">1753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13 </w:t>
            </w:r>
          </w:p>
        </w:tc>
        <w:tc>
          <w:tcPr>
            <w:tcW w:w="1336" w:type="dxa"/>
            <w:tcBorders/>
            <w:vAlign w:val="center"/>
          </w:tcPr>
          <w:p>
            <w:pPr>
              <w:pStyle w:val="TableContents"/>
              <w:bidi w:val="0"/>
              <w:spacing w:before="0" w:after="283"/>
              <w:jc w:val="left"/>
              <w:rPr/>
            </w:pPr>
            <w:r>
              <w:rPr/>
              <w:t xml:space="preserve">10.919 (49) Ross 128 (FI Virginis) </w:t>
            </w:r>
          </w:p>
        </w:tc>
        <w:tc>
          <w:tcPr>
            <w:tcW w:w="138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M4. 0Vn </w:t>
            </w:r>
          </w:p>
        </w:tc>
        <w:tc>
          <w:tcPr>
            <w:tcW w:w="1261" w:type="dxa"/>
            <w:tcBorders/>
            <w:vAlign w:val="center"/>
          </w:tcPr>
          <w:p>
            <w:pPr>
              <w:pStyle w:val="TableContents"/>
              <w:bidi w:val="0"/>
              <w:spacing w:before="0" w:after="283"/>
              <w:jc w:val="left"/>
              <w:rPr/>
            </w:pPr>
            <w:r>
              <w:rPr/>
              <w:t xml:space="preserve">11.13 </w:t>
            </w:r>
          </w:p>
        </w:tc>
        <w:tc>
          <w:tcPr>
            <w:tcW w:w="961" w:type="dxa"/>
            <w:tcBorders/>
            <w:vAlign w:val="center"/>
          </w:tcPr>
          <w:p>
            <w:pPr>
              <w:pStyle w:val="TableContents"/>
              <w:bidi w:val="0"/>
              <w:spacing w:before="0" w:after="283"/>
              <w:jc w:val="left"/>
              <w:rPr/>
            </w:pPr>
            <w:r>
              <w:rPr/>
              <w:t xml:space="preserve">13.51 </w:t>
            </w:r>
          </w:p>
        </w:tc>
        <w:tc>
          <w:tcPr>
            <w:tcW w:w="1186" w:type="dxa"/>
            <w:tcBorders/>
            <w:vAlign w:val="center"/>
          </w:tcPr>
          <w:p>
            <w:pPr>
              <w:pStyle w:val="TableContents"/>
              <w:bidi w:val="0"/>
              <w:spacing w:before="0" w:after="283"/>
              <w:jc w:val="left"/>
              <w:rPr/>
            </w:pPr>
            <w:r>
              <w:rPr/>
              <w:t xml:space="preserve">11 47 44.4 </w:t>
            </w:r>
          </w:p>
        </w:tc>
        <w:tc>
          <w:tcPr>
            <w:tcW w:w="1186" w:type="dxa"/>
            <w:tcBorders/>
            <w:vAlign w:val="center"/>
          </w:tcPr>
          <w:p>
            <w:pPr>
              <w:pStyle w:val="TableContents"/>
              <w:bidi w:val="0"/>
              <w:spacing w:before="0" w:after="283"/>
              <w:jc w:val="left"/>
              <w:rPr/>
            </w:pPr>
            <w:r>
              <w:rPr/>
              <w:t xml:space="preserve">+ 00 ° 48 ′ 16'' </w:t>
            </w:r>
          </w:p>
        </w:tc>
        <w:tc>
          <w:tcPr>
            <w:tcW w:w="1066" w:type="dxa"/>
            <w:tcBorders/>
            <w:vAlign w:val="center"/>
          </w:tcPr>
          <w:p>
            <w:pPr>
              <w:pStyle w:val="TableContents"/>
              <w:bidi w:val="0"/>
              <w:spacing w:before="0" w:after="283"/>
              <w:jc w:val="left"/>
              <w:rPr/>
            </w:pPr>
            <w:r>
              <w:rPr/>
              <w:t xml:space="preserve">298.72 (135) </w:t>
            </w:r>
          </w:p>
        </w:tc>
        <w:tc>
          <w:tcPr>
            <w:tcW w:w="1261" w:type="dxa"/>
            <w:tcBorders/>
            <w:vAlign w:val="center"/>
          </w:tcPr>
          <w:p>
            <w:pPr>
              <w:pStyle w:val="TableContents"/>
              <w:bidi w:val="0"/>
              <w:spacing w:before="0" w:after="283"/>
              <w:jc w:val="left"/>
              <w:rPr/>
            </w:pPr>
            <w:r>
              <w:rPr/>
              <w:t xml:space="preserve">1925 </w:t>
            </w:r>
          </w:p>
        </w:tc>
        <w:tc>
          <w:tcPr>
            <w:tcW w:w="1126" w:type="dxa"/>
            <w:tcBorders/>
            <w:vAlign w:val="center"/>
          </w:tcPr>
          <w:p>
            <w:pPr>
              <w:pStyle w:val="TableContents"/>
              <w:bidi w:val="0"/>
              <w:spacing w:before="0" w:after="283"/>
              <w:jc w:val="left"/>
              <w:rPr/>
            </w:pPr>
            <w:r>
              <w:rPr/>
              <w:t xml:space="preserve">on yksi tunnettu planeetta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11.089 VIISAS 1506 + 7027 </w:t>
            </w:r>
          </w:p>
        </w:tc>
        <w:tc>
          <w:tcPr>
            <w:tcW w:w="138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T6 </w:t>
            </w:r>
          </w:p>
        </w:tc>
        <w:tc>
          <w:tcPr>
            <w:tcW w:w="1261" w:type="dxa"/>
            <w:tcBorders/>
            <w:vAlign w:val="center"/>
          </w:tcPr>
          <w:p>
            <w:pPr>
              <w:pStyle w:val="TableContents"/>
              <w:bidi w:val="0"/>
              <w:spacing w:before="0" w:after="283"/>
              <w:jc w:val="left"/>
              <w:rPr/>
            </w:pPr>
            <w:r>
              <w:rPr/>
              <w:t xml:space="preserve">14.3 J </w:t>
            </w:r>
          </w:p>
        </w:tc>
        <w:tc>
          <w:tcPr>
            <w:tcW w:w="961" w:type="dxa"/>
            <w:tcBorders/>
            <w:vAlign w:val="center"/>
          </w:tcPr>
          <w:p>
            <w:pPr>
              <w:pStyle w:val="TableContents"/>
              <w:bidi w:val="0"/>
              <w:spacing w:before="0" w:after="283"/>
              <w:jc w:val="left"/>
              <w:rPr/>
            </w:pPr>
            <w:r>
              <w:rPr/>
              <w:t xml:space="preserve">16.6 J </w:t>
            </w:r>
          </w:p>
        </w:tc>
        <w:tc>
          <w:tcPr>
            <w:tcW w:w="1186" w:type="dxa"/>
            <w:tcBorders/>
            <w:vAlign w:val="center"/>
          </w:tcPr>
          <w:p>
            <w:pPr>
              <w:pStyle w:val="TableContents"/>
              <w:bidi w:val="0"/>
              <w:spacing w:before="0" w:after="283"/>
              <w:jc w:val="left"/>
              <w:rPr/>
            </w:pPr>
            <w:r>
              <w:rPr/>
              <w:t xml:space="preserve">15 06 49.9 </w:t>
            </w:r>
          </w:p>
        </w:tc>
        <w:tc>
          <w:tcPr>
            <w:tcW w:w="1186" w:type="dxa"/>
            <w:tcBorders/>
            <w:vAlign w:val="center"/>
          </w:tcPr>
          <w:p>
            <w:pPr>
              <w:pStyle w:val="TableContents"/>
              <w:bidi w:val="0"/>
              <w:spacing w:before="0" w:after="283"/>
              <w:jc w:val="left"/>
              <w:rPr/>
            </w:pPr>
            <w:r>
              <w:rPr/>
              <w:t xml:space="preserve">+ 70 ° 27 ′ 36'' </w:t>
            </w:r>
          </w:p>
        </w:tc>
        <w:tc>
          <w:tcPr>
            <w:tcW w:w="1066" w:type="dxa"/>
            <w:tcBorders/>
            <w:vAlign w:val="center"/>
          </w:tcPr>
          <w:p>
            <w:pPr>
              <w:pStyle w:val="TableContents"/>
              <w:bidi w:val="0"/>
              <w:spacing w:before="0" w:after="283"/>
              <w:jc w:val="left"/>
              <w:rPr/>
            </w:pPr>
            <w:r>
              <w:rPr/>
              <w:t xml:space="preserve">310 (042) </w:t>
            </w:r>
          </w:p>
        </w:tc>
        <w:tc>
          <w:tcPr>
            <w:tcW w:w="1261" w:type="dxa"/>
            <w:tcBorders/>
            <w:vAlign w:val="center"/>
          </w:tcPr>
          <w:p>
            <w:pPr>
              <w:pStyle w:val="TableContents"/>
              <w:bidi w:val="0"/>
              <w:spacing w:before="0" w:after="283"/>
              <w:jc w:val="left"/>
              <w:rPr/>
            </w:pPr>
            <w:r>
              <w:rPr/>
              <w:t xml:space="preserve">2011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15 </w:t>
            </w:r>
          </w:p>
        </w:tc>
        <w:tc>
          <w:tcPr>
            <w:tcW w:w="1336" w:type="dxa"/>
            <w:tcBorders/>
            <w:vAlign w:val="center"/>
          </w:tcPr>
          <w:p>
            <w:pPr>
              <w:pStyle w:val="TableContents"/>
              <w:bidi w:val="0"/>
              <w:spacing w:before="0" w:after="283"/>
              <w:jc w:val="left"/>
              <w:rPr/>
            </w:pPr>
            <w:r>
              <w:rPr/>
              <w:t xml:space="preserve">11.266 (171) </w:t>
            </w:r>
          </w:p>
        </w:tc>
        <w:tc>
          <w:tcPr>
            <w:tcW w:w="1381" w:type="dxa"/>
            <w:tcBorders/>
            <w:vAlign w:val="center"/>
          </w:tcPr>
          <w:p>
            <w:pPr>
              <w:pStyle w:val="TableContents"/>
              <w:bidi w:val="0"/>
              <w:spacing w:before="0" w:after="283"/>
              <w:jc w:val="left"/>
              <w:rPr/>
            </w:pPr>
            <w:r>
              <w:rPr/>
              <w:t xml:space="preserve">EZ Aquarii (Gliese 866, Luyten 789-6) </w:t>
            </w:r>
          </w:p>
        </w:tc>
        <w:tc>
          <w:tcPr>
            <w:tcW w:w="1381" w:type="dxa"/>
            <w:tcBorders/>
            <w:vAlign w:val="center"/>
          </w:tcPr>
          <w:p>
            <w:pPr>
              <w:pStyle w:val="TableContents"/>
              <w:bidi w:val="0"/>
              <w:spacing w:before="0" w:after="283"/>
              <w:jc w:val="left"/>
              <w:rPr/>
            </w:pPr>
            <w:r>
              <w:rPr/>
              <w:t xml:space="preserve">EZ Aquarii A </w:t>
            </w:r>
          </w:p>
        </w:tc>
        <w:tc>
          <w:tcPr>
            <w:tcW w:w="126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M5. 0Ve </w:t>
            </w:r>
          </w:p>
        </w:tc>
        <w:tc>
          <w:tcPr>
            <w:tcW w:w="1186" w:type="dxa"/>
            <w:tcBorders/>
            <w:vAlign w:val="center"/>
          </w:tcPr>
          <w:p>
            <w:pPr>
              <w:pStyle w:val="TableContents"/>
              <w:bidi w:val="0"/>
              <w:spacing w:before="0" w:after="283"/>
              <w:jc w:val="left"/>
              <w:rPr/>
            </w:pPr>
            <w:r>
              <w:rPr/>
              <w:t xml:space="preserve">13.33 </w:t>
            </w:r>
          </w:p>
        </w:tc>
        <w:tc>
          <w:tcPr>
            <w:tcW w:w="1186" w:type="dxa"/>
            <w:tcBorders/>
            <w:vAlign w:val="center"/>
          </w:tcPr>
          <w:p>
            <w:pPr>
              <w:pStyle w:val="TableContents"/>
              <w:bidi w:val="0"/>
              <w:spacing w:before="0" w:after="283"/>
              <w:jc w:val="left"/>
              <w:rPr/>
            </w:pPr>
            <w:r>
              <w:rPr/>
              <w:t xml:space="preserve">15.64 </w:t>
            </w:r>
          </w:p>
        </w:tc>
        <w:tc>
          <w:tcPr>
            <w:tcW w:w="1066" w:type="dxa"/>
            <w:tcBorders/>
            <w:vAlign w:val="center"/>
          </w:tcPr>
          <w:p>
            <w:pPr>
              <w:pStyle w:val="TableContents"/>
              <w:bidi w:val="0"/>
              <w:spacing w:before="0" w:after="283"/>
              <w:jc w:val="left"/>
              <w:rPr/>
            </w:pPr>
            <w:r>
              <w:rPr/>
              <w:t xml:space="preserve">22 38 33.4 </w:t>
            </w:r>
          </w:p>
        </w:tc>
        <w:tc>
          <w:tcPr>
            <w:tcW w:w="1261" w:type="dxa"/>
            <w:tcBorders/>
            <w:vAlign w:val="center"/>
          </w:tcPr>
          <w:p>
            <w:pPr>
              <w:pStyle w:val="TableContents"/>
              <w:bidi w:val="0"/>
              <w:spacing w:before="0" w:after="283"/>
              <w:jc w:val="left"/>
              <w:rPr/>
            </w:pPr>
            <w:r>
              <w:rPr/>
              <w:t xml:space="preserve">- 15 ° 17 ′ 57'' </w:t>
            </w:r>
          </w:p>
        </w:tc>
        <w:tc>
          <w:tcPr>
            <w:tcW w:w="1126" w:type="dxa"/>
            <w:tcBorders/>
            <w:vAlign w:val="center"/>
          </w:tcPr>
          <w:p>
            <w:pPr>
              <w:pStyle w:val="TableContents"/>
              <w:bidi w:val="0"/>
              <w:spacing w:before="0" w:after="283"/>
              <w:jc w:val="left"/>
              <w:rPr/>
            </w:pPr>
            <w:r>
              <w:rPr/>
              <w:t xml:space="preserve">289.50 (440) </w:t>
            </w:r>
          </w:p>
        </w:tc>
        <w:tc>
          <w:tcPr>
            <w:tcW w:w="1111" w:type="dxa"/>
            <w:tcBorders/>
            <w:vAlign w:val="center"/>
          </w:tcPr>
          <w:p>
            <w:pPr>
              <w:pStyle w:val="TableContents"/>
              <w:bidi w:val="0"/>
              <w:spacing w:before="0" w:after="283"/>
              <w:jc w:val="left"/>
              <w:rPr/>
            </w:pPr>
            <w:r>
              <w:rPr/>
              <w:t xml:space="preserve">1937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EZ Aquarii B </w:t>
            </w:r>
          </w:p>
        </w:tc>
        <w:tc>
          <w:tcPr>
            <w:tcW w:w="133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M? </w:t>
            </w:r>
          </w:p>
        </w:tc>
        <w:tc>
          <w:tcPr>
            <w:tcW w:w="1381" w:type="dxa"/>
            <w:tcBorders/>
            <w:vAlign w:val="center"/>
          </w:tcPr>
          <w:p>
            <w:pPr>
              <w:pStyle w:val="TableContents"/>
              <w:bidi w:val="0"/>
              <w:spacing w:before="0" w:after="283"/>
              <w:jc w:val="left"/>
              <w:rPr/>
            </w:pPr>
            <w:r>
              <w:rPr/>
              <w:t xml:space="preserve">13.27 </w:t>
            </w:r>
          </w:p>
        </w:tc>
        <w:tc>
          <w:tcPr>
            <w:tcW w:w="1261" w:type="dxa"/>
            <w:tcBorders/>
            <w:vAlign w:val="center"/>
          </w:tcPr>
          <w:p>
            <w:pPr>
              <w:pStyle w:val="TableContents"/>
              <w:bidi w:val="0"/>
              <w:spacing w:before="0" w:after="283"/>
              <w:jc w:val="left"/>
              <w:rPr/>
            </w:pPr>
            <w:r>
              <w:rPr/>
              <w:t xml:space="preserve">15.58 </w:t>
            </w:r>
          </w:p>
        </w:tc>
        <w:tc>
          <w:tcPr>
            <w:tcW w:w="961" w:type="dxa"/>
            <w:tcBorders/>
            <w:vAlign w:val="center"/>
          </w:tcPr>
          <w:p>
            <w:pPr>
              <w:pStyle w:val="TableContents"/>
              <w:bidi w:val="0"/>
              <w:spacing w:before="0" w:after="283"/>
              <w:jc w:val="left"/>
              <w:rPr/>
            </w:pPr>
            <w:r>
              <w:rPr/>
              <w:t xml:space="preserve">-</w:t>
            </w:r>
          </w:p>
        </w:tc>
        <w:tc>
          <w:tcPr>
            <w:tcW w:w="828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EZ Aquarii C </w:t>
            </w:r>
          </w:p>
        </w:tc>
        <w:tc>
          <w:tcPr>
            <w:tcW w:w="133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M? </w:t>
            </w:r>
          </w:p>
        </w:tc>
        <w:tc>
          <w:tcPr>
            <w:tcW w:w="1381" w:type="dxa"/>
            <w:tcBorders/>
            <w:vAlign w:val="center"/>
          </w:tcPr>
          <w:p>
            <w:pPr>
              <w:pStyle w:val="TableContents"/>
              <w:bidi w:val="0"/>
              <w:spacing w:before="0" w:after="283"/>
              <w:jc w:val="left"/>
              <w:rPr/>
            </w:pPr>
            <w:r>
              <w:rPr/>
              <w:t xml:space="preserve">14.03 </w:t>
            </w:r>
          </w:p>
        </w:tc>
        <w:tc>
          <w:tcPr>
            <w:tcW w:w="1261" w:type="dxa"/>
            <w:tcBorders/>
            <w:vAlign w:val="center"/>
          </w:tcPr>
          <w:p>
            <w:pPr>
              <w:pStyle w:val="TableContents"/>
              <w:bidi w:val="0"/>
              <w:spacing w:before="0" w:after="283"/>
              <w:jc w:val="left"/>
              <w:rPr/>
            </w:pPr>
            <w:r>
              <w:rPr/>
              <w:t xml:space="preserve">16.34 </w:t>
            </w:r>
          </w:p>
        </w:tc>
        <w:tc>
          <w:tcPr>
            <w:tcW w:w="961" w:type="dxa"/>
            <w:tcBorders/>
            <w:vAlign w:val="center"/>
          </w:tcPr>
          <w:p>
            <w:pPr>
              <w:pStyle w:val="TableContents"/>
              <w:bidi w:val="0"/>
              <w:spacing w:before="0" w:after="283"/>
              <w:jc w:val="left"/>
              <w:rPr/>
            </w:pPr>
            <w:r>
              <w:rPr/>
              <w:t xml:space="preserve">1995 </w:t>
            </w:r>
          </w:p>
        </w:tc>
        <w:tc>
          <w:tcPr>
            <w:tcW w:w="828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16 </w:t>
            </w:r>
          </w:p>
        </w:tc>
        <w:tc>
          <w:tcPr>
            <w:tcW w:w="1336" w:type="dxa"/>
            <w:tcBorders/>
            <w:vAlign w:val="center"/>
          </w:tcPr>
          <w:p>
            <w:pPr>
              <w:pStyle w:val="TableContents"/>
              <w:bidi w:val="0"/>
              <w:spacing w:before="0" w:after="283"/>
              <w:jc w:val="left"/>
              <w:rPr/>
            </w:pPr>
            <w:r>
              <w:rPr/>
              <w:t xml:space="preserve">11.402 (32) </w:t>
            </w:r>
          </w:p>
        </w:tc>
        <w:tc>
          <w:tcPr>
            <w:tcW w:w="1381" w:type="dxa"/>
            <w:tcBorders/>
            <w:vAlign w:val="center"/>
          </w:tcPr>
          <w:p>
            <w:pPr>
              <w:pStyle w:val="TableContents"/>
              <w:bidi w:val="0"/>
              <w:spacing w:before="0" w:after="283"/>
              <w:jc w:val="left"/>
              <w:rPr/>
            </w:pPr>
            <w:r>
              <w:rPr/>
              <w:t xml:space="preserve">Procyon (α Canis Minoris) </w:t>
            </w:r>
          </w:p>
        </w:tc>
        <w:tc>
          <w:tcPr>
            <w:tcW w:w="1381" w:type="dxa"/>
            <w:tcBorders/>
            <w:vAlign w:val="center"/>
          </w:tcPr>
          <w:p>
            <w:pPr>
              <w:pStyle w:val="TableContents"/>
              <w:bidi w:val="0"/>
              <w:spacing w:before="0" w:after="283"/>
              <w:jc w:val="left"/>
              <w:rPr/>
            </w:pPr>
            <w:r>
              <w:rPr/>
              <w:t xml:space="preserve">Procyon A </w:t>
            </w:r>
          </w:p>
        </w:tc>
        <w:tc>
          <w:tcPr>
            <w:tcW w:w="1261" w:type="dxa"/>
            <w:tcBorders/>
            <w:vAlign w:val="center"/>
          </w:tcPr>
          <w:p>
            <w:pPr>
              <w:pStyle w:val="TableContents"/>
              <w:bidi w:val="0"/>
              <w:spacing w:before="0" w:after="283"/>
              <w:jc w:val="left"/>
              <w:rPr/>
            </w:pPr>
            <w:r>
              <w:rPr/>
              <w:t xml:space="preserve">23 </w:t>
            </w:r>
          </w:p>
        </w:tc>
        <w:tc>
          <w:tcPr>
            <w:tcW w:w="961" w:type="dxa"/>
            <w:tcBorders/>
            <w:vAlign w:val="center"/>
          </w:tcPr>
          <w:p>
            <w:pPr>
              <w:pStyle w:val="TableContents"/>
              <w:bidi w:val="0"/>
              <w:spacing w:before="0" w:after="283"/>
              <w:jc w:val="left"/>
              <w:rPr/>
            </w:pPr>
            <w:r>
              <w:rPr/>
              <w:t xml:space="preserve">F5V -- IV </w:t>
            </w:r>
          </w:p>
        </w:tc>
        <w:tc>
          <w:tcPr>
            <w:tcW w:w="1186" w:type="dxa"/>
            <w:tcBorders/>
            <w:vAlign w:val="center"/>
          </w:tcPr>
          <w:p>
            <w:pPr>
              <w:pStyle w:val="TableContents"/>
              <w:bidi w:val="0"/>
              <w:spacing w:before="0" w:after="283"/>
              <w:jc w:val="left"/>
              <w:rPr/>
            </w:pPr>
            <w:r>
              <w:rPr/>
              <w:t xml:space="preserve">0.38 </w:t>
            </w:r>
          </w:p>
        </w:tc>
        <w:tc>
          <w:tcPr>
            <w:tcW w:w="1186" w:type="dxa"/>
            <w:tcBorders/>
            <w:vAlign w:val="center"/>
          </w:tcPr>
          <w:p>
            <w:pPr>
              <w:pStyle w:val="TableContents"/>
              <w:bidi w:val="0"/>
              <w:spacing w:before="0" w:after="283"/>
              <w:jc w:val="left"/>
              <w:rPr/>
            </w:pPr>
            <w:r>
              <w:rPr/>
              <w:t xml:space="preserve">2.66 </w:t>
            </w:r>
          </w:p>
        </w:tc>
        <w:tc>
          <w:tcPr>
            <w:tcW w:w="1066" w:type="dxa"/>
            <w:tcBorders/>
            <w:vAlign w:val="center"/>
          </w:tcPr>
          <w:p>
            <w:pPr>
              <w:pStyle w:val="TableContents"/>
              <w:bidi w:val="0"/>
              <w:spacing w:before="0" w:after="283"/>
              <w:jc w:val="left"/>
              <w:rPr/>
            </w:pPr>
            <w:r>
              <w:rPr/>
              <w:t xml:space="preserve">07 39 18.1 </w:t>
            </w:r>
          </w:p>
        </w:tc>
        <w:tc>
          <w:tcPr>
            <w:tcW w:w="1261" w:type="dxa"/>
            <w:tcBorders/>
            <w:vAlign w:val="center"/>
          </w:tcPr>
          <w:p>
            <w:pPr>
              <w:pStyle w:val="TableContents"/>
              <w:bidi w:val="0"/>
              <w:spacing w:before="0" w:after="283"/>
              <w:jc w:val="left"/>
              <w:rPr/>
            </w:pPr>
            <w:r>
              <w:rPr/>
              <w:t xml:space="preserve">+ 05 ° 13 ′ 30'' </w:t>
            </w:r>
          </w:p>
        </w:tc>
        <w:tc>
          <w:tcPr>
            <w:tcW w:w="1126" w:type="dxa"/>
            <w:tcBorders/>
            <w:vAlign w:val="center"/>
          </w:tcPr>
          <w:p>
            <w:pPr>
              <w:pStyle w:val="TableContents"/>
              <w:bidi w:val="0"/>
              <w:spacing w:before="0" w:after="283"/>
              <w:jc w:val="left"/>
              <w:rPr/>
            </w:pPr>
            <w:r>
              <w:rPr/>
              <w:t xml:space="preserve">286.05 (081)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Procyon B </w:t>
            </w:r>
          </w:p>
        </w:tc>
        <w:tc>
          <w:tcPr>
            <w:tcW w:w="1336"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DQZ </w:t>
            </w:r>
          </w:p>
        </w:tc>
        <w:tc>
          <w:tcPr>
            <w:tcW w:w="1381" w:type="dxa"/>
            <w:tcBorders/>
            <w:vAlign w:val="center"/>
          </w:tcPr>
          <w:p>
            <w:pPr>
              <w:pStyle w:val="TableContents"/>
              <w:bidi w:val="0"/>
              <w:spacing w:before="0" w:after="283"/>
              <w:jc w:val="left"/>
              <w:rPr/>
            </w:pPr>
            <w:r>
              <w:rPr/>
              <w:t xml:space="preserve">10.70 </w:t>
            </w:r>
          </w:p>
        </w:tc>
        <w:tc>
          <w:tcPr>
            <w:tcW w:w="1261" w:type="dxa"/>
            <w:tcBorders/>
            <w:vAlign w:val="center"/>
          </w:tcPr>
          <w:p>
            <w:pPr>
              <w:pStyle w:val="TableContents"/>
              <w:bidi w:val="0"/>
              <w:spacing w:before="0" w:after="283"/>
              <w:jc w:val="left"/>
              <w:rPr/>
            </w:pPr>
            <w:r>
              <w:rPr/>
              <w:t xml:space="preserve">12.98 </w:t>
            </w:r>
          </w:p>
        </w:tc>
        <w:tc>
          <w:tcPr>
            <w:tcW w:w="961" w:type="dxa"/>
            <w:tcBorders/>
            <w:vAlign w:val="center"/>
          </w:tcPr>
          <w:p>
            <w:pPr>
              <w:pStyle w:val="TableContents"/>
              <w:bidi w:val="0"/>
              <w:spacing w:before="0" w:after="283"/>
              <w:jc w:val="left"/>
              <w:rPr/>
            </w:pPr>
            <w:r>
              <w:rPr/>
              <w:t xml:space="preserve">1844 </w:t>
            </w:r>
          </w:p>
        </w:tc>
        <w:tc>
          <w:tcPr>
            <w:tcW w:w="828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17 </w:t>
            </w:r>
          </w:p>
        </w:tc>
        <w:tc>
          <w:tcPr>
            <w:tcW w:w="1336" w:type="dxa"/>
            <w:tcBorders/>
            <w:vAlign w:val="center"/>
          </w:tcPr>
          <w:p>
            <w:pPr>
              <w:pStyle w:val="TableContents"/>
              <w:bidi w:val="0"/>
              <w:spacing w:before="0" w:after="283"/>
              <w:jc w:val="left"/>
              <w:rPr/>
            </w:pPr>
            <w:r>
              <w:rPr/>
              <w:t xml:space="preserve">11.403 (22) </w:t>
            </w:r>
          </w:p>
        </w:tc>
        <w:tc>
          <w:tcPr>
            <w:tcW w:w="1381" w:type="dxa"/>
            <w:tcBorders/>
            <w:vAlign w:val="center"/>
          </w:tcPr>
          <w:p>
            <w:pPr>
              <w:pStyle w:val="TableContents"/>
              <w:bidi w:val="0"/>
              <w:spacing w:before="0" w:after="283"/>
              <w:jc w:val="left"/>
              <w:rPr/>
            </w:pPr>
            <w:r>
              <w:rPr/>
              <w:t xml:space="preserve">61 Cygni </w:t>
            </w:r>
          </w:p>
        </w:tc>
        <w:tc>
          <w:tcPr>
            <w:tcW w:w="1381" w:type="dxa"/>
            <w:tcBorders/>
            <w:vAlign w:val="center"/>
          </w:tcPr>
          <w:p>
            <w:pPr>
              <w:pStyle w:val="TableContents"/>
              <w:bidi w:val="0"/>
              <w:spacing w:before="0" w:after="283"/>
              <w:jc w:val="left"/>
              <w:rPr/>
            </w:pPr>
            <w:r>
              <w:rPr/>
              <w:t xml:space="preserve">61 Cygni A (BD + 38 ° 4343) </w:t>
            </w:r>
          </w:p>
        </w:tc>
        <w:tc>
          <w:tcPr>
            <w:tcW w:w="1261" w:type="dxa"/>
            <w:tcBorders/>
            <w:vAlign w:val="center"/>
          </w:tcPr>
          <w:p>
            <w:pPr>
              <w:pStyle w:val="TableContents"/>
              <w:bidi w:val="0"/>
              <w:spacing w:before="0" w:after="283"/>
              <w:jc w:val="left"/>
              <w:rPr/>
            </w:pPr>
            <w:r>
              <w:rPr/>
              <w:t xml:space="preserve">25 </w:t>
            </w:r>
          </w:p>
        </w:tc>
        <w:tc>
          <w:tcPr>
            <w:tcW w:w="961" w:type="dxa"/>
            <w:tcBorders/>
            <w:vAlign w:val="center"/>
          </w:tcPr>
          <w:p>
            <w:pPr>
              <w:pStyle w:val="TableContents"/>
              <w:bidi w:val="0"/>
              <w:spacing w:before="0" w:after="283"/>
              <w:jc w:val="left"/>
              <w:rPr/>
            </w:pPr>
            <w:r>
              <w:rPr/>
              <w:t xml:space="preserve">K5. 0V </w:t>
            </w:r>
          </w:p>
        </w:tc>
        <w:tc>
          <w:tcPr>
            <w:tcW w:w="1186" w:type="dxa"/>
            <w:tcBorders/>
            <w:vAlign w:val="center"/>
          </w:tcPr>
          <w:p>
            <w:pPr>
              <w:pStyle w:val="TableContents"/>
              <w:bidi w:val="0"/>
              <w:spacing w:before="0" w:after="283"/>
              <w:jc w:val="left"/>
              <w:rPr/>
            </w:pPr>
            <w:r>
              <w:rPr/>
              <w:t xml:space="preserve">5.21 </w:t>
            </w:r>
          </w:p>
        </w:tc>
        <w:tc>
          <w:tcPr>
            <w:tcW w:w="1186" w:type="dxa"/>
            <w:tcBorders/>
            <w:vAlign w:val="center"/>
          </w:tcPr>
          <w:p>
            <w:pPr>
              <w:pStyle w:val="TableContents"/>
              <w:bidi w:val="0"/>
              <w:spacing w:before="0" w:after="283"/>
              <w:jc w:val="left"/>
              <w:rPr/>
            </w:pPr>
            <w:r>
              <w:rPr/>
              <w:t xml:space="preserve">7.49 </w:t>
            </w:r>
          </w:p>
        </w:tc>
        <w:tc>
          <w:tcPr>
            <w:tcW w:w="1066" w:type="dxa"/>
            <w:tcBorders/>
            <w:vAlign w:val="center"/>
          </w:tcPr>
          <w:p>
            <w:pPr>
              <w:pStyle w:val="TableContents"/>
              <w:bidi w:val="0"/>
              <w:spacing w:before="0" w:after="283"/>
              <w:jc w:val="left"/>
              <w:rPr/>
            </w:pPr>
            <w:r>
              <w:rPr/>
              <w:t xml:space="preserve">21 06 53.9 </w:t>
            </w:r>
          </w:p>
        </w:tc>
        <w:tc>
          <w:tcPr>
            <w:tcW w:w="1261" w:type="dxa"/>
            <w:tcBorders/>
            <w:vAlign w:val="center"/>
          </w:tcPr>
          <w:p>
            <w:pPr>
              <w:pStyle w:val="TableContents"/>
              <w:bidi w:val="0"/>
              <w:spacing w:before="0" w:after="283"/>
              <w:jc w:val="left"/>
              <w:rPr/>
            </w:pPr>
            <w:r>
              <w:rPr/>
              <w:t xml:space="preserve">+ 38 ° 44 ′ 58'' </w:t>
            </w:r>
          </w:p>
        </w:tc>
        <w:tc>
          <w:tcPr>
            <w:tcW w:w="1126" w:type="dxa"/>
            <w:tcBorders/>
            <w:vAlign w:val="center"/>
          </w:tcPr>
          <w:p>
            <w:pPr>
              <w:pStyle w:val="TableContents"/>
              <w:bidi w:val="0"/>
              <w:spacing w:before="0" w:after="283"/>
              <w:jc w:val="left"/>
              <w:rPr/>
            </w:pPr>
            <w:r>
              <w:rPr/>
              <w:t xml:space="preserve">286.04 (056) </w:t>
            </w:r>
          </w:p>
        </w:tc>
        <w:tc>
          <w:tcPr>
            <w:tcW w:w="1111" w:type="dxa"/>
            <w:tcBorders/>
            <w:vAlign w:val="center"/>
          </w:tcPr>
          <w:p>
            <w:pPr>
              <w:pStyle w:val="TableContents"/>
              <w:bidi w:val="0"/>
              <w:spacing w:before="0" w:after="283"/>
              <w:jc w:val="left"/>
              <w:rPr/>
            </w:pPr>
            <w:r>
              <w:rPr/>
              <w:t xml:space="preserve">1725 </w:t>
            </w:r>
          </w:p>
        </w:tc>
        <w:tc>
          <w:tcPr>
            <w:tcW w:w="1351" w:type="dxa"/>
            <w:tcBorders/>
            <w:vAlign w:val="center"/>
          </w:tcPr>
          <w:p>
            <w:pPr>
              <w:pStyle w:val="TableContents"/>
              <w:bidi w:val="0"/>
              <w:spacing w:before="0" w:after="283"/>
              <w:jc w:val="left"/>
              <w:rPr/>
            </w:pPr>
            <w:r>
              <w:rPr/>
              <w:t xml:space="preserve">ensimmäinen tähti (muu kuin Aurinko), jonka etäisyys mitattiin. </w:t>
            </w:r>
          </w:p>
        </w:tc>
      </w:tr>
      <w:tr>
        <w:trPr/>
        <w:tc>
          <w:tcPr>
            <w:tcW w:w="1396" w:type="dxa"/>
            <w:tcBorders/>
            <w:vAlign w:val="center"/>
          </w:tcPr>
          <w:p>
            <w:pPr>
              <w:pStyle w:val="TableContents"/>
              <w:bidi w:val="0"/>
              <w:spacing w:before="0" w:after="283"/>
              <w:jc w:val="left"/>
              <w:rPr/>
            </w:pPr>
            <w:r>
              <w:rPr/>
              <w:t xml:space="preserve">61 Cygni B (BD + 38 ° 4344) </w:t>
            </w:r>
          </w:p>
        </w:tc>
        <w:tc>
          <w:tcPr>
            <w:tcW w:w="1336"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K7. 0V </w:t>
            </w:r>
          </w:p>
        </w:tc>
        <w:tc>
          <w:tcPr>
            <w:tcW w:w="1381" w:type="dxa"/>
            <w:tcBorders/>
            <w:vAlign w:val="center"/>
          </w:tcPr>
          <w:p>
            <w:pPr>
              <w:pStyle w:val="TableContents"/>
              <w:bidi w:val="0"/>
              <w:spacing w:before="0" w:after="283"/>
              <w:jc w:val="left"/>
              <w:rPr/>
            </w:pPr>
            <w:r>
              <w:rPr/>
              <w:t xml:space="preserve">6.03 </w:t>
            </w:r>
          </w:p>
        </w:tc>
        <w:tc>
          <w:tcPr>
            <w:tcW w:w="1261" w:type="dxa"/>
            <w:tcBorders/>
            <w:vAlign w:val="center"/>
          </w:tcPr>
          <w:p>
            <w:pPr>
              <w:pStyle w:val="TableContents"/>
              <w:bidi w:val="0"/>
              <w:spacing w:before="0" w:after="283"/>
              <w:jc w:val="left"/>
              <w:rPr/>
            </w:pPr>
            <w:r>
              <w:rPr/>
              <w:t xml:space="preserve">8.31 </w:t>
            </w:r>
          </w:p>
        </w:tc>
        <w:tc>
          <w:tcPr>
            <w:tcW w:w="961" w:type="dxa"/>
            <w:tcBorders/>
            <w:vAlign w:val="center"/>
          </w:tcPr>
          <w:p>
            <w:pPr>
              <w:pStyle w:val="TableContents"/>
              <w:bidi w:val="0"/>
              <w:spacing w:before="0" w:after="283"/>
              <w:jc w:val="left"/>
              <w:rPr/>
            </w:pPr>
            <w:r>
              <w:rPr/>
              <w:t xml:space="preserve">21 06 55.3 </w:t>
            </w:r>
          </w:p>
        </w:tc>
        <w:tc>
          <w:tcPr>
            <w:tcW w:w="1186" w:type="dxa"/>
            <w:tcBorders/>
            <w:vAlign w:val="center"/>
          </w:tcPr>
          <w:p>
            <w:pPr>
              <w:pStyle w:val="TableContents"/>
              <w:bidi w:val="0"/>
              <w:spacing w:before="0" w:after="283"/>
              <w:jc w:val="left"/>
              <w:rPr/>
            </w:pPr>
            <w:r>
              <w:rPr/>
              <w:t xml:space="preserve">+ 38 ° 44 ′ 31'' </w:t>
            </w:r>
          </w:p>
        </w:tc>
        <w:tc>
          <w:tcPr>
            <w:tcW w:w="1186" w:type="dxa"/>
            <w:tcBorders/>
            <w:vAlign w:val="center"/>
          </w:tcPr>
          <w:p>
            <w:pPr>
              <w:pStyle w:val="TableContents"/>
              <w:bidi w:val="0"/>
              <w:spacing w:before="0" w:after="283"/>
              <w:jc w:val="left"/>
              <w:rPr/>
            </w:pPr>
            <w:r>
              <w:rPr/>
              <w:t xml:space="preserve">-</w:t>
            </w:r>
          </w:p>
        </w:tc>
        <w:tc>
          <w:tcPr>
            <w:tcW w:w="591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18 </w:t>
            </w:r>
          </w:p>
        </w:tc>
        <w:tc>
          <w:tcPr>
            <w:tcW w:w="1336" w:type="dxa"/>
            <w:tcBorders/>
            <w:vAlign w:val="center"/>
          </w:tcPr>
          <w:p>
            <w:pPr>
              <w:pStyle w:val="TableContents"/>
              <w:bidi w:val="0"/>
              <w:spacing w:before="0" w:after="283"/>
              <w:jc w:val="left"/>
              <w:rPr/>
            </w:pPr>
            <w:r>
              <w:rPr/>
              <w:t xml:space="preserve">11.525 (69) </w:t>
            </w:r>
          </w:p>
        </w:tc>
        <w:tc>
          <w:tcPr>
            <w:tcW w:w="1381" w:type="dxa"/>
            <w:tcBorders/>
            <w:vAlign w:val="center"/>
          </w:tcPr>
          <w:p>
            <w:pPr>
              <w:pStyle w:val="TableContents"/>
              <w:bidi w:val="0"/>
              <w:spacing w:before="0" w:after="283"/>
              <w:jc w:val="left"/>
              <w:rPr/>
            </w:pPr>
            <w:r>
              <w:rPr/>
              <w:t xml:space="preserve">Struve 2398 (Gliese 725, BD + 59 ° 1915). </w:t>
            </w:r>
          </w:p>
        </w:tc>
        <w:tc>
          <w:tcPr>
            <w:tcW w:w="1381" w:type="dxa"/>
            <w:tcBorders/>
            <w:vAlign w:val="center"/>
          </w:tcPr>
          <w:p>
            <w:pPr>
              <w:pStyle w:val="TableContents"/>
              <w:bidi w:val="0"/>
              <w:spacing w:before="0" w:after="283"/>
              <w:jc w:val="left"/>
              <w:rPr/>
            </w:pPr>
            <w:r>
              <w:rPr/>
              <w:t xml:space="preserve">Struve 2398 A (HD 173739) </w:t>
            </w:r>
          </w:p>
        </w:tc>
        <w:tc>
          <w:tcPr>
            <w:tcW w:w="1261" w:type="dxa"/>
            <w:tcBorders/>
            <w:vAlign w:val="center"/>
          </w:tcPr>
          <w:p>
            <w:pPr>
              <w:pStyle w:val="TableContents"/>
              <w:bidi w:val="0"/>
              <w:spacing w:before="0" w:after="283"/>
              <w:jc w:val="left"/>
              <w:rPr/>
            </w:pPr>
            <w:r>
              <w:rPr/>
              <w:t xml:space="preserve">27 </w:t>
            </w:r>
          </w:p>
        </w:tc>
        <w:tc>
          <w:tcPr>
            <w:tcW w:w="961" w:type="dxa"/>
            <w:tcBorders/>
            <w:vAlign w:val="center"/>
          </w:tcPr>
          <w:p>
            <w:pPr>
              <w:pStyle w:val="TableContents"/>
              <w:bidi w:val="0"/>
              <w:spacing w:before="0" w:after="283"/>
              <w:jc w:val="left"/>
              <w:rPr/>
            </w:pPr>
            <w:r>
              <w:rPr/>
              <w:t xml:space="preserve">M3. 0V </w:t>
            </w:r>
          </w:p>
        </w:tc>
        <w:tc>
          <w:tcPr>
            <w:tcW w:w="1186" w:type="dxa"/>
            <w:tcBorders/>
            <w:vAlign w:val="center"/>
          </w:tcPr>
          <w:p>
            <w:pPr>
              <w:pStyle w:val="TableContents"/>
              <w:bidi w:val="0"/>
              <w:spacing w:before="0" w:after="283"/>
              <w:jc w:val="left"/>
              <w:rPr/>
            </w:pPr>
            <w:r>
              <w:rPr/>
              <w:t xml:space="preserve">8.90 </w:t>
            </w:r>
          </w:p>
        </w:tc>
        <w:tc>
          <w:tcPr>
            <w:tcW w:w="1186" w:type="dxa"/>
            <w:tcBorders/>
            <w:vAlign w:val="center"/>
          </w:tcPr>
          <w:p>
            <w:pPr>
              <w:pStyle w:val="TableContents"/>
              <w:bidi w:val="0"/>
              <w:spacing w:before="0" w:after="283"/>
              <w:jc w:val="left"/>
              <w:rPr/>
            </w:pPr>
            <w:r>
              <w:rPr/>
              <w:t xml:space="preserve">11.16 </w:t>
            </w:r>
          </w:p>
        </w:tc>
        <w:tc>
          <w:tcPr>
            <w:tcW w:w="1066" w:type="dxa"/>
            <w:tcBorders/>
            <w:vAlign w:val="center"/>
          </w:tcPr>
          <w:p>
            <w:pPr>
              <w:pStyle w:val="TableContents"/>
              <w:bidi w:val="0"/>
              <w:spacing w:before="0" w:after="283"/>
              <w:jc w:val="left"/>
              <w:rPr/>
            </w:pPr>
            <w:r>
              <w:rPr/>
              <w:t xml:space="preserve">18 42 46.7 </w:t>
            </w:r>
          </w:p>
        </w:tc>
        <w:tc>
          <w:tcPr>
            <w:tcW w:w="1261" w:type="dxa"/>
            <w:tcBorders/>
            <w:vAlign w:val="center"/>
          </w:tcPr>
          <w:p>
            <w:pPr>
              <w:pStyle w:val="TableContents"/>
              <w:bidi w:val="0"/>
              <w:spacing w:before="0" w:after="283"/>
              <w:jc w:val="left"/>
              <w:rPr/>
            </w:pPr>
            <w:r>
              <w:rPr/>
              <w:t xml:space="preserve">+ 59 ° 37 ′ 49'' </w:t>
            </w:r>
          </w:p>
        </w:tc>
        <w:tc>
          <w:tcPr>
            <w:tcW w:w="1126" w:type="dxa"/>
            <w:tcBorders/>
            <w:vAlign w:val="center"/>
          </w:tcPr>
          <w:p>
            <w:pPr>
              <w:pStyle w:val="TableContents"/>
              <w:bidi w:val="0"/>
              <w:spacing w:before="0" w:after="283"/>
              <w:jc w:val="left"/>
              <w:rPr/>
            </w:pPr>
            <w:r>
              <w:rPr/>
              <w:t xml:space="preserve">283.00 (169) </w:t>
            </w:r>
          </w:p>
        </w:tc>
        <w:tc>
          <w:tcPr>
            <w:tcW w:w="1111" w:type="dxa"/>
            <w:tcBorders/>
            <w:vAlign w:val="center"/>
          </w:tcPr>
          <w:p>
            <w:pPr>
              <w:pStyle w:val="TableContents"/>
              <w:bidi w:val="0"/>
              <w:spacing w:before="0" w:after="283"/>
              <w:jc w:val="left"/>
              <w:rPr/>
            </w:pPr>
            <w:r>
              <w:rPr/>
              <w:t xml:space="preserve">1835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Struve 2398 B (HD 173740) </w:t>
            </w:r>
          </w:p>
        </w:tc>
        <w:tc>
          <w:tcPr>
            <w:tcW w:w="1336"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M3. 5V </w:t>
            </w:r>
          </w:p>
        </w:tc>
        <w:tc>
          <w:tcPr>
            <w:tcW w:w="1381" w:type="dxa"/>
            <w:tcBorders/>
            <w:vAlign w:val="center"/>
          </w:tcPr>
          <w:p>
            <w:pPr>
              <w:pStyle w:val="TableContents"/>
              <w:bidi w:val="0"/>
              <w:spacing w:before="0" w:after="283"/>
              <w:jc w:val="left"/>
              <w:rPr/>
            </w:pPr>
            <w:r>
              <w:rPr/>
              <w:t xml:space="preserve">9.69 </w:t>
            </w:r>
          </w:p>
        </w:tc>
        <w:tc>
          <w:tcPr>
            <w:tcW w:w="1261" w:type="dxa"/>
            <w:tcBorders/>
            <w:vAlign w:val="center"/>
          </w:tcPr>
          <w:p>
            <w:pPr>
              <w:pStyle w:val="TableContents"/>
              <w:bidi w:val="0"/>
              <w:spacing w:before="0" w:after="283"/>
              <w:jc w:val="left"/>
              <w:rPr/>
            </w:pPr>
            <w:r>
              <w:rPr/>
              <w:t xml:space="preserve">11.95 </w:t>
            </w:r>
          </w:p>
        </w:tc>
        <w:tc>
          <w:tcPr>
            <w:tcW w:w="961" w:type="dxa"/>
            <w:tcBorders/>
            <w:vAlign w:val="center"/>
          </w:tcPr>
          <w:p>
            <w:pPr>
              <w:pStyle w:val="TableContents"/>
              <w:bidi w:val="0"/>
              <w:spacing w:before="0" w:after="283"/>
              <w:jc w:val="left"/>
              <w:rPr/>
            </w:pPr>
            <w:r>
              <w:rPr/>
              <w:t xml:space="preserve">18 42 46.9 </w:t>
            </w:r>
          </w:p>
        </w:tc>
        <w:tc>
          <w:tcPr>
            <w:tcW w:w="1186" w:type="dxa"/>
            <w:tcBorders/>
            <w:vAlign w:val="center"/>
          </w:tcPr>
          <w:p>
            <w:pPr>
              <w:pStyle w:val="TableContents"/>
              <w:bidi w:val="0"/>
              <w:spacing w:before="0" w:after="283"/>
              <w:jc w:val="left"/>
              <w:rPr/>
            </w:pPr>
            <w:r>
              <w:rPr/>
              <w:t xml:space="preserve">+ 59 ° 37 ′ 37'' </w:t>
            </w:r>
          </w:p>
        </w:tc>
        <w:tc>
          <w:tcPr>
            <w:tcW w:w="1186" w:type="dxa"/>
            <w:tcBorders/>
            <w:vAlign w:val="center"/>
          </w:tcPr>
          <w:p>
            <w:pPr>
              <w:pStyle w:val="TableContents"/>
              <w:bidi w:val="0"/>
              <w:spacing w:before="0" w:after="283"/>
              <w:jc w:val="left"/>
              <w:rPr/>
            </w:pPr>
            <w:r>
              <w:rPr/>
              <w:t xml:space="preserve">1835 </w:t>
            </w:r>
          </w:p>
        </w:tc>
        <w:tc>
          <w:tcPr>
            <w:tcW w:w="591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19 </w:t>
            </w:r>
          </w:p>
        </w:tc>
        <w:tc>
          <w:tcPr>
            <w:tcW w:w="1336" w:type="dxa"/>
            <w:tcBorders/>
            <w:vAlign w:val="center"/>
          </w:tcPr>
          <w:p>
            <w:pPr>
              <w:pStyle w:val="TableContents"/>
              <w:bidi w:val="0"/>
              <w:spacing w:before="0" w:after="283"/>
              <w:jc w:val="left"/>
              <w:rPr/>
            </w:pPr>
            <w:r>
              <w:rPr/>
              <w:t xml:space="preserve">11.624 (39) </w:t>
            </w:r>
          </w:p>
        </w:tc>
        <w:tc>
          <w:tcPr>
            <w:tcW w:w="1381" w:type="dxa"/>
            <w:tcBorders/>
            <w:vAlign w:val="center"/>
          </w:tcPr>
          <w:p>
            <w:pPr>
              <w:pStyle w:val="TableContents"/>
              <w:bidi w:val="0"/>
              <w:spacing w:before="0" w:after="283"/>
              <w:jc w:val="left"/>
              <w:rPr/>
            </w:pPr>
            <w:r>
              <w:rPr/>
              <w:t xml:space="preserve">Groombridge 34 (Gliese 15) </w:t>
            </w:r>
          </w:p>
        </w:tc>
        <w:tc>
          <w:tcPr>
            <w:tcW w:w="1381" w:type="dxa"/>
            <w:tcBorders/>
            <w:vAlign w:val="center"/>
          </w:tcPr>
          <w:p>
            <w:pPr>
              <w:pStyle w:val="TableContents"/>
              <w:bidi w:val="0"/>
              <w:spacing w:before="0" w:after="283"/>
              <w:jc w:val="left"/>
              <w:rPr/>
            </w:pPr>
            <w:r>
              <w:rPr/>
              <w:t xml:space="preserve">Groombridge 34 A (GX Andromedae) </w:t>
            </w:r>
          </w:p>
        </w:tc>
        <w:tc>
          <w:tcPr>
            <w:tcW w:w="1261" w:type="dxa"/>
            <w:tcBorders/>
            <w:vAlign w:val="center"/>
          </w:tcPr>
          <w:p>
            <w:pPr>
              <w:pStyle w:val="TableContents"/>
              <w:bidi w:val="0"/>
              <w:spacing w:before="0" w:after="283"/>
              <w:jc w:val="left"/>
              <w:rPr/>
            </w:pPr>
            <w:r>
              <w:rPr/>
              <w:t xml:space="preserve">29 </w:t>
            </w:r>
          </w:p>
        </w:tc>
        <w:tc>
          <w:tcPr>
            <w:tcW w:w="961" w:type="dxa"/>
            <w:tcBorders/>
            <w:vAlign w:val="center"/>
          </w:tcPr>
          <w:p>
            <w:pPr>
              <w:pStyle w:val="TableContents"/>
              <w:bidi w:val="0"/>
              <w:spacing w:before="0" w:after="283"/>
              <w:jc w:val="left"/>
              <w:rPr/>
            </w:pPr>
            <w:r>
              <w:rPr/>
              <w:t xml:space="preserve">M1. 5V </w:t>
            </w:r>
          </w:p>
        </w:tc>
        <w:tc>
          <w:tcPr>
            <w:tcW w:w="1186" w:type="dxa"/>
            <w:tcBorders/>
            <w:vAlign w:val="center"/>
          </w:tcPr>
          <w:p>
            <w:pPr>
              <w:pStyle w:val="TableContents"/>
              <w:bidi w:val="0"/>
              <w:spacing w:before="0" w:after="283"/>
              <w:jc w:val="left"/>
              <w:rPr/>
            </w:pPr>
            <w:r>
              <w:rPr/>
              <w:t xml:space="preserve">8.08 </w:t>
            </w:r>
          </w:p>
        </w:tc>
        <w:tc>
          <w:tcPr>
            <w:tcW w:w="1186" w:type="dxa"/>
            <w:tcBorders/>
            <w:vAlign w:val="center"/>
          </w:tcPr>
          <w:p>
            <w:pPr>
              <w:pStyle w:val="TableContents"/>
              <w:bidi w:val="0"/>
              <w:spacing w:before="0" w:after="283"/>
              <w:jc w:val="left"/>
              <w:rPr/>
            </w:pPr>
            <w:r>
              <w:rPr/>
              <w:t xml:space="preserve">10.32 </w:t>
            </w:r>
          </w:p>
        </w:tc>
        <w:tc>
          <w:tcPr>
            <w:tcW w:w="1066" w:type="dxa"/>
            <w:tcBorders/>
            <w:vAlign w:val="center"/>
          </w:tcPr>
          <w:p>
            <w:pPr>
              <w:pStyle w:val="TableContents"/>
              <w:bidi w:val="0"/>
              <w:spacing w:before="0" w:after="283"/>
              <w:jc w:val="left"/>
              <w:rPr/>
            </w:pPr>
            <w:r>
              <w:rPr/>
              <w:t xml:space="preserve">0 18 22.9 </w:t>
            </w:r>
          </w:p>
        </w:tc>
        <w:tc>
          <w:tcPr>
            <w:tcW w:w="1261" w:type="dxa"/>
            <w:tcBorders/>
            <w:vAlign w:val="center"/>
          </w:tcPr>
          <w:p>
            <w:pPr>
              <w:pStyle w:val="TableContents"/>
              <w:bidi w:val="0"/>
              <w:spacing w:before="0" w:after="283"/>
              <w:jc w:val="left"/>
              <w:rPr/>
            </w:pPr>
            <w:r>
              <w:rPr/>
              <w:t xml:space="preserve">+ 44 ° 01 ′ 23'' </w:t>
            </w:r>
          </w:p>
        </w:tc>
        <w:tc>
          <w:tcPr>
            <w:tcW w:w="1126" w:type="dxa"/>
            <w:tcBorders/>
            <w:vAlign w:val="center"/>
          </w:tcPr>
          <w:p>
            <w:pPr>
              <w:pStyle w:val="TableContents"/>
              <w:bidi w:val="0"/>
              <w:spacing w:before="0" w:after="283"/>
              <w:jc w:val="left"/>
              <w:rPr/>
            </w:pPr>
            <w:r>
              <w:rPr/>
              <w:t xml:space="preserve">280.59 (095) </w:t>
            </w:r>
          </w:p>
        </w:tc>
        <w:tc>
          <w:tcPr>
            <w:tcW w:w="1111" w:type="dxa"/>
            <w:tcBorders/>
            <w:vAlign w:val="center"/>
          </w:tcPr>
          <w:p>
            <w:pPr>
              <w:pStyle w:val="TableContents"/>
              <w:bidi w:val="0"/>
              <w:spacing w:before="0" w:after="283"/>
              <w:jc w:val="left"/>
              <w:rPr/>
            </w:pPr>
            <w:r>
              <w:rPr/>
              <w:t xml:space="preserve">1813 </w:t>
            </w:r>
          </w:p>
        </w:tc>
        <w:tc>
          <w:tcPr>
            <w:tcW w:w="1351" w:type="dxa"/>
            <w:tcBorders/>
            <w:vAlign w:val="center"/>
          </w:tcPr>
          <w:p>
            <w:pPr>
              <w:pStyle w:val="TableContents"/>
              <w:bidi w:val="0"/>
              <w:spacing w:before="0" w:after="283"/>
              <w:jc w:val="left"/>
              <w:rPr/>
            </w:pPr>
            <w:r>
              <w:rPr/>
              <w:t xml:space="preserve">on yksi planeetta </w:t>
            </w:r>
          </w:p>
        </w:tc>
      </w:tr>
      <w:tr>
        <w:trPr/>
        <w:tc>
          <w:tcPr>
            <w:tcW w:w="1396" w:type="dxa"/>
            <w:tcBorders/>
            <w:vAlign w:val="center"/>
          </w:tcPr>
          <w:p>
            <w:pPr>
              <w:pStyle w:val="TableContents"/>
              <w:bidi w:val="0"/>
              <w:spacing w:before="0" w:after="283"/>
              <w:jc w:val="left"/>
              <w:rPr/>
            </w:pPr>
            <w:r>
              <w:rPr/>
              <w:t xml:space="preserve">Groombridge 34 B (GQ Andromedae) </w:t>
            </w:r>
          </w:p>
        </w:tc>
        <w:tc>
          <w:tcPr>
            <w:tcW w:w="1336" w:type="dxa"/>
            <w:tcBorders/>
            <w:vAlign w:val="center"/>
          </w:tcPr>
          <w:p>
            <w:pPr>
              <w:pStyle w:val="TableContents"/>
              <w:bidi w:val="0"/>
              <w:spacing w:before="0" w:after="283"/>
              <w:jc w:val="left"/>
              <w:rPr/>
            </w:pPr>
            <w:r>
              <w:rPr/>
              <w:t xml:space="preserve">29 </w:t>
            </w:r>
          </w:p>
        </w:tc>
        <w:tc>
          <w:tcPr>
            <w:tcW w:w="1381" w:type="dxa"/>
            <w:tcBorders/>
            <w:vAlign w:val="center"/>
          </w:tcPr>
          <w:p>
            <w:pPr>
              <w:pStyle w:val="TableContents"/>
              <w:bidi w:val="0"/>
              <w:spacing w:before="0" w:after="283"/>
              <w:jc w:val="left"/>
              <w:rPr/>
            </w:pPr>
            <w:r>
              <w:rPr/>
              <w:t xml:space="preserve">M3. 5V </w:t>
            </w:r>
          </w:p>
        </w:tc>
        <w:tc>
          <w:tcPr>
            <w:tcW w:w="1381" w:type="dxa"/>
            <w:tcBorders/>
            <w:vAlign w:val="center"/>
          </w:tcPr>
          <w:p>
            <w:pPr>
              <w:pStyle w:val="TableContents"/>
              <w:bidi w:val="0"/>
              <w:spacing w:before="0" w:after="283"/>
              <w:jc w:val="left"/>
              <w:rPr/>
            </w:pPr>
            <w:r>
              <w:rPr/>
              <w:t xml:space="preserve">11.06 </w:t>
            </w:r>
          </w:p>
        </w:tc>
        <w:tc>
          <w:tcPr>
            <w:tcW w:w="1261" w:type="dxa"/>
            <w:tcBorders/>
            <w:vAlign w:val="center"/>
          </w:tcPr>
          <w:p>
            <w:pPr>
              <w:pStyle w:val="TableContents"/>
              <w:bidi w:val="0"/>
              <w:spacing w:before="0" w:after="283"/>
              <w:jc w:val="left"/>
              <w:rPr/>
            </w:pPr>
            <w:r>
              <w:rPr/>
              <w:t xml:space="preserve">13.30 </w:t>
            </w:r>
          </w:p>
        </w:tc>
        <w:tc>
          <w:tcPr>
            <w:tcW w:w="961"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sz w:val="4"/>
                <w:szCs w:val="4"/>
              </w:rPr>
            </w:pPr>
            <w:r>
              <w:rPr>
                <w:sz w:val="4"/>
                <w:szCs w:val="4"/>
              </w:rPr>
            </w:r>
          </w:p>
        </w:tc>
        <w:tc>
          <w:tcPr>
            <w:tcW w:w="7101"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20 </w:t>
            </w:r>
          </w:p>
        </w:tc>
        <w:tc>
          <w:tcPr>
            <w:tcW w:w="1336" w:type="dxa"/>
            <w:tcBorders/>
            <w:vAlign w:val="center"/>
          </w:tcPr>
          <w:p>
            <w:pPr>
              <w:pStyle w:val="TableContents"/>
              <w:bidi w:val="0"/>
              <w:spacing w:before="0" w:after="283"/>
              <w:jc w:val="left"/>
              <w:rPr/>
            </w:pPr>
            <w:r>
              <w:rPr/>
              <w:t xml:space="preserve">11.824 (30) </w:t>
            </w:r>
          </w:p>
        </w:tc>
        <w:tc>
          <w:tcPr>
            <w:tcW w:w="1381" w:type="dxa"/>
            <w:tcBorders/>
            <w:vAlign w:val="center"/>
          </w:tcPr>
          <w:p>
            <w:pPr>
              <w:pStyle w:val="TableContents"/>
              <w:bidi w:val="0"/>
              <w:spacing w:before="0" w:after="283"/>
              <w:jc w:val="left"/>
              <w:rPr/>
            </w:pPr>
            <w:r>
              <w:rPr/>
              <w:t xml:space="preserve">Epsilon Indi (CPD - 57 ° 10015) </w:t>
            </w:r>
          </w:p>
        </w:tc>
        <w:tc>
          <w:tcPr>
            <w:tcW w:w="1381" w:type="dxa"/>
            <w:tcBorders/>
            <w:vAlign w:val="center"/>
          </w:tcPr>
          <w:p>
            <w:pPr>
              <w:pStyle w:val="TableContents"/>
              <w:bidi w:val="0"/>
              <w:spacing w:before="0" w:after="283"/>
              <w:jc w:val="left"/>
              <w:rPr/>
            </w:pPr>
            <w:r>
              <w:rPr/>
              <w:t xml:space="preserve">Epsilon Indi A </w:t>
            </w:r>
          </w:p>
        </w:tc>
        <w:tc>
          <w:tcPr>
            <w:tcW w:w="1261" w:type="dxa"/>
            <w:tcBorders/>
            <w:vAlign w:val="center"/>
          </w:tcPr>
          <w:p>
            <w:pPr>
              <w:pStyle w:val="TableContents"/>
              <w:bidi w:val="0"/>
              <w:spacing w:before="0" w:after="283"/>
              <w:jc w:val="left"/>
              <w:rPr/>
            </w:pPr>
            <w:r>
              <w:rPr/>
              <w:t xml:space="preserve">31 </w:t>
            </w:r>
          </w:p>
        </w:tc>
        <w:tc>
          <w:tcPr>
            <w:tcW w:w="961" w:type="dxa"/>
            <w:tcBorders/>
            <w:vAlign w:val="center"/>
          </w:tcPr>
          <w:p>
            <w:pPr>
              <w:pStyle w:val="TableContents"/>
              <w:bidi w:val="0"/>
              <w:spacing w:before="0" w:after="283"/>
              <w:jc w:val="left"/>
              <w:rPr/>
            </w:pPr>
            <w:r>
              <w:rPr/>
              <w:t xml:space="preserve">K5Ve </w:t>
            </w:r>
          </w:p>
        </w:tc>
        <w:tc>
          <w:tcPr>
            <w:tcW w:w="1186" w:type="dxa"/>
            <w:tcBorders/>
            <w:vAlign w:val="center"/>
          </w:tcPr>
          <w:p>
            <w:pPr>
              <w:pStyle w:val="TableContents"/>
              <w:bidi w:val="0"/>
              <w:spacing w:before="0" w:after="283"/>
              <w:jc w:val="left"/>
              <w:rPr/>
            </w:pPr>
            <w:r>
              <w:rPr/>
              <w:t xml:space="preserve">4.69 </w:t>
            </w:r>
          </w:p>
        </w:tc>
        <w:tc>
          <w:tcPr>
            <w:tcW w:w="1186" w:type="dxa"/>
            <w:tcBorders/>
            <w:vAlign w:val="center"/>
          </w:tcPr>
          <w:p>
            <w:pPr>
              <w:pStyle w:val="TableContents"/>
              <w:bidi w:val="0"/>
              <w:spacing w:before="0" w:after="283"/>
              <w:jc w:val="left"/>
              <w:rPr/>
            </w:pPr>
            <w:r>
              <w:rPr/>
              <w:t xml:space="preserve">6.89 </w:t>
            </w:r>
          </w:p>
        </w:tc>
        <w:tc>
          <w:tcPr>
            <w:tcW w:w="1066" w:type="dxa"/>
            <w:tcBorders/>
            <w:vAlign w:val="center"/>
          </w:tcPr>
          <w:p>
            <w:pPr>
              <w:pStyle w:val="TableContents"/>
              <w:bidi w:val="0"/>
              <w:spacing w:before="0" w:after="283"/>
              <w:jc w:val="left"/>
              <w:rPr/>
            </w:pPr>
            <w:r>
              <w:rPr/>
              <w:t xml:space="preserve">22 03 21.7 </w:t>
            </w:r>
          </w:p>
        </w:tc>
        <w:tc>
          <w:tcPr>
            <w:tcW w:w="1261" w:type="dxa"/>
            <w:tcBorders/>
            <w:vAlign w:val="center"/>
          </w:tcPr>
          <w:p>
            <w:pPr>
              <w:pStyle w:val="TableContents"/>
              <w:bidi w:val="0"/>
              <w:spacing w:before="0" w:after="283"/>
              <w:jc w:val="left"/>
              <w:rPr/>
            </w:pPr>
            <w:r>
              <w:rPr/>
              <w:t xml:space="preserve">- 56 ° 47 ′ 10'' </w:t>
            </w:r>
          </w:p>
        </w:tc>
        <w:tc>
          <w:tcPr>
            <w:tcW w:w="1126" w:type="dxa"/>
            <w:tcBorders/>
            <w:vAlign w:val="center"/>
          </w:tcPr>
          <w:p>
            <w:pPr>
              <w:pStyle w:val="TableContents"/>
              <w:bidi w:val="0"/>
              <w:spacing w:before="0" w:after="283"/>
              <w:jc w:val="left"/>
              <w:rPr/>
            </w:pPr>
            <w:r>
              <w:rPr/>
              <w:t xml:space="preserve">275.84 (069) </w:t>
            </w:r>
          </w:p>
        </w:tc>
        <w:tc>
          <w:tcPr>
            <w:tcW w:w="1111" w:type="dxa"/>
            <w:tcBorders/>
            <w:vAlign w:val="center"/>
          </w:tcPr>
          <w:p>
            <w:pPr>
              <w:pStyle w:val="TableContents"/>
              <w:bidi w:val="0"/>
              <w:spacing w:before="0" w:after="283"/>
              <w:jc w:val="left"/>
              <w:rPr/>
            </w:pPr>
            <w:r>
              <w:rPr/>
              <w:t xml:space="preserve">1597 </w:t>
            </w:r>
          </w:p>
        </w:tc>
        <w:tc>
          <w:tcPr>
            <w:tcW w:w="1351" w:type="dxa"/>
            <w:tcBorders/>
            <w:vAlign w:val="center"/>
          </w:tcPr>
          <w:p>
            <w:pPr>
              <w:pStyle w:val="TableContents"/>
              <w:bidi w:val="0"/>
              <w:spacing w:before="0" w:after="283"/>
              <w:jc w:val="left"/>
              <w:rPr/>
            </w:pPr>
            <w:r>
              <w:rPr/>
              <w:t xml:space="preserve">yksi epäilty planeetta </w:t>
            </w:r>
          </w:p>
        </w:tc>
      </w:tr>
      <w:tr>
        <w:trPr/>
        <w:tc>
          <w:tcPr>
            <w:tcW w:w="1396" w:type="dxa"/>
            <w:tcBorders/>
            <w:vAlign w:val="center"/>
          </w:tcPr>
          <w:p>
            <w:pPr>
              <w:pStyle w:val="TableContents"/>
              <w:bidi w:val="0"/>
              <w:spacing w:before="0" w:after="283"/>
              <w:jc w:val="left"/>
              <w:rPr/>
            </w:pPr>
            <w:r>
              <w:rPr/>
              <w:t xml:space="preserve">Epsilon Indi Ba </w:t>
            </w:r>
          </w:p>
        </w:tc>
        <w:tc>
          <w:tcPr>
            <w:tcW w:w="1336"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T1. 0V </w:t>
            </w:r>
          </w:p>
        </w:tc>
        <w:tc>
          <w:tcPr>
            <w:tcW w:w="1381" w:type="dxa"/>
            <w:tcBorders/>
            <w:vAlign w:val="center"/>
          </w:tcPr>
          <w:p>
            <w:pPr>
              <w:pStyle w:val="TableContents"/>
              <w:bidi w:val="0"/>
              <w:spacing w:before="0" w:after="283"/>
              <w:jc w:val="left"/>
              <w:rPr/>
            </w:pPr>
            <w:r>
              <w:rPr/>
              <w:t xml:space="preserve">12.3 J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22 04 10.5 </w:t>
            </w:r>
          </w:p>
        </w:tc>
        <w:tc>
          <w:tcPr>
            <w:tcW w:w="1186" w:type="dxa"/>
            <w:tcBorders/>
            <w:vAlign w:val="center"/>
          </w:tcPr>
          <w:p>
            <w:pPr>
              <w:pStyle w:val="TableContents"/>
              <w:bidi w:val="0"/>
              <w:spacing w:before="0" w:after="283"/>
              <w:jc w:val="left"/>
              <w:rPr/>
            </w:pPr>
            <w:r>
              <w:rPr/>
              <w:t xml:space="preserve">- 56 ° 46 ′ 58'' </w:t>
            </w:r>
          </w:p>
        </w:tc>
        <w:tc>
          <w:tcPr>
            <w:tcW w:w="1186" w:type="dxa"/>
            <w:tcBorders/>
            <w:vAlign w:val="center"/>
          </w:tcPr>
          <w:p>
            <w:pPr>
              <w:pStyle w:val="TableContents"/>
              <w:bidi w:val="0"/>
              <w:spacing w:before="0" w:after="283"/>
              <w:jc w:val="left"/>
              <w:rPr/>
            </w:pPr>
            <w:r>
              <w:rPr/>
              <w:t xml:space="preserve">2003 </w:t>
            </w:r>
          </w:p>
        </w:tc>
        <w:tc>
          <w:tcPr>
            <w:tcW w:w="1066" w:type="dxa"/>
            <w:tcBorders/>
            <w:vAlign w:val="center"/>
          </w:tcPr>
          <w:p>
            <w:pPr>
              <w:pStyle w:val="TableContents"/>
              <w:bidi w:val="0"/>
              <w:spacing w:before="0" w:after="283"/>
              <w:jc w:val="left"/>
              <w:rPr>
                <w:sz w:val="4"/>
                <w:szCs w:val="4"/>
              </w:rPr>
            </w:pPr>
            <w:r>
              <w:rPr>
                <w:sz w:val="4"/>
                <w:szCs w:val="4"/>
              </w:rPr>
            </w:r>
          </w:p>
        </w:tc>
        <w:tc>
          <w:tcPr>
            <w:tcW w:w="4849"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Epsilon Indi Bb </w:t>
            </w:r>
          </w:p>
        </w:tc>
        <w:tc>
          <w:tcPr>
            <w:tcW w:w="1336"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T6. 0V </w:t>
            </w:r>
          </w:p>
        </w:tc>
        <w:tc>
          <w:tcPr>
            <w:tcW w:w="1381" w:type="dxa"/>
            <w:tcBorders/>
            <w:vAlign w:val="center"/>
          </w:tcPr>
          <w:p>
            <w:pPr>
              <w:pStyle w:val="TableContents"/>
              <w:bidi w:val="0"/>
              <w:spacing w:before="0" w:after="283"/>
              <w:jc w:val="left"/>
              <w:rPr/>
            </w:pPr>
            <w:r>
              <w:rPr/>
              <w:t xml:space="preserve">13.2 J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sz w:val="4"/>
                <w:szCs w:val="4"/>
              </w:rPr>
            </w:pPr>
            <w:r>
              <w:rPr>
                <w:sz w:val="4"/>
                <w:szCs w:val="4"/>
              </w:rPr>
            </w:r>
          </w:p>
        </w:tc>
        <w:tc>
          <w:tcPr>
            <w:tcW w:w="7101"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21 </w:t>
            </w:r>
          </w:p>
        </w:tc>
        <w:tc>
          <w:tcPr>
            <w:tcW w:w="1336" w:type="dxa"/>
            <w:tcBorders/>
            <w:vAlign w:val="center"/>
          </w:tcPr>
          <w:p>
            <w:pPr>
              <w:pStyle w:val="TableContents"/>
              <w:bidi w:val="0"/>
              <w:spacing w:before="0" w:after="283"/>
              <w:jc w:val="left"/>
              <w:rPr/>
            </w:pPr>
            <w:r>
              <w:rPr/>
              <w:t xml:space="preserve">11.826 (129) DX Cancri (G 51-15) </w:t>
            </w:r>
          </w:p>
        </w:tc>
        <w:tc>
          <w:tcPr>
            <w:tcW w:w="138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M6. 5Ve </w:t>
            </w:r>
          </w:p>
        </w:tc>
        <w:tc>
          <w:tcPr>
            <w:tcW w:w="1261" w:type="dxa"/>
            <w:tcBorders/>
            <w:vAlign w:val="center"/>
          </w:tcPr>
          <w:p>
            <w:pPr>
              <w:pStyle w:val="TableContents"/>
              <w:bidi w:val="0"/>
              <w:spacing w:before="0" w:after="283"/>
              <w:jc w:val="left"/>
              <w:rPr/>
            </w:pPr>
            <w:r>
              <w:rPr/>
              <w:t xml:space="preserve">14.78 </w:t>
            </w:r>
          </w:p>
        </w:tc>
        <w:tc>
          <w:tcPr>
            <w:tcW w:w="961" w:type="dxa"/>
            <w:tcBorders/>
            <w:vAlign w:val="center"/>
          </w:tcPr>
          <w:p>
            <w:pPr>
              <w:pStyle w:val="TableContents"/>
              <w:bidi w:val="0"/>
              <w:spacing w:before="0" w:after="283"/>
              <w:jc w:val="left"/>
              <w:rPr/>
            </w:pPr>
            <w:r>
              <w:rPr/>
              <w:t xml:space="preserve">16.98 </w:t>
            </w:r>
          </w:p>
        </w:tc>
        <w:tc>
          <w:tcPr>
            <w:tcW w:w="1186" w:type="dxa"/>
            <w:tcBorders/>
            <w:vAlign w:val="center"/>
          </w:tcPr>
          <w:p>
            <w:pPr>
              <w:pStyle w:val="TableContents"/>
              <w:bidi w:val="0"/>
              <w:spacing w:before="0" w:after="283"/>
              <w:jc w:val="left"/>
              <w:rPr/>
            </w:pPr>
            <w:r>
              <w:rPr/>
              <w:t xml:space="preserve">08 29 49.5 </w:t>
            </w:r>
          </w:p>
        </w:tc>
        <w:tc>
          <w:tcPr>
            <w:tcW w:w="1186" w:type="dxa"/>
            <w:tcBorders/>
            <w:vAlign w:val="center"/>
          </w:tcPr>
          <w:p>
            <w:pPr>
              <w:pStyle w:val="TableContents"/>
              <w:bidi w:val="0"/>
              <w:spacing w:before="0" w:after="283"/>
              <w:jc w:val="left"/>
              <w:rPr/>
            </w:pPr>
            <w:r>
              <w:rPr/>
              <w:t xml:space="preserve">+ 26 ° 46 ′ 37'' </w:t>
            </w:r>
          </w:p>
        </w:tc>
        <w:tc>
          <w:tcPr>
            <w:tcW w:w="1066" w:type="dxa"/>
            <w:tcBorders/>
            <w:vAlign w:val="center"/>
          </w:tcPr>
          <w:p>
            <w:pPr>
              <w:pStyle w:val="TableContents"/>
              <w:bidi w:val="0"/>
              <w:spacing w:before="0" w:after="283"/>
              <w:jc w:val="left"/>
              <w:rPr/>
            </w:pPr>
            <w:r>
              <w:rPr/>
              <w:t xml:space="preserve">275.80 (300) </w:t>
            </w:r>
          </w:p>
        </w:tc>
        <w:tc>
          <w:tcPr>
            <w:tcW w:w="1261" w:type="dxa"/>
            <w:tcBorders/>
            <w:vAlign w:val="center"/>
          </w:tcPr>
          <w:p>
            <w:pPr>
              <w:pStyle w:val="TableContents"/>
              <w:bidi w:val="0"/>
              <w:spacing w:before="0" w:after="283"/>
              <w:jc w:val="left"/>
              <w:rPr/>
            </w:pPr>
            <w:r>
              <w:rPr/>
              <w:t xml:space="preserve">1972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22 </w:t>
            </w:r>
          </w:p>
        </w:tc>
        <w:tc>
          <w:tcPr>
            <w:tcW w:w="1336" w:type="dxa"/>
            <w:tcBorders/>
            <w:vAlign w:val="center"/>
          </w:tcPr>
          <w:p>
            <w:pPr>
              <w:pStyle w:val="TableContents"/>
              <w:bidi w:val="0"/>
              <w:spacing w:before="0" w:after="283"/>
              <w:jc w:val="left"/>
              <w:rPr/>
            </w:pPr>
            <w:r>
              <w:rPr/>
              <w:t xml:space="preserve">11.887 (33) Tau Ceti (BD - 16 ° 295) </w:t>
            </w:r>
          </w:p>
        </w:tc>
        <w:tc>
          <w:tcPr>
            <w:tcW w:w="1381" w:type="dxa"/>
            <w:tcBorders/>
            <w:vAlign w:val="center"/>
          </w:tcPr>
          <w:p>
            <w:pPr>
              <w:pStyle w:val="TableContents"/>
              <w:bidi w:val="0"/>
              <w:spacing w:before="0" w:after="283"/>
              <w:jc w:val="left"/>
              <w:rPr/>
            </w:pPr>
            <w:r>
              <w:rPr/>
              <w:t xml:space="preserve">35 </w:t>
            </w:r>
          </w:p>
        </w:tc>
        <w:tc>
          <w:tcPr>
            <w:tcW w:w="1381" w:type="dxa"/>
            <w:tcBorders/>
            <w:vAlign w:val="center"/>
          </w:tcPr>
          <w:p>
            <w:pPr>
              <w:pStyle w:val="TableContents"/>
              <w:bidi w:val="0"/>
              <w:spacing w:before="0" w:after="283"/>
              <w:jc w:val="left"/>
              <w:rPr/>
            </w:pPr>
            <w:r>
              <w:rPr/>
              <w:t xml:space="preserve">G8Vp </w:t>
            </w:r>
          </w:p>
        </w:tc>
        <w:tc>
          <w:tcPr>
            <w:tcW w:w="1261" w:type="dxa"/>
            <w:tcBorders/>
            <w:vAlign w:val="center"/>
          </w:tcPr>
          <w:p>
            <w:pPr>
              <w:pStyle w:val="TableContents"/>
              <w:bidi w:val="0"/>
              <w:spacing w:before="0" w:after="283"/>
              <w:jc w:val="left"/>
              <w:rPr/>
            </w:pPr>
            <w:r>
              <w:rPr/>
              <w:t xml:space="preserve">3.49 </w:t>
            </w:r>
          </w:p>
        </w:tc>
        <w:tc>
          <w:tcPr>
            <w:tcW w:w="961" w:type="dxa"/>
            <w:tcBorders/>
            <w:vAlign w:val="center"/>
          </w:tcPr>
          <w:p>
            <w:pPr>
              <w:pStyle w:val="TableContents"/>
              <w:bidi w:val="0"/>
              <w:spacing w:before="0" w:after="283"/>
              <w:jc w:val="left"/>
              <w:rPr/>
            </w:pPr>
            <w:r>
              <w:rPr/>
              <w:t xml:space="preserve">5.68 </w:t>
            </w:r>
          </w:p>
        </w:tc>
        <w:tc>
          <w:tcPr>
            <w:tcW w:w="1186" w:type="dxa"/>
            <w:tcBorders/>
            <w:vAlign w:val="center"/>
          </w:tcPr>
          <w:p>
            <w:pPr>
              <w:pStyle w:val="TableContents"/>
              <w:bidi w:val="0"/>
              <w:spacing w:before="0" w:after="283"/>
              <w:jc w:val="left"/>
              <w:rPr/>
            </w:pPr>
            <w:r>
              <w:rPr/>
              <w:t xml:space="preserve">01 44 04.1 </w:t>
            </w:r>
          </w:p>
        </w:tc>
        <w:tc>
          <w:tcPr>
            <w:tcW w:w="1186" w:type="dxa"/>
            <w:tcBorders/>
            <w:vAlign w:val="center"/>
          </w:tcPr>
          <w:p>
            <w:pPr>
              <w:pStyle w:val="TableContents"/>
              <w:bidi w:val="0"/>
              <w:spacing w:before="0" w:after="283"/>
              <w:jc w:val="left"/>
              <w:rPr/>
            </w:pPr>
            <w:r>
              <w:rPr/>
              <w:t xml:space="preserve">- 15 ° 56 ′ 15'' </w:t>
            </w:r>
          </w:p>
        </w:tc>
        <w:tc>
          <w:tcPr>
            <w:tcW w:w="1066" w:type="dxa"/>
            <w:tcBorders/>
            <w:vAlign w:val="center"/>
          </w:tcPr>
          <w:p>
            <w:pPr>
              <w:pStyle w:val="TableContents"/>
              <w:bidi w:val="0"/>
              <w:spacing w:before="0" w:after="283"/>
              <w:jc w:val="left"/>
              <w:rPr/>
            </w:pPr>
            <w:r>
              <w:rPr/>
              <w:t xml:space="preserve">274.39 (076) </w:t>
            </w:r>
          </w:p>
        </w:tc>
        <w:tc>
          <w:tcPr>
            <w:tcW w:w="1261" w:type="dxa"/>
            <w:tcBorders/>
            <w:vAlign w:val="center"/>
          </w:tcPr>
          <w:p>
            <w:pPr>
              <w:pStyle w:val="TableContents"/>
              <w:bidi w:val="0"/>
              <w:spacing w:before="0" w:after="283"/>
              <w:jc w:val="left"/>
              <w:rPr/>
            </w:pPr>
            <w:r>
              <w:rPr/>
              <w:t xml:space="preserve">150 </w:t>
            </w:r>
          </w:p>
        </w:tc>
        <w:tc>
          <w:tcPr>
            <w:tcW w:w="1126" w:type="dxa"/>
            <w:tcBorders/>
            <w:vAlign w:val="center"/>
          </w:tcPr>
          <w:p>
            <w:pPr>
              <w:pStyle w:val="TableContents"/>
              <w:bidi w:val="0"/>
              <w:spacing w:before="0" w:after="283"/>
              <w:jc w:val="left"/>
              <w:rPr/>
            </w:pPr>
            <w:r>
              <w:rPr/>
              <w:t xml:space="preserve">mahdollisesti viisi planeettaa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23 </w:t>
            </w:r>
          </w:p>
        </w:tc>
        <w:tc>
          <w:tcPr>
            <w:tcW w:w="1336" w:type="dxa"/>
            <w:tcBorders/>
            <w:vAlign w:val="center"/>
          </w:tcPr>
          <w:p>
            <w:pPr>
              <w:pStyle w:val="TableContents"/>
              <w:bidi w:val="0"/>
              <w:spacing w:before="0" w:after="283"/>
              <w:jc w:val="left"/>
              <w:rPr/>
            </w:pPr>
            <w:r>
              <w:rPr/>
              <w:t xml:space="preserve">11.991 (57) GJ 1061 (LHS 1565) </w:t>
            </w:r>
          </w:p>
        </w:tc>
        <w:tc>
          <w:tcPr>
            <w:tcW w:w="1381" w:type="dxa"/>
            <w:tcBorders/>
            <w:vAlign w:val="center"/>
          </w:tcPr>
          <w:p>
            <w:pPr>
              <w:pStyle w:val="TableContents"/>
              <w:bidi w:val="0"/>
              <w:spacing w:before="0" w:after="283"/>
              <w:jc w:val="left"/>
              <w:rPr/>
            </w:pPr>
            <w:r>
              <w:rPr/>
              <w:t xml:space="preserve">36 </w:t>
            </w:r>
          </w:p>
        </w:tc>
        <w:tc>
          <w:tcPr>
            <w:tcW w:w="1381" w:type="dxa"/>
            <w:tcBorders/>
            <w:vAlign w:val="center"/>
          </w:tcPr>
          <w:p>
            <w:pPr>
              <w:pStyle w:val="TableContents"/>
              <w:bidi w:val="0"/>
              <w:spacing w:before="0" w:after="283"/>
              <w:jc w:val="left"/>
              <w:rPr/>
            </w:pPr>
            <w:r>
              <w:rPr/>
              <w:t xml:space="preserve">M5. 5V </w:t>
            </w:r>
          </w:p>
        </w:tc>
        <w:tc>
          <w:tcPr>
            <w:tcW w:w="1261" w:type="dxa"/>
            <w:tcBorders/>
            <w:vAlign w:val="center"/>
          </w:tcPr>
          <w:p>
            <w:pPr>
              <w:pStyle w:val="TableContents"/>
              <w:bidi w:val="0"/>
              <w:spacing w:before="0" w:after="283"/>
              <w:jc w:val="left"/>
              <w:rPr/>
            </w:pPr>
            <w:r>
              <w:rPr/>
              <w:t xml:space="preserve">13.09 </w:t>
            </w:r>
          </w:p>
        </w:tc>
        <w:tc>
          <w:tcPr>
            <w:tcW w:w="961" w:type="dxa"/>
            <w:tcBorders/>
            <w:vAlign w:val="center"/>
          </w:tcPr>
          <w:p>
            <w:pPr>
              <w:pStyle w:val="TableContents"/>
              <w:bidi w:val="0"/>
              <w:spacing w:before="0" w:after="283"/>
              <w:jc w:val="left"/>
              <w:rPr/>
            </w:pPr>
            <w:r>
              <w:rPr/>
              <w:t xml:space="preserve">15.26 </w:t>
            </w:r>
          </w:p>
        </w:tc>
        <w:tc>
          <w:tcPr>
            <w:tcW w:w="1186" w:type="dxa"/>
            <w:tcBorders/>
            <w:vAlign w:val="center"/>
          </w:tcPr>
          <w:p>
            <w:pPr>
              <w:pStyle w:val="TableContents"/>
              <w:bidi w:val="0"/>
              <w:spacing w:before="0" w:after="283"/>
              <w:jc w:val="left"/>
              <w:rPr/>
            </w:pPr>
            <w:r>
              <w:rPr/>
              <w:t xml:space="preserve">03 35 59.7 </w:t>
            </w:r>
          </w:p>
        </w:tc>
        <w:tc>
          <w:tcPr>
            <w:tcW w:w="1186" w:type="dxa"/>
            <w:tcBorders/>
            <w:vAlign w:val="center"/>
          </w:tcPr>
          <w:p>
            <w:pPr>
              <w:pStyle w:val="TableContents"/>
              <w:bidi w:val="0"/>
              <w:spacing w:before="0" w:after="283"/>
              <w:jc w:val="left"/>
              <w:rPr/>
            </w:pPr>
            <w:r>
              <w:rPr/>
              <w:t xml:space="preserve">- 44 ° 30 ′ 45'' </w:t>
            </w:r>
          </w:p>
        </w:tc>
        <w:tc>
          <w:tcPr>
            <w:tcW w:w="1066" w:type="dxa"/>
            <w:tcBorders/>
            <w:vAlign w:val="center"/>
          </w:tcPr>
          <w:p>
            <w:pPr>
              <w:pStyle w:val="TableContents"/>
              <w:bidi w:val="0"/>
              <w:spacing w:before="0" w:after="283"/>
              <w:jc w:val="left"/>
              <w:rPr/>
            </w:pPr>
            <w:r>
              <w:rPr/>
              <w:t xml:space="preserve">272.01 (130) </w:t>
            </w:r>
          </w:p>
        </w:tc>
        <w:tc>
          <w:tcPr>
            <w:tcW w:w="1261" w:type="dxa"/>
            <w:tcBorders/>
            <w:vAlign w:val="center"/>
          </w:tcPr>
          <w:p>
            <w:pPr>
              <w:pStyle w:val="TableContents"/>
              <w:bidi w:val="0"/>
              <w:spacing w:before="0" w:after="283"/>
              <w:jc w:val="left"/>
              <w:rPr/>
            </w:pPr>
            <w:r>
              <w:rPr/>
              <w:t xml:space="preserve">1995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24 </w:t>
            </w:r>
          </w:p>
        </w:tc>
        <w:tc>
          <w:tcPr>
            <w:tcW w:w="1336" w:type="dxa"/>
            <w:tcBorders/>
            <w:vAlign w:val="center"/>
          </w:tcPr>
          <w:p>
            <w:pPr>
              <w:pStyle w:val="TableContents"/>
              <w:bidi w:val="0"/>
              <w:spacing w:before="0" w:after="283"/>
              <w:jc w:val="left"/>
              <w:rPr/>
            </w:pPr>
            <w:r>
              <w:rPr/>
              <w:t xml:space="preserve">12.068 VIISAS 0350 - 5658 </w:t>
            </w:r>
          </w:p>
        </w:tc>
        <w:tc>
          <w:tcPr>
            <w:tcW w:w="1381" w:type="dxa"/>
            <w:tcBorders/>
            <w:vAlign w:val="center"/>
          </w:tcPr>
          <w:p>
            <w:pPr>
              <w:pStyle w:val="TableContents"/>
              <w:bidi w:val="0"/>
              <w:spacing w:before="0" w:after="283"/>
              <w:jc w:val="left"/>
              <w:rPr/>
            </w:pPr>
            <w:r>
              <w:rPr/>
              <w:t xml:space="preserve">37 </w:t>
            </w:r>
          </w:p>
        </w:tc>
        <w:tc>
          <w:tcPr>
            <w:tcW w:w="1381" w:type="dxa"/>
            <w:tcBorders/>
            <w:vAlign w:val="center"/>
          </w:tcPr>
          <w:p>
            <w:pPr>
              <w:pStyle w:val="TableContents"/>
              <w:bidi w:val="0"/>
              <w:spacing w:before="0" w:after="283"/>
              <w:jc w:val="left"/>
              <w:rPr/>
            </w:pPr>
            <w:r>
              <w:rPr/>
              <w:t xml:space="preserve">Y1 </w:t>
            </w:r>
          </w:p>
        </w:tc>
        <w:tc>
          <w:tcPr>
            <w:tcW w:w="1261" w:type="dxa"/>
            <w:tcBorders/>
            <w:vAlign w:val="center"/>
          </w:tcPr>
          <w:p>
            <w:pPr>
              <w:pStyle w:val="TableContents"/>
              <w:bidi w:val="0"/>
              <w:spacing w:before="0" w:after="283"/>
              <w:jc w:val="left"/>
              <w:rPr/>
            </w:pPr>
            <w:r>
              <w:rPr/>
              <w:t xml:space="preserve">22.8 J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03 50 00.32 </w:t>
            </w:r>
          </w:p>
        </w:tc>
        <w:tc>
          <w:tcPr>
            <w:tcW w:w="1186" w:type="dxa"/>
            <w:tcBorders/>
            <w:vAlign w:val="center"/>
          </w:tcPr>
          <w:p>
            <w:pPr>
              <w:pStyle w:val="TableContents"/>
              <w:bidi w:val="0"/>
              <w:spacing w:before="0" w:after="283"/>
              <w:jc w:val="left"/>
              <w:rPr/>
            </w:pPr>
            <w:r>
              <w:rPr/>
              <w:t xml:space="preserve">- 56 ° 58 ′ 30.2'' </w:t>
            </w:r>
          </w:p>
        </w:tc>
        <w:tc>
          <w:tcPr>
            <w:tcW w:w="1066" w:type="dxa"/>
            <w:tcBorders/>
            <w:vAlign w:val="center"/>
          </w:tcPr>
          <w:p>
            <w:pPr>
              <w:pStyle w:val="TableContents"/>
              <w:bidi w:val="0"/>
              <w:spacing w:before="0" w:after="283"/>
              <w:jc w:val="left"/>
              <w:rPr/>
            </w:pPr>
            <w:r>
              <w:rPr/>
              <w:t xml:space="preserve">291 (050) </w:t>
            </w:r>
          </w:p>
        </w:tc>
        <w:tc>
          <w:tcPr>
            <w:tcW w:w="1261" w:type="dxa"/>
            <w:tcBorders/>
            <w:vAlign w:val="center"/>
          </w:tcPr>
          <w:p>
            <w:pPr>
              <w:pStyle w:val="TableContents"/>
              <w:bidi w:val="0"/>
              <w:spacing w:before="0" w:after="283"/>
              <w:jc w:val="left"/>
              <w:rPr/>
            </w:pPr>
            <w:r>
              <w:rPr/>
              <w:t xml:space="preserve">2011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25 </w:t>
            </w:r>
          </w:p>
        </w:tc>
        <w:tc>
          <w:tcPr>
            <w:tcW w:w="1336" w:type="dxa"/>
            <w:tcBorders/>
            <w:vAlign w:val="center"/>
          </w:tcPr>
          <w:p>
            <w:pPr>
              <w:pStyle w:val="TableContents"/>
              <w:bidi w:val="0"/>
              <w:spacing w:before="0" w:after="283"/>
              <w:jc w:val="left"/>
              <w:rPr/>
            </w:pPr>
            <w:r>
              <w:rPr/>
              <w:t xml:space="preserve">12.132 (133) YZ Ceti (LHS 138) </w:t>
            </w:r>
          </w:p>
        </w:tc>
        <w:tc>
          <w:tcPr>
            <w:tcW w:w="1381"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M4. 5V </w:t>
            </w:r>
          </w:p>
        </w:tc>
        <w:tc>
          <w:tcPr>
            <w:tcW w:w="1261" w:type="dxa"/>
            <w:tcBorders/>
            <w:vAlign w:val="center"/>
          </w:tcPr>
          <w:p>
            <w:pPr>
              <w:pStyle w:val="TableContents"/>
              <w:bidi w:val="0"/>
              <w:spacing w:before="0" w:after="283"/>
              <w:jc w:val="left"/>
              <w:rPr/>
            </w:pPr>
            <w:r>
              <w:rPr/>
              <w:t xml:space="preserve">12.02 </w:t>
            </w:r>
          </w:p>
        </w:tc>
        <w:tc>
          <w:tcPr>
            <w:tcW w:w="961" w:type="dxa"/>
            <w:tcBorders/>
            <w:vAlign w:val="center"/>
          </w:tcPr>
          <w:p>
            <w:pPr>
              <w:pStyle w:val="TableContents"/>
              <w:bidi w:val="0"/>
              <w:spacing w:before="0" w:after="283"/>
              <w:jc w:val="left"/>
              <w:rPr/>
            </w:pPr>
            <w:r>
              <w:rPr/>
              <w:t xml:space="preserve">14.17 </w:t>
            </w:r>
          </w:p>
        </w:tc>
        <w:tc>
          <w:tcPr>
            <w:tcW w:w="1186" w:type="dxa"/>
            <w:tcBorders/>
            <w:vAlign w:val="center"/>
          </w:tcPr>
          <w:p>
            <w:pPr>
              <w:pStyle w:val="TableContents"/>
              <w:bidi w:val="0"/>
              <w:spacing w:before="0" w:after="283"/>
              <w:jc w:val="left"/>
              <w:rPr/>
            </w:pPr>
            <w:r>
              <w:rPr/>
              <w:t xml:space="preserve">01 12 30.6 </w:t>
            </w:r>
          </w:p>
        </w:tc>
        <w:tc>
          <w:tcPr>
            <w:tcW w:w="1186" w:type="dxa"/>
            <w:tcBorders/>
            <w:vAlign w:val="center"/>
          </w:tcPr>
          <w:p>
            <w:pPr>
              <w:pStyle w:val="TableContents"/>
              <w:bidi w:val="0"/>
              <w:spacing w:before="0" w:after="283"/>
              <w:jc w:val="left"/>
              <w:rPr/>
            </w:pPr>
            <w:r>
              <w:rPr/>
              <w:t xml:space="preserve">- 16 ° 59 ′ 56'' </w:t>
            </w:r>
          </w:p>
        </w:tc>
        <w:tc>
          <w:tcPr>
            <w:tcW w:w="1066" w:type="dxa"/>
            <w:tcBorders/>
            <w:vAlign w:val="center"/>
          </w:tcPr>
          <w:p>
            <w:pPr>
              <w:pStyle w:val="TableContents"/>
              <w:bidi w:val="0"/>
              <w:spacing w:before="0" w:after="283"/>
              <w:jc w:val="left"/>
              <w:rPr/>
            </w:pPr>
            <w:r>
              <w:rPr/>
              <w:t xml:space="preserve">268.84 (295) </w:t>
            </w:r>
          </w:p>
        </w:tc>
        <w:tc>
          <w:tcPr>
            <w:tcW w:w="1261" w:type="dxa"/>
            <w:tcBorders/>
            <w:vAlign w:val="center"/>
          </w:tcPr>
          <w:p>
            <w:pPr>
              <w:pStyle w:val="TableContents"/>
              <w:bidi w:val="0"/>
              <w:spacing w:before="0" w:after="283"/>
              <w:jc w:val="left"/>
              <w:rPr/>
            </w:pPr>
            <w:r>
              <w:rPr/>
              <w:t xml:space="preserve">1961 </w:t>
            </w:r>
          </w:p>
        </w:tc>
        <w:tc>
          <w:tcPr>
            <w:tcW w:w="1126" w:type="dxa"/>
            <w:tcBorders/>
            <w:vAlign w:val="center"/>
          </w:tcPr>
          <w:p>
            <w:pPr>
              <w:pStyle w:val="TableContents"/>
              <w:bidi w:val="0"/>
              <w:spacing w:before="0" w:after="283"/>
              <w:jc w:val="left"/>
              <w:rPr/>
            </w:pPr>
            <w:r>
              <w:rPr/>
              <w:t xml:space="preserve">on kolme tunnettua planeettaa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26 </w:t>
            </w:r>
          </w:p>
        </w:tc>
        <w:tc>
          <w:tcPr>
            <w:tcW w:w="1336" w:type="dxa"/>
            <w:tcBorders/>
            <w:vAlign w:val="center"/>
          </w:tcPr>
          <w:p>
            <w:pPr>
              <w:pStyle w:val="TableContents"/>
              <w:bidi w:val="0"/>
              <w:spacing w:before="0" w:after="283"/>
              <w:jc w:val="left"/>
              <w:rPr/>
            </w:pPr>
            <w:r>
              <w:rPr/>
              <w:t xml:space="preserve">12.366 (59) Luytenin tähti (BD + 05 ° 1668) </w:t>
            </w:r>
          </w:p>
        </w:tc>
        <w:tc>
          <w:tcPr>
            <w:tcW w:w="1381" w:type="dxa"/>
            <w:tcBorders/>
            <w:vAlign w:val="center"/>
          </w:tcPr>
          <w:p>
            <w:pPr>
              <w:pStyle w:val="TableContents"/>
              <w:bidi w:val="0"/>
              <w:spacing w:before="0" w:after="283"/>
              <w:jc w:val="left"/>
              <w:rPr/>
            </w:pPr>
            <w:r>
              <w:rPr/>
              <w:t xml:space="preserve">39 </w:t>
            </w:r>
          </w:p>
        </w:tc>
        <w:tc>
          <w:tcPr>
            <w:tcW w:w="1381" w:type="dxa"/>
            <w:tcBorders/>
            <w:vAlign w:val="center"/>
          </w:tcPr>
          <w:p>
            <w:pPr>
              <w:pStyle w:val="TableContents"/>
              <w:bidi w:val="0"/>
              <w:spacing w:before="0" w:after="283"/>
              <w:jc w:val="left"/>
              <w:rPr/>
            </w:pPr>
            <w:r>
              <w:rPr/>
              <w:t xml:space="preserve">M3. 5Vn </w:t>
            </w:r>
          </w:p>
        </w:tc>
        <w:tc>
          <w:tcPr>
            <w:tcW w:w="1261" w:type="dxa"/>
            <w:tcBorders/>
            <w:vAlign w:val="center"/>
          </w:tcPr>
          <w:p>
            <w:pPr>
              <w:pStyle w:val="TableContents"/>
              <w:bidi w:val="0"/>
              <w:spacing w:before="0" w:after="283"/>
              <w:jc w:val="left"/>
              <w:rPr/>
            </w:pPr>
            <w:r>
              <w:rPr/>
              <w:t xml:space="preserve">9.86 </w:t>
            </w:r>
          </w:p>
        </w:tc>
        <w:tc>
          <w:tcPr>
            <w:tcW w:w="961" w:type="dxa"/>
            <w:tcBorders/>
            <w:vAlign w:val="center"/>
          </w:tcPr>
          <w:p>
            <w:pPr>
              <w:pStyle w:val="TableContents"/>
              <w:bidi w:val="0"/>
              <w:spacing w:before="0" w:after="283"/>
              <w:jc w:val="left"/>
              <w:rPr/>
            </w:pPr>
            <w:r>
              <w:rPr/>
              <w:t xml:space="preserve">11.97 </w:t>
            </w:r>
          </w:p>
        </w:tc>
        <w:tc>
          <w:tcPr>
            <w:tcW w:w="1186" w:type="dxa"/>
            <w:tcBorders/>
            <w:vAlign w:val="center"/>
          </w:tcPr>
          <w:p>
            <w:pPr>
              <w:pStyle w:val="TableContents"/>
              <w:bidi w:val="0"/>
              <w:spacing w:before="0" w:after="283"/>
              <w:jc w:val="left"/>
              <w:rPr/>
            </w:pPr>
            <w:r>
              <w:rPr/>
              <w:t xml:space="preserve">07 27 24.5 </w:t>
            </w:r>
          </w:p>
        </w:tc>
        <w:tc>
          <w:tcPr>
            <w:tcW w:w="1186" w:type="dxa"/>
            <w:tcBorders/>
            <w:vAlign w:val="center"/>
          </w:tcPr>
          <w:p>
            <w:pPr>
              <w:pStyle w:val="TableContents"/>
              <w:bidi w:val="0"/>
              <w:spacing w:before="0" w:after="283"/>
              <w:jc w:val="left"/>
              <w:rPr/>
            </w:pPr>
            <w:r>
              <w:rPr/>
              <w:t xml:space="preserve">+ 05 ° 13 ′ 33'' </w:t>
            </w:r>
          </w:p>
        </w:tc>
        <w:tc>
          <w:tcPr>
            <w:tcW w:w="1066" w:type="dxa"/>
            <w:tcBorders/>
            <w:vAlign w:val="center"/>
          </w:tcPr>
          <w:p>
            <w:pPr>
              <w:pStyle w:val="TableContents"/>
              <w:bidi w:val="0"/>
              <w:spacing w:before="0" w:after="283"/>
              <w:jc w:val="left"/>
              <w:rPr/>
            </w:pPr>
            <w:r>
              <w:rPr/>
              <w:t xml:space="preserve">263.76 (125) </w:t>
            </w:r>
          </w:p>
        </w:tc>
        <w:tc>
          <w:tcPr>
            <w:tcW w:w="1261" w:type="dxa"/>
            <w:tcBorders/>
            <w:vAlign w:val="center"/>
          </w:tcPr>
          <w:p>
            <w:pPr>
              <w:pStyle w:val="TableContents"/>
              <w:bidi w:val="0"/>
              <w:spacing w:before="0" w:after="283"/>
              <w:jc w:val="left"/>
              <w:rPr/>
            </w:pPr>
            <w:r>
              <w:rPr/>
              <w:t xml:space="preserve">1935 </w:t>
            </w:r>
          </w:p>
        </w:tc>
        <w:tc>
          <w:tcPr>
            <w:tcW w:w="1126" w:type="dxa"/>
            <w:tcBorders/>
            <w:vAlign w:val="center"/>
          </w:tcPr>
          <w:p>
            <w:pPr>
              <w:pStyle w:val="TableContents"/>
              <w:bidi w:val="0"/>
              <w:spacing w:before="0" w:after="283"/>
              <w:jc w:val="left"/>
              <w:rPr/>
            </w:pPr>
            <w:r>
              <w:rPr/>
              <w:t xml:space="preserve">on kaksi tunnettua planeettaa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27 </w:t>
            </w:r>
          </w:p>
        </w:tc>
        <w:tc>
          <w:tcPr>
            <w:tcW w:w="1336" w:type="dxa"/>
            <w:tcBorders/>
            <w:vAlign w:val="center"/>
          </w:tcPr>
          <w:p>
            <w:pPr>
              <w:pStyle w:val="TableContents"/>
              <w:bidi w:val="0"/>
              <w:spacing w:before="0" w:after="283"/>
              <w:jc w:val="left"/>
              <w:rPr/>
            </w:pPr>
            <w:r>
              <w:rPr/>
              <w:t xml:space="preserve">12.514 (129) Teegardenin tähti (SO025300. 5 + 165258) </w:t>
            </w:r>
          </w:p>
        </w:tc>
        <w:tc>
          <w:tcPr>
            <w:tcW w:w="1381" w:type="dxa"/>
            <w:tcBorders/>
            <w:vAlign w:val="center"/>
          </w:tcPr>
          <w:p>
            <w:pPr>
              <w:pStyle w:val="TableContents"/>
              <w:bidi w:val="0"/>
              <w:spacing w:before="0" w:after="283"/>
              <w:jc w:val="left"/>
              <w:rPr/>
            </w:pPr>
            <w:r>
              <w:rPr/>
              <w:t xml:space="preserve">40 </w:t>
            </w:r>
          </w:p>
        </w:tc>
        <w:tc>
          <w:tcPr>
            <w:tcW w:w="1381" w:type="dxa"/>
            <w:tcBorders/>
            <w:vAlign w:val="center"/>
          </w:tcPr>
          <w:p>
            <w:pPr>
              <w:pStyle w:val="TableContents"/>
              <w:bidi w:val="0"/>
              <w:spacing w:before="0" w:after="283"/>
              <w:jc w:val="left"/>
              <w:rPr/>
            </w:pPr>
            <w:r>
              <w:rPr/>
              <w:t xml:space="preserve">M6. 5V </w:t>
            </w:r>
          </w:p>
        </w:tc>
        <w:tc>
          <w:tcPr>
            <w:tcW w:w="1261" w:type="dxa"/>
            <w:tcBorders/>
            <w:vAlign w:val="center"/>
          </w:tcPr>
          <w:p>
            <w:pPr>
              <w:pStyle w:val="TableContents"/>
              <w:bidi w:val="0"/>
              <w:spacing w:before="0" w:after="283"/>
              <w:jc w:val="left"/>
              <w:rPr/>
            </w:pPr>
            <w:r>
              <w:rPr/>
              <w:t xml:space="preserve">15.14 </w:t>
            </w:r>
          </w:p>
        </w:tc>
        <w:tc>
          <w:tcPr>
            <w:tcW w:w="961" w:type="dxa"/>
            <w:tcBorders/>
            <w:vAlign w:val="center"/>
          </w:tcPr>
          <w:p>
            <w:pPr>
              <w:pStyle w:val="TableContents"/>
              <w:bidi w:val="0"/>
              <w:spacing w:before="0" w:after="283"/>
              <w:jc w:val="left"/>
              <w:rPr/>
            </w:pPr>
            <w:r>
              <w:rPr/>
              <w:t xml:space="preserve">17.22 </w:t>
            </w:r>
          </w:p>
        </w:tc>
        <w:tc>
          <w:tcPr>
            <w:tcW w:w="1186" w:type="dxa"/>
            <w:tcBorders/>
            <w:vAlign w:val="center"/>
          </w:tcPr>
          <w:p>
            <w:pPr>
              <w:pStyle w:val="TableContents"/>
              <w:bidi w:val="0"/>
              <w:spacing w:before="0" w:after="283"/>
              <w:jc w:val="left"/>
              <w:rPr/>
            </w:pPr>
            <w:r>
              <w:rPr/>
              <w:t xml:space="preserve">02 53 00.9 </w:t>
            </w:r>
          </w:p>
        </w:tc>
        <w:tc>
          <w:tcPr>
            <w:tcW w:w="1186" w:type="dxa"/>
            <w:tcBorders/>
            <w:vAlign w:val="center"/>
          </w:tcPr>
          <w:p>
            <w:pPr>
              <w:pStyle w:val="TableContents"/>
              <w:bidi w:val="0"/>
              <w:spacing w:before="0" w:after="283"/>
              <w:jc w:val="left"/>
              <w:rPr/>
            </w:pPr>
            <w:r>
              <w:rPr/>
              <w:t xml:space="preserve">+ 16 ° 52 ′ 53'' </w:t>
            </w:r>
          </w:p>
        </w:tc>
        <w:tc>
          <w:tcPr>
            <w:tcW w:w="1066" w:type="dxa"/>
            <w:tcBorders/>
            <w:vAlign w:val="center"/>
          </w:tcPr>
          <w:p>
            <w:pPr>
              <w:pStyle w:val="TableContents"/>
              <w:bidi w:val="0"/>
              <w:spacing w:before="0" w:after="283"/>
              <w:jc w:val="left"/>
              <w:rPr/>
            </w:pPr>
            <w:r>
              <w:rPr/>
              <w:t xml:space="preserve">260.63 (269) </w:t>
            </w:r>
          </w:p>
        </w:tc>
        <w:tc>
          <w:tcPr>
            <w:tcW w:w="1261" w:type="dxa"/>
            <w:tcBorders/>
            <w:vAlign w:val="center"/>
          </w:tcPr>
          <w:p>
            <w:pPr>
              <w:pStyle w:val="TableContents"/>
              <w:bidi w:val="0"/>
              <w:spacing w:before="0" w:after="283"/>
              <w:jc w:val="left"/>
              <w:rPr/>
            </w:pPr>
            <w:r>
              <w:rPr/>
              <w:t xml:space="preserve">2003 </w:t>
            </w:r>
          </w:p>
        </w:tc>
        <w:tc>
          <w:tcPr>
            <w:tcW w:w="1126" w:type="dxa"/>
            <w:tcBorders/>
            <w:vAlign w:val="center"/>
          </w:tcPr>
          <w:p>
            <w:pPr>
              <w:pStyle w:val="TableContents"/>
              <w:bidi w:val="0"/>
              <w:spacing w:before="0" w:after="283"/>
              <w:jc w:val="left"/>
              <w:rPr/>
            </w:pPr>
            <w:r>
              <w:rPr/>
              <w:t xml:space="preserve">mahdollinen planeettajärjestelmä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28 </w:t>
            </w:r>
          </w:p>
        </w:tc>
        <w:tc>
          <w:tcPr>
            <w:tcW w:w="1336" w:type="dxa"/>
            <w:tcBorders/>
            <w:vAlign w:val="center"/>
          </w:tcPr>
          <w:p>
            <w:pPr>
              <w:pStyle w:val="TableContents"/>
              <w:bidi w:val="0"/>
              <w:spacing w:before="0" w:after="283"/>
              <w:jc w:val="left"/>
              <w:rPr/>
            </w:pPr>
            <w:r>
              <w:rPr/>
              <w:t xml:space="preserve">12.571 (54) </w:t>
            </w:r>
          </w:p>
        </w:tc>
        <w:tc>
          <w:tcPr>
            <w:tcW w:w="1381" w:type="dxa"/>
            <w:tcBorders/>
            <w:vAlign w:val="center"/>
          </w:tcPr>
          <w:p>
            <w:pPr>
              <w:pStyle w:val="TableContents"/>
              <w:bidi w:val="0"/>
              <w:spacing w:before="0" w:after="283"/>
              <w:jc w:val="left"/>
              <w:rPr/>
            </w:pPr>
            <w:r>
              <w:rPr/>
              <w:t xml:space="preserve">SCR 1845-6357 </w:t>
            </w:r>
          </w:p>
        </w:tc>
        <w:tc>
          <w:tcPr>
            <w:tcW w:w="1381" w:type="dxa"/>
            <w:tcBorders/>
            <w:vAlign w:val="center"/>
          </w:tcPr>
          <w:p>
            <w:pPr>
              <w:pStyle w:val="TableContents"/>
              <w:bidi w:val="0"/>
              <w:spacing w:before="0" w:after="283"/>
              <w:jc w:val="left"/>
              <w:rPr/>
            </w:pPr>
            <w:r>
              <w:rPr/>
              <w:t xml:space="preserve">SCR 1845-6357 A </w:t>
            </w:r>
          </w:p>
        </w:tc>
        <w:tc>
          <w:tcPr>
            <w:tcW w:w="1261" w:type="dxa"/>
            <w:tcBorders/>
            <w:vAlign w:val="center"/>
          </w:tcPr>
          <w:p>
            <w:pPr>
              <w:pStyle w:val="TableContents"/>
              <w:bidi w:val="0"/>
              <w:spacing w:before="0" w:after="283"/>
              <w:jc w:val="left"/>
              <w:rPr/>
            </w:pPr>
            <w:r>
              <w:rPr/>
              <w:t xml:space="preserve">41 </w:t>
            </w:r>
          </w:p>
        </w:tc>
        <w:tc>
          <w:tcPr>
            <w:tcW w:w="961" w:type="dxa"/>
            <w:tcBorders/>
            <w:vAlign w:val="center"/>
          </w:tcPr>
          <w:p>
            <w:pPr>
              <w:pStyle w:val="TableContents"/>
              <w:bidi w:val="0"/>
              <w:spacing w:before="0" w:after="283"/>
              <w:jc w:val="left"/>
              <w:rPr/>
            </w:pPr>
            <w:r>
              <w:rPr/>
              <w:t xml:space="preserve">M8. 5V </w:t>
            </w:r>
          </w:p>
        </w:tc>
        <w:tc>
          <w:tcPr>
            <w:tcW w:w="1186" w:type="dxa"/>
            <w:tcBorders/>
            <w:vAlign w:val="center"/>
          </w:tcPr>
          <w:p>
            <w:pPr>
              <w:pStyle w:val="TableContents"/>
              <w:bidi w:val="0"/>
              <w:spacing w:before="0" w:after="283"/>
              <w:jc w:val="left"/>
              <w:rPr/>
            </w:pPr>
            <w:r>
              <w:rPr/>
              <w:t xml:space="preserve">17.39 </w:t>
            </w:r>
          </w:p>
        </w:tc>
        <w:tc>
          <w:tcPr>
            <w:tcW w:w="1186" w:type="dxa"/>
            <w:tcBorders/>
            <w:vAlign w:val="center"/>
          </w:tcPr>
          <w:p>
            <w:pPr>
              <w:pStyle w:val="TableContents"/>
              <w:bidi w:val="0"/>
              <w:spacing w:before="0" w:after="283"/>
              <w:jc w:val="left"/>
              <w:rPr/>
            </w:pPr>
            <w:r>
              <w:rPr/>
              <w:t xml:space="preserve">19.41 </w:t>
            </w:r>
          </w:p>
        </w:tc>
        <w:tc>
          <w:tcPr>
            <w:tcW w:w="1066" w:type="dxa"/>
            <w:tcBorders/>
            <w:vAlign w:val="center"/>
          </w:tcPr>
          <w:p>
            <w:pPr>
              <w:pStyle w:val="TableContents"/>
              <w:bidi w:val="0"/>
              <w:spacing w:before="0" w:after="283"/>
              <w:jc w:val="left"/>
              <w:rPr/>
            </w:pPr>
            <w:r>
              <w:rPr/>
              <w:t xml:space="preserve">18 45 05.3 </w:t>
            </w:r>
          </w:p>
        </w:tc>
        <w:tc>
          <w:tcPr>
            <w:tcW w:w="1261" w:type="dxa"/>
            <w:tcBorders/>
            <w:vAlign w:val="center"/>
          </w:tcPr>
          <w:p>
            <w:pPr>
              <w:pStyle w:val="TableContents"/>
              <w:bidi w:val="0"/>
              <w:spacing w:before="0" w:after="283"/>
              <w:jc w:val="left"/>
              <w:rPr/>
            </w:pPr>
            <w:r>
              <w:rPr/>
              <w:t xml:space="preserve">- 63 ° 57 ′ 48'' </w:t>
            </w:r>
          </w:p>
        </w:tc>
        <w:tc>
          <w:tcPr>
            <w:tcW w:w="1126" w:type="dxa"/>
            <w:tcBorders/>
            <w:vAlign w:val="center"/>
          </w:tcPr>
          <w:p>
            <w:pPr>
              <w:pStyle w:val="TableContents"/>
              <w:bidi w:val="0"/>
              <w:spacing w:before="0" w:after="283"/>
              <w:jc w:val="left"/>
              <w:rPr/>
            </w:pPr>
            <w:r>
              <w:rPr/>
              <w:t xml:space="preserve">259.45 (111)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SCR 1845-6357 B </w:t>
            </w:r>
          </w:p>
        </w:tc>
        <w:tc>
          <w:tcPr>
            <w:tcW w:w="1336" w:type="dxa"/>
            <w:tcBorders/>
            <w:vAlign w:val="center"/>
          </w:tcPr>
          <w:p>
            <w:pPr>
              <w:pStyle w:val="TableContents"/>
              <w:bidi w:val="0"/>
              <w:spacing w:before="0" w:after="283"/>
              <w:jc w:val="left"/>
              <w:rPr/>
            </w:pPr>
            <w:r>
              <w:rPr/>
              <w:t xml:space="preserve">41 </w:t>
            </w:r>
          </w:p>
        </w:tc>
        <w:tc>
          <w:tcPr>
            <w:tcW w:w="1381" w:type="dxa"/>
            <w:tcBorders/>
            <w:vAlign w:val="center"/>
          </w:tcPr>
          <w:p>
            <w:pPr>
              <w:pStyle w:val="TableContents"/>
              <w:bidi w:val="0"/>
              <w:spacing w:before="0" w:after="283"/>
              <w:jc w:val="left"/>
              <w:rPr/>
            </w:pPr>
            <w:r>
              <w:rPr/>
              <w:t xml:space="preserve">T6 </w:t>
            </w:r>
          </w:p>
        </w:tc>
        <w:tc>
          <w:tcPr>
            <w:tcW w:w="1381" w:type="dxa"/>
            <w:tcBorders/>
            <w:vAlign w:val="center"/>
          </w:tcPr>
          <w:p>
            <w:pPr>
              <w:pStyle w:val="TableContents"/>
              <w:bidi w:val="0"/>
              <w:spacing w:before="0" w:after="283"/>
              <w:jc w:val="left"/>
              <w:rPr/>
            </w:pPr>
            <w:r>
              <w:rPr/>
              <w:t xml:space="preserve">13.3 J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18 45 02.6 </w:t>
            </w:r>
          </w:p>
        </w:tc>
        <w:tc>
          <w:tcPr>
            <w:tcW w:w="1186" w:type="dxa"/>
            <w:tcBorders/>
            <w:vAlign w:val="center"/>
          </w:tcPr>
          <w:p>
            <w:pPr>
              <w:pStyle w:val="TableContents"/>
              <w:bidi w:val="0"/>
              <w:spacing w:before="0" w:after="283"/>
              <w:jc w:val="left"/>
              <w:rPr/>
            </w:pPr>
            <w:r>
              <w:rPr/>
              <w:t xml:space="preserve">- 63 ° 57 ′ 52'' </w:t>
            </w:r>
          </w:p>
        </w:tc>
        <w:tc>
          <w:tcPr>
            <w:tcW w:w="1186" w:type="dxa"/>
            <w:tcBorders/>
            <w:vAlign w:val="center"/>
          </w:tcPr>
          <w:p>
            <w:pPr>
              <w:pStyle w:val="TableContents"/>
              <w:bidi w:val="0"/>
              <w:spacing w:before="0" w:after="283"/>
              <w:jc w:val="left"/>
              <w:rPr/>
            </w:pPr>
            <w:r>
              <w:rPr/>
              <w:t xml:space="preserve">2006 </w:t>
            </w:r>
          </w:p>
        </w:tc>
        <w:tc>
          <w:tcPr>
            <w:tcW w:w="591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29 </w:t>
            </w:r>
          </w:p>
        </w:tc>
        <w:tc>
          <w:tcPr>
            <w:tcW w:w="1336" w:type="dxa"/>
            <w:tcBorders/>
            <w:vAlign w:val="center"/>
          </w:tcPr>
          <w:p>
            <w:pPr>
              <w:pStyle w:val="TableContents"/>
              <w:bidi w:val="0"/>
              <w:spacing w:before="0" w:after="283"/>
              <w:jc w:val="left"/>
              <w:rPr/>
            </w:pPr>
            <w:r>
              <w:rPr/>
              <w:t xml:space="preserve">12.777 (43) Kapteynin tähti (CD - 45 ° 1841) </w:t>
            </w:r>
          </w:p>
        </w:tc>
        <w:tc>
          <w:tcPr>
            <w:tcW w:w="1381" w:type="dxa"/>
            <w:tcBorders/>
            <w:vAlign w:val="center"/>
          </w:tcPr>
          <w:p>
            <w:pPr>
              <w:pStyle w:val="TableContents"/>
              <w:bidi w:val="0"/>
              <w:spacing w:before="0" w:after="283"/>
              <w:jc w:val="left"/>
              <w:rPr/>
            </w:pPr>
            <w:r>
              <w:rPr/>
              <w:t xml:space="preserve">43 </w:t>
            </w:r>
          </w:p>
        </w:tc>
        <w:tc>
          <w:tcPr>
            <w:tcW w:w="1381" w:type="dxa"/>
            <w:tcBorders/>
            <w:vAlign w:val="center"/>
          </w:tcPr>
          <w:p>
            <w:pPr>
              <w:pStyle w:val="TableContents"/>
              <w:bidi w:val="0"/>
              <w:spacing w:before="0" w:after="283"/>
              <w:jc w:val="left"/>
              <w:rPr/>
            </w:pPr>
            <w:r>
              <w:rPr/>
              <w:t xml:space="preserve">M1. 5V </w:t>
            </w:r>
          </w:p>
        </w:tc>
        <w:tc>
          <w:tcPr>
            <w:tcW w:w="1261" w:type="dxa"/>
            <w:tcBorders/>
            <w:vAlign w:val="center"/>
          </w:tcPr>
          <w:p>
            <w:pPr>
              <w:pStyle w:val="TableContents"/>
              <w:bidi w:val="0"/>
              <w:spacing w:before="0" w:after="283"/>
              <w:jc w:val="left"/>
              <w:rPr/>
            </w:pPr>
            <w:r>
              <w:rPr/>
              <w:t xml:space="preserve">8.84 </w:t>
            </w:r>
          </w:p>
        </w:tc>
        <w:tc>
          <w:tcPr>
            <w:tcW w:w="961" w:type="dxa"/>
            <w:tcBorders/>
            <w:vAlign w:val="center"/>
          </w:tcPr>
          <w:p>
            <w:pPr>
              <w:pStyle w:val="TableContents"/>
              <w:bidi w:val="0"/>
              <w:spacing w:before="0" w:after="283"/>
              <w:jc w:val="left"/>
              <w:rPr/>
            </w:pPr>
            <w:r>
              <w:rPr/>
              <w:t xml:space="preserve">10.87 </w:t>
            </w:r>
          </w:p>
        </w:tc>
        <w:tc>
          <w:tcPr>
            <w:tcW w:w="1186" w:type="dxa"/>
            <w:tcBorders/>
            <w:vAlign w:val="center"/>
          </w:tcPr>
          <w:p>
            <w:pPr>
              <w:pStyle w:val="TableContents"/>
              <w:bidi w:val="0"/>
              <w:spacing w:before="0" w:after="283"/>
              <w:jc w:val="left"/>
              <w:rPr/>
            </w:pPr>
            <w:r>
              <w:rPr/>
              <w:t xml:space="preserve">05 11 40.6 </w:t>
            </w:r>
          </w:p>
        </w:tc>
        <w:tc>
          <w:tcPr>
            <w:tcW w:w="1186" w:type="dxa"/>
            <w:tcBorders/>
            <w:vAlign w:val="center"/>
          </w:tcPr>
          <w:p>
            <w:pPr>
              <w:pStyle w:val="TableContents"/>
              <w:bidi w:val="0"/>
              <w:spacing w:before="0" w:after="283"/>
              <w:jc w:val="left"/>
              <w:rPr/>
            </w:pPr>
            <w:r>
              <w:rPr/>
              <w:t xml:space="preserve">- 45 ° 01 ′ 06'' </w:t>
            </w:r>
          </w:p>
        </w:tc>
        <w:tc>
          <w:tcPr>
            <w:tcW w:w="1066" w:type="dxa"/>
            <w:tcBorders/>
            <w:vAlign w:val="center"/>
          </w:tcPr>
          <w:p>
            <w:pPr>
              <w:pStyle w:val="TableContents"/>
              <w:bidi w:val="0"/>
              <w:spacing w:before="0" w:after="283"/>
              <w:jc w:val="left"/>
              <w:rPr/>
            </w:pPr>
            <w:r>
              <w:rPr/>
              <w:t xml:space="preserve">255.27 (086) </w:t>
            </w:r>
          </w:p>
        </w:tc>
        <w:tc>
          <w:tcPr>
            <w:tcW w:w="1261" w:type="dxa"/>
            <w:tcBorders/>
            <w:vAlign w:val="center"/>
          </w:tcPr>
          <w:p>
            <w:pPr>
              <w:pStyle w:val="TableContents"/>
              <w:bidi w:val="0"/>
              <w:spacing w:before="0" w:after="283"/>
              <w:jc w:val="left"/>
              <w:rPr/>
            </w:pPr>
            <w:r>
              <w:rPr/>
              <w:t xml:space="preserve">1898 </w:t>
            </w:r>
          </w:p>
        </w:tc>
        <w:tc>
          <w:tcPr>
            <w:tcW w:w="1126" w:type="dxa"/>
            <w:tcBorders/>
            <w:vAlign w:val="center"/>
          </w:tcPr>
          <w:p>
            <w:pPr>
              <w:pStyle w:val="TableContents"/>
              <w:bidi w:val="0"/>
              <w:spacing w:before="0" w:after="283"/>
              <w:jc w:val="left"/>
              <w:rPr/>
            </w:pPr>
            <w:r>
              <w:rPr/>
              <w:t xml:space="preserve">on kaksi tunnettua planeettaa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30 </w:t>
            </w:r>
          </w:p>
        </w:tc>
        <w:tc>
          <w:tcPr>
            <w:tcW w:w="1336" w:type="dxa"/>
            <w:tcBorders/>
            <w:vAlign w:val="center"/>
          </w:tcPr>
          <w:p>
            <w:pPr>
              <w:pStyle w:val="TableContents"/>
              <w:bidi w:val="0"/>
              <w:spacing w:before="0" w:after="283"/>
              <w:jc w:val="left"/>
              <w:rPr/>
            </w:pPr>
            <w:r>
              <w:rPr/>
              <w:t xml:space="preserve">12.870 (57) Lacaille 8760 (AX Microscopii) </w:t>
            </w:r>
          </w:p>
        </w:tc>
        <w:tc>
          <w:tcPr>
            <w:tcW w:w="1381" w:type="dxa"/>
            <w:tcBorders/>
            <w:vAlign w:val="center"/>
          </w:tcPr>
          <w:p>
            <w:pPr>
              <w:pStyle w:val="TableContents"/>
              <w:bidi w:val="0"/>
              <w:spacing w:before="0" w:after="283"/>
              <w:jc w:val="left"/>
              <w:rPr/>
            </w:pPr>
            <w:r>
              <w:rPr/>
              <w:t xml:space="preserve">44 </w:t>
            </w:r>
          </w:p>
        </w:tc>
        <w:tc>
          <w:tcPr>
            <w:tcW w:w="1381" w:type="dxa"/>
            <w:tcBorders/>
            <w:vAlign w:val="center"/>
          </w:tcPr>
          <w:p>
            <w:pPr>
              <w:pStyle w:val="TableContents"/>
              <w:bidi w:val="0"/>
              <w:spacing w:before="0" w:after="283"/>
              <w:jc w:val="left"/>
              <w:rPr/>
            </w:pPr>
            <w:r>
              <w:rPr/>
              <w:t xml:space="preserve">M0. 0V </w:t>
            </w:r>
          </w:p>
        </w:tc>
        <w:tc>
          <w:tcPr>
            <w:tcW w:w="1261" w:type="dxa"/>
            <w:tcBorders/>
            <w:vAlign w:val="center"/>
          </w:tcPr>
          <w:p>
            <w:pPr>
              <w:pStyle w:val="TableContents"/>
              <w:bidi w:val="0"/>
              <w:spacing w:before="0" w:after="283"/>
              <w:jc w:val="left"/>
              <w:rPr/>
            </w:pPr>
            <w:r>
              <w:rPr/>
              <w:t xml:space="preserve">6.67 </w:t>
            </w:r>
          </w:p>
        </w:tc>
        <w:tc>
          <w:tcPr>
            <w:tcW w:w="961" w:type="dxa"/>
            <w:tcBorders/>
            <w:vAlign w:val="center"/>
          </w:tcPr>
          <w:p>
            <w:pPr>
              <w:pStyle w:val="TableContents"/>
              <w:bidi w:val="0"/>
              <w:spacing w:before="0" w:after="283"/>
              <w:jc w:val="left"/>
              <w:rPr/>
            </w:pPr>
            <w:r>
              <w:rPr/>
              <w:t xml:space="preserve">8.69 </w:t>
            </w:r>
          </w:p>
        </w:tc>
        <w:tc>
          <w:tcPr>
            <w:tcW w:w="1186" w:type="dxa"/>
            <w:tcBorders/>
            <w:vAlign w:val="center"/>
          </w:tcPr>
          <w:p>
            <w:pPr>
              <w:pStyle w:val="TableContents"/>
              <w:bidi w:val="0"/>
              <w:spacing w:before="0" w:after="283"/>
              <w:jc w:val="left"/>
              <w:rPr/>
            </w:pPr>
            <w:r>
              <w:rPr/>
              <w:t xml:space="preserve">21 17 15.3 </w:t>
            </w:r>
          </w:p>
        </w:tc>
        <w:tc>
          <w:tcPr>
            <w:tcW w:w="1186" w:type="dxa"/>
            <w:tcBorders/>
            <w:vAlign w:val="center"/>
          </w:tcPr>
          <w:p>
            <w:pPr>
              <w:pStyle w:val="TableContents"/>
              <w:bidi w:val="0"/>
              <w:spacing w:before="0" w:after="283"/>
              <w:jc w:val="left"/>
              <w:rPr/>
            </w:pPr>
            <w:r>
              <w:rPr/>
              <w:t xml:space="preserve">- 38 ° 52 ′ 03'' </w:t>
            </w:r>
          </w:p>
        </w:tc>
        <w:tc>
          <w:tcPr>
            <w:tcW w:w="1066" w:type="dxa"/>
            <w:tcBorders/>
            <w:vAlign w:val="center"/>
          </w:tcPr>
          <w:p>
            <w:pPr>
              <w:pStyle w:val="TableContents"/>
              <w:bidi w:val="0"/>
              <w:spacing w:before="0" w:after="283"/>
              <w:jc w:val="left"/>
              <w:rPr/>
            </w:pPr>
            <w:r>
              <w:rPr/>
              <w:t xml:space="preserve">253.43 (112) </w:t>
            </w:r>
          </w:p>
        </w:tc>
        <w:tc>
          <w:tcPr>
            <w:tcW w:w="1261" w:type="dxa"/>
            <w:tcBorders/>
            <w:vAlign w:val="center"/>
          </w:tcPr>
          <w:p>
            <w:pPr>
              <w:pStyle w:val="TableContents"/>
              <w:bidi w:val="0"/>
              <w:spacing w:before="0" w:after="283"/>
              <w:jc w:val="left"/>
              <w:rPr/>
            </w:pPr>
            <w:r>
              <w:rPr/>
              <w:t xml:space="preserve">1753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31 </w:t>
            </w:r>
          </w:p>
        </w:tc>
        <w:tc>
          <w:tcPr>
            <w:tcW w:w="1336" w:type="dxa"/>
            <w:tcBorders/>
            <w:vAlign w:val="center"/>
          </w:tcPr>
          <w:p>
            <w:pPr>
              <w:pStyle w:val="TableContents"/>
              <w:bidi w:val="0"/>
              <w:spacing w:before="0" w:after="283"/>
              <w:jc w:val="left"/>
              <w:rPr/>
            </w:pPr>
            <w:r>
              <w:rPr/>
              <w:t xml:space="preserve">13,0 + 6,0 - 3,1 VIISASTA 0535 - 7500 </w:t>
            </w:r>
          </w:p>
        </w:tc>
        <w:tc>
          <w:tcPr>
            <w:tcW w:w="1381" w:type="dxa"/>
            <w:tcBorders/>
            <w:vAlign w:val="center"/>
          </w:tcPr>
          <w:p>
            <w:pPr>
              <w:pStyle w:val="TableContents"/>
              <w:bidi w:val="0"/>
              <w:spacing w:before="0" w:after="283"/>
              <w:jc w:val="left"/>
              <w:rPr/>
            </w:pPr>
            <w:r>
              <w:rPr/>
              <w:t xml:space="preserve">45 </w:t>
            </w:r>
          </w:p>
        </w:tc>
        <w:tc>
          <w:tcPr>
            <w:tcW w:w="1381" w:type="dxa"/>
            <w:tcBorders/>
            <w:vAlign w:val="center"/>
          </w:tcPr>
          <w:p>
            <w:pPr>
              <w:pStyle w:val="TableContents"/>
              <w:bidi w:val="0"/>
              <w:spacing w:before="0" w:after="283"/>
              <w:jc w:val="left"/>
              <w:rPr/>
            </w:pPr>
            <w:r>
              <w:rPr/>
              <w:t xml:space="preserve">≥ </w:t>
            </w:r>
            <w:r>
              <w:rPr/>
              <w:t xml:space="preserve">Y1 </w:t>
            </w:r>
          </w:p>
        </w:tc>
        <w:tc>
          <w:tcPr>
            <w:tcW w:w="1261" w:type="dxa"/>
            <w:tcBorders/>
            <w:vAlign w:val="center"/>
          </w:tcPr>
          <w:p>
            <w:pPr>
              <w:pStyle w:val="TableContents"/>
              <w:bidi w:val="0"/>
              <w:spacing w:before="0" w:after="283"/>
              <w:jc w:val="left"/>
              <w:rPr/>
            </w:pPr>
            <w:r>
              <w:rPr/>
              <w:t xml:space="preserve">&gt; 21.1 J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05 35 16.8 </w:t>
            </w:r>
          </w:p>
        </w:tc>
        <w:tc>
          <w:tcPr>
            <w:tcW w:w="1186" w:type="dxa"/>
            <w:tcBorders/>
            <w:vAlign w:val="center"/>
          </w:tcPr>
          <w:p>
            <w:pPr>
              <w:pStyle w:val="TableContents"/>
              <w:bidi w:val="0"/>
              <w:spacing w:before="0" w:after="283"/>
              <w:jc w:val="left"/>
              <w:rPr/>
            </w:pPr>
            <w:r>
              <w:rPr/>
              <w:t xml:space="preserve">- 75 ° 00 ′ 24.9'' </w:t>
            </w:r>
          </w:p>
        </w:tc>
        <w:tc>
          <w:tcPr>
            <w:tcW w:w="1066" w:type="dxa"/>
            <w:tcBorders/>
            <w:vAlign w:val="center"/>
          </w:tcPr>
          <w:p>
            <w:pPr>
              <w:pStyle w:val="TableContents"/>
              <w:bidi w:val="0"/>
              <w:spacing w:before="0" w:after="283"/>
              <w:jc w:val="left"/>
              <w:rPr/>
            </w:pPr>
            <w:r>
              <w:rPr/>
              <w:t xml:space="preserve">250 </w:t>
            </w:r>
          </w:p>
        </w:tc>
        <w:tc>
          <w:tcPr>
            <w:tcW w:w="1261" w:type="dxa"/>
            <w:tcBorders/>
            <w:vAlign w:val="center"/>
          </w:tcPr>
          <w:p>
            <w:pPr>
              <w:pStyle w:val="TableContents"/>
              <w:bidi w:val="0"/>
              <w:spacing w:before="0" w:after="283"/>
              <w:jc w:val="left"/>
              <w:rPr/>
            </w:pPr>
            <w:r>
              <w:rPr/>
              <w:t xml:space="preserve">2012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32 </w:t>
            </w:r>
          </w:p>
        </w:tc>
        <w:tc>
          <w:tcPr>
            <w:tcW w:w="1336" w:type="dxa"/>
            <w:tcBorders/>
            <w:vAlign w:val="center"/>
          </w:tcPr>
          <w:p>
            <w:pPr>
              <w:pStyle w:val="TableContents"/>
              <w:bidi w:val="0"/>
              <w:spacing w:before="0" w:after="283"/>
              <w:jc w:val="left"/>
              <w:rPr/>
            </w:pPr>
            <w:r>
              <w:rPr/>
              <w:t xml:space="preserve">13.149 (74) </w:t>
            </w:r>
          </w:p>
        </w:tc>
        <w:tc>
          <w:tcPr>
            <w:tcW w:w="1381" w:type="dxa"/>
            <w:tcBorders/>
            <w:vAlign w:val="center"/>
          </w:tcPr>
          <w:p>
            <w:pPr>
              <w:pStyle w:val="TableContents"/>
              <w:bidi w:val="0"/>
              <w:spacing w:before="0" w:after="283"/>
              <w:jc w:val="left"/>
              <w:rPr/>
            </w:pPr>
            <w:r>
              <w:rPr/>
              <w:t xml:space="preserve">Kruger 60 (BD + 56 ° 2783) </w:t>
            </w:r>
          </w:p>
        </w:tc>
        <w:tc>
          <w:tcPr>
            <w:tcW w:w="1381" w:type="dxa"/>
            <w:tcBorders/>
            <w:vAlign w:val="center"/>
          </w:tcPr>
          <w:p>
            <w:pPr>
              <w:pStyle w:val="TableContents"/>
              <w:bidi w:val="0"/>
              <w:spacing w:before="0" w:after="283"/>
              <w:jc w:val="left"/>
              <w:rPr/>
            </w:pPr>
            <w:r>
              <w:rPr/>
              <w:t xml:space="preserve">Kruger 60 A </w:t>
            </w:r>
          </w:p>
        </w:tc>
        <w:tc>
          <w:tcPr>
            <w:tcW w:w="1261" w:type="dxa"/>
            <w:tcBorders/>
            <w:vAlign w:val="center"/>
          </w:tcPr>
          <w:p>
            <w:pPr>
              <w:pStyle w:val="TableContents"/>
              <w:bidi w:val="0"/>
              <w:spacing w:before="0" w:after="283"/>
              <w:jc w:val="left"/>
              <w:rPr/>
            </w:pPr>
            <w:r>
              <w:rPr/>
              <w:t xml:space="preserve">46 </w:t>
            </w:r>
          </w:p>
        </w:tc>
        <w:tc>
          <w:tcPr>
            <w:tcW w:w="961" w:type="dxa"/>
            <w:tcBorders/>
            <w:vAlign w:val="center"/>
          </w:tcPr>
          <w:p>
            <w:pPr>
              <w:pStyle w:val="TableContents"/>
              <w:bidi w:val="0"/>
              <w:spacing w:before="0" w:after="283"/>
              <w:jc w:val="left"/>
              <w:rPr/>
            </w:pPr>
            <w:r>
              <w:rPr/>
              <w:t xml:space="preserve">M3. 0V </w:t>
            </w:r>
          </w:p>
        </w:tc>
        <w:tc>
          <w:tcPr>
            <w:tcW w:w="1186" w:type="dxa"/>
            <w:tcBorders/>
            <w:vAlign w:val="center"/>
          </w:tcPr>
          <w:p>
            <w:pPr>
              <w:pStyle w:val="TableContents"/>
              <w:bidi w:val="0"/>
              <w:spacing w:before="0" w:after="283"/>
              <w:jc w:val="left"/>
              <w:rPr/>
            </w:pPr>
            <w:r>
              <w:rPr/>
              <w:t xml:space="preserve">9.79 </w:t>
            </w:r>
          </w:p>
        </w:tc>
        <w:tc>
          <w:tcPr>
            <w:tcW w:w="1186" w:type="dxa"/>
            <w:tcBorders/>
            <w:vAlign w:val="center"/>
          </w:tcPr>
          <w:p>
            <w:pPr>
              <w:pStyle w:val="TableContents"/>
              <w:bidi w:val="0"/>
              <w:spacing w:before="0" w:after="283"/>
              <w:jc w:val="left"/>
              <w:rPr/>
            </w:pPr>
            <w:r>
              <w:rPr/>
              <w:t xml:space="preserve">11.76 </w:t>
            </w:r>
          </w:p>
        </w:tc>
        <w:tc>
          <w:tcPr>
            <w:tcW w:w="1066" w:type="dxa"/>
            <w:tcBorders/>
            <w:vAlign w:val="center"/>
          </w:tcPr>
          <w:p>
            <w:pPr>
              <w:pStyle w:val="TableContents"/>
              <w:bidi w:val="0"/>
              <w:spacing w:before="0" w:after="283"/>
              <w:jc w:val="left"/>
              <w:rPr/>
            </w:pPr>
            <w:r>
              <w:rPr/>
              <w:t xml:space="preserve">22 27 59.5 </w:t>
            </w:r>
          </w:p>
        </w:tc>
        <w:tc>
          <w:tcPr>
            <w:tcW w:w="1261" w:type="dxa"/>
            <w:tcBorders/>
            <w:vAlign w:val="center"/>
          </w:tcPr>
          <w:p>
            <w:pPr>
              <w:pStyle w:val="TableContents"/>
              <w:bidi w:val="0"/>
              <w:spacing w:before="0" w:after="283"/>
              <w:jc w:val="left"/>
              <w:rPr/>
            </w:pPr>
            <w:r>
              <w:rPr/>
              <w:t xml:space="preserve">+ 57 ° 41 ′ 45'' </w:t>
            </w:r>
          </w:p>
        </w:tc>
        <w:tc>
          <w:tcPr>
            <w:tcW w:w="1126" w:type="dxa"/>
            <w:tcBorders/>
            <w:vAlign w:val="center"/>
          </w:tcPr>
          <w:p>
            <w:pPr>
              <w:pStyle w:val="TableContents"/>
              <w:bidi w:val="0"/>
              <w:spacing w:before="0" w:after="283"/>
              <w:jc w:val="left"/>
              <w:rPr/>
            </w:pPr>
            <w:r>
              <w:rPr/>
              <w:t xml:space="preserve">248.06 (139) </w:t>
            </w:r>
          </w:p>
        </w:tc>
        <w:tc>
          <w:tcPr>
            <w:tcW w:w="1111" w:type="dxa"/>
            <w:tcBorders/>
            <w:vAlign w:val="center"/>
          </w:tcPr>
          <w:p>
            <w:pPr>
              <w:pStyle w:val="TableContents"/>
              <w:bidi w:val="0"/>
              <w:spacing w:before="0" w:after="283"/>
              <w:jc w:val="left"/>
              <w:rPr/>
            </w:pPr>
            <w:r>
              <w:rPr/>
              <w:t xml:space="preserve">1880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Kruger 60 B (DO Cephei) </w:t>
            </w:r>
          </w:p>
        </w:tc>
        <w:tc>
          <w:tcPr>
            <w:tcW w:w="1336"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M4. 0V </w:t>
            </w:r>
          </w:p>
        </w:tc>
        <w:tc>
          <w:tcPr>
            <w:tcW w:w="1381" w:type="dxa"/>
            <w:tcBorders/>
            <w:vAlign w:val="center"/>
          </w:tcPr>
          <w:p>
            <w:pPr>
              <w:pStyle w:val="TableContents"/>
              <w:bidi w:val="0"/>
              <w:spacing w:before="0" w:after="283"/>
              <w:jc w:val="left"/>
              <w:rPr/>
            </w:pPr>
            <w:r>
              <w:rPr/>
              <w:t xml:space="preserve">11.41 </w:t>
            </w:r>
          </w:p>
        </w:tc>
        <w:tc>
          <w:tcPr>
            <w:tcW w:w="1261" w:type="dxa"/>
            <w:tcBorders/>
            <w:vAlign w:val="center"/>
          </w:tcPr>
          <w:p>
            <w:pPr>
              <w:pStyle w:val="TableContents"/>
              <w:bidi w:val="0"/>
              <w:spacing w:before="0" w:after="283"/>
              <w:jc w:val="left"/>
              <w:rPr/>
            </w:pPr>
            <w:r>
              <w:rPr/>
              <w:t xml:space="preserve">13.38 </w:t>
            </w:r>
          </w:p>
        </w:tc>
        <w:tc>
          <w:tcPr>
            <w:tcW w:w="961" w:type="dxa"/>
            <w:tcBorders/>
            <w:vAlign w:val="center"/>
          </w:tcPr>
          <w:p>
            <w:pPr>
              <w:pStyle w:val="TableContents"/>
              <w:bidi w:val="0"/>
              <w:spacing w:before="0" w:after="283"/>
              <w:jc w:val="left"/>
              <w:rPr/>
            </w:pPr>
            <w:r>
              <w:rPr/>
              <w:t xml:space="preserve">1890? </w:t>
            </w:r>
          </w:p>
        </w:tc>
        <w:tc>
          <w:tcPr>
            <w:tcW w:w="828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33 </w:t>
            </w:r>
          </w:p>
        </w:tc>
        <w:tc>
          <w:tcPr>
            <w:tcW w:w="1336" w:type="dxa"/>
            <w:tcBorders/>
            <w:vAlign w:val="center"/>
          </w:tcPr>
          <w:p>
            <w:pPr>
              <w:pStyle w:val="TableContents"/>
              <w:bidi w:val="0"/>
              <w:spacing w:before="0" w:after="283"/>
              <w:jc w:val="left"/>
              <w:rPr/>
            </w:pPr>
            <w:r>
              <w:rPr/>
              <w:t xml:space="preserve">13.167 (82) DEN 1048-3956 </w:t>
            </w:r>
          </w:p>
        </w:tc>
        <w:tc>
          <w:tcPr>
            <w:tcW w:w="1381" w:type="dxa"/>
            <w:tcBorders/>
            <w:vAlign w:val="center"/>
          </w:tcPr>
          <w:p>
            <w:pPr>
              <w:pStyle w:val="TableContents"/>
              <w:bidi w:val="0"/>
              <w:spacing w:before="0" w:after="283"/>
              <w:jc w:val="left"/>
              <w:rPr/>
            </w:pPr>
            <w:r>
              <w:rPr/>
              <w:t xml:space="preserve">48 </w:t>
            </w:r>
          </w:p>
        </w:tc>
        <w:tc>
          <w:tcPr>
            <w:tcW w:w="1381" w:type="dxa"/>
            <w:tcBorders/>
            <w:vAlign w:val="center"/>
          </w:tcPr>
          <w:p>
            <w:pPr>
              <w:pStyle w:val="TableContents"/>
              <w:bidi w:val="0"/>
              <w:spacing w:before="0" w:after="283"/>
              <w:jc w:val="left"/>
              <w:rPr/>
            </w:pPr>
            <w:r>
              <w:rPr/>
              <w:t xml:space="preserve">M8. 5V </w:t>
            </w:r>
          </w:p>
        </w:tc>
        <w:tc>
          <w:tcPr>
            <w:tcW w:w="1261" w:type="dxa"/>
            <w:tcBorders/>
            <w:vAlign w:val="center"/>
          </w:tcPr>
          <w:p>
            <w:pPr>
              <w:pStyle w:val="TableContents"/>
              <w:bidi w:val="0"/>
              <w:spacing w:before="0" w:after="283"/>
              <w:jc w:val="left"/>
              <w:rPr/>
            </w:pPr>
            <w:r>
              <w:rPr/>
              <w:t xml:space="preserve">17.39 </w:t>
            </w:r>
          </w:p>
        </w:tc>
        <w:tc>
          <w:tcPr>
            <w:tcW w:w="961" w:type="dxa"/>
            <w:tcBorders/>
            <w:vAlign w:val="center"/>
          </w:tcPr>
          <w:p>
            <w:pPr>
              <w:pStyle w:val="TableContents"/>
              <w:bidi w:val="0"/>
              <w:spacing w:before="0" w:after="283"/>
              <w:jc w:val="left"/>
              <w:rPr/>
            </w:pPr>
            <w:r>
              <w:rPr/>
              <w:t xml:space="preserve">19.37 </w:t>
            </w:r>
          </w:p>
        </w:tc>
        <w:tc>
          <w:tcPr>
            <w:tcW w:w="1186" w:type="dxa"/>
            <w:tcBorders/>
            <w:vAlign w:val="center"/>
          </w:tcPr>
          <w:p>
            <w:pPr>
              <w:pStyle w:val="TableContents"/>
              <w:bidi w:val="0"/>
              <w:spacing w:before="0" w:after="283"/>
              <w:jc w:val="left"/>
              <w:rPr/>
            </w:pPr>
            <w:r>
              <w:rPr/>
              <w:t xml:space="preserve">10 48 14.7 </w:t>
            </w:r>
          </w:p>
        </w:tc>
        <w:tc>
          <w:tcPr>
            <w:tcW w:w="1186" w:type="dxa"/>
            <w:tcBorders/>
            <w:vAlign w:val="center"/>
          </w:tcPr>
          <w:p>
            <w:pPr>
              <w:pStyle w:val="TableContents"/>
              <w:bidi w:val="0"/>
              <w:spacing w:before="0" w:after="283"/>
              <w:jc w:val="left"/>
              <w:rPr/>
            </w:pPr>
            <w:r>
              <w:rPr/>
              <w:t xml:space="preserve">- 39 ° 56 ′ 06'' </w:t>
            </w:r>
          </w:p>
        </w:tc>
        <w:tc>
          <w:tcPr>
            <w:tcW w:w="1066" w:type="dxa"/>
            <w:tcBorders/>
            <w:vAlign w:val="center"/>
          </w:tcPr>
          <w:p>
            <w:pPr>
              <w:pStyle w:val="TableContents"/>
              <w:bidi w:val="0"/>
              <w:spacing w:before="0" w:after="283"/>
              <w:jc w:val="left"/>
              <w:rPr/>
            </w:pPr>
            <w:r>
              <w:rPr/>
              <w:t xml:space="preserve">247.71 (155)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34 </w:t>
            </w:r>
          </w:p>
        </w:tc>
        <w:tc>
          <w:tcPr>
            <w:tcW w:w="1336" w:type="dxa"/>
            <w:tcBorders/>
            <w:vAlign w:val="center"/>
          </w:tcPr>
          <w:p>
            <w:pPr>
              <w:pStyle w:val="TableContents"/>
              <w:bidi w:val="0"/>
              <w:spacing w:before="0" w:after="283"/>
              <w:jc w:val="left"/>
              <w:rPr/>
            </w:pPr>
            <w:r>
              <w:rPr/>
              <w:t xml:space="preserve">13.259 UGPS 0722-05 </w:t>
            </w:r>
          </w:p>
        </w:tc>
        <w:tc>
          <w:tcPr>
            <w:tcW w:w="1381" w:type="dxa"/>
            <w:tcBorders/>
            <w:vAlign w:val="center"/>
          </w:tcPr>
          <w:p>
            <w:pPr>
              <w:pStyle w:val="TableContents"/>
              <w:bidi w:val="0"/>
              <w:spacing w:before="0" w:after="283"/>
              <w:jc w:val="left"/>
              <w:rPr/>
            </w:pPr>
            <w:r>
              <w:rPr/>
              <w:t xml:space="preserve">49 </w:t>
            </w:r>
          </w:p>
        </w:tc>
        <w:tc>
          <w:tcPr>
            <w:tcW w:w="1381" w:type="dxa"/>
            <w:tcBorders/>
            <w:vAlign w:val="center"/>
          </w:tcPr>
          <w:p>
            <w:pPr>
              <w:pStyle w:val="TableContents"/>
              <w:bidi w:val="0"/>
              <w:spacing w:before="0" w:after="283"/>
              <w:jc w:val="left"/>
              <w:rPr/>
            </w:pPr>
            <w:r>
              <w:rPr/>
              <w:t xml:space="preserve">T9 </w:t>
            </w:r>
          </w:p>
        </w:tc>
        <w:tc>
          <w:tcPr>
            <w:tcW w:w="1261" w:type="dxa"/>
            <w:tcBorders/>
            <w:vAlign w:val="center"/>
          </w:tcPr>
          <w:p>
            <w:pPr>
              <w:pStyle w:val="TableContents"/>
              <w:bidi w:val="0"/>
              <w:spacing w:before="0" w:after="283"/>
              <w:jc w:val="left"/>
              <w:rPr/>
            </w:pPr>
            <w:r>
              <w:rPr/>
              <w:t xml:space="preserve">16.52 J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07 22 27.3 </w:t>
            </w:r>
          </w:p>
        </w:tc>
        <w:tc>
          <w:tcPr>
            <w:tcW w:w="1186" w:type="dxa"/>
            <w:tcBorders/>
            <w:vAlign w:val="center"/>
          </w:tcPr>
          <w:p>
            <w:pPr>
              <w:pStyle w:val="TableContents"/>
              <w:bidi w:val="0"/>
              <w:spacing w:before="0" w:after="283"/>
              <w:jc w:val="left"/>
              <w:rPr/>
            </w:pPr>
            <w:r>
              <w:rPr/>
              <w:t xml:space="preserve">-- 05 ° 40 ′ 30'' </w:t>
            </w:r>
          </w:p>
        </w:tc>
        <w:tc>
          <w:tcPr>
            <w:tcW w:w="1066" w:type="dxa"/>
            <w:tcBorders/>
            <w:vAlign w:val="center"/>
          </w:tcPr>
          <w:p>
            <w:pPr>
              <w:pStyle w:val="TableContents"/>
              <w:bidi w:val="0"/>
              <w:spacing w:before="0" w:after="283"/>
              <w:jc w:val="left"/>
              <w:rPr/>
            </w:pPr>
            <w:r>
              <w:rPr/>
              <w:t xml:space="preserve">246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35 </w:t>
            </w:r>
          </w:p>
        </w:tc>
        <w:tc>
          <w:tcPr>
            <w:tcW w:w="1336" w:type="dxa"/>
            <w:tcBorders/>
            <w:vAlign w:val="center"/>
          </w:tcPr>
          <w:p>
            <w:pPr>
              <w:pStyle w:val="TableContents"/>
              <w:bidi w:val="0"/>
              <w:spacing w:before="0" w:after="283"/>
              <w:jc w:val="left"/>
              <w:rPr/>
            </w:pPr>
            <w:r>
              <w:rPr/>
              <w:t xml:space="preserve">13.349 (110) </w:t>
            </w:r>
          </w:p>
        </w:tc>
        <w:tc>
          <w:tcPr>
            <w:tcW w:w="1381" w:type="dxa"/>
            <w:tcBorders/>
            <w:vAlign w:val="center"/>
          </w:tcPr>
          <w:p>
            <w:pPr>
              <w:pStyle w:val="TableContents"/>
              <w:bidi w:val="0"/>
              <w:spacing w:before="0" w:after="283"/>
              <w:jc w:val="left"/>
              <w:rPr/>
            </w:pPr>
            <w:r>
              <w:rPr/>
              <w:t xml:space="preserve">Ross 614 (V577 Monocerotis, Gliese 234) </w:t>
            </w:r>
          </w:p>
        </w:tc>
        <w:tc>
          <w:tcPr>
            <w:tcW w:w="1381" w:type="dxa"/>
            <w:tcBorders/>
            <w:vAlign w:val="center"/>
          </w:tcPr>
          <w:p>
            <w:pPr>
              <w:pStyle w:val="TableContents"/>
              <w:bidi w:val="0"/>
              <w:spacing w:before="0" w:after="283"/>
              <w:jc w:val="left"/>
              <w:rPr/>
            </w:pPr>
            <w:r>
              <w:rPr/>
              <w:t xml:space="preserve">Ross 614A (LHS 1849) </w:t>
            </w:r>
          </w:p>
        </w:tc>
        <w:tc>
          <w:tcPr>
            <w:tcW w:w="1261" w:type="dxa"/>
            <w:tcBorders/>
            <w:vAlign w:val="center"/>
          </w:tcPr>
          <w:p>
            <w:pPr>
              <w:pStyle w:val="TableContents"/>
              <w:bidi w:val="0"/>
              <w:spacing w:before="0" w:after="283"/>
              <w:jc w:val="left"/>
              <w:rPr/>
            </w:pPr>
            <w:r>
              <w:rPr/>
              <w:t xml:space="preserve">50 </w:t>
            </w:r>
          </w:p>
        </w:tc>
        <w:tc>
          <w:tcPr>
            <w:tcW w:w="961" w:type="dxa"/>
            <w:tcBorders/>
            <w:vAlign w:val="center"/>
          </w:tcPr>
          <w:p>
            <w:pPr>
              <w:pStyle w:val="TableContents"/>
              <w:bidi w:val="0"/>
              <w:spacing w:before="0" w:after="283"/>
              <w:jc w:val="left"/>
              <w:rPr/>
            </w:pPr>
            <w:r>
              <w:rPr/>
              <w:t xml:space="preserve">M4. 5V </w:t>
            </w:r>
          </w:p>
        </w:tc>
        <w:tc>
          <w:tcPr>
            <w:tcW w:w="1186" w:type="dxa"/>
            <w:tcBorders/>
            <w:vAlign w:val="center"/>
          </w:tcPr>
          <w:p>
            <w:pPr>
              <w:pStyle w:val="TableContents"/>
              <w:bidi w:val="0"/>
              <w:spacing w:before="0" w:after="283"/>
              <w:jc w:val="left"/>
              <w:rPr/>
            </w:pPr>
            <w:r>
              <w:rPr/>
              <w:t xml:space="preserve">11.15 </w:t>
            </w:r>
          </w:p>
        </w:tc>
        <w:tc>
          <w:tcPr>
            <w:tcW w:w="1186" w:type="dxa"/>
            <w:tcBorders/>
            <w:vAlign w:val="center"/>
          </w:tcPr>
          <w:p>
            <w:pPr>
              <w:pStyle w:val="TableContents"/>
              <w:bidi w:val="0"/>
              <w:spacing w:before="0" w:after="283"/>
              <w:jc w:val="left"/>
              <w:rPr/>
            </w:pPr>
            <w:r>
              <w:rPr/>
              <w:t xml:space="preserve">13.09 </w:t>
            </w:r>
          </w:p>
        </w:tc>
        <w:tc>
          <w:tcPr>
            <w:tcW w:w="1066" w:type="dxa"/>
            <w:tcBorders/>
            <w:vAlign w:val="center"/>
          </w:tcPr>
          <w:p>
            <w:pPr>
              <w:pStyle w:val="TableContents"/>
              <w:bidi w:val="0"/>
              <w:spacing w:before="0" w:after="283"/>
              <w:jc w:val="left"/>
              <w:rPr/>
            </w:pPr>
            <w:r>
              <w:rPr/>
              <w:t xml:space="preserve">06 29 23.4 </w:t>
            </w:r>
          </w:p>
        </w:tc>
        <w:tc>
          <w:tcPr>
            <w:tcW w:w="1261" w:type="dxa"/>
            <w:tcBorders/>
            <w:vAlign w:val="center"/>
          </w:tcPr>
          <w:p>
            <w:pPr>
              <w:pStyle w:val="TableContents"/>
              <w:bidi w:val="0"/>
              <w:spacing w:before="0" w:after="283"/>
              <w:jc w:val="left"/>
              <w:rPr/>
            </w:pPr>
            <w:r>
              <w:rPr/>
              <w:t xml:space="preserve">- 02 ° 48 ′ 50'' </w:t>
            </w:r>
          </w:p>
        </w:tc>
        <w:tc>
          <w:tcPr>
            <w:tcW w:w="1126" w:type="dxa"/>
            <w:tcBorders/>
            <w:vAlign w:val="center"/>
          </w:tcPr>
          <w:p>
            <w:pPr>
              <w:pStyle w:val="TableContents"/>
              <w:bidi w:val="0"/>
              <w:spacing w:before="0" w:after="283"/>
              <w:jc w:val="left"/>
              <w:rPr/>
            </w:pPr>
            <w:r>
              <w:rPr/>
              <w:t xml:space="preserve">244.34 (201) </w:t>
            </w:r>
          </w:p>
        </w:tc>
        <w:tc>
          <w:tcPr>
            <w:tcW w:w="1111" w:type="dxa"/>
            <w:tcBorders/>
            <w:vAlign w:val="center"/>
          </w:tcPr>
          <w:p>
            <w:pPr>
              <w:pStyle w:val="TableContents"/>
              <w:bidi w:val="0"/>
              <w:spacing w:before="0" w:after="283"/>
              <w:jc w:val="left"/>
              <w:rPr/>
            </w:pPr>
            <w:r>
              <w:rPr/>
              <w:t xml:space="preserve">1927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Ross 614B (LHS 1850) </w:t>
            </w:r>
          </w:p>
        </w:tc>
        <w:tc>
          <w:tcPr>
            <w:tcW w:w="1336" w:type="dxa"/>
            <w:tcBorders/>
            <w:vAlign w:val="center"/>
          </w:tcPr>
          <w:p>
            <w:pPr>
              <w:pStyle w:val="TableContents"/>
              <w:bidi w:val="0"/>
              <w:spacing w:before="0" w:after="283"/>
              <w:jc w:val="left"/>
              <w:rPr/>
            </w:pPr>
            <w:r>
              <w:rPr/>
              <w:t xml:space="preserve">50 </w:t>
            </w:r>
          </w:p>
        </w:tc>
        <w:tc>
          <w:tcPr>
            <w:tcW w:w="1381" w:type="dxa"/>
            <w:tcBorders/>
            <w:vAlign w:val="center"/>
          </w:tcPr>
          <w:p>
            <w:pPr>
              <w:pStyle w:val="TableContents"/>
              <w:bidi w:val="0"/>
              <w:spacing w:before="0" w:after="283"/>
              <w:jc w:val="left"/>
              <w:rPr/>
            </w:pPr>
            <w:r>
              <w:rPr/>
              <w:t xml:space="preserve">M5. 5V </w:t>
            </w:r>
          </w:p>
        </w:tc>
        <w:tc>
          <w:tcPr>
            <w:tcW w:w="1381" w:type="dxa"/>
            <w:tcBorders/>
            <w:vAlign w:val="center"/>
          </w:tcPr>
          <w:p>
            <w:pPr>
              <w:pStyle w:val="TableContents"/>
              <w:bidi w:val="0"/>
              <w:spacing w:before="0" w:after="283"/>
              <w:jc w:val="left"/>
              <w:rPr/>
            </w:pPr>
            <w:r>
              <w:rPr/>
              <w:t xml:space="preserve">14.23 </w:t>
            </w:r>
          </w:p>
        </w:tc>
        <w:tc>
          <w:tcPr>
            <w:tcW w:w="1261" w:type="dxa"/>
            <w:tcBorders/>
            <w:vAlign w:val="center"/>
          </w:tcPr>
          <w:p>
            <w:pPr>
              <w:pStyle w:val="TableContents"/>
              <w:bidi w:val="0"/>
              <w:spacing w:before="0" w:after="283"/>
              <w:jc w:val="left"/>
              <w:rPr/>
            </w:pPr>
            <w:r>
              <w:rPr/>
              <w:t xml:space="preserve">16.17 </w:t>
            </w:r>
          </w:p>
        </w:tc>
        <w:tc>
          <w:tcPr>
            <w:tcW w:w="961" w:type="dxa"/>
            <w:tcBorders/>
            <w:vAlign w:val="center"/>
          </w:tcPr>
          <w:p>
            <w:pPr>
              <w:pStyle w:val="TableContents"/>
              <w:bidi w:val="0"/>
              <w:spacing w:before="0" w:after="283"/>
              <w:jc w:val="left"/>
              <w:rPr/>
            </w:pPr>
            <w:r>
              <w:rPr/>
              <w:t xml:space="preserve">1936 </w:t>
            </w:r>
          </w:p>
        </w:tc>
        <w:tc>
          <w:tcPr>
            <w:tcW w:w="828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36 </w:t>
            </w:r>
          </w:p>
        </w:tc>
        <w:tc>
          <w:tcPr>
            <w:tcW w:w="1336" w:type="dxa"/>
            <w:tcBorders/>
            <w:vAlign w:val="center"/>
          </w:tcPr>
          <w:p>
            <w:pPr>
              <w:pStyle w:val="TableContents"/>
              <w:bidi w:val="0"/>
              <w:spacing w:before="0" w:after="283"/>
              <w:jc w:val="left"/>
              <w:rPr/>
            </w:pPr>
            <w:r>
              <w:rPr/>
              <w:t xml:space="preserve">13.820 (98) Wolf 1061 (Gliese 628, BD - 12 ° 4523) </w:t>
            </w:r>
          </w:p>
        </w:tc>
        <w:tc>
          <w:tcPr>
            <w:tcW w:w="1381" w:type="dxa"/>
            <w:tcBorders/>
            <w:vAlign w:val="center"/>
          </w:tcPr>
          <w:p>
            <w:pPr>
              <w:pStyle w:val="TableContents"/>
              <w:bidi w:val="0"/>
              <w:spacing w:before="0" w:after="283"/>
              <w:jc w:val="left"/>
              <w:rPr/>
            </w:pPr>
            <w:r>
              <w:rPr/>
              <w:t xml:space="preserve">52 </w:t>
            </w:r>
          </w:p>
        </w:tc>
        <w:tc>
          <w:tcPr>
            <w:tcW w:w="1381" w:type="dxa"/>
            <w:tcBorders/>
            <w:vAlign w:val="center"/>
          </w:tcPr>
          <w:p>
            <w:pPr>
              <w:pStyle w:val="TableContents"/>
              <w:bidi w:val="0"/>
              <w:spacing w:before="0" w:after="283"/>
              <w:jc w:val="left"/>
              <w:rPr/>
            </w:pPr>
            <w:r>
              <w:rPr/>
              <w:t xml:space="preserve">M3. 0V </w:t>
            </w:r>
          </w:p>
        </w:tc>
        <w:tc>
          <w:tcPr>
            <w:tcW w:w="1261" w:type="dxa"/>
            <w:tcBorders/>
            <w:vAlign w:val="center"/>
          </w:tcPr>
          <w:p>
            <w:pPr>
              <w:pStyle w:val="TableContents"/>
              <w:bidi w:val="0"/>
              <w:spacing w:before="0" w:after="283"/>
              <w:jc w:val="left"/>
              <w:rPr/>
            </w:pPr>
            <w:r>
              <w:rPr/>
              <w:t xml:space="preserve">10.07 </w:t>
            </w:r>
          </w:p>
        </w:tc>
        <w:tc>
          <w:tcPr>
            <w:tcW w:w="961" w:type="dxa"/>
            <w:tcBorders/>
            <w:vAlign w:val="center"/>
          </w:tcPr>
          <w:p>
            <w:pPr>
              <w:pStyle w:val="TableContents"/>
              <w:bidi w:val="0"/>
              <w:spacing w:before="0" w:after="283"/>
              <w:jc w:val="left"/>
              <w:rPr/>
            </w:pPr>
            <w:r>
              <w:rPr/>
              <w:t xml:space="preserve">11.93 </w:t>
            </w:r>
          </w:p>
        </w:tc>
        <w:tc>
          <w:tcPr>
            <w:tcW w:w="1186" w:type="dxa"/>
            <w:tcBorders/>
            <w:vAlign w:val="center"/>
          </w:tcPr>
          <w:p>
            <w:pPr>
              <w:pStyle w:val="TableContents"/>
              <w:bidi w:val="0"/>
              <w:spacing w:before="0" w:after="283"/>
              <w:jc w:val="left"/>
              <w:rPr/>
            </w:pPr>
            <w:r>
              <w:rPr/>
              <w:t xml:space="preserve">16 30 18.1 </w:t>
            </w:r>
          </w:p>
        </w:tc>
        <w:tc>
          <w:tcPr>
            <w:tcW w:w="1186" w:type="dxa"/>
            <w:tcBorders/>
            <w:vAlign w:val="center"/>
          </w:tcPr>
          <w:p>
            <w:pPr>
              <w:pStyle w:val="TableContents"/>
              <w:bidi w:val="0"/>
              <w:spacing w:before="0" w:after="283"/>
              <w:jc w:val="left"/>
              <w:rPr/>
            </w:pPr>
            <w:r>
              <w:rPr/>
              <w:t xml:space="preserve">- 12 ° 39 ′ 45'' </w:t>
            </w:r>
          </w:p>
        </w:tc>
        <w:tc>
          <w:tcPr>
            <w:tcW w:w="1066" w:type="dxa"/>
            <w:tcBorders/>
            <w:vAlign w:val="center"/>
          </w:tcPr>
          <w:p>
            <w:pPr>
              <w:pStyle w:val="TableContents"/>
              <w:bidi w:val="0"/>
              <w:spacing w:before="0" w:after="283"/>
              <w:jc w:val="left"/>
              <w:rPr/>
            </w:pPr>
            <w:r>
              <w:rPr/>
              <w:t xml:space="preserve">236.01 (167) </w:t>
            </w:r>
          </w:p>
        </w:tc>
        <w:tc>
          <w:tcPr>
            <w:tcW w:w="1261" w:type="dxa"/>
            <w:tcBorders/>
            <w:vAlign w:val="center"/>
          </w:tcPr>
          <w:p>
            <w:pPr>
              <w:pStyle w:val="TableContents"/>
              <w:bidi w:val="0"/>
              <w:spacing w:before="0" w:after="283"/>
              <w:jc w:val="left"/>
              <w:rPr/>
            </w:pPr>
            <w:r>
              <w:rPr/>
              <w:t xml:space="preserve">1919 </w:t>
            </w:r>
          </w:p>
        </w:tc>
        <w:tc>
          <w:tcPr>
            <w:tcW w:w="1126" w:type="dxa"/>
            <w:tcBorders/>
            <w:vAlign w:val="center"/>
          </w:tcPr>
          <w:p>
            <w:pPr>
              <w:pStyle w:val="TableContents"/>
              <w:bidi w:val="0"/>
              <w:spacing w:before="0" w:after="283"/>
              <w:jc w:val="left"/>
              <w:rPr/>
            </w:pPr>
            <w:r>
              <w:rPr/>
              <w:t xml:space="preserve">mahdollisesti kolme planeettaa, toinen asuinkelpoisella vyöhykkeellä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37 </w:t>
            </w:r>
          </w:p>
        </w:tc>
        <w:tc>
          <w:tcPr>
            <w:tcW w:w="1336" w:type="dxa"/>
            <w:tcBorders/>
            <w:vAlign w:val="center"/>
          </w:tcPr>
          <w:p>
            <w:pPr>
              <w:pStyle w:val="TableContents"/>
              <w:bidi w:val="0"/>
              <w:spacing w:before="0" w:after="283"/>
              <w:jc w:val="left"/>
              <w:rPr/>
            </w:pPr>
            <w:r>
              <w:rPr/>
              <w:t xml:space="preserve">14.066 (109) Van Maanenin tähti (Gliese 35, LHS 7) </w:t>
            </w:r>
          </w:p>
        </w:tc>
        <w:tc>
          <w:tcPr>
            <w:tcW w:w="1381" w:type="dxa"/>
            <w:tcBorders/>
            <w:vAlign w:val="center"/>
          </w:tcPr>
          <w:p>
            <w:pPr>
              <w:pStyle w:val="TableContents"/>
              <w:bidi w:val="0"/>
              <w:spacing w:before="0" w:after="283"/>
              <w:jc w:val="left"/>
              <w:rPr/>
            </w:pPr>
            <w:r>
              <w:rPr/>
              <w:t xml:space="preserve">53 </w:t>
            </w:r>
          </w:p>
        </w:tc>
        <w:tc>
          <w:tcPr>
            <w:tcW w:w="1381" w:type="dxa"/>
            <w:tcBorders/>
            <w:vAlign w:val="center"/>
          </w:tcPr>
          <w:p>
            <w:pPr>
              <w:pStyle w:val="TableContents"/>
              <w:bidi w:val="0"/>
              <w:spacing w:before="0" w:after="283"/>
              <w:jc w:val="left"/>
              <w:rPr/>
            </w:pPr>
            <w:r>
              <w:rPr/>
              <w:t xml:space="preserve">DZ7 </w:t>
            </w:r>
          </w:p>
        </w:tc>
        <w:tc>
          <w:tcPr>
            <w:tcW w:w="1261" w:type="dxa"/>
            <w:tcBorders/>
            <w:vAlign w:val="center"/>
          </w:tcPr>
          <w:p>
            <w:pPr>
              <w:pStyle w:val="TableContents"/>
              <w:bidi w:val="0"/>
              <w:spacing w:before="0" w:after="283"/>
              <w:jc w:val="left"/>
              <w:rPr/>
            </w:pPr>
            <w:r>
              <w:rPr/>
              <w:t xml:space="preserve">12.38 </w:t>
            </w:r>
          </w:p>
        </w:tc>
        <w:tc>
          <w:tcPr>
            <w:tcW w:w="961" w:type="dxa"/>
            <w:tcBorders/>
            <w:vAlign w:val="center"/>
          </w:tcPr>
          <w:p>
            <w:pPr>
              <w:pStyle w:val="TableContents"/>
              <w:bidi w:val="0"/>
              <w:spacing w:before="0" w:after="283"/>
              <w:jc w:val="left"/>
              <w:rPr/>
            </w:pPr>
            <w:r>
              <w:rPr/>
              <w:t xml:space="preserve">14.21 </w:t>
            </w:r>
          </w:p>
        </w:tc>
        <w:tc>
          <w:tcPr>
            <w:tcW w:w="1186" w:type="dxa"/>
            <w:tcBorders/>
            <w:vAlign w:val="center"/>
          </w:tcPr>
          <w:p>
            <w:pPr>
              <w:pStyle w:val="TableContents"/>
              <w:bidi w:val="0"/>
              <w:spacing w:before="0" w:after="283"/>
              <w:jc w:val="left"/>
              <w:rPr/>
            </w:pPr>
            <w:r>
              <w:rPr/>
              <w:t xml:space="preserve">00 49 09.9 </w:t>
            </w:r>
          </w:p>
        </w:tc>
        <w:tc>
          <w:tcPr>
            <w:tcW w:w="1186" w:type="dxa"/>
            <w:tcBorders/>
            <w:vAlign w:val="center"/>
          </w:tcPr>
          <w:p>
            <w:pPr>
              <w:pStyle w:val="TableContents"/>
              <w:bidi w:val="0"/>
              <w:spacing w:before="0" w:after="283"/>
              <w:jc w:val="left"/>
              <w:rPr/>
            </w:pPr>
            <w:r>
              <w:rPr/>
              <w:t xml:space="preserve">+ 05 ° 23 ′ 19'' </w:t>
            </w:r>
          </w:p>
        </w:tc>
        <w:tc>
          <w:tcPr>
            <w:tcW w:w="1066" w:type="dxa"/>
            <w:tcBorders/>
            <w:vAlign w:val="center"/>
          </w:tcPr>
          <w:p>
            <w:pPr>
              <w:pStyle w:val="TableContents"/>
              <w:bidi w:val="0"/>
              <w:spacing w:before="0" w:after="283"/>
              <w:jc w:val="left"/>
              <w:rPr/>
            </w:pPr>
            <w:r>
              <w:rPr/>
              <w:t xml:space="preserve">231.88 (179) </w:t>
            </w:r>
          </w:p>
        </w:tc>
        <w:tc>
          <w:tcPr>
            <w:tcW w:w="1261" w:type="dxa"/>
            <w:tcBorders/>
            <w:vAlign w:val="center"/>
          </w:tcPr>
          <w:p>
            <w:pPr>
              <w:pStyle w:val="TableContents"/>
              <w:bidi w:val="0"/>
              <w:spacing w:before="0" w:after="283"/>
              <w:jc w:val="left"/>
              <w:rPr/>
            </w:pPr>
            <w:r>
              <w:rPr/>
              <w:t xml:space="preserve">1896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38 </w:t>
            </w:r>
          </w:p>
        </w:tc>
        <w:tc>
          <w:tcPr>
            <w:tcW w:w="1336" w:type="dxa"/>
            <w:tcBorders/>
            <w:vAlign w:val="center"/>
          </w:tcPr>
          <w:p>
            <w:pPr>
              <w:pStyle w:val="TableContents"/>
              <w:bidi w:val="0"/>
              <w:spacing w:before="0" w:after="283"/>
              <w:jc w:val="left"/>
              <w:rPr/>
            </w:pPr>
            <w:r>
              <w:rPr/>
              <w:t xml:space="preserve">14.231 (66) Gliese 1 (CD - 37 ° 15492) </w:t>
            </w:r>
          </w:p>
        </w:tc>
        <w:tc>
          <w:tcPr>
            <w:tcW w:w="1381" w:type="dxa"/>
            <w:tcBorders/>
            <w:vAlign w:val="center"/>
          </w:tcPr>
          <w:p>
            <w:pPr>
              <w:pStyle w:val="TableContents"/>
              <w:bidi w:val="0"/>
              <w:spacing w:before="0" w:after="283"/>
              <w:jc w:val="left"/>
              <w:rPr/>
            </w:pPr>
            <w:r>
              <w:rPr/>
              <w:t xml:space="preserve">54 </w:t>
            </w:r>
          </w:p>
        </w:tc>
        <w:tc>
          <w:tcPr>
            <w:tcW w:w="1381" w:type="dxa"/>
            <w:tcBorders/>
            <w:vAlign w:val="center"/>
          </w:tcPr>
          <w:p>
            <w:pPr>
              <w:pStyle w:val="TableContents"/>
              <w:bidi w:val="0"/>
              <w:spacing w:before="0" w:after="283"/>
              <w:jc w:val="left"/>
              <w:rPr/>
            </w:pPr>
            <w:r>
              <w:rPr/>
              <w:t xml:space="preserve">M1. 5 V </w:t>
            </w:r>
          </w:p>
        </w:tc>
        <w:tc>
          <w:tcPr>
            <w:tcW w:w="1261" w:type="dxa"/>
            <w:tcBorders/>
            <w:vAlign w:val="center"/>
          </w:tcPr>
          <w:p>
            <w:pPr>
              <w:pStyle w:val="TableContents"/>
              <w:bidi w:val="0"/>
              <w:spacing w:before="0" w:after="283"/>
              <w:jc w:val="left"/>
              <w:rPr/>
            </w:pPr>
            <w:r>
              <w:rPr/>
              <w:t xml:space="preserve">8.55 </w:t>
            </w:r>
          </w:p>
        </w:tc>
        <w:tc>
          <w:tcPr>
            <w:tcW w:w="961" w:type="dxa"/>
            <w:tcBorders/>
            <w:vAlign w:val="center"/>
          </w:tcPr>
          <w:p>
            <w:pPr>
              <w:pStyle w:val="TableContents"/>
              <w:bidi w:val="0"/>
              <w:spacing w:before="0" w:after="283"/>
              <w:jc w:val="left"/>
              <w:rPr/>
            </w:pPr>
            <w:r>
              <w:rPr/>
              <w:t xml:space="preserve">10.35 </w:t>
            </w:r>
          </w:p>
        </w:tc>
        <w:tc>
          <w:tcPr>
            <w:tcW w:w="1186" w:type="dxa"/>
            <w:tcBorders/>
            <w:vAlign w:val="center"/>
          </w:tcPr>
          <w:p>
            <w:pPr>
              <w:pStyle w:val="TableContents"/>
              <w:bidi w:val="0"/>
              <w:spacing w:before="0" w:after="283"/>
              <w:jc w:val="left"/>
              <w:rPr/>
            </w:pPr>
            <w:r>
              <w:rPr/>
              <w:t xml:space="preserve">00 05 24.4 </w:t>
            </w:r>
          </w:p>
        </w:tc>
        <w:tc>
          <w:tcPr>
            <w:tcW w:w="1186" w:type="dxa"/>
            <w:tcBorders/>
            <w:vAlign w:val="center"/>
          </w:tcPr>
          <w:p>
            <w:pPr>
              <w:pStyle w:val="TableContents"/>
              <w:bidi w:val="0"/>
              <w:spacing w:before="0" w:after="283"/>
              <w:jc w:val="left"/>
              <w:rPr/>
            </w:pPr>
            <w:r>
              <w:rPr/>
              <w:t xml:space="preserve">- 37 ° 21 ′ 27'' </w:t>
            </w:r>
          </w:p>
        </w:tc>
        <w:tc>
          <w:tcPr>
            <w:tcW w:w="1066" w:type="dxa"/>
            <w:tcBorders/>
            <w:vAlign w:val="center"/>
          </w:tcPr>
          <w:p>
            <w:pPr>
              <w:pStyle w:val="TableContents"/>
              <w:bidi w:val="0"/>
              <w:spacing w:before="0" w:after="283"/>
              <w:jc w:val="left"/>
              <w:rPr/>
            </w:pPr>
            <w:r>
              <w:rPr/>
              <w:t xml:space="preserve">229.20 (107) </w:t>
            </w:r>
          </w:p>
        </w:tc>
        <w:tc>
          <w:tcPr>
            <w:tcW w:w="1261" w:type="dxa"/>
            <w:tcBorders/>
            <w:vAlign w:val="center"/>
          </w:tcPr>
          <w:p>
            <w:pPr>
              <w:pStyle w:val="TableContents"/>
              <w:bidi w:val="0"/>
              <w:spacing w:before="0" w:after="283"/>
              <w:jc w:val="left"/>
              <w:rPr/>
            </w:pPr>
            <w:r>
              <w:rPr/>
              <w:t xml:space="preserve">1884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39 </w:t>
            </w:r>
          </w:p>
        </w:tc>
        <w:tc>
          <w:tcPr>
            <w:tcW w:w="1336" w:type="dxa"/>
            <w:tcBorders/>
            <w:vAlign w:val="center"/>
          </w:tcPr>
          <w:p>
            <w:pPr>
              <w:pStyle w:val="TableContents"/>
              <w:bidi w:val="0"/>
              <w:spacing w:before="0" w:after="283"/>
              <w:jc w:val="left"/>
              <w:rPr/>
            </w:pPr>
            <w:r>
              <w:rPr/>
              <w:t xml:space="preserve">14.312 (289) </w:t>
            </w:r>
          </w:p>
        </w:tc>
        <w:tc>
          <w:tcPr>
            <w:tcW w:w="1381" w:type="dxa"/>
            <w:tcBorders/>
            <w:vAlign w:val="center"/>
          </w:tcPr>
          <w:p>
            <w:pPr>
              <w:pStyle w:val="TableContents"/>
              <w:bidi w:val="0"/>
              <w:spacing w:before="0" w:after="283"/>
              <w:jc w:val="left"/>
              <w:rPr/>
            </w:pPr>
            <w:r>
              <w:rPr/>
              <w:t xml:space="preserve">Wolf 424 (FL Virginis, LHS 333, Gliese 473). </w:t>
            </w:r>
          </w:p>
        </w:tc>
        <w:tc>
          <w:tcPr>
            <w:tcW w:w="1381" w:type="dxa"/>
            <w:tcBorders/>
            <w:vAlign w:val="center"/>
          </w:tcPr>
          <w:p>
            <w:pPr>
              <w:pStyle w:val="TableContents"/>
              <w:bidi w:val="0"/>
              <w:spacing w:before="0" w:after="283"/>
              <w:jc w:val="left"/>
              <w:rPr/>
            </w:pPr>
            <w:r>
              <w:rPr/>
              <w:t xml:space="preserve">Wolf 424 A </w:t>
            </w:r>
          </w:p>
        </w:tc>
        <w:tc>
          <w:tcPr>
            <w:tcW w:w="1261" w:type="dxa"/>
            <w:tcBorders/>
            <w:vAlign w:val="center"/>
          </w:tcPr>
          <w:p>
            <w:pPr>
              <w:pStyle w:val="TableContents"/>
              <w:bidi w:val="0"/>
              <w:spacing w:before="0" w:after="283"/>
              <w:jc w:val="left"/>
              <w:rPr/>
            </w:pPr>
            <w:r>
              <w:rPr/>
              <w:t xml:space="preserve">55 </w:t>
            </w:r>
          </w:p>
        </w:tc>
        <w:tc>
          <w:tcPr>
            <w:tcW w:w="961" w:type="dxa"/>
            <w:tcBorders/>
            <w:vAlign w:val="center"/>
          </w:tcPr>
          <w:p>
            <w:pPr>
              <w:pStyle w:val="TableContents"/>
              <w:bidi w:val="0"/>
              <w:spacing w:before="0" w:after="283"/>
              <w:jc w:val="left"/>
              <w:rPr/>
            </w:pPr>
            <w:r>
              <w:rPr/>
              <w:t xml:space="preserve">M5. 5Ve </w:t>
            </w:r>
          </w:p>
        </w:tc>
        <w:tc>
          <w:tcPr>
            <w:tcW w:w="1186" w:type="dxa"/>
            <w:tcBorders/>
            <w:vAlign w:val="center"/>
          </w:tcPr>
          <w:p>
            <w:pPr>
              <w:pStyle w:val="TableContents"/>
              <w:bidi w:val="0"/>
              <w:spacing w:before="0" w:after="283"/>
              <w:jc w:val="left"/>
              <w:rPr/>
            </w:pPr>
            <w:r>
              <w:rPr/>
              <w:t xml:space="preserve">13.18 </w:t>
            </w:r>
          </w:p>
        </w:tc>
        <w:tc>
          <w:tcPr>
            <w:tcW w:w="1186" w:type="dxa"/>
            <w:tcBorders/>
            <w:vAlign w:val="center"/>
          </w:tcPr>
          <w:p>
            <w:pPr>
              <w:pStyle w:val="TableContents"/>
              <w:bidi w:val="0"/>
              <w:spacing w:before="0" w:after="283"/>
              <w:jc w:val="left"/>
              <w:rPr/>
            </w:pPr>
            <w:r>
              <w:rPr/>
              <w:t xml:space="preserve">14.97 </w:t>
            </w:r>
          </w:p>
        </w:tc>
        <w:tc>
          <w:tcPr>
            <w:tcW w:w="1066" w:type="dxa"/>
            <w:tcBorders/>
            <w:vAlign w:val="center"/>
          </w:tcPr>
          <w:p>
            <w:pPr>
              <w:pStyle w:val="TableContents"/>
              <w:bidi w:val="0"/>
              <w:spacing w:before="0" w:after="283"/>
              <w:jc w:val="left"/>
              <w:rPr/>
            </w:pPr>
            <w:r>
              <w:rPr/>
              <w:t xml:space="preserve">12 33 17.2 </w:t>
            </w:r>
          </w:p>
        </w:tc>
        <w:tc>
          <w:tcPr>
            <w:tcW w:w="1261" w:type="dxa"/>
            <w:tcBorders/>
            <w:vAlign w:val="center"/>
          </w:tcPr>
          <w:p>
            <w:pPr>
              <w:pStyle w:val="TableContents"/>
              <w:bidi w:val="0"/>
              <w:spacing w:before="0" w:after="283"/>
              <w:jc w:val="left"/>
              <w:rPr/>
            </w:pPr>
            <w:r>
              <w:rPr/>
              <w:t xml:space="preserve">+ 09 ° 01 ′ 15'' </w:t>
            </w:r>
          </w:p>
        </w:tc>
        <w:tc>
          <w:tcPr>
            <w:tcW w:w="1126" w:type="dxa"/>
            <w:tcBorders/>
            <w:vAlign w:val="center"/>
          </w:tcPr>
          <w:p>
            <w:pPr>
              <w:pStyle w:val="TableContents"/>
              <w:bidi w:val="0"/>
              <w:spacing w:before="0" w:after="283"/>
              <w:jc w:val="left"/>
              <w:rPr/>
            </w:pPr>
            <w:r>
              <w:rPr/>
              <w:t xml:space="preserve">227.90 (460)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Susi 424 B </w:t>
            </w:r>
          </w:p>
        </w:tc>
        <w:tc>
          <w:tcPr>
            <w:tcW w:w="1336" w:type="dxa"/>
            <w:tcBorders/>
            <w:vAlign w:val="center"/>
          </w:tcPr>
          <w:p>
            <w:pPr>
              <w:pStyle w:val="TableContents"/>
              <w:bidi w:val="0"/>
              <w:spacing w:before="0" w:after="283"/>
              <w:jc w:val="left"/>
              <w:rPr/>
            </w:pPr>
            <w:r>
              <w:rPr/>
              <w:t xml:space="preserve">55 </w:t>
            </w:r>
          </w:p>
        </w:tc>
        <w:tc>
          <w:tcPr>
            <w:tcW w:w="1381" w:type="dxa"/>
            <w:tcBorders/>
            <w:vAlign w:val="center"/>
          </w:tcPr>
          <w:p>
            <w:pPr>
              <w:pStyle w:val="TableContents"/>
              <w:bidi w:val="0"/>
              <w:spacing w:before="0" w:after="283"/>
              <w:jc w:val="left"/>
              <w:rPr/>
            </w:pPr>
            <w:r>
              <w:rPr/>
              <w:t xml:space="preserve">M7Ve </w:t>
            </w:r>
          </w:p>
        </w:tc>
        <w:tc>
          <w:tcPr>
            <w:tcW w:w="1381" w:type="dxa"/>
            <w:tcBorders/>
            <w:vAlign w:val="center"/>
          </w:tcPr>
          <w:p>
            <w:pPr>
              <w:pStyle w:val="TableContents"/>
              <w:bidi w:val="0"/>
              <w:spacing w:before="0" w:after="283"/>
              <w:jc w:val="left"/>
              <w:rPr/>
            </w:pPr>
            <w:r>
              <w:rPr/>
              <w:t xml:space="preserve">13.17 </w:t>
            </w:r>
          </w:p>
        </w:tc>
        <w:tc>
          <w:tcPr>
            <w:tcW w:w="1261" w:type="dxa"/>
            <w:tcBorders/>
            <w:vAlign w:val="center"/>
          </w:tcPr>
          <w:p>
            <w:pPr>
              <w:pStyle w:val="TableContents"/>
              <w:bidi w:val="0"/>
              <w:spacing w:before="0" w:after="283"/>
              <w:jc w:val="left"/>
              <w:rPr/>
            </w:pPr>
            <w:r>
              <w:rPr/>
              <w:t xml:space="preserve">14.96 </w:t>
            </w:r>
          </w:p>
        </w:tc>
        <w:tc>
          <w:tcPr>
            <w:tcW w:w="961" w:type="dxa"/>
            <w:tcBorders/>
            <w:vAlign w:val="center"/>
          </w:tcPr>
          <w:p>
            <w:pPr>
              <w:pStyle w:val="TableContents"/>
              <w:bidi w:val="0"/>
              <w:spacing w:before="0" w:after="283"/>
              <w:jc w:val="left"/>
              <w:rPr>
                <w:sz w:val="4"/>
                <w:szCs w:val="4"/>
              </w:rPr>
            </w:pPr>
            <w:r>
              <w:rPr>
                <w:sz w:val="4"/>
                <w:szCs w:val="4"/>
              </w:rPr>
            </w:r>
          </w:p>
        </w:tc>
        <w:tc>
          <w:tcPr>
            <w:tcW w:w="828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40 </w:t>
            </w:r>
          </w:p>
        </w:tc>
        <w:tc>
          <w:tcPr>
            <w:tcW w:w="1336" w:type="dxa"/>
            <w:tcBorders/>
            <w:vAlign w:val="center"/>
          </w:tcPr>
          <w:p>
            <w:pPr>
              <w:pStyle w:val="TableContents"/>
              <w:bidi w:val="0"/>
              <w:spacing w:before="0" w:after="283"/>
              <w:jc w:val="left"/>
              <w:rPr/>
            </w:pPr>
            <w:r>
              <w:rPr/>
              <w:t xml:space="preserve">14.4 2MASS J154043. 42-510135.7 </w:t>
            </w:r>
          </w:p>
        </w:tc>
        <w:tc>
          <w:tcPr>
            <w:tcW w:w="1381" w:type="dxa"/>
            <w:tcBorders/>
            <w:vAlign w:val="center"/>
          </w:tcPr>
          <w:p>
            <w:pPr>
              <w:pStyle w:val="TableContents"/>
              <w:bidi w:val="0"/>
              <w:spacing w:before="0" w:after="283"/>
              <w:jc w:val="left"/>
              <w:rPr/>
            </w:pPr>
            <w:r>
              <w:rPr/>
              <w:t xml:space="preserve">57 </w:t>
            </w:r>
          </w:p>
        </w:tc>
        <w:tc>
          <w:tcPr>
            <w:tcW w:w="1381" w:type="dxa"/>
            <w:tcBorders/>
            <w:vAlign w:val="center"/>
          </w:tcPr>
          <w:p>
            <w:pPr>
              <w:pStyle w:val="TableContents"/>
              <w:bidi w:val="0"/>
              <w:spacing w:before="0" w:after="283"/>
              <w:jc w:val="left"/>
              <w:rPr/>
            </w:pPr>
            <w:r>
              <w:rPr/>
              <w:t xml:space="preserve">M7V </w:t>
            </w:r>
          </w:p>
        </w:tc>
        <w:tc>
          <w:tcPr>
            <w:tcW w:w="1261" w:type="dxa"/>
            <w:tcBorders/>
            <w:vAlign w:val="center"/>
          </w:tcPr>
          <w:p>
            <w:pPr>
              <w:pStyle w:val="TableContents"/>
              <w:bidi w:val="0"/>
              <w:spacing w:before="0" w:after="283"/>
              <w:jc w:val="left"/>
              <w:rPr/>
            </w:pPr>
            <w:r>
              <w:rPr/>
              <w:t xml:space="preserve">15.26 </w:t>
            </w:r>
          </w:p>
        </w:tc>
        <w:tc>
          <w:tcPr>
            <w:tcW w:w="961" w:type="dxa"/>
            <w:tcBorders/>
            <w:vAlign w:val="center"/>
          </w:tcPr>
          <w:p>
            <w:pPr>
              <w:pStyle w:val="TableContents"/>
              <w:bidi w:val="0"/>
              <w:spacing w:before="0" w:after="283"/>
              <w:jc w:val="left"/>
              <w:rPr/>
            </w:pPr>
            <w:r>
              <w:rPr/>
              <w:t xml:space="preserve">17.04 </w:t>
            </w:r>
          </w:p>
        </w:tc>
        <w:tc>
          <w:tcPr>
            <w:tcW w:w="1186" w:type="dxa"/>
            <w:tcBorders/>
            <w:vAlign w:val="center"/>
          </w:tcPr>
          <w:p>
            <w:pPr>
              <w:pStyle w:val="TableContents"/>
              <w:bidi w:val="0"/>
              <w:spacing w:before="0" w:after="283"/>
              <w:jc w:val="left"/>
              <w:rPr/>
            </w:pPr>
            <w:r>
              <w:rPr/>
              <w:t xml:space="preserve">15 40 43.42 </w:t>
            </w:r>
          </w:p>
        </w:tc>
        <w:tc>
          <w:tcPr>
            <w:tcW w:w="1186" w:type="dxa"/>
            <w:tcBorders/>
            <w:vAlign w:val="center"/>
          </w:tcPr>
          <w:p>
            <w:pPr>
              <w:pStyle w:val="TableContents"/>
              <w:bidi w:val="0"/>
              <w:spacing w:before="0" w:after="283"/>
              <w:jc w:val="left"/>
              <w:rPr/>
            </w:pPr>
            <w:r>
              <w:rPr/>
              <w:t xml:space="preserve">- 51 ° 01 ′ 35.7'' </w:t>
            </w:r>
          </w:p>
        </w:tc>
        <w:tc>
          <w:tcPr>
            <w:tcW w:w="1066" w:type="dxa"/>
            <w:tcBorders/>
            <w:vAlign w:val="center"/>
          </w:tcPr>
          <w:p>
            <w:pPr>
              <w:pStyle w:val="TableContents"/>
              <w:bidi w:val="0"/>
              <w:spacing w:before="0" w:after="283"/>
              <w:jc w:val="left"/>
              <w:rPr/>
            </w:pPr>
            <w:r>
              <w:rPr/>
              <w:t xml:space="preserve">228 (024) </w:t>
            </w:r>
          </w:p>
        </w:tc>
        <w:tc>
          <w:tcPr>
            <w:tcW w:w="1261" w:type="dxa"/>
            <w:tcBorders/>
            <w:vAlign w:val="center"/>
          </w:tcPr>
          <w:p>
            <w:pPr>
              <w:pStyle w:val="TableContents"/>
              <w:bidi w:val="0"/>
              <w:spacing w:before="0" w:after="283"/>
              <w:jc w:val="left"/>
              <w:rPr/>
            </w:pPr>
            <w:r>
              <w:rPr/>
              <w:t xml:space="preserve">2014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41 </w:t>
            </w:r>
          </w:p>
        </w:tc>
        <w:tc>
          <w:tcPr>
            <w:tcW w:w="1336" w:type="dxa"/>
            <w:tcBorders/>
            <w:vAlign w:val="center"/>
          </w:tcPr>
          <w:p>
            <w:pPr>
              <w:pStyle w:val="TableContents"/>
              <w:bidi w:val="0"/>
              <w:spacing w:before="0" w:after="283"/>
              <w:jc w:val="left"/>
              <w:rPr/>
            </w:pPr>
            <w:r>
              <w:rPr/>
              <w:t xml:space="preserve">14.509 (187) L 1159-16 (TZ Arietis, Gliese 83.1) </w:t>
            </w:r>
          </w:p>
        </w:tc>
        <w:tc>
          <w:tcPr>
            <w:tcW w:w="1381" w:type="dxa"/>
            <w:tcBorders/>
            <w:vAlign w:val="center"/>
          </w:tcPr>
          <w:p>
            <w:pPr>
              <w:pStyle w:val="TableContents"/>
              <w:bidi w:val="0"/>
              <w:spacing w:before="0" w:after="283"/>
              <w:jc w:val="left"/>
              <w:rPr/>
            </w:pPr>
            <w:r>
              <w:rPr/>
              <w:t xml:space="preserve">58 </w:t>
            </w:r>
          </w:p>
        </w:tc>
        <w:tc>
          <w:tcPr>
            <w:tcW w:w="1381" w:type="dxa"/>
            <w:tcBorders/>
            <w:vAlign w:val="center"/>
          </w:tcPr>
          <w:p>
            <w:pPr>
              <w:pStyle w:val="TableContents"/>
              <w:bidi w:val="0"/>
              <w:spacing w:before="0" w:after="283"/>
              <w:jc w:val="left"/>
              <w:rPr/>
            </w:pPr>
            <w:r>
              <w:rPr/>
              <w:t xml:space="preserve">M4. 5V </w:t>
            </w:r>
          </w:p>
        </w:tc>
        <w:tc>
          <w:tcPr>
            <w:tcW w:w="1261" w:type="dxa"/>
            <w:tcBorders/>
            <w:vAlign w:val="center"/>
          </w:tcPr>
          <w:p>
            <w:pPr>
              <w:pStyle w:val="TableContents"/>
              <w:bidi w:val="0"/>
              <w:spacing w:before="0" w:after="283"/>
              <w:jc w:val="left"/>
              <w:rPr/>
            </w:pPr>
            <w:r>
              <w:rPr/>
              <w:t xml:space="preserve">12.27 </w:t>
            </w:r>
          </w:p>
        </w:tc>
        <w:tc>
          <w:tcPr>
            <w:tcW w:w="961" w:type="dxa"/>
            <w:tcBorders/>
            <w:vAlign w:val="center"/>
          </w:tcPr>
          <w:p>
            <w:pPr>
              <w:pStyle w:val="TableContents"/>
              <w:bidi w:val="0"/>
              <w:spacing w:before="0" w:after="283"/>
              <w:jc w:val="left"/>
              <w:rPr/>
            </w:pPr>
            <w:r>
              <w:rPr/>
              <w:t xml:space="preserve">14.03 </w:t>
            </w:r>
          </w:p>
        </w:tc>
        <w:tc>
          <w:tcPr>
            <w:tcW w:w="1186" w:type="dxa"/>
            <w:tcBorders/>
            <w:vAlign w:val="center"/>
          </w:tcPr>
          <w:p>
            <w:pPr>
              <w:pStyle w:val="TableContents"/>
              <w:bidi w:val="0"/>
              <w:spacing w:before="0" w:after="283"/>
              <w:jc w:val="left"/>
              <w:rPr/>
            </w:pPr>
            <w:r>
              <w:rPr/>
              <w:t xml:space="preserve">02 00 13.2 </w:t>
            </w:r>
          </w:p>
        </w:tc>
        <w:tc>
          <w:tcPr>
            <w:tcW w:w="1186" w:type="dxa"/>
            <w:tcBorders/>
            <w:vAlign w:val="center"/>
          </w:tcPr>
          <w:p>
            <w:pPr>
              <w:pStyle w:val="TableContents"/>
              <w:bidi w:val="0"/>
              <w:spacing w:before="0" w:after="283"/>
              <w:jc w:val="left"/>
              <w:rPr/>
            </w:pPr>
            <w:r>
              <w:rPr/>
              <w:t xml:space="preserve">+ 13 ° 03 ′ 08'' </w:t>
            </w:r>
          </w:p>
        </w:tc>
        <w:tc>
          <w:tcPr>
            <w:tcW w:w="1066" w:type="dxa"/>
            <w:tcBorders/>
            <w:vAlign w:val="center"/>
          </w:tcPr>
          <w:p>
            <w:pPr>
              <w:pStyle w:val="TableContents"/>
              <w:bidi w:val="0"/>
              <w:spacing w:before="0" w:after="283"/>
              <w:jc w:val="left"/>
              <w:rPr/>
            </w:pPr>
            <w:r>
              <w:rPr/>
              <w:t xml:space="preserve">224.80 (290)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42 </w:t>
            </w:r>
          </w:p>
        </w:tc>
        <w:tc>
          <w:tcPr>
            <w:tcW w:w="1336" w:type="dxa"/>
            <w:tcBorders/>
            <w:vAlign w:val="center"/>
          </w:tcPr>
          <w:p>
            <w:pPr>
              <w:pStyle w:val="TableContents"/>
              <w:bidi w:val="0"/>
              <w:spacing w:before="0" w:after="283"/>
              <w:jc w:val="left"/>
              <w:rPr/>
            </w:pPr>
            <w:r>
              <w:rPr/>
              <w:t xml:space="preserve">14.793 (55) Gliese 687 (LHS 450, BD + 68 ° 946) </w:t>
            </w:r>
          </w:p>
        </w:tc>
        <w:tc>
          <w:tcPr>
            <w:tcW w:w="1381" w:type="dxa"/>
            <w:tcBorders/>
            <w:vAlign w:val="center"/>
          </w:tcPr>
          <w:p>
            <w:pPr>
              <w:pStyle w:val="TableContents"/>
              <w:bidi w:val="0"/>
              <w:spacing w:before="0" w:after="283"/>
              <w:jc w:val="left"/>
              <w:rPr/>
            </w:pPr>
            <w:r>
              <w:rPr/>
              <w:t xml:space="preserve">59 </w:t>
            </w:r>
          </w:p>
        </w:tc>
        <w:tc>
          <w:tcPr>
            <w:tcW w:w="1381" w:type="dxa"/>
            <w:tcBorders/>
            <w:vAlign w:val="center"/>
          </w:tcPr>
          <w:p>
            <w:pPr>
              <w:pStyle w:val="TableContents"/>
              <w:bidi w:val="0"/>
              <w:spacing w:before="0" w:after="283"/>
              <w:jc w:val="left"/>
              <w:rPr/>
            </w:pPr>
            <w:r>
              <w:rPr/>
              <w:t xml:space="preserve">M3. 0V </w:t>
            </w:r>
          </w:p>
        </w:tc>
        <w:tc>
          <w:tcPr>
            <w:tcW w:w="1261" w:type="dxa"/>
            <w:tcBorders/>
            <w:vAlign w:val="center"/>
          </w:tcPr>
          <w:p>
            <w:pPr>
              <w:pStyle w:val="TableContents"/>
              <w:bidi w:val="0"/>
              <w:spacing w:before="0" w:after="283"/>
              <w:jc w:val="left"/>
              <w:rPr/>
            </w:pPr>
            <w:r>
              <w:rPr/>
              <w:t xml:space="preserve">9.17 </w:t>
            </w:r>
          </w:p>
        </w:tc>
        <w:tc>
          <w:tcPr>
            <w:tcW w:w="961" w:type="dxa"/>
            <w:tcBorders/>
            <w:vAlign w:val="center"/>
          </w:tcPr>
          <w:p>
            <w:pPr>
              <w:pStyle w:val="TableContents"/>
              <w:bidi w:val="0"/>
              <w:spacing w:before="0" w:after="283"/>
              <w:jc w:val="left"/>
              <w:rPr/>
            </w:pPr>
            <w:r>
              <w:rPr/>
              <w:t xml:space="preserve">10.89 </w:t>
            </w:r>
          </w:p>
        </w:tc>
        <w:tc>
          <w:tcPr>
            <w:tcW w:w="1186" w:type="dxa"/>
            <w:tcBorders/>
            <w:vAlign w:val="center"/>
          </w:tcPr>
          <w:p>
            <w:pPr>
              <w:pStyle w:val="TableContents"/>
              <w:bidi w:val="0"/>
              <w:spacing w:before="0" w:after="283"/>
              <w:jc w:val="left"/>
              <w:rPr/>
            </w:pPr>
            <w:r>
              <w:rPr/>
              <w:t xml:space="preserve">17 36 25.9 </w:t>
            </w:r>
          </w:p>
        </w:tc>
        <w:tc>
          <w:tcPr>
            <w:tcW w:w="1186" w:type="dxa"/>
            <w:tcBorders/>
            <w:vAlign w:val="center"/>
          </w:tcPr>
          <w:p>
            <w:pPr>
              <w:pStyle w:val="TableContents"/>
              <w:bidi w:val="0"/>
              <w:spacing w:before="0" w:after="283"/>
              <w:jc w:val="left"/>
              <w:rPr/>
            </w:pPr>
            <w:r>
              <w:rPr/>
              <w:t xml:space="preserve">+ 68 ° 20 ′ 21'' </w:t>
            </w:r>
          </w:p>
        </w:tc>
        <w:tc>
          <w:tcPr>
            <w:tcW w:w="1066" w:type="dxa"/>
            <w:tcBorders/>
            <w:vAlign w:val="center"/>
          </w:tcPr>
          <w:p>
            <w:pPr>
              <w:pStyle w:val="TableContents"/>
              <w:bidi w:val="0"/>
              <w:spacing w:before="0" w:after="283"/>
              <w:jc w:val="left"/>
              <w:rPr/>
            </w:pPr>
            <w:r>
              <w:rPr/>
              <w:t xml:space="preserve">220.49 (082)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on yksi tunnettu planeetta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43 </w:t>
            </w:r>
          </w:p>
        </w:tc>
        <w:tc>
          <w:tcPr>
            <w:tcW w:w="1336" w:type="dxa"/>
            <w:tcBorders/>
            <w:vAlign w:val="center"/>
          </w:tcPr>
          <w:p>
            <w:pPr>
              <w:pStyle w:val="TableContents"/>
              <w:bidi w:val="0"/>
              <w:spacing w:before="0" w:after="283"/>
              <w:jc w:val="left"/>
              <w:rPr/>
            </w:pPr>
            <w:r>
              <w:rPr/>
              <w:t xml:space="preserve">14.805 (242) LHS 292 (LP 731-58) </w:t>
            </w:r>
          </w:p>
        </w:tc>
        <w:tc>
          <w:tcPr>
            <w:tcW w:w="138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M6. 5V </w:t>
            </w:r>
          </w:p>
        </w:tc>
        <w:tc>
          <w:tcPr>
            <w:tcW w:w="1261" w:type="dxa"/>
            <w:tcBorders/>
            <w:vAlign w:val="center"/>
          </w:tcPr>
          <w:p>
            <w:pPr>
              <w:pStyle w:val="TableContents"/>
              <w:bidi w:val="0"/>
              <w:spacing w:before="0" w:after="283"/>
              <w:jc w:val="left"/>
              <w:rPr/>
            </w:pPr>
            <w:r>
              <w:rPr/>
              <w:t xml:space="preserve">15.60 </w:t>
            </w:r>
          </w:p>
        </w:tc>
        <w:tc>
          <w:tcPr>
            <w:tcW w:w="961" w:type="dxa"/>
            <w:tcBorders/>
            <w:vAlign w:val="center"/>
          </w:tcPr>
          <w:p>
            <w:pPr>
              <w:pStyle w:val="TableContents"/>
              <w:bidi w:val="0"/>
              <w:spacing w:before="0" w:after="283"/>
              <w:jc w:val="left"/>
              <w:rPr/>
            </w:pPr>
            <w:r>
              <w:rPr/>
              <w:t xml:space="preserve">17.32 </w:t>
            </w:r>
          </w:p>
        </w:tc>
        <w:tc>
          <w:tcPr>
            <w:tcW w:w="1186" w:type="dxa"/>
            <w:tcBorders/>
            <w:vAlign w:val="center"/>
          </w:tcPr>
          <w:p>
            <w:pPr>
              <w:pStyle w:val="TableContents"/>
              <w:bidi w:val="0"/>
              <w:spacing w:before="0" w:after="283"/>
              <w:jc w:val="left"/>
              <w:rPr/>
            </w:pPr>
            <w:r>
              <w:rPr/>
              <w:t xml:space="preserve">10 48 12.6 </w:t>
            </w:r>
          </w:p>
        </w:tc>
        <w:tc>
          <w:tcPr>
            <w:tcW w:w="1186" w:type="dxa"/>
            <w:tcBorders/>
            <w:vAlign w:val="center"/>
          </w:tcPr>
          <w:p>
            <w:pPr>
              <w:pStyle w:val="TableContents"/>
              <w:bidi w:val="0"/>
              <w:spacing w:before="0" w:after="283"/>
              <w:jc w:val="left"/>
              <w:rPr/>
            </w:pPr>
            <w:r>
              <w:rPr/>
              <w:t xml:space="preserve">- 11 ° 20 ′ 14'' </w:t>
            </w:r>
          </w:p>
        </w:tc>
        <w:tc>
          <w:tcPr>
            <w:tcW w:w="1066" w:type="dxa"/>
            <w:tcBorders/>
            <w:vAlign w:val="center"/>
          </w:tcPr>
          <w:p>
            <w:pPr>
              <w:pStyle w:val="TableContents"/>
              <w:bidi w:val="0"/>
              <w:spacing w:before="0" w:after="283"/>
              <w:jc w:val="left"/>
              <w:rPr/>
            </w:pPr>
            <w:r>
              <w:rPr/>
              <w:t xml:space="preserve">220.30 (360)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44 </w:t>
            </w:r>
          </w:p>
        </w:tc>
        <w:tc>
          <w:tcPr>
            <w:tcW w:w="1336" w:type="dxa"/>
            <w:tcBorders/>
            <w:vAlign w:val="center"/>
          </w:tcPr>
          <w:p>
            <w:pPr>
              <w:pStyle w:val="TableContents"/>
              <w:bidi w:val="0"/>
              <w:spacing w:before="0" w:after="283"/>
              <w:jc w:val="left"/>
              <w:rPr/>
            </w:pPr>
            <w:r>
              <w:rPr/>
              <w:t xml:space="preserve">14.809 (107) Gliese 674 (LHS 449) </w:t>
            </w:r>
          </w:p>
        </w:tc>
        <w:tc>
          <w:tcPr>
            <w:tcW w:w="138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M3. 0V </w:t>
            </w:r>
          </w:p>
        </w:tc>
        <w:tc>
          <w:tcPr>
            <w:tcW w:w="1261" w:type="dxa"/>
            <w:tcBorders/>
            <w:vAlign w:val="center"/>
          </w:tcPr>
          <w:p>
            <w:pPr>
              <w:pStyle w:val="TableContents"/>
              <w:bidi w:val="0"/>
              <w:spacing w:before="0" w:after="283"/>
              <w:jc w:val="left"/>
              <w:rPr/>
            </w:pPr>
            <w:r>
              <w:rPr/>
              <w:t xml:space="preserve">9.38 </w:t>
            </w:r>
          </w:p>
        </w:tc>
        <w:tc>
          <w:tcPr>
            <w:tcW w:w="961" w:type="dxa"/>
            <w:tcBorders/>
            <w:vAlign w:val="center"/>
          </w:tcPr>
          <w:p>
            <w:pPr>
              <w:pStyle w:val="TableContents"/>
              <w:bidi w:val="0"/>
              <w:spacing w:before="0" w:after="283"/>
              <w:jc w:val="left"/>
              <w:rPr/>
            </w:pPr>
            <w:r>
              <w:rPr/>
              <w:t xml:space="preserve">11.09 </w:t>
            </w:r>
          </w:p>
        </w:tc>
        <w:tc>
          <w:tcPr>
            <w:tcW w:w="1186" w:type="dxa"/>
            <w:tcBorders/>
            <w:vAlign w:val="center"/>
          </w:tcPr>
          <w:p>
            <w:pPr>
              <w:pStyle w:val="TableContents"/>
              <w:bidi w:val="0"/>
              <w:spacing w:before="0" w:after="283"/>
              <w:jc w:val="left"/>
              <w:rPr/>
            </w:pPr>
            <w:r>
              <w:rPr/>
              <w:t xml:space="preserve">17 28 39.9 </w:t>
            </w:r>
          </w:p>
        </w:tc>
        <w:tc>
          <w:tcPr>
            <w:tcW w:w="1186" w:type="dxa"/>
            <w:tcBorders/>
            <w:vAlign w:val="center"/>
          </w:tcPr>
          <w:p>
            <w:pPr>
              <w:pStyle w:val="TableContents"/>
              <w:bidi w:val="0"/>
              <w:spacing w:before="0" w:after="283"/>
              <w:jc w:val="left"/>
              <w:rPr/>
            </w:pPr>
            <w:r>
              <w:rPr/>
              <w:t xml:space="preserve">- 46 ° 53 ′ 43'' </w:t>
            </w:r>
          </w:p>
        </w:tc>
        <w:tc>
          <w:tcPr>
            <w:tcW w:w="1066" w:type="dxa"/>
            <w:tcBorders/>
            <w:vAlign w:val="center"/>
          </w:tcPr>
          <w:p>
            <w:pPr>
              <w:pStyle w:val="TableContents"/>
              <w:bidi w:val="0"/>
              <w:spacing w:before="0" w:after="283"/>
              <w:jc w:val="left"/>
              <w:rPr/>
            </w:pPr>
            <w:r>
              <w:rPr/>
              <w:t xml:space="preserve">220.25 (159)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on yksi tunnettu planeetta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45 </w:t>
            </w:r>
          </w:p>
        </w:tc>
        <w:tc>
          <w:tcPr>
            <w:tcW w:w="1336" w:type="dxa"/>
            <w:tcBorders/>
            <w:vAlign w:val="center"/>
          </w:tcPr>
          <w:p>
            <w:pPr>
              <w:pStyle w:val="TableContents"/>
              <w:bidi w:val="0"/>
              <w:spacing w:before="0" w:after="283"/>
              <w:jc w:val="left"/>
              <w:rPr/>
            </w:pPr>
            <w:r>
              <w:rPr/>
              <w:t xml:space="preserve">14.812 (67) </w:t>
            </w:r>
          </w:p>
        </w:tc>
        <w:tc>
          <w:tcPr>
            <w:tcW w:w="1381" w:type="dxa"/>
            <w:tcBorders/>
            <w:vAlign w:val="center"/>
          </w:tcPr>
          <w:p>
            <w:pPr>
              <w:pStyle w:val="TableContents"/>
              <w:bidi w:val="0"/>
              <w:spacing w:before="0" w:after="283"/>
              <w:jc w:val="left"/>
              <w:rPr/>
            </w:pPr>
            <w:r>
              <w:rPr/>
              <w:t xml:space="preserve">G 208-44 G 208-45 (GJ 1245) </w:t>
            </w:r>
          </w:p>
        </w:tc>
        <w:tc>
          <w:tcPr>
            <w:tcW w:w="1381" w:type="dxa"/>
            <w:tcBorders/>
            <w:vAlign w:val="center"/>
          </w:tcPr>
          <w:p>
            <w:pPr>
              <w:pStyle w:val="TableContents"/>
              <w:bidi w:val="0"/>
              <w:spacing w:before="0" w:after="283"/>
              <w:jc w:val="left"/>
              <w:rPr/>
            </w:pPr>
            <w:r>
              <w:rPr/>
              <w:t xml:space="preserve">G 208-44 A (V1581 Cyg) </w:t>
            </w:r>
          </w:p>
        </w:tc>
        <w:tc>
          <w:tcPr>
            <w:tcW w:w="1261" w:type="dxa"/>
            <w:tcBorders/>
            <w:vAlign w:val="center"/>
          </w:tcPr>
          <w:p>
            <w:pPr>
              <w:pStyle w:val="TableContents"/>
              <w:bidi w:val="0"/>
              <w:spacing w:before="0" w:after="283"/>
              <w:jc w:val="left"/>
              <w:rPr/>
            </w:pPr>
            <w:r>
              <w:rPr/>
              <w:t xml:space="preserve">62 </w:t>
            </w:r>
          </w:p>
        </w:tc>
        <w:tc>
          <w:tcPr>
            <w:tcW w:w="961" w:type="dxa"/>
            <w:tcBorders/>
            <w:vAlign w:val="center"/>
          </w:tcPr>
          <w:p>
            <w:pPr>
              <w:pStyle w:val="TableContents"/>
              <w:bidi w:val="0"/>
              <w:spacing w:before="0" w:after="283"/>
              <w:jc w:val="left"/>
              <w:rPr/>
            </w:pPr>
            <w:r>
              <w:rPr/>
              <w:t xml:space="preserve">M5. 5V </w:t>
            </w:r>
          </w:p>
        </w:tc>
        <w:tc>
          <w:tcPr>
            <w:tcW w:w="1186" w:type="dxa"/>
            <w:tcBorders/>
            <w:vAlign w:val="center"/>
          </w:tcPr>
          <w:p>
            <w:pPr>
              <w:pStyle w:val="TableContents"/>
              <w:bidi w:val="0"/>
              <w:spacing w:before="0" w:after="283"/>
              <w:jc w:val="left"/>
              <w:rPr/>
            </w:pPr>
            <w:r>
              <w:rPr/>
              <w:t xml:space="preserve">13.46 </w:t>
            </w:r>
          </w:p>
        </w:tc>
        <w:tc>
          <w:tcPr>
            <w:tcW w:w="1186" w:type="dxa"/>
            <w:tcBorders/>
            <w:vAlign w:val="center"/>
          </w:tcPr>
          <w:p>
            <w:pPr>
              <w:pStyle w:val="TableContents"/>
              <w:bidi w:val="0"/>
              <w:spacing w:before="0" w:after="283"/>
              <w:jc w:val="left"/>
              <w:rPr/>
            </w:pPr>
            <w:r>
              <w:rPr/>
              <w:t xml:space="preserve">15.17 </w:t>
            </w:r>
          </w:p>
        </w:tc>
        <w:tc>
          <w:tcPr>
            <w:tcW w:w="1066" w:type="dxa"/>
            <w:tcBorders/>
            <w:vAlign w:val="center"/>
          </w:tcPr>
          <w:p>
            <w:pPr>
              <w:pStyle w:val="TableContents"/>
              <w:bidi w:val="0"/>
              <w:spacing w:before="0" w:after="283"/>
              <w:jc w:val="left"/>
              <w:rPr/>
            </w:pPr>
            <w:r>
              <w:rPr/>
              <w:t xml:space="preserve">19 53 54.2 </w:t>
            </w:r>
          </w:p>
        </w:tc>
        <w:tc>
          <w:tcPr>
            <w:tcW w:w="1261" w:type="dxa"/>
            <w:tcBorders/>
            <w:vAlign w:val="center"/>
          </w:tcPr>
          <w:p>
            <w:pPr>
              <w:pStyle w:val="TableContents"/>
              <w:bidi w:val="0"/>
              <w:spacing w:before="0" w:after="283"/>
              <w:jc w:val="left"/>
              <w:rPr/>
            </w:pPr>
            <w:r>
              <w:rPr/>
              <w:t xml:space="preserve">+ 44 ° 24 ′ 55'' </w:t>
            </w:r>
          </w:p>
        </w:tc>
        <w:tc>
          <w:tcPr>
            <w:tcW w:w="1126" w:type="dxa"/>
            <w:tcBorders/>
            <w:vAlign w:val="center"/>
          </w:tcPr>
          <w:p>
            <w:pPr>
              <w:pStyle w:val="TableContents"/>
              <w:bidi w:val="0"/>
              <w:spacing w:before="0" w:after="283"/>
              <w:jc w:val="left"/>
              <w:rPr/>
            </w:pPr>
            <w:r>
              <w:rPr/>
              <w:t xml:space="preserve">220.20 (100)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G 208-45 </w:t>
            </w:r>
          </w:p>
        </w:tc>
        <w:tc>
          <w:tcPr>
            <w:tcW w:w="1336"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M6. 0V </w:t>
            </w:r>
          </w:p>
        </w:tc>
        <w:tc>
          <w:tcPr>
            <w:tcW w:w="1381" w:type="dxa"/>
            <w:tcBorders/>
            <w:vAlign w:val="center"/>
          </w:tcPr>
          <w:p>
            <w:pPr>
              <w:pStyle w:val="TableContents"/>
              <w:bidi w:val="0"/>
              <w:spacing w:before="0" w:after="283"/>
              <w:jc w:val="left"/>
              <w:rPr/>
            </w:pPr>
            <w:r>
              <w:rPr/>
              <w:t xml:space="preserve">14.01 </w:t>
            </w:r>
          </w:p>
        </w:tc>
        <w:tc>
          <w:tcPr>
            <w:tcW w:w="1261" w:type="dxa"/>
            <w:tcBorders/>
            <w:vAlign w:val="center"/>
          </w:tcPr>
          <w:p>
            <w:pPr>
              <w:pStyle w:val="TableContents"/>
              <w:bidi w:val="0"/>
              <w:spacing w:before="0" w:after="283"/>
              <w:jc w:val="left"/>
              <w:rPr/>
            </w:pPr>
            <w:r>
              <w:rPr/>
              <w:t xml:space="preserve">15.72 </w:t>
            </w:r>
          </w:p>
        </w:tc>
        <w:tc>
          <w:tcPr>
            <w:tcW w:w="961" w:type="dxa"/>
            <w:tcBorders/>
            <w:vAlign w:val="center"/>
          </w:tcPr>
          <w:p>
            <w:pPr>
              <w:pStyle w:val="TableContents"/>
              <w:bidi w:val="0"/>
              <w:spacing w:before="0" w:after="283"/>
              <w:jc w:val="left"/>
              <w:rPr/>
            </w:pPr>
            <w:r>
              <w:rPr/>
              <w:t xml:space="preserve">19 53 55.2 </w:t>
            </w:r>
          </w:p>
        </w:tc>
        <w:tc>
          <w:tcPr>
            <w:tcW w:w="1186" w:type="dxa"/>
            <w:tcBorders/>
            <w:vAlign w:val="center"/>
          </w:tcPr>
          <w:p>
            <w:pPr>
              <w:pStyle w:val="TableContents"/>
              <w:bidi w:val="0"/>
              <w:spacing w:before="0" w:after="283"/>
              <w:jc w:val="left"/>
              <w:rPr/>
            </w:pPr>
            <w:r>
              <w:rPr/>
              <w:t xml:space="preserve">+ 44 ° 24 ′ 56'' </w:t>
            </w:r>
          </w:p>
        </w:tc>
        <w:tc>
          <w:tcPr>
            <w:tcW w:w="1186" w:type="dxa"/>
            <w:tcBorders/>
            <w:vAlign w:val="center"/>
          </w:tcPr>
          <w:p>
            <w:pPr>
              <w:pStyle w:val="TableContents"/>
              <w:bidi w:val="0"/>
              <w:spacing w:before="0" w:after="283"/>
              <w:jc w:val="left"/>
              <w:rPr>
                <w:sz w:val="4"/>
                <w:szCs w:val="4"/>
              </w:rPr>
            </w:pPr>
            <w:r>
              <w:rPr>
                <w:sz w:val="4"/>
                <w:szCs w:val="4"/>
              </w:rPr>
            </w:r>
          </w:p>
        </w:tc>
        <w:tc>
          <w:tcPr>
            <w:tcW w:w="591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G 208-44 B </w:t>
            </w:r>
          </w:p>
        </w:tc>
        <w:tc>
          <w:tcPr>
            <w:tcW w:w="1336"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M5. 5 </w:t>
            </w:r>
          </w:p>
        </w:tc>
        <w:tc>
          <w:tcPr>
            <w:tcW w:w="1381" w:type="dxa"/>
            <w:tcBorders/>
            <w:vAlign w:val="center"/>
          </w:tcPr>
          <w:p>
            <w:pPr>
              <w:pStyle w:val="TableContents"/>
              <w:bidi w:val="0"/>
              <w:spacing w:before="0" w:after="283"/>
              <w:jc w:val="left"/>
              <w:rPr/>
            </w:pPr>
            <w:r>
              <w:rPr/>
              <w:t xml:space="preserve">16.75 </w:t>
            </w:r>
          </w:p>
        </w:tc>
        <w:tc>
          <w:tcPr>
            <w:tcW w:w="1261" w:type="dxa"/>
            <w:tcBorders/>
            <w:vAlign w:val="center"/>
          </w:tcPr>
          <w:p>
            <w:pPr>
              <w:pStyle w:val="TableContents"/>
              <w:bidi w:val="0"/>
              <w:spacing w:before="0" w:after="283"/>
              <w:jc w:val="left"/>
              <w:rPr/>
            </w:pPr>
            <w:r>
              <w:rPr/>
              <w:t xml:space="preserve">18.46 </w:t>
            </w:r>
          </w:p>
        </w:tc>
        <w:tc>
          <w:tcPr>
            <w:tcW w:w="961" w:type="dxa"/>
            <w:tcBorders/>
            <w:vAlign w:val="center"/>
          </w:tcPr>
          <w:p>
            <w:pPr>
              <w:pStyle w:val="TableContents"/>
              <w:bidi w:val="0"/>
              <w:spacing w:before="0" w:after="283"/>
              <w:jc w:val="left"/>
              <w:rPr/>
            </w:pPr>
            <w:r>
              <w:rPr/>
              <w:t xml:space="preserve">19 53 54.2 </w:t>
            </w:r>
          </w:p>
        </w:tc>
        <w:tc>
          <w:tcPr>
            <w:tcW w:w="1186" w:type="dxa"/>
            <w:tcBorders/>
            <w:vAlign w:val="center"/>
          </w:tcPr>
          <w:p>
            <w:pPr>
              <w:pStyle w:val="TableContents"/>
              <w:bidi w:val="0"/>
              <w:spacing w:before="0" w:after="283"/>
              <w:jc w:val="left"/>
              <w:rPr/>
            </w:pPr>
            <w:r>
              <w:rPr/>
              <w:t xml:space="preserve">+ 44 ° 24 ′ 55'' </w:t>
            </w:r>
          </w:p>
        </w:tc>
        <w:tc>
          <w:tcPr>
            <w:tcW w:w="1186" w:type="dxa"/>
            <w:tcBorders/>
            <w:vAlign w:val="center"/>
          </w:tcPr>
          <w:p>
            <w:pPr>
              <w:pStyle w:val="TableContents"/>
              <w:bidi w:val="0"/>
              <w:spacing w:before="0" w:after="283"/>
              <w:jc w:val="left"/>
              <w:rPr>
                <w:sz w:val="4"/>
                <w:szCs w:val="4"/>
              </w:rPr>
            </w:pPr>
            <w:r>
              <w:rPr>
                <w:sz w:val="4"/>
                <w:szCs w:val="4"/>
              </w:rPr>
            </w:r>
          </w:p>
        </w:tc>
        <w:tc>
          <w:tcPr>
            <w:tcW w:w="591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46 </w:t>
            </w:r>
          </w:p>
        </w:tc>
        <w:tc>
          <w:tcPr>
            <w:tcW w:w="1336" w:type="dxa"/>
            <w:tcBorders/>
            <w:vAlign w:val="center"/>
          </w:tcPr>
          <w:p>
            <w:pPr>
              <w:pStyle w:val="TableContents"/>
              <w:bidi w:val="0"/>
              <w:spacing w:before="0" w:after="283"/>
              <w:jc w:val="left"/>
              <w:rPr/>
            </w:pPr>
            <w:r>
              <w:rPr/>
              <w:t xml:space="preserve">15.060 (140) LP 145-141 (WD 1142-645, Gliese 440) </w:t>
            </w:r>
          </w:p>
        </w:tc>
        <w:tc>
          <w:tcPr>
            <w:tcW w:w="1381" w:type="dxa"/>
            <w:tcBorders/>
            <w:vAlign w:val="center"/>
          </w:tcPr>
          <w:p>
            <w:pPr>
              <w:pStyle w:val="TableContents"/>
              <w:bidi w:val="0"/>
              <w:spacing w:before="0" w:after="283"/>
              <w:jc w:val="left"/>
              <w:rPr/>
            </w:pPr>
            <w:r>
              <w:rPr/>
              <w:t xml:space="preserve">65 </w:t>
            </w:r>
          </w:p>
        </w:tc>
        <w:tc>
          <w:tcPr>
            <w:tcW w:w="1381" w:type="dxa"/>
            <w:tcBorders/>
            <w:vAlign w:val="center"/>
          </w:tcPr>
          <w:p>
            <w:pPr>
              <w:pStyle w:val="TableContents"/>
              <w:bidi w:val="0"/>
              <w:spacing w:before="0" w:after="283"/>
              <w:jc w:val="left"/>
              <w:rPr/>
            </w:pPr>
            <w:r>
              <w:rPr/>
              <w:t xml:space="preserve">DQ6 </w:t>
            </w:r>
          </w:p>
        </w:tc>
        <w:tc>
          <w:tcPr>
            <w:tcW w:w="1261" w:type="dxa"/>
            <w:tcBorders/>
            <w:vAlign w:val="center"/>
          </w:tcPr>
          <w:p>
            <w:pPr>
              <w:pStyle w:val="TableContents"/>
              <w:bidi w:val="0"/>
              <w:spacing w:before="0" w:after="283"/>
              <w:jc w:val="left"/>
              <w:rPr/>
            </w:pPr>
            <w:r>
              <w:rPr/>
              <w:t xml:space="preserve">11.50 </w:t>
            </w:r>
          </w:p>
        </w:tc>
        <w:tc>
          <w:tcPr>
            <w:tcW w:w="961" w:type="dxa"/>
            <w:tcBorders/>
            <w:vAlign w:val="center"/>
          </w:tcPr>
          <w:p>
            <w:pPr>
              <w:pStyle w:val="TableContents"/>
              <w:bidi w:val="0"/>
              <w:spacing w:before="0" w:after="283"/>
              <w:jc w:val="left"/>
              <w:rPr/>
            </w:pPr>
            <w:r>
              <w:rPr/>
              <w:t xml:space="preserve">13.18 </w:t>
            </w:r>
          </w:p>
        </w:tc>
        <w:tc>
          <w:tcPr>
            <w:tcW w:w="1186" w:type="dxa"/>
            <w:tcBorders/>
            <w:vAlign w:val="center"/>
          </w:tcPr>
          <w:p>
            <w:pPr>
              <w:pStyle w:val="TableContents"/>
              <w:bidi w:val="0"/>
              <w:spacing w:before="0" w:after="283"/>
              <w:jc w:val="left"/>
              <w:rPr/>
            </w:pPr>
            <w:r>
              <w:rPr/>
              <w:t xml:space="preserve">11 45 42.9 </w:t>
            </w:r>
          </w:p>
        </w:tc>
        <w:tc>
          <w:tcPr>
            <w:tcW w:w="1186" w:type="dxa"/>
            <w:tcBorders/>
            <w:vAlign w:val="center"/>
          </w:tcPr>
          <w:p>
            <w:pPr>
              <w:pStyle w:val="TableContents"/>
              <w:bidi w:val="0"/>
              <w:spacing w:before="0" w:after="283"/>
              <w:jc w:val="left"/>
              <w:rPr/>
            </w:pPr>
            <w:r>
              <w:rPr/>
              <w:t xml:space="preserve">- 64 ° 50 ′ 29'' </w:t>
            </w:r>
          </w:p>
        </w:tc>
        <w:tc>
          <w:tcPr>
            <w:tcW w:w="1066" w:type="dxa"/>
            <w:tcBorders/>
            <w:vAlign w:val="center"/>
          </w:tcPr>
          <w:p>
            <w:pPr>
              <w:pStyle w:val="TableContents"/>
              <w:bidi w:val="0"/>
              <w:spacing w:before="0" w:after="283"/>
              <w:jc w:val="left"/>
              <w:rPr/>
            </w:pPr>
            <w:r>
              <w:rPr/>
              <w:t xml:space="preserve">216.57 (201)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47 </w:t>
            </w:r>
          </w:p>
        </w:tc>
        <w:tc>
          <w:tcPr>
            <w:tcW w:w="1336" w:type="dxa"/>
            <w:tcBorders/>
            <w:vAlign w:val="center"/>
          </w:tcPr>
          <w:p>
            <w:pPr>
              <w:pStyle w:val="TableContents"/>
              <w:bidi w:val="0"/>
              <w:spacing w:before="0" w:after="283"/>
              <w:jc w:val="left"/>
              <w:rPr/>
            </w:pPr>
            <w:r>
              <w:rPr/>
              <w:t xml:space="preserve">15.313 (259) GJ 1002 </w:t>
            </w:r>
          </w:p>
        </w:tc>
        <w:tc>
          <w:tcPr>
            <w:tcW w:w="1381" w:type="dxa"/>
            <w:tcBorders/>
            <w:vAlign w:val="center"/>
          </w:tcPr>
          <w:p>
            <w:pPr>
              <w:pStyle w:val="TableContents"/>
              <w:bidi w:val="0"/>
              <w:spacing w:before="0" w:after="283"/>
              <w:jc w:val="left"/>
              <w:rPr/>
            </w:pPr>
            <w:r>
              <w:rPr/>
              <w:t xml:space="preserve">66 </w:t>
            </w:r>
          </w:p>
        </w:tc>
        <w:tc>
          <w:tcPr>
            <w:tcW w:w="1381" w:type="dxa"/>
            <w:tcBorders/>
            <w:vAlign w:val="center"/>
          </w:tcPr>
          <w:p>
            <w:pPr>
              <w:pStyle w:val="TableContents"/>
              <w:bidi w:val="0"/>
              <w:spacing w:before="0" w:after="283"/>
              <w:jc w:val="left"/>
              <w:rPr/>
            </w:pPr>
            <w:r>
              <w:rPr/>
              <w:t xml:space="preserve">M5. 5V </w:t>
            </w:r>
          </w:p>
        </w:tc>
        <w:tc>
          <w:tcPr>
            <w:tcW w:w="1261" w:type="dxa"/>
            <w:tcBorders/>
            <w:vAlign w:val="center"/>
          </w:tcPr>
          <w:p>
            <w:pPr>
              <w:pStyle w:val="TableContents"/>
              <w:bidi w:val="0"/>
              <w:spacing w:before="0" w:after="283"/>
              <w:jc w:val="left"/>
              <w:rPr/>
            </w:pPr>
            <w:r>
              <w:rPr/>
              <w:t xml:space="preserve">13.76 </w:t>
            </w:r>
          </w:p>
        </w:tc>
        <w:tc>
          <w:tcPr>
            <w:tcW w:w="961" w:type="dxa"/>
            <w:tcBorders/>
            <w:vAlign w:val="center"/>
          </w:tcPr>
          <w:p>
            <w:pPr>
              <w:pStyle w:val="TableContents"/>
              <w:bidi w:val="0"/>
              <w:spacing w:before="0" w:after="283"/>
              <w:jc w:val="left"/>
              <w:rPr/>
            </w:pPr>
            <w:r>
              <w:rPr/>
              <w:t xml:space="preserve">15.40 </w:t>
            </w:r>
          </w:p>
        </w:tc>
        <w:tc>
          <w:tcPr>
            <w:tcW w:w="1186" w:type="dxa"/>
            <w:tcBorders/>
            <w:vAlign w:val="center"/>
          </w:tcPr>
          <w:p>
            <w:pPr>
              <w:pStyle w:val="TableContents"/>
              <w:bidi w:val="0"/>
              <w:spacing w:before="0" w:after="283"/>
              <w:jc w:val="left"/>
              <w:rPr/>
            </w:pPr>
            <w:r>
              <w:rPr/>
              <w:t xml:space="preserve">00 06 43.8 </w:t>
            </w:r>
          </w:p>
        </w:tc>
        <w:tc>
          <w:tcPr>
            <w:tcW w:w="1186" w:type="dxa"/>
            <w:tcBorders/>
            <w:vAlign w:val="center"/>
          </w:tcPr>
          <w:p>
            <w:pPr>
              <w:pStyle w:val="TableContents"/>
              <w:bidi w:val="0"/>
              <w:spacing w:before="0" w:after="283"/>
              <w:jc w:val="left"/>
              <w:rPr/>
            </w:pPr>
            <w:r>
              <w:rPr/>
              <w:t xml:space="preserve">- 07 ° 32 ′ 22'' </w:t>
            </w:r>
          </w:p>
        </w:tc>
        <w:tc>
          <w:tcPr>
            <w:tcW w:w="1066" w:type="dxa"/>
            <w:tcBorders/>
            <w:vAlign w:val="center"/>
          </w:tcPr>
          <w:p>
            <w:pPr>
              <w:pStyle w:val="TableContents"/>
              <w:bidi w:val="0"/>
              <w:spacing w:before="0" w:after="283"/>
              <w:jc w:val="left"/>
              <w:rPr/>
            </w:pPr>
            <w:r>
              <w:rPr/>
              <w:t xml:space="preserve">213.00 (360)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48 </w:t>
            </w:r>
          </w:p>
        </w:tc>
        <w:tc>
          <w:tcPr>
            <w:tcW w:w="1336" w:type="dxa"/>
            <w:tcBorders/>
            <w:vAlign w:val="center"/>
          </w:tcPr>
          <w:p>
            <w:pPr>
              <w:pStyle w:val="TableContents"/>
              <w:bidi w:val="0"/>
              <w:spacing w:before="0" w:after="283"/>
              <w:jc w:val="left"/>
              <w:rPr/>
            </w:pPr>
            <w:r>
              <w:rPr/>
              <w:t xml:space="preserve">15.342 (141) Gliese 876 (Ross 780) </w:t>
            </w:r>
          </w:p>
        </w:tc>
        <w:tc>
          <w:tcPr>
            <w:tcW w:w="1381" w:type="dxa"/>
            <w:tcBorders/>
            <w:vAlign w:val="center"/>
          </w:tcPr>
          <w:p>
            <w:pPr>
              <w:pStyle w:val="TableContents"/>
              <w:bidi w:val="0"/>
              <w:spacing w:before="0" w:after="283"/>
              <w:jc w:val="left"/>
              <w:rPr/>
            </w:pPr>
            <w:r>
              <w:rPr/>
              <w:t xml:space="preserve">67 </w:t>
            </w:r>
          </w:p>
        </w:tc>
        <w:tc>
          <w:tcPr>
            <w:tcW w:w="1381" w:type="dxa"/>
            <w:tcBorders/>
            <w:vAlign w:val="center"/>
          </w:tcPr>
          <w:p>
            <w:pPr>
              <w:pStyle w:val="TableContents"/>
              <w:bidi w:val="0"/>
              <w:spacing w:before="0" w:after="283"/>
              <w:jc w:val="left"/>
              <w:rPr/>
            </w:pPr>
            <w:r>
              <w:rPr/>
              <w:t xml:space="preserve">M3. 5V </w:t>
            </w:r>
          </w:p>
        </w:tc>
        <w:tc>
          <w:tcPr>
            <w:tcW w:w="1261" w:type="dxa"/>
            <w:tcBorders/>
            <w:vAlign w:val="center"/>
          </w:tcPr>
          <w:p>
            <w:pPr>
              <w:pStyle w:val="TableContents"/>
              <w:bidi w:val="0"/>
              <w:spacing w:before="0" w:after="283"/>
              <w:jc w:val="left"/>
              <w:rPr/>
            </w:pPr>
            <w:r>
              <w:rPr/>
              <w:t xml:space="preserve">10.17 </w:t>
            </w:r>
          </w:p>
        </w:tc>
        <w:tc>
          <w:tcPr>
            <w:tcW w:w="961" w:type="dxa"/>
            <w:tcBorders/>
            <w:vAlign w:val="center"/>
          </w:tcPr>
          <w:p>
            <w:pPr>
              <w:pStyle w:val="TableContents"/>
              <w:bidi w:val="0"/>
              <w:spacing w:before="0" w:after="283"/>
              <w:jc w:val="left"/>
              <w:rPr/>
            </w:pPr>
            <w:r>
              <w:rPr/>
              <w:t xml:space="preserve">11.81 </w:t>
            </w:r>
          </w:p>
        </w:tc>
        <w:tc>
          <w:tcPr>
            <w:tcW w:w="1186" w:type="dxa"/>
            <w:tcBorders/>
            <w:vAlign w:val="center"/>
          </w:tcPr>
          <w:p>
            <w:pPr>
              <w:pStyle w:val="TableContents"/>
              <w:bidi w:val="0"/>
              <w:spacing w:before="0" w:after="283"/>
              <w:jc w:val="left"/>
              <w:rPr/>
            </w:pPr>
            <w:r>
              <w:rPr/>
              <w:t xml:space="preserve">22 53 16.7 </w:t>
            </w:r>
          </w:p>
        </w:tc>
        <w:tc>
          <w:tcPr>
            <w:tcW w:w="1186" w:type="dxa"/>
            <w:tcBorders/>
            <w:vAlign w:val="center"/>
          </w:tcPr>
          <w:p>
            <w:pPr>
              <w:pStyle w:val="TableContents"/>
              <w:bidi w:val="0"/>
              <w:spacing w:before="0" w:after="283"/>
              <w:jc w:val="left"/>
              <w:rPr/>
            </w:pPr>
            <w:r>
              <w:rPr/>
              <w:t xml:space="preserve">- 14 ° 15 ′ 49'' </w:t>
            </w:r>
          </w:p>
        </w:tc>
        <w:tc>
          <w:tcPr>
            <w:tcW w:w="1066" w:type="dxa"/>
            <w:tcBorders/>
            <w:vAlign w:val="center"/>
          </w:tcPr>
          <w:p>
            <w:pPr>
              <w:pStyle w:val="TableContents"/>
              <w:bidi w:val="0"/>
              <w:spacing w:before="0" w:after="283"/>
              <w:jc w:val="left"/>
              <w:rPr/>
            </w:pPr>
            <w:r>
              <w:rPr/>
              <w:t xml:space="preserve">212.59 (196)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on neljä tunnettua planeettaa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49 </w:t>
            </w:r>
          </w:p>
        </w:tc>
        <w:tc>
          <w:tcPr>
            <w:tcW w:w="1336" w:type="dxa"/>
            <w:tcBorders/>
            <w:vAlign w:val="center"/>
          </w:tcPr>
          <w:p>
            <w:pPr>
              <w:pStyle w:val="TableContents"/>
              <w:bidi w:val="0"/>
              <w:spacing w:before="0" w:after="283"/>
              <w:jc w:val="left"/>
              <w:rPr/>
            </w:pPr>
            <w:r>
              <w:rPr/>
              <w:t xml:space="preserve">15.610 (204) LHS 288 (Luyten 143-23) </w:t>
            </w:r>
          </w:p>
        </w:tc>
        <w:tc>
          <w:tcPr>
            <w:tcW w:w="1381" w:type="dxa"/>
            <w:tcBorders/>
            <w:vAlign w:val="center"/>
          </w:tcPr>
          <w:p>
            <w:pPr>
              <w:pStyle w:val="TableContents"/>
              <w:bidi w:val="0"/>
              <w:spacing w:before="0" w:after="283"/>
              <w:jc w:val="left"/>
              <w:rPr/>
            </w:pPr>
            <w:r>
              <w:rPr/>
              <w:t xml:space="preserve">68 </w:t>
            </w:r>
          </w:p>
        </w:tc>
        <w:tc>
          <w:tcPr>
            <w:tcW w:w="1381" w:type="dxa"/>
            <w:tcBorders/>
            <w:vAlign w:val="center"/>
          </w:tcPr>
          <w:p>
            <w:pPr>
              <w:pStyle w:val="TableContents"/>
              <w:bidi w:val="0"/>
              <w:spacing w:before="0" w:after="283"/>
              <w:jc w:val="left"/>
              <w:rPr/>
            </w:pPr>
            <w:r>
              <w:rPr/>
              <w:t xml:space="preserve">M5. 5V </w:t>
            </w:r>
          </w:p>
        </w:tc>
        <w:tc>
          <w:tcPr>
            <w:tcW w:w="1261" w:type="dxa"/>
            <w:tcBorders/>
            <w:vAlign w:val="center"/>
          </w:tcPr>
          <w:p>
            <w:pPr>
              <w:pStyle w:val="TableContents"/>
              <w:bidi w:val="0"/>
              <w:spacing w:before="0" w:after="283"/>
              <w:jc w:val="left"/>
              <w:rPr/>
            </w:pPr>
            <w:r>
              <w:rPr/>
              <w:t xml:space="preserve">13.90 </w:t>
            </w:r>
          </w:p>
        </w:tc>
        <w:tc>
          <w:tcPr>
            <w:tcW w:w="961" w:type="dxa"/>
            <w:tcBorders/>
            <w:vAlign w:val="center"/>
          </w:tcPr>
          <w:p>
            <w:pPr>
              <w:pStyle w:val="TableContents"/>
              <w:bidi w:val="0"/>
              <w:spacing w:before="0" w:after="283"/>
              <w:jc w:val="left"/>
              <w:rPr/>
            </w:pPr>
            <w:r>
              <w:rPr/>
              <w:t xml:space="preserve">15.51 </w:t>
            </w:r>
          </w:p>
        </w:tc>
        <w:tc>
          <w:tcPr>
            <w:tcW w:w="1186" w:type="dxa"/>
            <w:tcBorders/>
            <w:vAlign w:val="center"/>
          </w:tcPr>
          <w:p>
            <w:pPr>
              <w:pStyle w:val="TableContents"/>
              <w:bidi w:val="0"/>
              <w:spacing w:before="0" w:after="283"/>
              <w:jc w:val="left"/>
              <w:rPr/>
            </w:pPr>
            <w:r>
              <w:rPr/>
              <w:t xml:space="preserve">10 44 21.2 </w:t>
            </w:r>
          </w:p>
        </w:tc>
        <w:tc>
          <w:tcPr>
            <w:tcW w:w="1186" w:type="dxa"/>
            <w:tcBorders/>
            <w:vAlign w:val="center"/>
          </w:tcPr>
          <w:p>
            <w:pPr>
              <w:pStyle w:val="TableContents"/>
              <w:bidi w:val="0"/>
              <w:spacing w:before="0" w:after="283"/>
              <w:jc w:val="left"/>
              <w:rPr/>
            </w:pPr>
            <w:r>
              <w:rPr/>
              <w:t xml:space="preserve">- 61 ° 12 ′ 36'' </w:t>
            </w:r>
          </w:p>
        </w:tc>
        <w:tc>
          <w:tcPr>
            <w:tcW w:w="1066" w:type="dxa"/>
            <w:tcBorders/>
            <w:vAlign w:val="center"/>
          </w:tcPr>
          <w:p>
            <w:pPr>
              <w:pStyle w:val="TableContents"/>
              <w:bidi w:val="0"/>
              <w:spacing w:before="0" w:after="283"/>
              <w:jc w:val="left"/>
              <w:rPr/>
            </w:pPr>
            <w:r>
              <w:rPr/>
              <w:t xml:space="preserve">208.95 (273)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15.832 (83) </w:t>
            </w:r>
          </w:p>
        </w:tc>
        <w:tc>
          <w:tcPr>
            <w:tcW w:w="1381" w:type="dxa"/>
            <w:tcBorders/>
            <w:vAlign w:val="center"/>
          </w:tcPr>
          <w:p>
            <w:pPr>
              <w:pStyle w:val="TableContents"/>
              <w:bidi w:val="0"/>
              <w:spacing w:before="0" w:after="283"/>
              <w:jc w:val="left"/>
              <w:rPr/>
            </w:pPr>
            <w:r>
              <w:rPr/>
              <w:t xml:space="preserve">Gliese 412 </w:t>
            </w:r>
          </w:p>
        </w:tc>
        <w:tc>
          <w:tcPr>
            <w:tcW w:w="1381" w:type="dxa"/>
            <w:tcBorders/>
            <w:vAlign w:val="center"/>
          </w:tcPr>
          <w:p>
            <w:pPr>
              <w:pStyle w:val="TableContents"/>
              <w:bidi w:val="0"/>
              <w:spacing w:before="0" w:after="283"/>
              <w:jc w:val="left"/>
              <w:rPr/>
            </w:pPr>
            <w:r>
              <w:rPr/>
              <w:t xml:space="preserve">Gliese 412 A </w:t>
            </w:r>
          </w:p>
        </w:tc>
        <w:tc>
          <w:tcPr>
            <w:tcW w:w="1261" w:type="dxa"/>
            <w:tcBorders/>
            <w:vAlign w:val="center"/>
          </w:tcPr>
          <w:p>
            <w:pPr>
              <w:pStyle w:val="TableContents"/>
              <w:bidi w:val="0"/>
              <w:spacing w:before="0" w:after="283"/>
              <w:jc w:val="left"/>
              <w:rPr/>
            </w:pPr>
            <w:r>
              <w:rPr/>
              <w:t xml:space="preserve">69 </w:t>
            </w:r>
          </w:p>
        </w:tc>
        <w:tc>
          <w:tcPr>
            <w:tcW w:w="961" w:type="dxa"/>
            <w:tcBorders/>
            <w:vAlign w:val="center"/>
          </w:tcPr>
          <w:p>
            <w:pPr>
              <w:pStyle w:val="TableContents"/>
              <w:bidi w:val="0"/>
              <w:spacing w:before="0" w:after="283"/>
              <w:jc w:val="left"/>
              <w:rPr/>
            </w:pPr>
            <w:r>
              <w:rPr/>
              <w:t xml:space="preserve">M1. 0V </w:t>
            </w:r>
          </w:p>
        </w:tc>
        <w:tc>
          <w:tcPr>
            <w:tcW w:w="1186" w:type="dxa"/>
            <w:tcBorders/>
            <w:vAlign w:val="center"/>
          </w:tcPr>
          <w:p>
            <w:pPr>
              <w:pStyle w:val="TableContents"/>
              <w:bidi w:val="0"/>
              <w:spacing w:before="0" w:after="283"/>
              <w:jc w:val="left"/>
              <w:rPr/>
            </w:pPr>
            <w:r>
              <w:rPr/>
              <w:t xml:space="preserve">8.77 </w:t>
            </w:r>
          </w:p>
        </w:tc>
        <w:tc>
          <w:tcPr>
            <w:tcW w:w="1186" w:type="dxa"/>
            <w:tcBorders/>
            <w:vAlign w:val="center"/>
          </w:tcPr>
          <w:p>
            <w:pPr>
              <w:pStyle w:val="TableContents"/>
              <w:bidi w:val="0"/>
              <w:spacing w:before="0" w:after="283"/>
              <w:jc w:val="left"/>
              <w:rPr/>
            </w:pPr>
            <w:r>
              <w:rPr/>
              <w:t xml:space="preserve">10.34 </w:t>
            </w:r>
          </w:p>
        </w:tc>
        <w:tc>
          <w:tcPr>
            <w:tcW w:w="1066" w:type="dxa"/>
            <w:tcBorders/>
            <w:vAlign w:val="center"/>
          </w:tcPr>
          <w:p>
            <w:pPr>
              <w:pStyle w:val="TableContents"/>
              <w:bidi w:val="0"/>
              <w:spacing w:before="0" w:after="283"/>
              <w:jc w:val="left"/>
              <w:rPr/>
            </w:pPr>
            <w:r>
              <w:rPr/>
              <w:t xml:space="preserve">11 05 28.6 </w:t>
            </w:r>
          </w:p>
        </w:tc>
        <w:tc>
          <w:tcPr>
            <w:tcW w:w="1261" w:type="dxa"/>
            <w:tcBorders/>
            <w:vAlign w:val="center"/>
          </w:tcPr>
          <w:p>
            <w:pPr>
              <w:pStyle w:val="TableContents"/>
              <w:bidi w:val="0"/>
              <w:spacing w:before="0" w:after="283"/>
              <w:jc w:val="left"/>
              <w:rPr/>
            </w:pPr>
            <w:r>
              <w:rPr/>
              <w:t xml:space="preserve">+ 43 ° 31 ′ 36'' </w:t>
            </w:r>
          </w:p>
        </w:tc>
        <w:tc>
          <w:tcPr>
            <w:tcW w:w="1126" w:type="dxa"/>
            <w:tcBorders/>
            <w:vAlign w:val="center"/>
          </w:tcPr>
          <w:p>
            <w:pPr>
              <w:pStyle w:val="TableContents"/>
              <w:bidi w:val="0"/>
              <w:spacing w:before="0" w:after="283"/>
              <w:jc w:val="left"/>
              <w:rPr/>
            </w:pPr>
            <w:r>
              <w:rPr/>
              <w:t xml:space="preserve">206.02 (108)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Gliese 412 B (WX Ursae Majoris) </w:t>
            </w:r>
          </w:p>
        </w:tc>
        <w:tc>
          <w:tcPr>
            <w:tcW w:w="1336" w:type="dxa"/>
            <w:tcBorders/>
            <w:vAlign w:val="center"/>
          </w:tcPr>
          <w:p>
            <w:pPr>
              <w:pStyle w:val="TableContents"/>
              <w:bidi w:val="0"/>
              <w:spacing w:before="0" w:after="283"/>
              <w:jc w:val="left"/>
              <w:rPr/>
            </w:pPr>
            <w:r>
              <w:rPr/>
              <w:t xml:space="preserve">69 </w:t>
            </w:r>
          </w:p>
        </w:tc>
        <w:tc>
          <w:tcPr>
            <w:tcW w:w="1381" w:type="dxa"/>
            <w:tcBorders/>
            <w:vAlign w:val="center"/>
          </w:tcPr>
          <w:p>
            <w:pPr>
              <w:pStyle w:val="TableContents"/>
              <w:bidi w:val="0"/>
              <w:spacing w:before="0" w:after="283"/>
              <w:jc w:val="left"/>
              <w:rPr/>
            </w:pPr>
            <w:r>
              <w:rPr/>
              <w:t xml:space="preserve">M5. 5V </w:t>
            </w:r>
          </w:p>
        </w:tc>
        <w:tc>
          <w:tcPr>
            <w:tcW w:w="1381" w:type="dxa"/>
            <w:tcBorders/>
            <w:vAlign w:val="center"/>
          </w:tcPr>
          <w:p>
            <w:pPr>
              <w:pStyle w:val="TableContents"/>
              <w:bidi w:val="0"/>
              <w:spacing w:before="0" w:after="283"/>
              <w:jc w:val="left"/>
              <w:rPr/>
            </w:pPr>
            <w:r>
              <w:rPr/>
              <w:t xml:space="preserve">14.48 </w:t>
            </w:r>
          </w:p>
        </w:tc>
        <w:tc>
          <w:tcPr>
            <w:tcW w:w="1261" w:type="dxa"/>
            <w:tcBorders/>
            <w:vAlign w:val="center"/>
          </w:tcPr>
          <w:p>
            <w:pPr>
              <w:pStyle w:val="TableContents"/>
              <w:bidi w:val="0"/>
              <w:spacing w:before="0" w:after="283"/>
              <w:jc w:val="left"/>
              <w:rPr/>
            </w:pPr>
            <w:r>
              <w:rPr/>
              <w:t xml:space="preserve">16.05 </w:t>
            </w:r>
          </w:p>
        </w:tc>
        <w:tc>
          <w:tcPr>
            <w:tcW w:w="961" w:type="dxa"/>
            <w:tcBorders/>
            <w:vAlign w:val="center"/>
          </w:tcPr>
          <w:p>
            <w:pPr>
              <w:pStyle w:val="TableContents"/>
              <w:bidi w:val="0"/>
              <w:spacing w:before="0" w:after="283"/>
              <w:jc w:val="left"/>
              <w:rPr/>
            </w:pPr>
            <w:r>
              <w:rPr/>
              <w:t xml:space="preserve">11 05 30.4 </w:t>
            </w:r>
          </w:p>
        </w:tc>
        <w:tc>
          <w:tcPr>
            <w:tcW w:w="1186" w:type="dxa"/>
            <w:tcBorders/>
            <w:vAlign w:val="center"/>
          </w:tcPr>
          <w:p>
            <w:pPr>
              <w:pStyle w:val="TableContents"/>
              <w:bidi w:val="0"/>
              <w:spacing w:before="0" w:after="283"/>
              <w:jc w:val="left"/>
              <w:rPr/>
            </w:pPr>
            <w:r>
              <w:rPr/>
              <w:t xml:space="preserve">+ 43 ° 31 ′ 18'' </w:t>
            </w:r>
          </w:p>
        </w:tc>
        <w:tc>
          <w:tcPr>
            <w:tcW w:w="1186" w:type="dxa"/>
            <w:tcBorders/>
            <w:vAlign w:val="center"/>
          </w:tcPr>
          <w:p>
            <w:pPr>
              <w:pStyle w:val="TableContents"/>
              <w:bidi w:val="0"/>
              <w:spacing w:before="0" w:after="283"/>
              <w:jc w:val="left"/>
              <w:rPr>
                <w:sz w:val="4"/>
                <w:szCs w:val="4"/>
              </w:rPr>
            </w:pPr>
            <w:r>
              <w:rPr>
                <w:sz w:val="4"/>
                <w:szCs w:val="4"/>
              </w:rPr>
            </w:r>
          </w:p>
        </w:tc>
        <w:tc>
          <w:tcPr>
            <w:tcW w:w="591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51 </w:t>
            </w:r>
          </w:p>
        </w:tc>
        <w:tc>
          <w:tcPr>
            <w:tcW w:w="1336" w:type="dxa"/>
            <w:tcBorders/>
            <w:vAlign w:val="center"/>
          </w:tcPr>
          <w:p>
            <w:pPr>
              <w:pStyle w:val="TableContents"/>
              <w:bidi w:val="0"/>
              <w:spacing w:before="0" w:after="283"/>
              <w:jc w:val="left"/>
              <w:rPr/>
            </w:pPr>
            <w:r>
              <w:rPr/>
              <w:t xml:space="preserve">15.848 (52) Groombridge 1618 (Gliese 380) </w:t>
            </w:r>
          </w:p>
        </w:tc>
        <w:tc>
          <w:tcPr>
            <w:tcW w:w="1381" w:type="dxa"/>
            <w:tcBorders/>
            <w:vAlign w:val="center"/>
          </w:tcPr>
          <w:p>
            <w:pPr>
              <w:pStyle w:val="TableContents"/>
              <w:bidi w:val="0"/>
              <w:spacing w:before="0" w:after="283"/>
              <w:jc w:val="left"/>
              <w:rPr/>
            </w:pPr>
            <w:r>
              <w:rPr/>
              <w:t xml:space="preserve">71 </w:t>
            </w:r>
          </w:p>
        </w:tc>
        <w:tc>
          <w:tcPr>
            <w:tcW w:w="1381" w:type="dxa"/>
            <w:tcBorders/>
            <w:vAlign w:val="center"/>
          </w:tcPr>
          <w:p>
            <w:pPr>
              <w:pStyle w:val="TableContents"/>
              <w:bidi w:val="0"/>
              <w:spacing w:before="0" w:after="283"/>
              <w:jc w:val="left"/>
              <w:rPr/>
            </w:pPr>
            <w:r>
              <w:rPr/>
              <w:t xml:space="preserve">K7. 0V </w:t>
            </w:r>
          </w:p>
        </w:tc>
        <w:tc>
          <w:tcPr>
            <w:tcW w:w="1261" w:type="dxa"/>
            <w:tcBorders/>
            <w:vAlign w:val="center"/>
          </w:tcPr>
          <w:p>
            <w:pPr>
              <w:pStyle w:val="TableContents"/>
              <w:bidi w:val="0"/>
              <w:spacing w:before="0" w:after="283"/>
              <w:jc w:val="left"/>
              <w:rPr/>
            </w:pPr>
            <w:r>
              <w:rPr/>
              <w:t xml:space="preserve">6.59 </w:t>
            </w:r>
          </w:p>
        </w:tc>
        <w:tc>
          <w:tcPr>
            <w:tcW w:w="961" w:type="dxa"/>
            <w:tcBorders/>
            <w:vAlign w:val="center"/>
          </w:tcPr>
          <w:p>
            <w:pPr>
              <w:pStyle w:val="TableContents"/>
              <w:bidi w:val="0"/>
              <w:spacing w:before="0" w:after="283"/>
              <w:jc w:val="left"/>
              <w:rPr/>
            </w:pPr>
            <w:r>
              <w:rPr/>
              <w:t xml:space="preserve">8.16 </w:t>
            </w:r>
          </w:p>
        </w:tc>
        <w:tc>
          <w:tcPr>
            <w:tcW w:w="1186" w:type="dxa"/>
            <w:tcBorders/>
            <w:vAlign w:val="center"/>
          </w:tcPr>
          <w:p>
            <w:pPr>
              <w:pStyle w:val="TableContents"/>
              <w:bidi w:val="0"/>
              <w:spacing w:before="0" w:after="283"/>
              <w:jc w:val="left"/>
              <w:rPr/>
            </w:pPr>
            <w:r>
              <w:rPr/>
              <w:t xml:space="preserve">10 11 22.1 </w:t>
            </w:r>
          </w:p>
        </w:tc>
        <w:tc>
          <w:tcPr>
            <w:tcW w:w="1186" w:type="dxa"/>
            <w:tcBorders/>
            <w:vAlign w:val="center"/>
          </w:tcPr>
          <w:p>
            <w:pPr>
              <w:pStyle w:val="TableContents"/>
              <w:bidi w:val="0"/>
              <w:spacing w:before="0" w:after="283"/>
              <w:jc w:val="left"/>
              <w:rPr/>
            </w:pPr>
            <w:r>
              <w:rPr/>
              <w:t xml:space="preserve">+ 49 ° 27 ′ 15'' </w:t>
            </w:r>
          </w:p>
        </w:tc>
        <w:tc>
          <w:tcPr>
            <w:tcW w:w="1066" w:type="dxa"/>
            <w:tcBorders/>
            <w:vAlign w:val="center"/>
          </w:tcPr>
          <w:p>
            <w:pPr>
              <w:pStyle w:val="TableContents"/>
              <w:bidi w:val="0"/>
              <w:spacing w:before="0" w:after="283"/>
              <w:jc w:val="left"/>
              <w:rPr/>
            </w:pPr>
            <w:r>
              <w:rPr/>
              <w:t xml:space="preserve">205.81 (067)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52 </w:t>
            </w:r>
          </w:p>
        </w:tc>
        <w:tc>
          <w:tcPr>
            <w:tcW w:w="1336" w:type="dxa"/>
            <w:tcBorders/>
            <w:vAlign w:val="center"/>
          </w:tcPr>
          <w:p>
            <w:pPr>
              <w:pStyle w:val="TableContents"/>
              <w:bidi w:val="0"/>
              <w:spacing w:before="0" w:after="283"/>
              <w:jc w:val="left"/>
              <w:rPr/>
            </w:pPr>
            <w:r>
              <w:rPr/>
              <w:t xml:space="preserve">15.942 (218) AD Leonis </w:t>
            </w:r>
          </w:p>
        </w:tc>
        <w:tc>
          <w:tcPr>
            <w:tcW w:w="1381" w:type="dxa"/>
            <w:tcBorders/>
            <w:vAlign w:val="center"/>
          </w:tcPr>
          <w:p>
            <w:pPr>
              <w:pStyle w:val="TableContents"/>
              <w:bidi w:val="0"/>
              <w:spacing w:before="0" w:after="283"/>
              <w:jc w:val="left"/>
              <w:rPr/>
            </w:pPr>
            <w:r>
              <w:rPr/>
              <w:t xml:space="preserve">72 </w:t>
            </w:r>
          </w:p>
        </w:tc>
        <w:tc>
          <w:tcPr>
            <w:tcW w:w="1381" w:type="dxa"/>
            <w:tcBorders/>
            <w:vAlign w:val="center"/>
          </w:tcPr>
          <w:p>
            <w:pPr>
              <w:pStyle w:val="TableContents"/>
              <w:bidi w:val="0"/>
              <w:spacing w:before="0" w:after="283"/>
              <w:jc w:val="left"/>
              <w:rPr/>
            </w:pPr>
            <w:r>
              <w:rPr/>
              <w:t xml:space="preserve">M3. 0V </w:t>
            </w:r>
          </w:p>
        </w:tc>
        <w:tc>
          <w:tcPr>
            <w:tcW w:w="1261" w:type="dxa"/>
            <w:tcBorders/>
            <w:vAlign w:val="center"/>
          </w:tcPr>
          <w:p>
            <w:pPr>
              <w:pStyle w:val="TableContents"/>
              <w:bidi w:val="0"/>
              <w:spacing w:before="0" w:after="283"/>
              <w:jc w:val="left"/>
              <w:rPr/>
            </w:pPr>
            <w:r>
              <w:rPr/>
              <w:t xml:space="preserve">9.32 </w:t>
            </w:r>
          </w:p>
        </w:tc>
        <w:tc>
          <w:tcPr>
            <w:tcW w:w="961" w:type="dxa"/>
            <w:tcBorders/>
            <w:vAlign w:val="center"/>
          </w:tcPr>
          <w:p>
            <w:pPr>
              <w:pStyle w:val="TableContents"/>
              <w:bidi w:val="0"/>
              <w:spacing w:before="0" w:after="283"/>
              <w:jc w:val="left"/>
              <w:rPr/>
            </w:pPr>
            <w:r>
              <w:rPr/>
              <w:t xml:space="preserve">10.87 </w:t>
            </w:r>
          </w:p>
        </w:tc>
        <w:tc>
          <w:tcPr>
            <w:tcW w:w="1186" w:type="dxa"/>
            <w:tcBorders/>
            <w:vAlign w:val="center"/>
          </w:tcPr>
          <w:p>
            <w:pPr>
              <w:pStyle w:val="TableContents"/>
              <w:bidi w:val="0"/>
              <w:spacing w:before="0" w:after="283"/>
              <w:jc w:val="left"/>
              <w:rPr/>
            </w:pPr>
            <w:r>
              <w:rPr/>
              <w:t xml:space="preserve">10 19 36.4 </w:t>
            </w:r>
          </w:p>
        </w:tc>
        <w:tc>
          <w:tcPr>
            <w:tcW w:w="1186" w:type="dxa"/>
            <w:tcBorders/>
            <w:vAlign w:val="center"/>
          </w:tcPr>
          <w:p>
            <w:pPr>
              <w:pStyle w:val="TableContents"/>
              <w:bidi w:val="0"/>
              <w:spacing w:before="0" w:after="283"/>
              <w:jc w:val="left"/>
              <w:rPr/>
            </w:pPr>
            <w:r>
              <w:rPr/>
              <w:t xml:space="preserve">+ 19 ° 52 ′ 10'' </w:t>
            </w:r>
          </w:p>
        </w:tc>
        <w:tc>
          <w:tcPr>
            <w:tcW w:w="1066" w:type="dxa"/>
            <w:tcBorders/>
            <w:vAlign w:val="center"/>
          </w:tcPr>
          <w:p>
            <w:pPr>
              <w:pStyle w:val="TableContents"/>
              <w:bidi w:val="0"/>
              <w:spacing w:before="0" w:after="283"/>
              <w:jc w:val="left"/>
              <w:rPr/>
            </w:pPr>
            <w:r>
              <w:rPr/>
              <w:t xml:space="preserve">204.60 (280)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53 </w:t>
            </w:r>
          </w:p>
        </w:tc>
        <w:tc>
          <w:tcPr>
            <w:tcW w:w="1336" w:type="dxa"/>
            <w:tcBorders/>
            <w:vAlign w:val="center"/>
          </w:tcPr>
          <w:p>
            <w:pPr>
              <w:pStyle w:val="TableContents"/>
              <w:bidi w:val="0"/>
              <w:spacing w:before="0" w:after="283"/>
              <w:jc w:val="left"/>
              <w:rPr/>
            </w:pPr>
            <w:r>
              <w:rPr/>
              <w:t xml:space="preserve">16.067 DENIS J081730. 0-615520 </w:t>
            </w:r>
          </w:p>
        </w:tc>
        <w:tc>
          <w:tcPr>
            <w:tcW w:w="1381" w:type="dxa"/>
            <w:tcBorders/>
            <w:vAlign w:val="center"/>
          </w:tcPr>
          <w:p>
            <w:pPr>
              <w:pStyle w:val="TableContents"/>
              <w:bidi w:val="0"/>
              <w:spacing w:before="0" w:after="283"/>
              <w:jc w:val="left"/>
              <w:rPr/>
            </w:pPr>
            <w:r>
              <w:rPr/>
              <w:t xml:space="preserve">73 </w:t>
            </w:r>
          </w:p>
        </w:tc>
        <w:tc>
          <w:tcPr>
            <w:tcW w:w="1381" w:type="dxa"/>
            <w:tcBorders/>
            <w:vAlign w:val="center"/>
          </w:tcPr>
          <w:p>
            <w:pPr>
              <w:pStyle w:val="TableContents"/>
              <w:bidi w:val="0"/>
              <w:spacing w:before="0" w:after="283"/>
              <w:jc w:val="left"/>
              <w:rPr/>
            </w:pPr>
            <w:r>
              <w:rPr/>
              <w:t xml:space="preserve">T6 </w:t>
            </w:r>
          </w:p>
        </w:tc>
        <w:tc>
          <w:tcPr>
            <w:tcW w:w="1261" w:type="dxa"/>
            <w:tcBorders/>
            <w:vAlign w:val="center"/>
          </w:tcPr>
          <w:p>
            <w:pPr>
              <w:pStyle w:val="TableContents"/>
              <w:bidi w:val="0"/>
              <w:spacing w:before="0" w:after="283"/>
              <w:jc w:val="left"/>
              <w:rPr/>
            </w:pPr>
            <w:r>
              <w:rPr/>
              <w:t xml:space="preserve">13.6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08 17 30.1 </w:t>
            </w:r>
          </w:p>
        </w:tc>
        <w:tc>
          <w:tcPr>
            <w:tcW w:w="1186" w:type="dxa"/>
            <w:tcBorders/>
            <w:vAlign w:val="center"/>
          </w:tcPr>
          <w:p>
            <w:pPr>
              <w:pStyle w:val="TableContents"/>
              <w:bidi w:val="0"/>
              <w:spacing w:before="0" w:after="283"/>
              <w:jc w:val="left"/>
              <w:rPr/>
            </w:pPr>
            <w:r>
              <w:rPr/>
              <w:t xml:space="preserve">- 61 ° 55 ′ 16'' </w:t>
            </w:r>
          </w:p>
        </w:tc>
        <w:tc>
          <w:tcPr>
            <w:tcW w:w="1066" w:type="dxa"/>
            <w:tcBorders/>
            <w:vAlign w:val="center"/>
          </w:tcPr>
          <w:p>
            <w:pPr>
              <w:pStyle w:val="TableContents"/>
              <w:bidi w:val="0"/>
              <w:spacing w:before="0" w:after="283"/>
              <w:jc w:val="left"/>
              <w:rPr/>
            </w:pPr>
            <w:r>
              <w:rPr/>
              <w:t xml:space="preserve">203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54 </w:t>
            </w:r>
          </w:p>
        </w:tc>
        <w:tc>
          <w:tcPr>
            <w:tcW w:w="1336" w:type="dxa"/>
            <w:tcBorders/>
            <w:vAlign w:val="center"/>
          </w:tcPr>
          <w:p>
            <w:pPr>
              <w:pStyle w:val="TableContents"/>
              <w:bidi w:val="0"/>
              <w:spacing w:before="0" w:after="283"/>
              <w:jc w:val="left"/>
              <w:rPr/>
            </w:pPr>
            <w:r>
              <w:rPr/>
              <w:t xml:space="preserve">16.085 (105) Gliese 832 Gliese 832 </w:t>
            </w:r>
          </w:p>
        </w:tc>
        <w:tc>
          <w:tcPr>
            <w:tcW w:w="1381" w:type="dxa"/>
            <w:tcBorders/>
            <w:vAlign w:val="center"/>
          </w:tcPr>
          <w:p>
            <w:pPr>
              <w:pStyle w:val="TableContents"/>
              <w:bidi w:val="0"/>
              <w:spacing w:before="0" w:after="283"/>
              <w:jc w:val="left"/>
              <w:rPr/>
            </w:pPr>
            <w:r>
              <w:rPr/>
              <w:t xml:space="preserve">74 </w:t>
            </w:r>
          </w:p>
        </w:tc>
        <w:tc>
          <w:tcPr>
            <w:tcW w:w="1381" w:type="dxa"/>
            <w:tcBorders/>
            <w:vAlign w:val="center"/>
          </w:tcPr>
          <w:p>
            <w:pPr>
              <w:pStyle w:val="TableContents"/>
              <w:bidi w:val="0"/>
              <w:spacing w:before="0" w:after="283"/>
              <w:jc w:val="left"/>
              <w:rPr/>
            </w:pPr>
            <w:r>
              <w:rPr/>
              <w:t xml:space="preserve">M1. 5 V </w:t>
            </w:r>
          </w:p>
        </w:tc>
        <w:tc>
          <w:tcPr>
            <w:tcW w:w="1261" w:type="dxa"/>
            <w:tcBorders/>
            <w:vAlign w:val="center"/>
          </w:tcPr>
          <w:p>
            <w:pPr>
              <w:pStyle w:val="TableContents"/>
              <w:bidi w:val="0"/>
              <w:spacing w:before="0" w:after="283"/>
              <w:jc w:val="left"/>
              <w:rPr/>
            </w:pPr>
            <w:r>
              <w:rPr/>
              <w:t xml:space="preserve">8.66 </w:t>
            </w:r>
          </w:p>
        </w:tc>
        <w:tc>
          <w:tcPr>
            <w:tcW w:w="961" w:type="dxa"/>
            <w:tcBorders/>
            <w:vAlign w:val="center"/>
          </w:tcPr>
          <w:p>
            <w:pPr>
              <w:pStyle w:val="TableContents"/>
              <w:bidi w:val="0"/>
              <w:spacing w:before="0" w:after="283"/>
              <w:jc w:val="left"/>
              <w:rPr/>
            </w:pPr>
            <w:r>
              <w:rPr/>
              <w:t xml:space="preserve">10.20 </w:t>
            </w:r>
          </w:p>
        </w:tc>
        <w:tc>
          <w:tcPr>
            <w:tcW w:w="1186" w:type="dxa"/>
            <w:tcBorders/>
            <w:vAlign w:val="center"/>
          </w:tcPr>
          <w:p>
            <w:pPr>
              <w:pStyle w:val="TableContents"/>
              <w:bidi w:val="0"/>
              <w:spacing w:before="0" w:after="283"/>
              <w:jc w:val="left"/>
              <w:rPr/>
            </w:pPr>
            <w:r>
              <w:rPr/>
              <w:t xml:space="preserve">21 33 34.0 </w:t>
            </w:r>
          </w:p>
        </w:tc>
        <w:tc>
          <w:tcPr>
            <w:tcW w:w="1186" w:type="dxa"/>
            <w:tcBorders/>
            <w:vAlign w:val="center"/>
          </w:tcPr>
          <w:p>
            <w:pPr>
              <w:pStyle w:val="TableContents"/>
              <w:bidi w:val="0"/>
              <w:spacing w:before="0" w:after="283"/>
              <w:jc w:val="left"/>
              <w:rPr/>
            </w:pPr>
            <w:r>
              <w:rPr/>
              <w:t xml:space="preserve">- 49 ° 00 ′ 32'' </w:t>
            </w:r>
          </w:p>
        </w:tc>
        <w:tc>
          <w:tcPr>
            <w:tcW w:w="1066" w:type="dxa"/>
            <w:tcBorders/>
            <w:vAlign w:val="center"/>
          </w:tcPr>
          <w:p>
            <w:pPr>
              <w:pStyle w:val="TableContents"/>
              <w:bidi w:val="0"/>
              <w:spacing w:before="0" w:after="283"/>
              <w:jc w:val="left"/>
              <w:rPr/>
            </w:pPr>
            <w:r>
              <w:rPr/>
              <w:t xml:space="preserve">202.78 (132) </w:t>
            </w:r>
          </w:p>
        </w:tc>
        <w:tc>
          <w:tcPr>
            <w:tcW w:w="126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on kaksi tunnettua planeettaa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55 </w:t>
            </w:r>
          </w:p>
        </w:tc>
        <w:tc>
          <w:tcPr>
            <w:tcW w:w="1336" w:type="dxa"/>
            <w:tcBorders/>
            <w:vAlign w:val="center"/>
          </w:tcPr>
          <w:p>
            <w:pPr>
              <w:pStyle w:val="TableContents"/>
              <w:bidi w:val="0"/>
              <w:spacing w:before="0" w:after="283"/>
              <w:jc w:val="left"/>
              <w:rPr/>
            </w:pPr>
            <w:r>
              <w:rPr/>
              <w:t xml:space="preserve">16.197 (313) DEN 0255-4700 </w:t>
            </w:r>
          </w:p>
        </w:tc>
        <w:tc>
          <w:tcPr>
            <w:tcW w:w="1381" w:type="dxa"/>
            <w:tcBorders/>
            <w:vAlign w:val="center"/>
          </w:tcPr>
          <w:p>
            <w:pPr>
              <w:pStyle w:val="TableContents"/>
              <w:bidi w:val="0"/>
              <w:spacing w:before="0" w:after="283"/>
              <w:jc w:val="left"/>
              <w:rPr/>
            </w:pPr>
            <w:r>
              <w:rPr/>
              <w:t xml:space="preserve">75 </w:t>
            </w:r>
          </w:p>
        </w:tc>
        <w:tc>
          <w:tcPr>
            <w:tcW w:w="1381" w:type="dxa"/>
            <w:tcBorders/>
            <w:vAlign w:val="center"/>
          </w:tcPr>
          <w:p>
            <w:pPr>
              <w:pStyle w:val="TableContents"/>
              <w:bidi w:val="0"/>
              <w:spacing w:before="0" w:after="283"/>
              <w:jc w:val="left"/>
              <w:rPr/>
            </w:pPr>
            <w:r>
              <w:rPr/>
              <w:t xml:space="preserve">L7. 5V </w:t>
            </w:r>
          </w:p>
        </w:tc>
        <w:tc>
          <w:tcPr>
            <w:tcW w:w="1261" w:type="dxa"/>
            <w:tcBorders/>
            <w:vAlign w:val="center"/>
          </w:tcPr>
          <w:p>
            <w:pPr>
              <w:pStyle w:val="TableContents"/>
              <w:bidi w:val="0"/>
              <w:spacing w:before="0" w:after="283"/>
              <w:jc w:val="left"/>
              <w:rPr/>
            </w:pPr>
            <w:r>
              <w:rPr/>
              <w:t xml:space="preserve">22.92 </w:t>
            </w:r>
          </w:p>
        </w:tc>
        <w:tc>
          <w:tcPr>
            <w:tcW w:w="961" w:type="dxa"/>
            <w:tcBorders/>
            <w:vAlign w:val="center"/>
          </w:tcPr>
          <w:p>
            <w:pPr>
              <w:pStyle w:val="TableContents"/>
              <w:bidi w:val="0"/>
              <w:spacing w:before="0" w:after="283"/>
              <w:jc w:val="left"/>
              <w:rPr/>
            </w:pPr>
            <w:r>
              <w:rPr/>
              <w:t xml:space="preserve">24.44 </w:t>
            </w:r>
          </w:p>
        </w:tc>
        <w:tc>
          <w:tcPr>
            <w:tcW w:w="1186" w:type="dxa"/>
            <w:tcBorders/>
            <w:vAlign w:val="center"/>
          </w:tcPr>
          <w:p>
            <w:pPr>
              <w:pStyle w:val="TableContents"/>
              <w:bidi w:val="0"/>
              <w:spacing w:before="0" w:after="283"/>
              <w:jc w:val="left"/>
              <w:rPr/>
            </w:pPr>
            <w:r>
              <w:rPr/>
              <w:t xml:space="preserve">02 55 03.7 </w:t>
            </w:r>
          </w:p>
        </w:tc>
        <w:tc>
          <w:tcPr>
            <w:tcW w:w="1186" w:type="dxa"/>
            <w:tcBorders/>
            <w:vAlign w:val="center"/>
          </w:tcPr>
          <w:p>
            <w:pPr>
              <w:pStyle w:val="TableContents"/>
              <w:bidi w:val="0"/>
              <w:spacing w:before="0" w:after="283"/>
              <w:jc w:val="left"/>
              <w:rPr/>
            </w:pPr>
            <w:r>
              <w:rPr/>
              <w:t xml:space="preserve">- 47 ° 00 ′ 52'' </w:t>
            </w:r>
          </w:p>
        </w:tc>
        <w:tc>
          <w:tcPr>
            <w:tcW w:w="1066" w:type="dxa"/>
            <w:tcBorders/>
            <w:vAlign w:val="center"/>
          </w:tcPr>
          <w:p>
            <w:pPr>
              <w:pStyle w:val="TableContents"/>
              <w:bidi w:val="0"/>
              <w:spacing w:before="0" w:after="283"/>
              <w:jc w:val="left"/>
              <w:rPr/>
            </w:pPr>
            <w:r>
              <w:rPr/>
              <w:t xml:space="preserve">201.37 (389) </w:t>
            </w:r>
          </w:p>
        </w:tc>
        <w:tc>
          <w:tcPr>
            <w:tcW w:w="1261" w:type="dxa"/>
            <w:tcBorders/>
            <w:vAlign w:val="center"/>
          </w:tcPr>
          <w:p>
            <w:pPr>
              <w:pStyle w:val="TableContents"/>
              <w:bidi w:val="0"/>
              <w:spacing w:before="0" w:after="283"/>
              <w:jc w:val="left"/>
              <w:rPr/>
            </w:pPr>
            <w:r>
              <w:rPr/>
              <w:t xml:space="preserve">1999? </w:t>
            </w:r>
          </w:p>
        </w:tc>
        <w:tc>
          <w:tcPr>
            <w:tcW w:w="112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56 </w:t>
            </w:r>
          </w:p>
        </w:tc>
        <w:tc>
          <w:tcPr>
            <w:tcW w:w="1336" w:type="dxa"/>
            <w:tcBorders/>
            <w:vAlign w:val="center"/>
          </w:tcPr>
          <w:p>
            <w:pPr>
              <w:pStyle w:val="TableContents"/>
              <w:bidi w:val="0"/>
              <w:spacing w:before="0" w:after="283"/>
              <w:jc w:val="left"/>
              <w:rPr/>
            </w:pPr>
            <w:r>
              <w:rPr/>
              <w:t xml:space="preserve">16.265 (765) </w:t>
            </w:r>
          </w:p>
        </w:tc>
        <w:tc>
          <w:tcPr>
            <w:tcW w:w="1381" w:type="dxa"/>
            <w:tcBorders/>
            <w:vAlign w:val="center"/>
          </w:tcPr>
          <w:p>
            <w:pPr>
              <w:pStyle w:val="TableContents"/>
              <w:bidi w:val="0"/>
              <w:spacing w:before="0" w:after="283"/>
              <w:jc w:val="left"/>
              <w:rPr/>
            </w:pPr>
            <w:r>
              <w:rPr/>
              <w:t xml:space="preserve">GJ 1005 </w:t>
            </w:r>
          </w:p>
        </w:tc>
        <w:tc>
          <w:tcPr>
            <w:tcW w:w="1381" w:type="dxa"/>
            <w:tcBorders/>
            <w:vAlign w:val="center"/>
          </w:tcPr>
          <w:p>
            <w:pPr>
              <w:pStyle w:val="TableContents"/>
              <w:bidi w:val="0"/>
              <w:spacing w:before="0" w:after="283"/>
              <w:jc w:val="left"/>
              <w:rPr/>
            </w:pPr>
            <w:r>
              <w:rPr/>
              <w:t xml:space="preserve">GJ 1005 A </w:t>
            </w:r>
          </w:p>
        </w:tc>
        <w:tc>
          <w:tcPr>
            <w:tcW w:w="1261" w:type="dxa"/>
            <w:tcBorders/>
            <w:vAlign w:val="center"/>
          </w:tcPr>
          <w:p>
            <w:pPr>
              <w:pStyle w:val="TableContents"/>
              <w:bidi w:val="0"/>
              <w:spacing w:before="0" w:after="283"/>
              <w:jc w:val="left"/>
              <w:rPr/>
            </w:pPr>
            <w:r>
              <w:rPr/>
              <w:t xml:space="preserve">76 </w:t>
            </w:r>
          </w:p>
        </w:tc>
        <w:tc>
          <w:tcPr>
            <w:tcW w:w="961" w:type="dxa"/>
            <w:tcBorders/>
            <w:vAlign w:val="center"/>
          </w:tcPr>
          <w:p>
            <w:pPr>
              <w:pStyle w:val="TableContents"/>
              <w:bidi w:val="0"/>
              <w:spacing w:before="0" w:after="283"/>
              <w:jc w:val="left"/>
              <w:rPr/>
            </w:pPr>
            <w:r>
              <w:rPr/>
              <w:t xml:space="preserve">M4V </w:t>
            </w:r>
          </w:p>
        </w:tc>
        <w:tc>
          <w:tcPr>
            <w:tcW w:w="1186" w:type="dxa"/>
            <w:tcBorders/>
            <w:vAlign w:val="center"/>
          </w:tcPr>
          <w:p>
            <w:pPr>
              <w:pStyle w:val="TableContents"/>
              <w:bidi w:val="0"/>
              <w:spacing w:before="0" w:after="283"/>
              <w:jc w:val="left"/>
              <w:rPr/>
            </w:pPr>
            <w:r>
              <w:rPr/>
              <w:t xml:space="preserve">11.48 </w:t>
            </w:r>
          </w:p>
        </w:tc>
        <w:tc>
          <w:tcPr>
            <w:tcW w:w="11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00 15 28.11 </w:t>
            </w:r>
          </w:p>
        </w:tc>
        <w:tc>
          <w:tcPr>
            <w:tcW w:w="1261" w:type="dxa"/>
            <w:tcBorders/>
            <w:vAlign w:val="center"/>
          </w:tcPr>
          <w:p>
            <w:pPr>
              <w:pStyle w:val="TableContents"/>
              <w:bidi w:val="0"/>
              <w:spacing w:before="0" w:after="283"/>
              <w:jc w:val="left"/>
              <w:rPr/>
            </w:pPr>
            <w:r>
              <w:rPr/>
              <w:t xml:space="preserve">- 16 ° 08 ′ 01.6'' </w:t>
            </w:r>
          </w:p>
        </w:tc>
        <w:tc>
          <w:tcPr>
            <w:tcW w:w="1126" w:type="dxa"/>
            <w:tcBorders/>
            <w:vAlign w:val="center"/>
          </w:tcPr>
          <w:p>
            <w:pPr>
              <w:pStyle w:val="TableContents"/>
              <w:bidi w:val="0"/>
              <w:spacing w:before="0" w:after="283"/>
              <w:jc w:val="left"/>
              <w:rPr/>
            </w:pPr>
            <w:r>
              <w:rPr/>
              <w:t xml:space="preserve">200.53 (941)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GJ 1005 B </w:t>
            </w:r>
          </w:p>
        </w:tc>
        <w:tc>
          <w:tcPr>
            <w:tcW w:w="1336" w:type="dxa"/>
            <w:tcBorders/>
            <w:vAlign w:val="center"/>
          </w:tcPr>
          <w:p>
            <w:pPr>
              <w:pStyle w:val="TableContents"/>
              <w:bidi w:val="0"/>
              <w:spacing w:before="0" w:after="283"/>
              <w:jc w:val="left"/>
              <w:rPr/>
            </w:pPr>
            <w:r>
              <w:rPr/>
              <w:t xml:space="preserve">76 </w:t>
            </w:r>
          </w:p>
        </w:tc>
        <w:tc>
          <w:tcPr>
            <w:tcW w:w="1381" w:type="dxa"/>
            <w:tcBorders/>
            <w:vAlign w:val="center"/>
          </w:tcPr>
          <w:p>
            <w:pPr>
              <w:pStyle w:val="TableContents"/>
              <w:bidi w:val="0"/>
              <w:spacing w:before="0" w:after="283"/>
              <w:jc w:val="left"/>
              <w:rPr/>
            </w:pPr>
            <w:r>
              <w:rPr/>
              <w:t xml:space="preserve">? </w:t>
            </w:r>
          </w:p>
        </w:tc>
        <w:tc>
          <w:tcPr>
            <w:tcW w:w="1381"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7101"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 </w:t>
            </w:r>
          </w:p>
        </w:tc>
        <w:tc>
          <w:tcPr>
            <w:tcW w:w="1336" w:type="dxa"/>
            <w:tcBorders/>
            <w:vAlign w:val="center"/>
          </w:tcPr>
          <w:p>
            <w:pPr>
              <w:pStyle w:val="TableHeading"/>
              <w:suppressLineNumbers/>
              <w:bidi w:val="0"/>
              <w:spacing w:before="0" w:after="283"/>
              <w:jc w:val="center"/>
              <w:rPr/>
            </w:pPr>
            <w:r>
              <w:rPr/>
              <w:t xml:space="preserve">Etäisyys Valovuosia (± err) </w:t>
            </w:r>
          </w:p>
        </w:tc>
        <w:tc>
          <w:tcPr>
            <w:tcW w:w="1381" w:type="dxa"/>
            <w:tcBorders/>
            <w:vAlign w:val="center"/>
          </w:tcPr>
          <w:p>
            <w:pPr>
              <w:pStyle w:val="TableHeading"/>
              <w:suppressLineNumbers/>
              <w:bidi w:val="0"/>
              <w:spacing w:before="0" w:after="283"/>
              <w:jc w:val="center"/>
              <w:rPr/>
            </w:pPr>
            <w:r>
              <w:rPr/>
              <w:t xml:space="preserve">Järjestelmä </w:t>
            </w:r>
          </w:p>
        </w:tc>
        <w:tc>
          <w:tcPr>
            <w:tcW w:w="1381" w:type="dxa"/>
            <w:tcBorders/>
            <w:vAlign w:val="center"/>
          </w:tcPr>
          <w:p>
            <w:pPr>
              <w:pStyle w:val="TableHeading"/>
              <w:suppressLineNumbers/>
              <w:bidi w:val="0"/>
              <w:spacing w:before="0" w:after="283"/>
              <w:jc w:val="center"/>
              <w:rPr/>
            </w:pPr>
            <w:r>
              <w:rPr/>
              <w:t xml:space="preserve">Tähti </w:t>
            </w:r>
          </w:p>
        </w:tc>
        <w:tc>
          <w:tcPr>
            <w:tcW w:w="1261" w:type="dxa"/>
            <w:tcBorders/>
            <w:vAlign w:val="center"/>
          </w:tcPr>
          <w:p>
            <w:pPr>
              <w:pStyle w:val="TableHeading"/>
              <w:suppressLineNumbers/>
              <w:bidi w:val="0"/>
              <w:spacing w:before="0" w:after="283"/>
              <w:jc w:val="center"/>
              <w:rPr/>
            </w:pPr>
            <w:r>
              <w:rPr/>
              <w:t xml:space="preserve">Star # </w:t>
            </w:r>
          </w:p>
        </w:tc>
        <w:tc>
          <w:tcPr>
            <w:tcW w:w="961" w:type="dxa"/>
            <w:tcBorders/>
            <w:vAlign w:val="center"/>
          </w:tcPr>
          <w:p>
            <w:pPr>
              <w:pStyle w:val="TableHeading"/>
              <w:suppressLineNumbers/>
              <w:bidi w:val="0"/>
              <w:spacing w:before="0" w:after="283"/>
              <w:jc w:val="center"/>
              <w:rPr/>
            </w:pPr>
            <w:r>
              <w:rPr/>
              <w:t xml:space="preserve">Tähtiluokka </w:t>
            </w:r>
          </w:p>
        </w:tc>
        <w:tc>
          <w:tcPr>
            <w:tcW w:w="1186" w:type="dxa"/>
            <w:tcBorders/>
            <w:vAlign w:val="center"/>
          </w:tcPr>
          <w:p>
            <w:pPr>
              <w:pStyle w:val="TableHeading"/>
              <w:suppressLineNumbers/>
              <w:bidi w:val="0"/>
              <w:spacing w:before="0" w:after="283"/>
              <w:jc w:val="center"/>
              <w:rPr/>
            </w:pPr>
            <w:r>
              <w:rPr/>
              <w:t xml:space="preserve">Näennäinen suuruus (m tai m) </w:t>
            </w:r>
          </w:p>
        </w:tc>
        <w:tc>
          <w:tcPr>
            <w:tcW w:w="1186" w:type="dxa"/>
            <w:tcBorders/>
            <w:vAlign w:val="center"/>
          </w:tcPr>
          <w:p>
            <w:pPr>
              <w:pStyle w:val="TableHeading"/>
              <w:suppressLineNumbers/>
              <w:bidi w:val="0"/>
              <w:spacing w:before="0" w:after="283"/>
              <w:jc w:val="center"/>
              <w:rPr/>
            </w:pPr>
            <w:r>
              <w:rPr/>
              <w:t xml:space="preserve">Absoluuttinen suuruus (M tai M) </w:t>
            </w:r>
          </w:p>
        </w:tc>
        <w:tc>
          <w:tcPr>
            <w:tcW w:w="1066" w:type="dxa"/>
            <w:tcBorders/>
            <w:vAlign w:val="center"/>
          </w:tcPr>
          <w:p>
            <w:pPr>
              <w:pStyle w:val="TableHeading"/>
              <w:suppressLineNumbers/>
              <w:bidi w:val="0"/>
              <w:spacing w:before="0" w:after="283"/>
              <w:jc w:val="center"/>
              <w:rPr/>
            </w:pPr>
            <w:r>
              <w:rPr/>
              <w:t xml:space="preserve">Oikea nousu </w:t>
            </w:r>
          </w:p>
        </w:tc>
        <w:tc>
          <w:tcPr>
            <w:tcW w:w="1261" w:type="dxa"/>
            <w:tcBorders/>
            <w:vAlign w:val="center"/>
          </w:tcPr>
          <w:p>
            <w:pPr>
              <w:pStyle w:val="TableHeading"/>
              <w:suppressLineNumbers/>
              <w:bidi w:val="0"/>
              <w:spacing w:before="0" w:after="283"/>
              <w:jc w:val="center"/>
              <w:rPr/>
            </w:pPr>
            <w:r>
              <w:rPr/>
              <w:t xml:space="preserve">Deklinaatio </w:t>
            </w:r>
          </w:p>
        </w:tc>
        <w:tc>
          <w:tcPr>
            <w:tcW w:w="1126" w:type="dxa"/>
            <w:tcBorders/>
            <w:vAlign w:val="center"/>
          </w:tcPr>
          <w:p>
            <w:pPr>
              <w:pStyle w:val="TableHeading"/>
              <w:suppressLineNumbers/>
              <w:bidi w:val="0"/>
              <w:spacing w:before="0" w:after="283"/>
              <w:jc w:val="center"/>
              <w:rPr/>
            </w:pPr>
            <w:r>
              <w:rPr/>
              <w:t xml:space="preserve">Parallaksi mas (± err) </w:t>
            </w:r>
          </w:p>
        </w:tc>
        <w:tc>
          <w:tcPr>
            <w:tcW w:w="1111" w:type="dxa"/>
            <w:tcBorders/>
            <w:vAlign w:val="center"/>
          </w:tcPr>
          <w:p>
            <w:pPr>
              <w:pStyle w:val="TableHeading"/>
              <w:suppressLineNumbers/>
              <w:bidi w:val="0"/>
              <w:spacing w:before="0" w:after="283"/>
              <w:jc w:val="center"/>
              <w:rPr/>
            </w:pPr>
            <w:r>
              <w:rPr/>
              <w:t xml:space="preserve">Löytöpäivä </w:t>
            </w:r>
          </w:p>
        </w:tc>
        <w:tc>
          <w:tcPr>
            <w:tcW w:w="1351" w:type="dxa"/>
            <w:tcBorders/>
            <w:vAlign w:val="center"/>
          </w:tcPr>
          <w:p>
            <w:pPr>
              <w:pStyle w:val="TableHeading"/>
              <w:suppressLineNumbers/>
              <w:bidi w:val="0"/>
              <w:spacing w:before="0" w:after="283"/>
              <w:jc w:val="center"/>
              <w:rPr/>
            </w:pPr>
            <w:r>
              <w:rPr/>
              <w:t xml:space="preserve">Lisäviitteet Nimitys Epoch J2000. 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auringon jälkeen lähin tähti maata kohti.</w:t>
      </w:r>
    </w:p>
    <w:p>
      <w:pPr>
        <w:pStyle w:val="TextBody"/>
        <w:bidi w:val="0"/>
        <w:jc w:val="left"/>
        <w:rPr>
          <w:b/>
          <w:shd w:val="clear" w:fill="FFFF00"/>
        </w:rPr>
      </w:pPr>
      <w:r>
        <w:rPr>
          <w:b/>
          <w:shd w:val="clear" w:fill="FFFF00"/>
        </w:rPr>
        <w:t xml:space="preserve">Teksti numero 3</w:t>
      </w:r>
    </w:p>
    <w:tbl>
      <w:tblPr>
        <w:tblW w:w="16183" w:type="dxa"/>
        <w:jc w:val="left"/>
        <w:tblInd w:w="0" w:type="dxa"/>
        <w:tblLayout w:type="fixed"/>
        <w:tblCellMar>
          <w:top w:w="28" w:type="dxa"/>
          <w:left w:w="28" w:type="dxa"/>
          <w:bottom w:w="28" w:type="dxa"/>
          <w:right w:w="28" w:type="dxa"/>
        </w:tblCellMar>
      </w:tblPr>
      <w:tblGrid>
        <w:gridCol w:w="1396"/>
        <w:gridCol w:w="1336"/>
        <w:gridCol w:w="1381"/>
        <w:gridCol w:w="1381"/>
        <w:gridCol w:w="1261"/>
        <w:gridCol w:w="961"/>
        <w:gridCol w:w="1186"/>
        <w:gridCol w:w="1186"/>
        <w:gridCol w:w="1066"/>
        <w:gridCol w:w="1261"/>
        <w:gridCol w:w="1306"/>
        <w:gridCol w:w="1111"/>
        <w:gridCol w:w="1351"/>
      </w:tblGrid>
      <w:tr>
        <w:trPr/>
        <w:tc>
          <w:tcPr>
            <w:tcW w:w="1396" w:type="dxa"/>
            <w:tcBorders/>
            <w:vAlign w:val="center"/>
          </w:tcPr>
          <w:p>
            <w:pPr>
              <w:pStyle w:val="TableHeading"/>
              <w:suppressLineNumbers/>
              <w:bidi w:val="0"/>
              <w:spacing w:before="0" w:after="283"/>
              <w:jc w:val="center"/>
              <w:rPr/>
            </w:pPr>
            <w:r>
              <w:rPr/>
              <w:t xml:space="preserve"># </w:t>
            </w:r>
          </w:p>
        </w:tc>
        <w:tc>
          <w:tcPr>
            <w:tcW w:w="1336" w:type="dxa"/>
            <w:tcBorders/>
            <w:vAlign w:val="center"/>
          </w:tcPr>
          <w:p>
            <w:pPr>
              <w:pStyle w:val="TableHeading"/>
              <w:suppressLineNumbers/>
              <w:bidi w:val="0"/>
              <w:spacing w:before="0" w:after="283"/>
              <w:jc w:val="center"/>
              <w:rPr/>
            </w:pPr>
            <w:r>
              <w:rPr/>
              <w:t xml:space="preserve">Etäisyys Valovuosia (± err) Nimitys </w:t>
            </w:r>
          </w:p>
        </w:tc>
        <w:tc>
          <w:tcPr>
            <w:tcW w:w="1381" w:type="dxa"/>
            <w:tcBorders/>
            <w:vAlign w:val="center"/>
          </w:tcPr>
          <w:p>
            <w:pPr>
              <w:pStyle w:val="TableHeading"/>
              <w:suppressLineNumbers/>
              <w:bidi w:val="0"/>
              <w:spacing w:before="0" w:after="283"/>
              <w:jc w:val="center"/>
              <w:rPr/>
            </w:pPr>
            <w:r>
              <w:rPr/>
              <w:t xml:space="preserve">Tähtiluokka </w:t>
            </w:r>
          </w:p>
        </w:tc>
        <w:tc>
          <w:tcPr>
            <w:tcW w:w="1381" w:type="dxa"/>
            <w:tcBorders/>
            <w:vAlign w:val="center"/>
          </w:tcPr>
          <w:p>
            <w:pPr>
              <w:pStyle w:val="TableHeading"/>
              <w:suppressLineNumbers/>
              <w:bidi w:val="0"/>
              <w:spacing w:before="0" w:after="283"/>
              <w:jc w:val="center"/>
              <w:rPr/>
            </w:pPr>
            <w:r>
              <w:rPr/>
              <w:t xml:space="preserve">Näennäinen suuruus (m tai m) </w:t>
            </w:r>
          </w:p>
        </w:tc>
        <w:tc>
          <w:tcPr>
            <w:tcW w:w="1261" w:type="dxa"/>
            <w:tcBorders/>
            <w:vAlign w:val="center"/>
          </w:tcPr>
          <w:p>
            <w:pPr>
              <w:pStyle w:val="TableHeading"/>
              <w:suppressLineNumbers/>
              <w:bidi w:val="0"/>
              <w:spacing w:before="0" w:after="283"/>
              <w:jc w:val="center"/>
              <w:rPr/>
            </w:pPr>
            <w:r>
              <w:rPr/>
              <w:t xml:space="preserve">Absoluuttinen magnitudi (M tai M) Aikakausi J2000. 0 </w:t>
            </w:r>
          </w:p>
        </w:tc>
        <w:tc>
          <w:tcPr>
            <w:tcW w:w="961" w:type="dxa"/>
            <w:tcBorders/>
            <w:vAlign w:val="center"/>
          </w:tcPr>
          <w:p>
            <w:pPr>
              <w:pStyle w:val="TableHeading"/>
              <w:suppressLineNumbers/>
              <w:bidi w:val="0"/>
              <w:spacing w:before="0" w:after="283"/>
              <w:jc w:val="center"/>
              <w:rPr/>
            </w:pPr>
            <w:r>
              <w:rPr/>
              <w:t xml:space="preserve">Parallaksi mas (± err) </w:t>
            </w:r>
          </w:p>
        </w:tc>
        <w:tc>
          <w:tcPr>
            <w:tcW w:w="1186" w:type="dxa"/>
            <w:tcBorders/>
            <w:vAlign w:val="center"/>
          </w:tcPr>
          <w:p>
            <w:pPr>
              <w:pStyle w:val="TableHeading"/>
              <w:suppressLineNumbers/>
              <w:bidi w:val="0"/>
              <w:spacing w:before="0" w:after="283"/>
              <w:jc w:val="center"/>
              <w:rPr/>
            </w:pPr>
            <w:r>
              <w:rPr/>
              <w:t xml:space="preserve">Löytöpäivä </w:t>
            </w:r>
          </w:p>
        </w:tc>
        <w:tc>
          <w:tcPr>
            <w:tcW w:w="1186" w:type="dxa"/>
            <w:tcBorders/>
            <w:vAlign w:val="center"/>
          </w:tcPr>
          <w:p>
            <w:pPr>
              <w:pStyle w:val="TableHeading"/>
              <w:suppressLineNumbers/>
              <w:bidi w:val="0"/>
              <w:spacing w:before="0" w:after="283"/>
              <w:jc w:val="center"/>
              <w:rPr/>
            </w:pPr>
            <w:r>
              <w:rPr/>
              <w:t xml:space="preserve">Huomautukset ja lisäviitteet </w:t>
            </w:r>
          </w:p>
        </w:tc>
        <w:tc>
          <w:tcPr>
            <w:tcW w:w="106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Järjestelmä </w:t>
            </w:r>
          </w:p>
        </w:tc>
        <w:tc>
          <w:tcPr>
            <w:tcW w:w="1336" w:type="dxa"/>
            <w:tcBorders/>
            <w:vAlign w:val="center"/>
          </w:tcPr>
          <w:p>
            <w:pPr>
              <w:pStyle w:val="TableHeading"/>
              <w:suppressLineNumbers/>
              <w:bidi w:val="0"/>
              <w:spacing w:before="0" w:after="283"/>
              <w:jc w:val="center"/>
              <w:rPr/>
            </w:pPr>
            <w:r>
              <w:rPr/>
              <w:t xml:space="preserve">Tähti </w:t>
            </w:r>
          </w:p>
        </w:tc>
        <w:tc>
          <w:tcPr>
            <w:tcW w:w="1381" w:type="dxa"/>
            <w:tcBorders/>
            <w:vAlign w:val="center"/>
          </w:tcPr>
          <w:p>
            <w:pPr>
              <w:pStyle w:val="TableHeading"/>
              <w:suppressLineNumbers/>
              <w:bidi w:val="0"/>
              <w:spacing w:before="0" w:after="283"/>
              <w:jc w:val="center"/>
              <w:rPr/>
            </w:pPr>
            <w:r>
              <w:rPr/>
              <w:t xml:space="preserve">Star # </w:t>
            </w:r>
          </w:p>
        </w:tc>
        <w:tc>
          <w:tcPr>
            <w:tcW w:w="1381" w:type="dxa"/>
            <w:tcBorders/>
            <w:vAlign w:val="center"/>
          </w:tcPr>
          <w:p>
            <w:pPr>
              <w:pStyle w:val="TableHeading"/>
              <w:suppressLineNumbers/>
              <w:bidi w:val="0"/>
              <w:spacing w:before="0" w:after="283"/>
              <w:jc w:val="center"/>
              <w:rPr/>
            </w:pPr>
            <w:r>
              <w:rPr/>
              <w:t xml:space="preserve">Oikea nousu </w:t>
            </w:r>
          </w:p>
        </w:tc>
        <w:tc>
          <w:tcPr>
            <w:tcW w:w="1261" w:type="dxa"/>
            <w:tcBorders/>
            <w:vAlign w:val="center"/>
          </w:tcPr>
          <w:p>
            <w:pPr>
              <w:pStyle w:val="TableHeading"/>
              <w:suppressLineNumbers/>
              <w:bidi w:val="0"/>
              <w:spacing w:before="0" w:after="283"/>
              <w:jc w:val="center"/>
              <w:rPr/>
            </w:pPr>
            <w:r>
              <w:rPr/>
              <w:t xml:space="preserve">Deklinaatio </w:t>
            </w:r>
          </w:p>
        </w:tc>
        <w:tc>
          <w:tcPr>
            <w:tcW w:w="3333" w:type="dxa"/>
            <w:gridSpan w:val="3"/>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0 </w:t>
            </w:r>
          </w:p>
        </w:tc>
        <w:tc>
          <w:tcPr>
            <w:tcW w:w="1381" w:type="dxa"/>
            <w:tcBorders/>
            <w:vAlign w:val="center"/>
          </w:tcPr>
          <w:p>
            <w:pPr>
              <w:pStyle w:val="TableContents"/>
              <w:bidi w:val="0"/>
              <w:spacing w:before="0" w:after="283"/>
              <w:jc w:val="left"/>
              <w:rPr/>
            </w:pPr>
            <w:r>
              <w:rPr/>
              <w:t xml:space="preserve">Aurinkokunta </w:t>
            </w:r>
          </w:p>
        </w:tc>
        <w:tc>
          <w:tcPr>
            <w:tcW w:w="1381" w:type="dxa"/>
            <w:tcBorders/>
            <w:vAlign w:val="center"/>
          </w:tcPr>
          <w:p>
            <w:pPr>
              <w:pStyle w:val="TableContents"/>
              <w:bidi w:val="0"/>
              <w:spacing w:before="0" w:after="283"/>
              <w:jc w:val="left"/>
              <w:rPr/>
            </w:pPr>
            <w:r>
              <w:rPr/>
              <w:t xml:space="preserve">Sun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G2V </w:t>
            </w:r>
          </w:p>
        </w:tc>
        <w:tc>
          <w:tcPr>
            <w:tcW w:w="1186" w:type="dxa"/>
            <w:tcBorders/>
            <w:vAlign w:val="center"/>
          </w:tcPr>
          <w:p>
            <w:pPr>
              <w:pStyle w:val="TableContents"/>
              <w:bidi w:val="0"/>
              <w:spacing w:before="0" w:after="283"/>
              <w:jc w:val="left"/>
              <w:rPr/>
            </w:pPr>
            <w:r>
              <w:rPr/>
              <w:t xml:space="preserve">- 26.74 </w:t>
            </w:r>
          </w:p>
        </w:tc>
        <w:tc>
          <w:tcPr>
            <w:tcW w:w="1186" w:type="dxa"/>
            <w:tcBorders/>
            <w:vAlign w:val="center"/>
          </w:tcPr>
          <w:p>
            <w:pPr>
              <w:pStyle w:val="TableContents"/>
              <w:bidi w:val="0"/>
              <w:spacing w:before="0" w:after="283"/>
              <w:jc w:val="left"/>
              <w:rPr/>
            </w:pPr>
            <w:r>
              <w:rPr/>
              <w:t xml:space="preserve">4.85 </w:t>
            </w:r>
          </w:p>
        </w:tc>
        <w:tc>
          <w:tcPr>
            <w:tcW w:w="1066"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on kahdeksan tunnettua planeettaa </w:t>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4.2421 (16) </w:t>
            </w:r>
          </w:p>
        </w:tc>
        <w:tc>
          <w:tcPr>
            <w:tcW w:w="1381" w:type="dxa"/>
            <w:tcBorders/>
            <w:vAlign w:val="center"/>
          </w:tcPr>
          <w:p>
            <w:pPr>
              <w:pStyle w:val="TableContents"/>
              <w:bidi w:val="0"/>
              <w:spacing w:before="0" w:after="283"/>
              <w:jc w:val="left"/>
              <w:rPr/>
            </w:pPr>
            <w:r>
              <w:rPr/>
              <w:t xml:space="preserve">Alpha Centauri (Rigil Kentaurus) </w:t>
            </w:r>
          </w:p>
        </w:tc>
        <w:tc>
          <w:tcPr>
            <w:tcW w:w="1381" w:type="dxa"/>
            <w:tcBorders/>
            <w:vAlign w:val="center"/>
          </w:tcPr>
          <w:p>
            <w:pPr>
              <w:pStyle w:val="TableContents"/>
              <w:bidi w:val="0"/>
              <w:spacing w:before="0" w:after="283"/>
              <w:jc w:val="left"/>
              <w:rPr/>
            </w:pPr>
            <w:r>
              <w:rPr>
                <w:color w:val="A9A9A9"/>
              </w:rPr>
              <w:t xml:space="preserve">Proxima Centauri (V645 Centauri</w:t>
            </w:r>
            <w:r>
              <w:rPr/>
              <w:t xml:space="preserve">)</w:t>
            </w:r>
            <w:r>
              <w:rPr>
                <w:color w:val="A9A9A9"/>
              </w:rPr>
              <w:t xml:space="preserve"> Proxima Centauri (V645 Centauri</w:t>
            </w:r>
            <w:r>
              <w:rPr/>
              <w:t xml:space="preserve">)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M5. 5Ve </w:t>
            </w:r>
          </w:p>
        </w:tc>
        <w:tc>
          <w:tcPr>
            <w:tcW w:w="1186" w:type="dxa"/>
            <w:tcBorders/>
            <w:vAlign w:val="center"/>
          </w:tcPr>
          <w:p>
            <w:pPr>
              <w:pStyle w:val="TableContents"/>
              <w:bidi w:val="0"/>
              <w:spacing w:before="0" w:after="283"/>
              <w:jc w:val="left"/>
              <w:rPr/>
            </w:pPr>
            <w:r>
              <w:rPr/>
              <w:t xml:space="preserve">11.09 </w:t>
            </w:r>
          </w:p>
        </w:tc>
        <w:tc>
          <w:tcPr>
            <w:tcW w:w="1186" w:type="dxa"/>
            <w:tcBorders/>
            <w:vAlign w:val="center"/>
          </w:tcPr>
          <w:p>
            <w:pPr>
              <w:pStyle w:val="TableContents"/>
              <w:bidi w:val="0"/>
              <w:spacing w:before="0" w:after="283"/>
              <w:jc w:val="left"/>
              <w:rPr/>
            </w:pPr>
            <w:r>
              <w:rPr/>
              <w:t xml:space="preserve">15.53 </w:t>
            </w:r>
          </w:p>
        </w:tc>
        <w:tc>
          <w:tcPr>
            <w:tcW w:w="1066" w:type="dxa"/>
            <w:tcBorders/>
            <w:vAlign w:val="center"/>
          </w:tcPr>
          <w:p>
            <w:pPr>
              <w:pStyle w:val="TableContents"/>
              <w:bidi w:val="0"/>
              <w:spacing w:before="0" w:after="283"/>
              <w:jc w:val="left"/>
              <w:rPr/>
            </w:pPr>
            <w:r>
              <w:rPr/>
              <w:t xml:space="preserve">14 29 43.0 </w:t>
            </w:r>
          </w:p>
        </w:tc>
        <w:tc>
          <w:tcPr>
            <w:tcW w:w="1261" w:type="dxa"/>
            <w:tcBorders/>
            <w:vAlign w:val="center"/>
          </w:tcPr>
          <w:p>
            <w:pPr>
              <w:pStyle w:val="TableContents"/>
              <w:bidi w:val="0"/>
              <w:spacing w:before="0" w:after="283"/>
              <w:jc w:val="left"/>
              <w:rPr/>
            </w:pPr>
            <w:r>
              <w:rPr/>
              <w:t xml:space="preserve">- 62 ° 40 ′ 46'' </w:t>
            </w:r>
          </w:p>
        </w:tc>
        <w:tc>
          <w:tcPr>
            <w:tcW w:w="1306" w:type="dxa"/>
            <w:tcBorders/>
            <w:vAlign w:val="center"/>
          </w:tcPr>
          <w:p>
            <w:pPr>
              <w:pStyle w:val="TableContents"/>
              <w:bidi w:val="0"/>
              <w:spacing w:before="0" w:after="283"/>
              <w:jc w:val="left"/>
              <w:rPr/>
            </w:pPr>
            <w:r>
              <w:rPr/>
              <w:t xml:space="preserve">768.87 (029) </w:t>
            </w:r>
          </w:p>
        </w:tc>
        <w:tc>
          <w:tcPr>
            <w:tcW w:w="1111" w:type="dxa"/>
            <w:tcBorders/>
            <w:vAlign w:val="center"/>
          </w:tcPr>
          <w:p>
            <w:pPr>
              <w:pStyle w:val="TableContents"/>
              <w:bidi w:val="0"/>
              <w:spacing w:before="0" w:after="283"/>
              <w:jc w:val="left"/>
              <w:rPr/>
            </w:pPr>
            <w:r>
              <w:rPr/>
              <w:t xml:space="preserve">1915 </w:t>
            </w:r>
          </w:p>
        </w:tc>
        <w:tc>
          <w:tcPr>
            <w:tcW w:w="1351" w:type="dxa"/>
            <w:tcBorders/>
            <w:vAlign w:val="center"/>
          </w:tcPr>
          <w:p>
            <w:pPr>
              <w:pStyle w:val="TableContents"/>
              <w:bidi w:val="0"/>
              <w:spacing w:before="0" w:after="283"/>
              <w:jc w:val="left"/>
              <w:rPr/>
            </w:pPr>
            <w:r>
              <w:rPr/>
              <w:t xml:space="preserve">Flare-tähti, jolla on yksi tunnettu planeetta (b) (2016) </w:t>
            </w:r>
          </w:p>
        </w:tc>
      </w:tr>
      <w:tr>
        <w:trPr/>
        <w:tc>
          <w:tcPr>
            <w:tcW w:w="1396" w:type="dxa"/>
            <w:tcBorders/>
            <w:vAlign w:val="center"/>
          </w:tcPr>
          <w:p>
            <w:pPr>
              <w:pStyle w:val="TableContents"/>
              <w:bidi w:val="0"/>
              <w:spacing w:before="0" w:after="283"/>
              <w:jc w:val="left"/>
              <w:rPr/>
            </w:pPr>
            <w:r>
              <w:rPr/>
              <w:t xml:space="preserve">4.3650 (68) </w:t>
            </w:r>
          </w:p>
        </w:tc>
        <w:tc>
          <w:tcPr>
            <w:tcW w:w="1336" w:type="dxa"/>
            <w:tcBorders/>
            <w:vAlign w:val="center"/>
          </w:tcPr>
          <w:p>
            <w:pPr>
              <w:pStyle w:val="TableContents"/>
              <w:bidi w:val="0"/>
              <w:spacing w:before="0" w:after="283"/>
              <w:jc w:val="left"/>
              <w:rPr/>
            </w:pPr>
            <w:r>
              <w:rPr/>
              <w:t xml:space="preserve">α Centauri A (HD 128620) </w:t>
            </w:r>
          </w:p>
        </w:tc>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G2V </w:t>
            </w:r>
          </w:p>
        </w:tc>
        <w:tc>
          <w:tcPr>
            <w:tcW w:w="1261"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4.38 </w:t>
            </w:r>
          </w:p>
        </w:tc>
        <w:tc>
          <w:tcPr>
            <w:tcW w:w="1186" w:type="dxa"/>
            <w:tcBorders/>
            <w:vAlign w:val="center"/>
          </w:tcPr>
          <w:p>
            <w:pPr>
              <w:pStyle w:val="TableContents"/>
              <w:bidi w:val="0"/>
              <w:spacing w:before="0" w:after="283"/>
              <w:jc w:val="left"/>
              <w:rPr/>
            </w:pPr>
            <w:r>
              <w:rPr/>
              <w:t xml:space="preserve">14 39 36.5 </w:t>
            </w:r>
          </w:p>
        </w:tc>
        <w:tc>
          <w:tcPr>
            <w:tcW w:w="1186" w:type="dxa"/>
            <w:tcBorders/>
            <w:vAlign w:val="center"/>
          </w:tcPr>
          <w:p>
            <w:pPr>
              <w:pStyle w:val="TableContents"/>
              <w:bidi w:val="0"/>
              <w:spacing w:before="0" w:after="283"/>
              <w:jc w:val="left"/>
              <w:rPr/>
            </w:pPr>
            <w:r>
              <w:rPr/>
              <w:t xml:space="preserve">- 60 ° 50 ′ 02'' </w:t>
            </w:r>
          </w:p>
        </w:tc>
        <w:tc>
          <w:tcPr>
            <w:tcW w:w="1066" w:type="dxa"/>
            <w:tcBorders/>
            <w:vAlign w:val="center"/>
          </w:tcPr>
          <w:p>
            <w:pPr>
              <w:pStyle w:val="TableContents"/>
              <w:bidi w:val="0"/>
              <w:spacing w:before="0" w:after="283"/>
              <w:jc w:val="left"/>
              <w:rPr/>
            </w:pPr>
            <w:r>
              <w:rPr/>
              <w:t xml:space="preserve">747.23 (117) </w:t>
            </w:r>
          </w:p>
        </w:tc>
        <w:tc>
          <w:tcPr>
            <w:tcW w:w="1261"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α Centauri B (HD 128621) </w:t>
            </w:r>
          </w:p>
        </w:tc>
        <w:tc>
          <w:tcPr>
            <w:tcW w:w="133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K1V </w:t>
            </w:r>
          </w:p>
        </w:tc>
        <w:tc>
          <w:tcPr>
            <w:tcW w:w="1381" w:type="dxa"/>
            <w:tcBorders/>
            <w:vAlign w:val="center"/>
          </w:tcPr>
          <w:p>
            <w:pPr>
              <w:pStyle w:val="TableContents"/>
              <w:bidi w:val="0"/>
              <w:spacing w:before="0" w:after="283"/>
              <w:jc w:val="left"/>
              <w:rPr/>
            </w:pPr>
            <w:r>
              <w:rPr/>
              <w:t xml:space="preserve">1.34 </w:t>
            </w:r>
          </w:p>
        </w:tc>
        <w:tc>
          <w:tcPr>
            <w:tcW w:w="1261" w:type="dxa"/>
            <w:tcBorders/>
            <w:vAlign w:val="center"/>
          </w:tcPr>
          <w:p>
            <w:pPr>
              <w:pStyle w:val="TableContents"/>
              <w:bidi w:val="0"/>
              <w:spacing w:before="0" w:after="283"/>
              <w:jc w:val="left"/>
              <w:rPr/>
            </w:pPr>
            <w:r>
              <w:rPr/>
              <w:t xml:space="preserve">5.71 </w:t>
            </w:r>
          </w:p>
        </w:tc>
        <w:tc>
          <w:tcPr>
            <w:tcW w:w="961" w:type="dxa"/>
            <w:tcBorders/>
            <w:vAlign w:val="center"/>
          </w:tcPr>
          <w:p>
            <w:pPr>
              <w:pStyle w:val="TableContents"/>
              <w:bidi w:val="0"/>
              <w:spacing w:before="0" w:after="283"/>
              <w:jc w:val="left"/>
              <w:rPr/>
            </w:pPr>
            <w:r>
              <w:rPr/>
              <w:t xml:space="preserve">14 39 35.1 </w:t>
            </w:r>
          </w:p>
        </w:tc>
        <w:tc>
          <w:tcPr>
            <w:tcW w:w="1186" w:type="dxa"/>
            <w:tcBorders/>
            <w:vAlign w:val="center"/>
          </w:tcPr>
          <w:p>
            <w:pPr>
              <w:pStyle w:val="TableContents"/>
              <w:bidi w:val="0"/>
              <w:spacing w:before="0" w:after="283"/>
              <w:jc w:val="left"/>
              <w:rPr/>
            </w:pPr>
            <w:r>
              <w:rPr/>
              <w:t xml:space="preserve">- 60 ° 50 ′ 14'' </w:t>
            </w:r>
          </w:p>
        </w:tc>
        <w:tc>
          <w:tcPr>
            <w:tcW w:w="1186" w:type="dxa"/>
            <w:tcBorders/>
            <w:vAlign w:val="center"/>
          </w:tcPr>
          <w:p>
            <w:pPr>
              <w:pStyle w:val="TableContents"/>
              <w:bidi w:val="0"/>
              <w:spacing w:before="0" w:after="283"/>
              <w:jc w:val="left"/>
              <w:rPr/>
            </w:pPr>
            <w:r>
              <w:rPr/>
              <w:t xml:space="preserve">1689 </w:t>
            </w:r>
          </w:p>
        </w:tc>
        <w:tc>
          <w:tcPr>
            <w:tcW w:w="1066" w:type="dxa"/>
            <w:tcBorders/>
            <w:vAlign w:val="center"/>
          </w:tcPr>
          <w:p>
            <w:pPr>
              <w:pStyle w:val="TableContents"/>
              <w:bidi w:val="0"/>
              <w:spacing w:before="0" w:after="283"/>
              <w:jc w:val="left"/>
              <w:rPr/>
            </w:pPr>
            <w:r>
              <w:rPr/>
              <w:t xml:space="preserve">on yksi epäilty planeetta (c) (2013) (planeetta b kumottu 2015). </w:t>
            </w:r>
          </w:p>
        </w:tc>
        <w:tc>
          <w:tcPr>
            <w:tcW w:w="5029"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5.9630 (109) Barnardin tähti (BD + 04 ° 3561a) </w:t>
            </w:r>
          </w:p>
        </w:tc>
        <w:tc>
          <w:tcPr>
            <w:tcW w:w="138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M4. 0Ve </w:t>
            </w:r>
          </w:p>
        </w:tc>
        <w:tc>
          <w:tcPr>
            <w:tcW w:w="1261" w:type="dxa"/>
            <w:tcBorders/>
            <w:vAlign w:val="center"/>
          </w:tcPr>
          <w:p>
            <w:pPr>
              <w:pStyle w:val="TableContents"/>
              <w:bidi w:val="0"/>
              <w:spacing w:before="0" w:after="283"/>
              <w:jc w:val="left"/>
              <w:rPr/>
            </w:pPr>
            <w:r>
              <w:rPr/>
              <w:t xml:space="preserve">9.53 </w:t>
            </w:r>
          </w:p>
        </w:tc>
        <w:tc>
          <w:tcPr>
            <w:tcW w:w="961" w:type="dxa"/>
            <w:tcBorders/>
            <w:vAlign w:val="center"/>
          </w:tcPr>
          <w:p>
            <w:pPr>
              <w:pStyle w:val="TableContents"/>
              <w:bidi w:val="0"/>
              <w:spacing w:before="0" w:after="283"/>
              <w:jc w:val="left"/>
              <w:rPr/>
            </w:pPr>
            <w:r>
              <w:rPr/>
              <w:t xml:space="preserve">13.22 </w:t>
            </w:r>
          </w:p>
        </w:tc>
        <w:tc>
          <w:tcPr>
            <w:tcW w:w="1186" w:type="dxa"/>
            <w:tcBorders/>
            <w:vAlign w:val="center"/>
          </w:tcPr>
          <w:p>
            <w:pPr>
              <w:pStyle w:val="TableContents"/>
              <w:bidi w:val="0"/>
              <w:spacing w:before="0" w:after="283"/>
              <w:jc w:val="left"/>
              <w:rPr/>
            </w:pPr>
            <w:r>
              <w:rPr/>
              <w:t xml:space="preserve">17 57 48.5 </w:t>
            </w:r>
          </w:p>
        </w:tc>
        <w:tc>
          <w:tcPr>
            <w:tcW w:w="1186" w:type="dxa"/>
            <w:tcBorders/>
            <w:vAlign w:val="center"/>
          </w:tcPr>
          <w:p>
            <w:pPr>
              <w:pStyle w:val="TableContents"/>
              <w:bidi w:val="0"/>
              <w:spacing w:before="0" w:after="283"/>
              <w:jc w:val="left"/>
              <w:rPr/>
            </w:pPr>
            <w:r>
              <w:rPr/>
              <w:t xml:space="preserve">+ 04 ° 41 ′ 36'' </w:t>
            </w:r>
          </w:p>
        </w:tc>
        <w:tc>
          <w:tcPr>
            <w:tcW w:w="1066" w:type="dxa"/>
            <w:tcBorders/>
            <w:vAlign w:val="center"/>
          </w:tcPr>
          <w:p>
            <w:pPr>
              <w:pStyle w:val="TableContents"/>
              <w:bidi w:val="0"/>
              <w:spacing w:before="0" w:after="283"/>
              <w:jc w:val="left"/>
              <w:rPr/>
            </w:pPr>
            <w:r>
              <w:rPr/>
              <w:t xml:space="preserve">546.98 (1 00) </w:t>
            </w:r>
          </w:p>
        </w:tc>
        <w:tc>
          <w:tcPr>
            <w:tcW w:w="1261" w:type="dxa"/>
            <w:tcBorders/>
            <w:vAlign w:val="center"/>
          </w:tcPr>
          <w:p>
            <w:pPr>
              <w:pStyle w:val="TableContents"/>
              <w:bidi w:val="0"/>
              <w:spacing w:before="0" w:after="283"/>
              <w:jc w:val="left"/>
              <w:rPr/>
            </w:pPr>
            <w:r>
              <w:rPr/>
              <w:t xml:space="preserve">1916 </w:t>
            </w:r>
          </w:p>
        </w:tc>
        <w:tc>
          <w:tcPr>
            <w:tcW w:w="1306" w:type="dxa"/>
            <w:tcBorders/>
            <w:vAlign w:val="center"/>
          </w:tcPr>
          <w:p>
            <w:pPr>
              <w:pStyle w:val="TableContents"/>
              <w:bidi w:val="0"/>
              <w:spacing w:before="0" w:after="283"/>
              <w:jc w:val="left"/>
              <w:rPr/>
            </w:pPr>
            <w:r>
              <w:rPr/>
              <w:t xml:space="preserve">Flare-tähti, suurin tunnettu oma liike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6.59 (7) </w:t>
            </w:r>
          </w:p>
        </w:tc>
        <w:tc>
          <w:tcPr>
            <w:tcW w:w="1381" w:type="dxa"/>
            <w:tcBorders/>
            <w:vAlign w:val="center"/>
          </w:tcPr>
          <w:p>
            <w:pPr>
              <w:pStyle w:val="TableContents"/>
              <w:bidi w:val="0"/>
              <w:spacing w:before="0" w:after="283"/>
              <w:jc w:val="left"/>
              <w:rPr/>
            </w:pPr>
            <w:r>
              <w:rPr/>
              <w:t xml:space="preserve">Luhman 16 (WISE 1049 - 5319) </w:t>
            </w:r>
          </w:p>
        </w:tc>
        <w:tc>
          <w:tcPr>
            <w:tcW w:w="1381" w:type="dxa"/>
            <w:tcBorders/>
            <w:vAlign w:val="center"/>
          </w:tcPr>
          <w:p>
            <w:pPr>
              <w:pStyle w:val="TableContents"/>
              <w:bidi w:val="0"/>
              <w:spacing w:before="0" w:after="283"/>
              <w:jc w:val="left"/>
              <w:rPr/>
            </w:pPr>
            <w:r>
              <w:rPr/>
              <w:t xml:space="preserve">Luhman 16A </w:t>
            </w:r>
          </w:p>
        </w:tc>
        <w:tc>
          <w:tcPr>
            <w:tcW w:w="126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L8 ± 1 </w:t>
            </w:r>
          </w:p>
        </w:tc>
        <w:tc>
          <w:tcPr>
            <w:tcW w:w="1186" w:type="dxa"/>
            <w:tcBorders/>
            <w:vAlign w:val="center"/>
          </w:tcPr>
          <w:p>
            <w:pPr>
              <w:pStyle w:val="TableContents"/>
              <w:bidi w:val="0"/>
              <w:spacing w:before="0" w:after="283"/>
              <w:jc w:val="left"/>
              <w:rPr/>
            </w:pPr>
            <w:r>
              <w:rPr/>
              <w:t xml:space="preserve">10.7 J </w:t>
            </w:r>
          </w:p>
        </w:tc>
        <w:tc>
          <w:tcPr>
            <w:tcW w:w="1186" w:type="dxa"/>
            <w:tcBorders/>
            <w:vAlign w:val="center"/>
          </w:tcPr>
          <w:p>
            <w:pPr>
              <w:pStyle w:val="TableContents"/>
              <w:bidi w:val="0"/>
              <w:spacing w:before="0" w:after="283"/>
              <w:jc w:val="left"/>
              <w:rPr/>
            </w:pPr>
            <w:r>
              <w:rPr/>
              <w:t xml:space="preserve">14.2 J </w:t>
            </w:r>
          </w:p>
        </w:tc>
        <w:tc>
          <w:tcPr>
            <w:tcW w:w="1066" w:type="dxa"/>
            <w:tcBorders/>
            <w:vAlign w:val="center"/>
          </w:tcPr>
          <w:p>
            <w:pPr>
              <w:pStyle w:val="TableContents"/>
              <w:bidi w:val="0"/>
              <w:spacing w:before="0" w:after="283"/>
              <w:jc w:val="left"/>
              <w:rPr/>
            </w:pPr>
            <w:r>
              <w:rPr/>
              <w:t xml:space="preserve">10 49 15.57 </w:t>
            </w:r>
          </w:p>
        </w:tc>
        <w:tc>
          <w:tcPr>
            <w:tcW w:w="1261" w:type="dxa"/>
            <w:tcBorders/>
            <w:vAlign w:val="center"/>
          </w:tcPr>
          <w:p>
            <w:pPr>
              <w:pStyle w:val="TableContents"/>
              <w:bidi w:val="0"/>
              <w:spacing w:before="0" w:after="283"/>
              <w:jc w:val="left"/>
              <w:rPr/>
            </w:pPr>
            <w:r>
              <w:rPr/>
              <w:t xml:space="preserve">- 53 ° 19 ′ 06'' </w:t>
            </w:r>
          </w:p>
        </w:tc>
        <w:tc>
          <w:tcPr>
            <w:tcW w:w="1306" w:type="dxa"/>
            <w:tcBorders/>
            <w:vAlign w:val="center"/>
          </w:tcPr>
          <w:p>
            <w:pPr>
              <w:pStyle w:val="TableContents"/>
              <w:bidi w:val="0"/>
              <w:spacing w:before="0" w:after="283"/>
              <w:jc w:val="left"/>
              <w:rPr/>
            </w:pPr>
            <w:r>
              <w:rPr/>
              <w:t xml:space="preserve">495 (5) </w:t>
            </w:r>
          </w:p>
        </w:tc>
        <w:tc>
          <w:tcPr>
            <w:tcW w:w="1111" w:type="dxa"/>
            <w:tcBorders/>
            <w:vAlign w:val="center"/>
          </w:tcPr>
          <w:p>
            <w:pPr>
              <w:pStyle w:val="TableContents"/>
              <w:bidi w:val="0"/>
              <w:spacing w:before="0" w:after="283"/>
              <w:jc w:val="left"/>
              <w:rPr/>
            </w:pPr>
            <w:r>
              <w:rPr/>
              <w:t xml:space="preserve">2013 </w:t>
            </w:r>
          </w:p>
        </w:tc>
        <w:tc>
          <w:tcPr>
            <w:tcW w:w="1351" w:type="dxa"/>
            <w:tcBorders/>
            <w:vAlign w:val="center"/>
          </w:tcPr>
          <w:p>
            <w:pPr>
              <w:pStyle w:val="TableContents"/>
              <w:bidi w:val="0"/>
              <w:spacing w:before="0" w:after="283"/>
              <w:jc w:val="left"/>
              <w:rPr/>
            </w:pPr>
            <w:r>
              <w:rPr/>
              <w:t xml:space="preserve">oli yksi epäilty planeetta (Ab) (epäilyttävä) (2013) </w:t>
            </w:r>
          </w:p>
        </w:tc>
      </w:tr>
      <w:tr>
        <w:trPr/>
        <w:tc>
          <w:tcPr>
            <w:tcW w:w="1396" w:type="dxa"/>
            <w:tcBorders/>
            <w:vAlign w:val="center"/>
          </w:tcPr>
          <w:p>
            <w:pPr>
              <w:pStyle w:val="TableContents"/>
              <w:bidi w:val="0"/>
              <w:spacing w:before="0" w:after="283"/>
              <w:jc w:val="left"/>
              <w:rPr/>
            </w:pPr>
            <w:r>
              <w:rPr/>
              <w:t xml:space="preserve">Luhman 16B </w:t>
            </w:r>
          </w:p>
        </w:tc>
        <w:tc>
          <w:tcPr>
            <w:tcW w:w="1336" w:type="dxa"/>
            <w:tcBorders/>
            <w:vAlign w:val="center"/>
          </w:tcPr>
          <w:p>
            <w:pPr>
              <w:pStyle w:val="TableContents"/>
              <w:bidi w:val="0"/>
              <w:spacing w:before="0" w:after="283"/>
              <w:jc w:val="left"/>
              <w:rPr/>
            </w:pPr>
            <w:r>
              <w:rPr/>
              <w:t xml:space="preserve">5 </w:t>
            </w:r>
          </w:p>
        </w:tc>
        <w:tc>
          <w:tcPr>
            <w:tcW w:w="1381" w:type="dxa"/>
            <w:tcBorders/>
            <w:vAlign w:val="center"/>
          </w:tcPr>
          <w:p>
            <w:pPr>
              <w:pStyle w:val="TableContents"/>
              <w:bidi w:val="0"/>
              <w:spacing w:before="0" w:after="283"/>
              <w:jc w:val="left"/>
              <w:rPr/>
            </w:pPr>
            <w:r>
              <w:rPr/>
              <w:t xml:space="preserve">T1 ± 2 </w:t>
            </w:r>
          </w:p>
        </w:tc>
        <w:tc>
          <w:tcPr>
            <w:tcW w:w="138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94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7.27 (13) VIISAS 0855 - 0714 </w:t>
            </w:r>
          </w:p>
        </w:tc>
        <w:tc>
          <w:tcPr>
            <w:tcW w:w="1381" w:type="dxa"/>
            <w:tcBorders/>
            <w:vAlign w:val="center"/>
          </w:tcPr>
          <w:p>
            <w:pPr>
              <w:pStyle w:val="TableContents"/>
              <w:bidi w:val="0"/>
              <w:spacing w:before="0" w:after="283"/>
              <w:jc w:val="left"/>
              <w:rPr/>
            </w:pPr>
            <w:r>
              <w:rPr/>
              <w:t xml:space="preserve">7 </w:t>
            </w:r>
          </w:p>
        </w:tc>
        <w:tc>
          <w:tcPr>
            <w:tcW w:w="1381" w:type="dxa"/>
            <w:tcBorders/>
            <w:vAlign w:val="center"/>
          </w:tcPr>
          <w:p>
            <w:pPr>
              <w:pStyle w:val="TableContents"/>
              <w:bidi w:val="0"/>
              <w:spacing w:before="0" w:after="283"/>
              <w:jc w:val="left"/>
              <w:rPr/>
            </w:pPr>
            <w:r>
              <w:rPr/>
              <w:t xml:space="preserve">Y </w:t>
            </w:r>
          </w:p>
        </w:tc>
        <w:tc>
          <w:tcPr>
            <w:tcW w:w="1261" w:type="dxa"/>
            <w:tcBorders/>
            <w:vAlign w:val="center"/>
          </w:tcPr>
          <w:p>
            <w:pPr>
              <w:pStyle w:val="TableContents"/>
              <w:bidi w:val="0"/>
              <w:spacing w:before="0" w:after="283"/>
              <w:jc w:val="left"/>
              <w:rPr/>
            </w:pPr>
            <w:r>
              <w:rPr/>
              <w:t xml:space="preserve">25.0 J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08 55 10.83 </w:t>
            </w:r>
          </w:p>
        </w:tc>
        <w:tc>
          <w:tcPr>
            <w:tcW w:w="1186" w:type="dxa"/>
            <w:tcBorders/>
            <w:vAlign w:val="center"/>
          </w:tcPr>
          <w:p>
            <w:pPr>
              <w:pStyle w:val="TableContents"/>
              <w:bidi w:val="0"/>
              <w:spacing w:before="0" w:after="283"/>
              <w:jc w:val="left"/>
              <w:rPr/>
            </w:pPr>
            <w:r>
              <w:rPr/>
              <w:t xml:space="preserve">- 07 ° 14 ′ 42.5'' </w:t>
            </w:r>
          </w:p>
        </w:tc>
        <w:tc>
          <w:tcPr>
            <w:tcW w:w="106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2014 </w:t>
            </w:r>
          </w:p>
        </w:tc>
        <w:tc>
          <w:tcPr>
            <w:tcW w:w="1306" w:type="dxa"/>
            <w:tcBorders/>
            <w:vAlign w:val="center"/>
          </w:tcPr>
          <w:p>
            <w:pPr>
              <w:pStyle w:val="TableContents"/>
              <w:bidi w:val="0"/>
              <w:spacing w:before="0" w:after="283"/>
              <w:jc w:val="left"/>
              <w:rPr/>
            </w:pPr>
            <w:r>
              <w:rPr/>
              <w:t xml:space="preserve">subruskea kääpiö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 </w:t>
            </w:r>
          </w:p>
        </w:tc>
        <w:tc>
          <w:tcPr>
            <w:tcW w:w="1336" w:type="dxa"/>
            <w:tcBorders/>
            <w:vAlign w:val="center"/>
          </w:tcPr>
          <w:p>
            <w:pPr>
              <w:pStyle w:val="TableContents"/>
              <w:bidi w:val="0"/>
              <w:spacing w:before="0" w:after="283"/>
              <w:jc w:val="left"/>
              <w:rPr/>
            </w:pPr>
            <w:r>
              <w:rPr/>
              <w:t xml:space="preserve">7.7825 (390) Wolf 359 (CN Leonis) </w:t>
            </w:r>
          </w:p>
        </w:tc>
        <w:tc>
          <w:tcPr>
            <w:tcW w:w="1381" w:type="dxa"/>
            <w:tcBorders/>
            <w:vAlign w:val="center"/>
          </w:tcPr>
          <w:p>
            <w:pPr>
              <w:pStyle w:val="TableContents"/>
              <w:bidi w:val="0"/>
              <w:spacing w:before="0" w:after="283"/>
              <w:jc w:val="left"/>
              <w:rPr/>
            </w:pPr>
            <w:r>
              <w:rPr/>
              <w:t xml:space="preserve">8 </w:t>
            </w:r>
          </w:p>
        </w:tc>
        <w:tc>
          <w:tcPr>
            <w:tcW w:w="1381" w:type="dxa"/>
            <w:tcBorders/>
            <w:vAlign w:val="center"/>
          </w:tcPr>
          <w:p>
            <w:pPr>
              <w:pStyle w:val="TableContents"/>
              <w:bidi w:val="0"/>
              <w:spacing w:before="0" w:after="283"/>
              <w:jc w:val="left"/>
              <w:rPr/>
            </w:pPr>
            <w:r>
              <w:rPr/>
              <w:t xml:space="preserve">M6. 0V </w:t>
            </w:r>
          </w:p>
        </w:tc>
        <w:tc>
          <w:tcPr>
            <w:tcW w:w="1261" w:type="dxa"/>
            <w:tcBorders/>
            <w:vAlign w:val="center"/>
          </w:tcPr>
          <w:p>
            <w:pPr>
              <w:pStyle w:val="TableContents"/>
              <w:bidi w:val="0"/>
              <w:spacing w:before="0" w:after="283"/>
              <w:jc w:val="left"/>
              <w:rPr/>
            </w:pPr>
            <w:r>
              <w:rPr/>
              <w:t xml:space="preserve">13.44 </w:t>
            </w:r>
          </w:p>
        </w:tc>
        <w:tc>
          <w:tcPr>
            <w:tcW w:w="961" w:type="dxa"/>
            <w:tcBorders/>
            <w:vAlign w:val="center"/>
          </w:tcPr>
          <w:p>
            <w:pPr>
              <w:pStyle w:val="TableContents"/>
              <w:bidi w:val="0"/>
              <w:spacing w:before="0" w:after="283"/>
              <w:jc w:val="left"/>
              <w:rPr/>
            </w:pPr>
            <w:r>
              <w:rPr/>
              <w:t xml:space="preserve">16.55 </w:t>
            </w:r>
          </w:p>
        </w:tc>
        <w:tc>
          <w:tcPr>
            <w:tcW w:w="1186" w:type="dxa"/>
            <w:tcBorders/>
            <w:vAlign w:val="center"/>
          </w:tcPr>
          <w:p>
            <w:pPr>
              <w:pStyle w:val="TableContents"/>
              <w:bidi w:val="0"/>
              <w:spacing w:before="0" w:after="283"/>
              <w:jc w:val="left"/>
              <w:rPr/>
            </w:pPr>
            <w:r>
              <w:rPr/>
              <w:t xml:space="preserve">10 56 29.2 </w:t>
            </w:r>
          </w:p>
        </w:tc>
        <w:tc>
          <w:tcPr>
            <w:tcW w:w="1186" w:type="dxa"/>
            <w:tcBorders/>
            <w:vAlign w:val="center"/>
          </w:tcPr>
          <w:p>
            <w:pPr>
              <w:pStyle w:val="TableContents"/>
              <w:bidi w:val="0"/>
              <w:spacing w:before="0" w:after="283"/>
              <w:jc w:val="left"/>
              <w:rPr/>
            </w:pPr>
            <w:r>
              <w:rPr/>
              <w:t xml:space="preserve">+ 07 ° 00 ′ 53'' </w:t>
            </w:r>
          </w:p>
        </w:tc>
        <w:tc>
          <w:tcPr>
            <w:tcW w:w="1066" w:type="dxa"/>
            <w:tcBorders/>
            <w:vAlign w:val="center"/>
          </w:tcPr>
          <w:p>
            <w:pPr>
              <w:pStyle w:val="TableContents"/>
              <w:bidi w:val="0"/>
              <w:spacing w:before="0" w:after="283"/>
              <w:jc w:val="left"/>
              <w:rPr/>
            </w:pPr>
            <w:r>
              <w:rPr/>
              <w:t xml:space="preserve">419.10 (210) </w:t>
            </w:r>
          </w:p>
        </w:tc>
        <w:tc>
          <w:tcPr>
            <w:tcW w:w="1261" w:type="dxa"/>
            <w:tcBorders/>
            <w:vAlign w:val="center"/>
          </w:tcPr>
          <w:p>
            <w:pPr>
              <w:pStyle w:val="TableContents"/>
              <w:bidi w:val="0"/>
              <w:spacing w:before="0" w:after="283"/>
              <w:jc w:val="left"/>
              <w:rPr/>
            </w:pPr>
            <w:r>
              <w:rPr/>
              <w:t xml:space="preserve">1919 </w:t>
            </w:r>
          </w:p>
        </w:tc>
        <w:tc>
          <w:tcPr>
            <w:tcW w:w="1306" w:type="dxa"/>
            <w:tcBorders/>
            <w:vAlign w:val="center"/>
          </w:tcPr>
          <w:p>
            <w:pPr>
              <w:pStyle w:val="TableContents"/>
              <w:bidi w:val="0"/>
              <w:spacing w:before="0" w:after="283"/>
              <w:jc w:val="left"/>
              <w:rPr/>
            </w:pPr>
            <w:r>
              <w:rPr/>
              <w:t xml:space="preserve">Valotähti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6 </w:t>
            </w:r>
          </w:p>
        </w:tc>
        <w:tc>
          <w:tcPr>
            <w:tcW w:w="1336" w:type="dxa"/>
            <w:tcBorders/>
            <w:vAlign w:val="center"/>
          </w:tcPr>
          <w:p>
            <w:pPr>
              <w:pStyle w:val="TableContents"/>
              <w:bidi w:val="0"/>
              <w:spacing w:before="0" w:after="283"/>
              <w:jc w:val="left"/>
              <w:rPr/>
            </w:pPr>
            <w:r>
              <w:rPr/>
              <w:t xml:space="preserve">8.2905 (148) Lalande 21185 (BD + 36 ° 2147) </w:t>
            </w:r>
          </w:p>
        </w:tc>
        <w:tc>
          <w:tcPr>
            <w:tcW w:w="1381" w:type="dxa"/>
            <w:tcBorders/>
            <w:vAlign w:val="center"/>
          </w:tcPr>
          <w:p>
            <w:pPr>
              <w:pStyle w:val="TableContents"/>
              <w:bidi w:val="0"/>
              <w:spacing w:before="0" w:after="283"/>
              <w:jc w:val="left"/>
              <w:rPr/>
            </w:pPr>
            <w:r>
              <w:rPr/>
              <w:t xml:space="preserve">9 </w:t>
            </w:r>
          </w:p>
        </w:tc>
        <w:tc>
          <w:tcPr>
            <w:tcW w:w="1381" w:type="dxa"/>
            <w:tcBorders/>
            <w:vAlign w:val="center"/>
          </w:tcPr>
          <w:p>
            <w:pPr>
              <w:pStyle w:val="TableContents"/>
              <w:bidi w:val="0"/>
              <w:spacing w:before="0" w:after="283"/>
              <w:jc w:val="left"/>
              <w:rPr/>
            </w:pPr>
            <w:r>
              <w:rPr/>
              <w:t xml:space="preserve">M2. 0V </w:t>
            </w:r>
          </w:p>
        </w:tc>
        <w:tc>
          <w:tcPr>
            <w:tcW w:w="1261" w:type="dxa"/>
            <w:tcBorders/>
            <w:vAlign w:val="center"/>
          </w:tcPr>
          <w:p>
            <w:pPr>
              <w:pStyle w:val="TableContents"/>
              <w:bidi w:val="0"/>
              <w:spacing w:before="0" w:after="283"/>
              <w:jc w:val="left"/>
              <w:rPr/>
            </w:pPr>
            <w:r>
              <w:rPr/>
              <w:t xml:space="preserve">7.47 </w:t>
            </w:r>
          </w:p>
        </w:tc>
        <w:tc>
          <w:tcPr>
            <w:tcW w:w="961" w:type="dxa"/>
            <w:tcBorders/>
            <w:vAlign w:val="center"/>
          </w:tcPr>
          <w:p>
            <w:pPr>
              <w:pStyle w:val="TableContents"/>
              <w:bidi w:val="0"/>
              <w:spacing w:before="0" w:after="283"/>
              <w:jc w:val="left"/>
              <w:rPr/>
            </w:pPr>
            <w:r>
              <w:rPr/>
              <w:t xml:space="preserve">10.44 </w:t>
            </w:r>
          </w:p>
        </w:tc>
        <w:tc>
          <w:tcPr>
            <w:tcW w:w="1186" w:type="dxa"/>
            <w:tcBorders/>
            <w:vAlign w:val="center"/>
          </w:tcPr>
          <w:p>
            <w:pPr>
              <w:pStyle w:val="TableContents"/>
              <w:bidi w:val="0"/>
              <w:spacing w:before="0" w:after="283"/>
              <w:jc w:val="left"/>
              <w:rPr/>
            </w:pPr>
            <w:r>
              <w:rPr/>
              <w:t xml:space="preserve">11 03 20.2 </w:t>
            </w:r>
          </w:p>
        </w:tc>
        <w:tc>
          <w:tcPr>
            <w:tcW w:w="1186" w:type="dxa"/>
            <w:tcBorders/>
            <w:vAlign w:val="center"/>
          </w:tcPr>
          <w:p>
            <w:pPr>
              <w:pStyle w:val="TableContents"/>
              <w:bidi w:val="0"/>
              <w:spacing w:before="0" w:after="283"/>
              <w:jc w:val="left"/>
              <w:rPr/>
            </w:pPr>
            <w:r>
              <w:rPr/>
              <w:t xml:space="preserve">+ 35 ° 58 ′ 12'' </w:t>
            </w:r>
          </w:p>
        </w:tc>
        <w:tc>
          <w:tcPr>
            <w:tcW w:w="1066" w:type="dxa"/>
            <w:tcBorders/>
            <w:vAlign w:val="center"/>
          </w:tcPr>
          <w:p>
            <w:pPr>
              <w:pStyle w:val="TableContents"/>
              <w:bidi w:val="0"/>
              <w:spacing w:before="0" w:after="283"/>
              <w:jc w:val="left"/>
              <w:rPr/>
            </w:pPr>
            <w:r>
              <w:rPr/>
              <w:t xml:space="preserve">393.42 (070) </w:t>
            </w:r>
          </w:p>
        </w:tc>
        <w:tc>
          <w:tcPr>
            <w:tcW w:w="1261" w:type="dxa"/>
            <w:tcBorders/>
            <w:vAlign w:val="center"/>
          </w:tcPr>
          <w:p>
            <w:pPr>
              <w:pStyle w:val="TableContents"/>
              <w:bidi w:val="0"/>
              <w:spacing w:before="0" w:after="283"/>
              <w:jc w:val="left"/>
              <w:rPr/>
            </w:pPr>
            <w:r>
              <w:rPr/>
              <w:t xml:space="preserve">1801 </w:t>
            </w:r>
          </w:p>
        </w:tc>
        <w:tc>
          <w:tcPr>
            <w:tcW w:w="1306" w:type="dxa"/>
            <w:tcBorders/>
            <w:vAlign w:val="center"/>
          </w:tcPr>
          <w:p>
            <w:pPr>
              <w:pStyle w:val="TableContents"/>
              <w:bidi w:val="0"/>
              <w:spacing w:before="0" w:after="283"/>
              <w:jc w:val="left"/>
              <w:rPr/>
            </w:pPr>
            <w:r>
              <w:rPr/>
              <w:t xml:space="preserve">on yksi epäilty planeetta (2017)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7 </w:t>
            </w:r>
          </w:p>
        </w:tc>
        <w:tc>
          <w:tcPr>
            <w:tcW w:w="1336" w:type="dxa"/>
            <w:tcBorders/>
            <w:vAlign w:val="center"/>
          </w:tcPr>
          <w:p>
            <w:pPr>
              <w:pStyle w:val="TableContents"/>
              <w:bidi w:val="0"/>
              <w:spacing w:before="0" w:after="283"/>
              <w:jc w:val="left"/>
              <w:rPr/>
            </w:pPr>
            <w:r>
              <w:rPr/>
              <w:t xml:space="preserve">8.5828 (289) </w:t>
            </w:r>
          </w:p>
        </w:tc>
        <w:tc>
          <w:tcPr>
            <w:tcW w:w="1381" w:type="dxa"/>
            <w:tcBorders/>
            <w:vAlign w:val="center"/>
          </w:tcPr>
          <w:p>
            <w:pPr>
              <w:pStyle w:val="TableContents"/>
              <w:bidi w:val="0"/>
              <w:spacing w:before="0" w:after="283"/>
              <w:jc w:val="left"/>
              <w:rPr/>
            </w:pPr>
            <w:r>
              <w:rPr/>
              <w:t xml:space="preserve">Sirius (α Canis Majoris) </w:t>
            </w:r>
          </w:p>
        </w:tc>
        <w:tc>
          <w:tcPr>
            <w:tcW w:w="1381" w:type="dxa"/>
            <w:tcBorders/>
            <w:vAlign w:val="center"/>
          </w:tcPr>
          <w:p>
            <w:pPr>
              <w:pStyle w:val="TableContents"/>
              <w:bidi w:val="0"/>
              <w:spacing w:before="0" w:after="283"/>
              <w:jc w:val="left"/>
              <w:rPr/>
            </w:pPr>
            <w:r>
              <w:rPr/>
              <w:t xml:space="preserve">Sirius A </w:t>
            </w:r>
          </w:p>
        </w:tc>
        <w:tc>
          <w:tcPr>
            <w:tcW w:w="126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pPr>
            <w:r>
              <w:rPr/>
              <w:t xml:space="preserve">A1V </w:t>
            </w:r>
          </w:p>
        </w:tc>
        <w:tc>
          <w:tcPr>
            <w:tcW w:w="1186" w:type="dxa"/>
            <w:tcBorders/>
            <w:vAlign w:val="center"/>
          </w:tcPr>
          <w:p>
            <w:pPr>
              <w:pStyle w:val="TableContents"/>
              <w:bidi w:val="0"/>
              <w:spacing w:before="0" w:after="283"/>
              <w:jc w:val="left"/>
              <w:rPr/>
            </w:pPr>
            <w:r>
              <w:rPr/>
              <w:t xml:space="preserve">- 1.46 </w:t>
            </w:r>
          </w:p>
        </w:tc>
        <w:tc>
          <w:tcPr>
            <w:tcW w:w="1186" w:type="dxa"/>
            <w:tcBorders/>
            <w:vAlign w:val="center"/>
          </w:tcPr>
          <w:p>
            <w:pPr>
              <w:pStyle w:val="TableContents"/>
              <w:bidi w:val="0"/>
              <w:spacing w:before="0" w:after="283"/>
              <w:jc w:val="left"/>
              <w:rPr/>
            </w:pPr>
            <w:r>
              <w:rPr/>
              <w:t xml:space="preserve">1.42 </w:t>
            </w:r>
          </w:p>
        </w:tc>
        <w:tc>
          <w:tcPr>
            <w:tcW w:w="1066" w:type="dxa"/>
            <w:tcBorders/>
            <w:vAlign w:val="center"/>
          </w:tcPr>
          <w:p>
            <w:pPr>
              <w:pStyle w:val="TableContents"/>
              <w:bidi w:val="0"/>
              <w:spacing w:before="0" w:after="283"/>
              <w:jc w:val="left"/>
              <w:rPr/>
            </w:pPr>
            <w:r>
              <w:rPr/>
              <w:t xml:space="preserve">06 45 08.9 </w:t>
            </w:r>
          </w:p>
        </w:tc>
        <w:tc>
          <w:tcPr>
            <w:tcW w:w="1261" w:type="dxa"/>
            <w:tcBorders/>
            <w:vAlign w:val="center"/>
          </w:tcPr>
          <w:p>
            <w:pPr>
              <w:pStyle w:val="TableContents"/>
              <w:bidi w:val="0"/>
              <w:spacing w:before="0" w:after="283"/>
              <w:jc w:val="left"/>
              <w:rPr/>
            </w:pPr>
            <w:r>
              <w:rPr/>
              <w:t xml:space="preserve">- 16 ° 42 ′ 58'' </w:t>
            </w:r>
          </w:p>
        </w:tc>
        <w:tc>
          <w:tcPr>
            <w:tcW w:w="1306" w:type="dxa"/>
            <w:tcBorders/>
            <w:vAlign w:val="center"/>
          </w:tcPr>
          <w:p>
            <w:pPr>
              <w:pStyle w:val="TableContents"/>
              <w:bidi w:val="0"/>
              <w:spacing w:before="0" w:after="283"/>
              <w:jc w:val="left"/>
              <w:rPr/>
            </w:pPr>
            <w:r>
              <w:rPr/>
              <w:t xml:space="preserve">380.02 (128)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yötaivaan kirkkain tähti </w:t>
            </w:r>
          </w:p>
        </w:tc>
      </w:tr>
      <w:tr>
        <w:trPr/>
        <w:tc>
          <w:tcPr>
            <w:tcW w:w="1396" w:type="dxa"/>
            <w:tcBorders/>
            <w:vAlign w:val="center"/>
          </w:tcPr>
          <w:p>
            <w:pPr>
              <w:pStyle w:val="TableContents"/>
              <w:bidi w:val="0"/>
              <w:spacing w:before="0" w:after="283"/>
              <w:jc w:val="left"/>
              <w:rPr/>
            </w:pPr>
            <w:r>
              <w:rPr/>
              <w:t xml:space="preserve">Sirius B </w:t>
            </w:r>
          </w:p>
        </w:tc>
        <w:tc>
          <w:tcPr>
            <w:tcW w:w="1336" w:type="dxa"/>
            <w:tcBorders/>
            <w:vAlign w:val="center"/>
          </w:tcPr>
          <w:p>
            <w:pPr>
              <w:pStyle w:val="TableContents"/>
              <w:bidi w:val="0"/>
              <w:spacing w:before="0" w:after="283"/>
              <w:jc w:val="left"/>
              <w:rPr/>
            </w:pPr>
            <w:r>
              <w:rPr/>
              <w:t xml:space="preserve">10 </w:t>
            </w:r>
          </w:p>
        </w:tc>
        <w:tc>
          <w:tcPr>
            <w:tcW w:w="1381" w:type="dxa"/>
            <w:tcBorders/>
            <w:vAlign w:val="center"/>
          </w:tcPr>
          <w:p>
            <w:pPr>
              <w:pStyle w:val="TableContents"/>
              <w:bidi w:val="0"/>
              <w:spacing w:before="0" w:after="283"/>
              <w:jc w:val="left"/>
              <w:rPr/>
            </w:pPr>
            <w:r>
              <w:rPr/>
              <w:t xml:space="preserve">DA2 </w:t>
            </w:r>
          </w:p>
        </w:tc>
        <w:tc>
          <w:tcPr>
            <w:tcW w:w="1381" w:type="dxa"/>
            <w:tcBorders/>
            <w:vAlign w:val="center"/>
          </w:tcPr>
          <w:p>
            <w:pPr>
              <w:pStyle w:val="TableContents"/>
              <w:bidi w:val="0"/>
              <w:spacing w:before="0" w:after="283"/>
              <w:jc w:val="left"/>
              <w:rPr/>
            </w:pPr>
            <w:r>
              <w:rPr/>
              <w:t xml:space="preserve">8.44 </w:t>
            </w:r>
          </w:p>
        </w:tc>
        <w:tc>
          <w:tcPr>
            <w:tcW w:w="1261" w:type="dxa"/>
            <w:tcBorders/>
            <w:vAlign w:val="center"/>
          </w:tcPr>
          <w:p>
            <w:pPr>
              <w:pStyle w:val="TableContents"/>
              <w:bidi w:val="0"/>
              <w:spacing w:before="0" w:after="283"/>
              <w:jc w:val="left"/>
              <w:rPr/>
            </w:pPr>
            <w:r>
              <w:rPr/>
              <w:t xml:space="preserve">11.34 </w:t>
            </w:r>
          </w:p>
        </w:tc>
        <w:tc>
          <w:tcPr>
            <w:tcW w:w="961" w:type="dxa"/>
            <w:tcBorders/>
            <w:vAlign w:val="center"/>
          </w:tcPr>
          <w:p>
            <w:pPr>
              <w:pStyle w:val="TableContents"/>
              <w:bidi w:val="0"/>
              <w:spacing w:before="0" w:after="283"/>
              <w:jc w:val="left"/>
              <w:rPr/>
            </w:pPr>
            <w:r>
              <w:rPr/>
              <w:t xml:space="preserve">1844 </w:t>
            </w:r>
          </w:p>
        </w:tc>
        <w:tc>
          <w:tcPr>
            <w:tcW w:w="84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8 </w:t>
            </w:r>
          </w:p>
        </w:tc>
        <w:tc>
          <w:tcPr>
            <w:tcW w:w="1336" w:type="dxa"/>
            <w:tcBorders/>
            <w:vAlign w:val="center"/>
          </w:tcPr>
          <w:p>
            <w:pPr>
              <w:pStyle w:val="TableContents"/>
              <w:bidi w:val="0"/>
              <w:spacing w:before="0" w:after="283"/>
              <w:jc w:val="left"/>
              <w:rPr/>
            </w:pPr>
            <w:r>
              <w:rPr/>
              <w:t xml:space="preserve">8.7280 (631) </w:t>
            </w:r>
          </w:p>
        </w:tc>
        <w:tc>
          <w:tcPr>
            <w:tcW w:w="1381" w:type="dxa"/>
            <w:tcBorders/>
            <w:vAlign w:val="center"/>
          </w:tcPr>
          <w:p>
            <w:pPr>
              <w:pStyle w:val="TableContents"/>
              <w:bidi w:val="0"/>
              <w:spacing w:before="0" w:after="283"/>
              <w:jc w:val="left"/>
              <w:rPr/>
            </w:pPr>
            <w:r>
              <w:rPr/>
              <w:t xml:space="preserve">Luyten 726-8 </w:t>
            </w:r>
          </w:p>
        </w:tc>
        <w:tc>
          <w:tcPr>
            <w:tcW w:w="1381" w:type="dxa"/>
            <w:tcBorders/>
            <w:vAlign w:val="center"/>
          </w:tcPr>
          <w:p>
            <w:pPr>
              <w:pStyle w:val="TableContents"/>
              <w:bidi w:val="0"/>
              <w:spacing w:before="0" w:after="283"/>
              <w:jc w:val="left"/>
              <w:rPr/>
            </w:pPr>
            <w:r>
              <w:rPr/>
              <w:t xml:space="preserve">Luyten 726-8 A (BL Ceti) </w:t>
            </w:r>
          </w:p>
        </w:tc>
        <w:tc>
          <w:tcPr>
            <w:tcW w:w="126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M5. 5Ve </w:t>
            </w:r>
          </w:p>
        </w:tc>
        <w:tc>
          <w:tcPr>
            <w:tcW w:w="1186" w:type="dxa"/>
            <w:tcBorders/>
            <w:vAlign w:val="center"/>
          </w:tcPr>
          <w:p>
            <w:pPr>
              <w:pStyle w:val="TableContents"/>
              <w:bidi w:val="0"/>
              <w:spacing w:before="0" w:after="283"/>
              <w:jc w:val="left"/>
              <w:rPr/>
            </w:pPr>
            <w:r>
              <w:rPr/>
              <w:t xml:space="preserve">12.54 </w:t>
            </w:r>
          </w:p>
        </w:tc>
        <w:tc>
          <w:tcPr>
            <w:tcW w:w="1186" w:type="dxa"/>
            <w:tcBorders/>
            <w:vAlign w:val="center"/>
          </w:tcPr>
          <w:p>
            <w:pPr>
              <w:pStyle w:val="TableContents"/>
              <w:bidi w:val="0"/>
              <w:spacing w:before="0" w:after="283"/>
              <w:jc w:val="left"/>
              <w:rPr/>
            </w:pPr>
            <w:r>
              <w:rPr/>
              <w:t xml:space="preserve">15.40 </w:t>
            </w:r>
          </w:p>
        </w:tc>
        <w:tc>
          <w:tcPr>
            <w:tcW w:w="1066" w:type="dxa"/>
            <w:tcBorders/>
            <w:vAlign w:val="center"/>
          </w:tcPr>
          <w:p>
            <w:pPr>
              <w:pStyle w:val="TableContents"/>
              <w:bidi w:val="0"/>
              <w:spacing w:before="0" w:after="283"/>
              <w:jc w:val="left"/>
              <w:rPr/>
            </w:pPr>
            <w:r>
              <w:rPr/>
              <w:t xml:space="preserve">01 39 01.3 </w:t>
            </w:r>
          </w:p>
        </w:tc>
        <w:tc>
          <w:tcPr>
            <w:tcW w:w="1261" w:type="dxa"/>
            <w:tcBorders/>
            <w:vAlign w:val="center"/>
          </w:tcPr>
          <w:p>
            <w:pPr>
              <w:pStyle w:val="TableContents"/>
              <w:bidi w:val="0"/>
              <w:spacing w:before="0" w:after="283"/>
              <w:jc w:val="left"/>
              <w:rPr/>
            </w:pPr>
            <w:r>
              <w:rPr/>
              <w:t xml:space="preserve">- 17 ° 57 ′ 01'' </w:t>
            </w:r>
          </w:p>
        </w:tc>
        <w:tc>
          <w:tcPr>
            <w:tcW w:w="1306" w:type="dxa"/>
            <w:tcBorders/>
            <w:vAlign w:val="center"/>
          </w:tcPr>
          <w:p>
            <w:pPr>
              <w:pStyle w:val="TableContents"/>
              <w:bidi w:val="0"/>
              <w:spacing w:before="0" w:after="283"/>
              <w:jc w:val="left"/>
              <w:rPr/>
            </w:pPr>
            <w:r>
              <w:rPr/>
              <w:t xml:space="preserve">373.70 (270) </w:t>
            </w:r>
          </w:p>
        </w:tc>
        <w:tc>
          <w:tcPr>
            <w:tcW w:w="1111" w:type="dxa"/>
            <w:tcBorders/>
            <w:vAlign w:val="center"/>
          </w:tcPr>
          <w:p>
            <w:pPr>
              <w:pStyle w:val="TableContents"/>
              <w:bidi w:val="0"/>
              <w:spacing w:before="0" w:after="283"/>
              <w:jc w:val="left"/>
              <w:rPr/>
            </w:pPr>
            <w:r>
              <w:rPr/>
              <w:t xml:space="preserve">1949 </w:t>
            </w:r>
          </w:p>
        </w:tc>
        <w:tc>
          <w:tcPr>
            <w:tcW w:w="1351" w:type="dxa"/>
            <w:tcBorders/>
            <w:vAlign w:val="center"/>
          </w:tcPr>
          <w:p>
            <w:pPr>
              <w:pStyle w:val="TableContents"/>
              <w:bidi w:val="0"/>
              <w:spacing w:before="0" w:after="283"/>
              <w:jc w:val="left"/>
              <w:rPr/>
            </w:pPr>
            <w:r>
              <w:rPr/>
              <w:t xml:space="preserve">Flare star (arkkityyppinen jäsen) </w:t>
            </w:r>
          </w:p>
        </w:tc>
      </w:tr>
      <w:tr>
        <w:trPr/>
        <w:tc>
          <w:tcPr>
            <w:tcW w:w="1396" w:type="dxa"/>
            <w:tcBorders/>
            <w:vAlign w:val="center"/>
          </w:tcPr>
          <w:p>
            <w:pPr>
              <w:pStyle w:val="TableContents"/>
              <w:bidi w:val="0"/>
              <w:spacing w:before="0" w:after="283"/>
              <w:jc w:val="left"/>
              <w:rPr/>
            </w:pPr>
            <w:r>
              <w:rPr/>
              <w:t xml:space="preserve">Luyten 726-8 B (UV Ceti) </w:t>
            </w:r>
          </w:p>
        </w:tc>
        <w:tc>
          <w:tcPr>
            <w:tcW w:w="1336" w:type="dxa"/>
            <w:tcBorders/>
            <w:vAlign w:val="center"/>
          </w:tcPr>
          <w:p>
            <w:pPr>
              <w:pStyle w:val="TableContents"/>
              <w:bidi w:val="0"/>
              <w:spacing w:before="0" w:after="283"/>
              <w:jc w:val="left"/>
              <w:rPr/>
            </w:pPr>
            <w:r>
              <w:rPr/>
              <w:t xml:space="preserve">12 </w:t>
            </w:r>
          </w:p>
        </w:tc>
        <w:tc>
          <w:tcPr>
            <w:tcW w:w="1381" w:type="dxa"/>
            <w:tcBorders/>
            <w:vAlign w:val="center"/>
          </w:tcPr>
          <w:p>
            <w:pPr>
              <w:pStyle w:val="TableContents"/>
              <w:bidi w:val="0"/>
              <w:spacing w:before="0" w:after="283"/>
              <w:jc w:val="left"/>
              <w:rPr/>
            </w:pPr>
            <w:r>
              <w:rPr/>
              <w:t xml:space="preserve">M6. 0Ve </w:t>
            </w:r>
          </w:p>
        </w:tc>
        <w:tc>
          <w:tcPr>
            <w:tcW w:w="1381" w:type="dxa"/>
            <w:tcBorders/>
            <w:vAlign w:val="center"/>
          </w:tcPr>
          <w:p>
            <w:pPr>
              <w:pStyle w:val="TableContents"/>
              <w:bidi w:val="0"/>
              <w:spacing w:before="0" w:after="283"/>
              <w:jc w:val="left"/>
              <w:rPr/>
            </w:pPr>
            <w:r>
              <w:rPr/>
              <w:t xml:space="preserve">12.99 </w:t>
            </w:r>
          </w:p>
        </w:tc>
        <w:tc>
          <w:tcPr>
            <w:tcW w:w="1261" w:type="dxa"/>
            <w:tcBorders/>
            <w:vAlign w:val="center"/>
          </w:tcPr>
          <w:p>
            <w:pPr>
              <w:pStyle w:val="TableContents"/>
              <w:bidi w:val="0"/>
              <w:spacing w:before="0" w:after="283"/>
              <w:jc w:val="left"/>
              <w:rPr/>
            </w:pPr>
            <w:r>
              <w:rPr/>
              <w:t xml:space="preserve">15.85 </w:t>
            </w:r>
          </w:p>
        </w:tc>
        <w:tc>
          <w:tcPr>
            <w:tcW w:w="9428" w:type="dxa"/>
            <w:gridSpan w:val="8"/>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9 </w:t>
            </w:r>
          </w:p>
        </w:tc>
        <w:tc>
          <w:tcPr>
            <w:tcW w:w="1336" w:type="dxa"/>
            <w:tcBorders/>
            <w:vAlign w:val="center"/>
          </w:tcPr>
          <w:p>
            <w:pPr>
              <w:pStyle w:val="TableContents"/>
              <w:bidi w:val="0"/>
              <w:spacing w:before="0" w:after="283"/>
              <w:jc w:val="left"/>
              <w:rPr/>
            </w:pPr>
            <w:r>
              <w:rPr/>
              <w:t xml:space="preserve">9.6813 (512) Ross 154 (V1216 Sagittarii) </w:t>
            </w:r>
          </w:p>
        </w:tc>
        <w:tc>
          <w:tcPr>
            <w:tcW w:w="1381" w:type="dxa"/>
            <w:tcBorders/>
            <w:vAlign w:val="center"/>
          </w:tcPr>
          <w:p>
            <w:pPr>
              <w:pStyle w:val="TableContents"/>
              <w:bidi w:val="0"/>
              <w:spacing w:before="0" w:after="283"/>
              <w:jc w:val="left"/>
              <w:rPr/>
            </w:pPr>
            <w:r>
              <w:rPr/>
              <w:t xml:space="preserve">14 </w:t>
            </w:r>
          </w:p>
        </w:tc>
        <w:tc>
          <w:tcPr>
            <w:tcW w:w="1381" w:type="dxa"/>
            <w:tcBorders/>
            <w:vAlign w:val="center"/>
          </w:tcPr>
          <w:p>
            <w:pPr>
              <w:pStyle w:val="TableContents"/>
              <w:bidi w:val="0"/>
              <w:spacing w:before="0" w:after="283"/>
              <w:jc w:val="left"/>
              <w:rPr/>
            </w:pPr>
            <w:r>
              <w:rPr/>
              <w:t xml:space="preserve">M3. 5Ve </w:t>
            </w:r>
          </w:p>
        </w:tc>
        <w:tc>
          <w:tcPr>
            <w:tcW w:w="1261" w:type="dxa"/>
            <w:tcBorders/>
            <w:vAlign w:val="center"/>
          </w:tcPr>
          <w:p>
            <w:pPr>
              <w:pStyle w:val="TableContents"/>
              <w:bidi w:val="0"/>
              <w:spacing w:before="0" w:after="283"/>
              <w:jc w:val="left"/>
              <w:rPr/>
            </w:pPr>
            <w:r>
              <w:rPr/>
              <w:t xml:space="preserve">10.43 </w:t>
            </w:r>
          </w:p>
        </w:tc>
        <w:tc>
          <w:tcPr>
            <w:tcW w:w="961" w:type="dxa"/>
            <w:tcBorders/>
            <w:vAlign w:val="center"/>
          </w:tcPr>
          <w:p>
            <w:pPr>
              <w:pStyle w:val="TableContents"/>
              <w:bidi w:val="0"/>
              <w:spacing w:before="0" w:after="283"/>
              <w:jc w:val="left"/>
              <w:rPr/>
            </w:pPr>
            <w:r>
              <w:rPr/>
              <w:t xml:space="preserve">13.07 </w:t>
            </w:r>
          </w:p>
        </w:tc>
        <w:tc>
          <w:tcPr>
            <w:tcW w:w="1186" w:type="dxa"/>
            <w:tcBorders/>
            <w:vAlign w:val="center"/>
          </w:tcPr>
          <w:p>
            <w:pPr>
              <w:pStyle w:val="TableContents"/>
              <w:bidi w:val="0"/>
              <w:spacing w:before="0" w:after="283"/>
              <w:jc w:val="left"/>
              <w:rPr/>
            </w:pPr>
            <w:r>
              <w:rPr/>
              <w:t xml:space="preserve">18 49 49.4 </w:t>
            </w:r>
          </w:p>
        </w:tc>
        <w:tc>
          <w:tcPr>
            <w:tcW w:w="1186" w:type="dxa"/>
            <w:tcBorders/>
            <w:vAlign w:val="center"/>
          </w:tcPr>
          <w:p>
            <w:pPr>
              <w:pStyle w:val="TableContents"/>
              <w:bidi w:val="0"/>
              <w:spacing w:before="0" w:after="283"/>
              <w:jc w:val="left"/>
              <w:rPr/>
            </w:pPr>
            <w:r>
              <w:rPr/>
              <w:t xml:space="preserve">- 23 ° 50 ′ 10'' </w:t>
            </w:r>
          </w:p>
        </w:tc>
        <w:tc>
          <w:tcPr>
            <w:tcW w:w="1066" w:type="dxa"/>
            <w:tcBorders/>
            <w:vAlign w:val="center"/>
          </w:tcPr>
          <w:p>
            <w:pPr>
              <w:pStyle w:val="TableContents"/>
              <w:bidi w:val="0"/>
              <w:spacing w:before="0" w:after="283"/>
              <w:jc w:val="left"/>
              <w:rPr/>
            </w:pPr>
            <w:r>
              <w:rPr/>
              <w:t xml:space="preserve">336.90 (178) </w:t>
            </w:r>
          </w:p>
        </w:tc>
        <w:tc>
          <w:tcPr>
            <w:tcW w:w="1261" w:type="dxa"/>
            <w:tcBorders/>
            <w:vAlign w:val="center"/>
          </w:tcPr>
          <w:p>
            <w:pPr>
              <w:pStyle w:val="TableContents"/>
              <w:bidi w:val="0"/>
              <w:spacing w:before="0" w:after="283"/>
              <w:jc w:val="left"/>
              <w:rPr/>
            </w:pPr>
            <w:r>
              <w:rPr/>
              <w:t xml:space="preserve">1925 </w:t>
            </w:r>
          </w:p>
        </w:tc>
        <w:tc>
          <w:tcPr>
            <w:tcW w:w="1306" w:type="dxa"/>
            <w:tcBorders/>
            <w:vAlign w:val="center"/>
          </w:tcPr>
          <w:p>
            <w:pPr>
              <w:pStyle w:val="TableContents"/>
              <w:bidi w:val="0"/>
              <w:spacing w:before="0" w:after="283"/>
              <w:jc w:val="left"/>
              <w:rPr/>
            </w:pPr>
            <w:r>
              <w:rPr/>
              <w:t xml:space="preserve">Valotähti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10 </w:t>
            </w:r>
          </w:p>
        </w:tc>
        <w:tc>
          <w:tcPr>
            <w:tcW w:w="1336" w:type="dxa"/>
            <w:tcBorders/>
            <w:vAlign w:val="center"/>
          </w:tcPr>
          <w:p>
            <w:pPr>
              <w:pStyle w:val="TableContents"/>
              <w:bidi w:val="0"/>
              <w:spacing w:before="0" w:after="283"/>
              <w:jc w:val="left"/>
              <w:rPr/>
            </w:pPr>
            <w:r>
              <w:rPr/>
              <w:t xml:space="preserve">10.322 (36) Ross 248 (HH Andromedae) </w:t>
            </w:r>
          </w:p>
        </w:tc>
        <w:tc>
          <w:tcPr>
            <w:tcW w:w="1381" w:type="dxa"/>
            <w:tcBorders/>
            <w:vAlign w:val="center"/>
          </w:tcPr>
          <w:p>
            <w:pPr>
              <w:pStyle w:val="TableContents"/>
              <w:bidi w:val="0"/>
              <w:spacing w:before="0" w:after="283"/>
              <w:jc w:val="left"/>
              <w:rPr/>
            </w:pPr>
            <w:r>
              <w:rPr/>
              <w:t xml:space="preserve">15 </w:t>
            </w:r>
          </w:p>
        </w:tc>
        <w:tc>
          <w:tcPr>
            <w:tcW w:w="1381" w:type="dxa"/>
            <w:tcBorders/>
            <w:vAlign w:val="center"/>
          </w:tcPr>
          <w:p>
            <w:pPr>
              <w:pStyle w:val="TableContents"/>
              <w:bidi w:val="0"/>
              <w:spacing w:before="0" w:after="283"/>
              <w:jc w:val="left"/>
              <w:rPr/>
            </w:pPr>
            <w:r>
              <w:rPr/>
              <w:t xml:space="preserve">M5. 5Ve </w:t>
            </w:r>
          </w:p>
        </w:tc>
        <w:tc>
          <w:tcPr>
            <w:tcW w:w="1261" w:type="dxa"/>
            <w:tcBorders/>
            <w:vAlign w:val="center"/>
          </w:tcPr>
          <w:p>
            <w:pPr>
              <w:pStyle w:val="TableContents"/>
              <w:bidi w:val="0"/>
              <w:spacing w:before="0" w:after="283"/>
              <w:jc w:val="left"/>
              <w:rPr/>
            </w:pPr>
            <w:r>
              <w:rPr/>
              <w:t xml:space="preserve">12.29 </w:t>
            </w:r>
          </w:p>
        </w:tc>
        <w:tc>
          <w:tcPr>
            <w:tcW w:w="961" w:type="dxa"/>
            <w:tcBorders/>
            <w:vAlign w:val="center"/>
          </w:tcPr>
          <w:p>
            <w:pPr>
              <w:pStyle w:val="TableContents"/>
              <w:bidi w:val="0"/>
              <w:spacing w:before="0" w:after="283"/>
              <w:jc w:val="left"/>
              <w:rPr/>
            </w:pPr>
            <w:r>
              <w:rPr/>
              <w:t xml:space="preserve">14.79 </w:t>
            </w:r>
          </w:p>
        </w:tc>
        <w:tc>
          <w:tcPr>
            <w:tcW w:w="1186" w:type="dxa"/>
            <w:tcBorders/>
            <w:vAlign w:val="center"/>
          </w:tcPr>
          <w:p>
            <w:pPr>
              <w:pStyle w:val="TableContents"/>
              <w:bidi w:val="0"/>
              <w:spacing w:before="0" w:after="283"/>
              <w:jc w:val="left"/>
              <w:rPr/>
            </w:pPr>
            <w:r>
              <w:rPr/>
              <w:t xml:space="preserve">23 41 54.7 </w:t>
            </w:r>
          </w:p>
        </w:tc>
        <w:tc>
          <w:tcPr>
            <w:tcW w:w="1186" w:type="dxa"/>
            <w:tcBorders/>
            <w:vAlign w:val="center"/>
          </w:tcPr>
          <w:p>
            <w:pPr>
              <w:pStyle w:val="TableContents"/>
              <w:bidi w:val="0"/>
              <w:spacing w:before="0" w:after="283"/>
              <w:jc w:val="left"/>
              <w:rPr/>
            </w:pPr>
            <w:r>
              <w:rPr/>
              <w:t xml:space="preserve">+ 44 ° 10 ′ 30'' </w:t>
            </w:r>
          </w:p>
        </w:tc>
        <w:tc>
          <w:tcPr>
            <w:tcW w:w="1066" w:type="dxa"/>
            <w:tcBorders/>
            <w:vAlign w:val="center"/>
          </w:tcPr>
          <w:p>
            <w:pPr>
              <w:pStyle w:val="TableContents"/>
              <w:bidi w:val="0"/>
              <w:spacing w:before="0" w:after="283"/>
              <w:jc w:val="left"/>
              <w:rPr/>
            </w:pPr>
            <w:r>
              <w:rPr/>
              <w:t xml:space="preserve">316.00 (110) </w:t>
            </w:r>
          </w:p>
        </w:tc>
        <w:tc>
          <w:tcPr>
            <w:tcW w:w="1261" w:type="dxa"/>
            <w:tcBorders/>
            <w:vAlign w:val="center"/>
          </w:tcPr>
          <w:p>
            <w:pPr>
              <w:pStyle w:val="TableContents"/>
              <w:bidi w:val="0"/>
              <w:spacing w:before="0" w:after="283"/>
              <w:jc w:val="left"/>
              <w:rPr/>
            </w:pPr>
            <w:r>
              <w:rPr/>
              <w:t xml:space="preserve">1925 </w:t>
            </w:r>
          </w:p>
        </w:tc>
        <w:tc>
          <w:tcPr>
            <w:tcW w:w="1306" w:type="dxa"/>
            <w:tcBorders/>
            <w:vAlign w:val="center"/>
          </w:tcPr>
          <w:p>
            <w:pPr>
              <w:pStyle w:val="TableContents"/>
              <w:bidi w:val="0"/>
              <w:spacing w:before="0" w:after="283"/>
              <w:jc w:val="left"/>
              <w:rPr/>
            </w:pPr>
            <w:r>
              <w:rPr/>
              <w:t xml:space="preserve">Valotähti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11 </w:t>
            </w:r>
          </w:p>
        </w:tc>
        <w:tc>
          <w:tcPr>
            <w:tcW w:w="1336" w:type="dxa"/>
            <w:tcBorders/>
            <w:vAlign w:val="center"/>
          </w:tcPr>
          <w:p>
            <w:pPr>
              <w:pStyle w:val="TableContents"/>
              <w:bidi w:val="0"/>
              <w:spacing w:before="0" w:after="283"/>
              <w:jc w:val="left"/>
              <w:rPr/>
            </w:pPr>
            <w:r>
              <w:rPr/>
              <w:t xml:space="preserve">10.522 (27) Epsilon Eridani (BD - 09 ° 697) </w:t>
            </w:r>
          </w:p>
        </w:tc>
        <w:tc>
          <w:tcPr>
            <w:tcW w:w="1381" w:type="dxa"/>
            <w:tcBorders/>
            <w:vAlign w:val="center"/>
          </w:tcPr>
          <w:p>
            <w:pPr>
              <w:pStyle w:val="TableContents"/>
              <w:bidi w:val="0"/>
              <w:spacing w:before="0" w:after="283"/>
              <w:jc w:val="left"/>
              <w:rPr/>
            </w:pPr>
            <w:r>
              <w:rPr/>
              <w:t xml:space="preserve">16 </w:t>
            </w:r>
          </w:p>
        </w:tc>
        <w:tc>
          <w:tcPr>
            <w:tcW w:w="1381" w:type="dxa"/>
            <w:tcBorders/>
            <w:vAlign w:val="center"/>
          </w:tcPr>
          <w:p>
            <w:pPr>
              <w:pStyle w:val="TableContents"/>
              <w:bidi w:val="0"/>
              <w:spacing w:before="0" w:after="283"/>
              <w:jc w:val="left"/>
              <w:rPr/>
            </w:pPr>
            <w:r>
              <w:rPr/>
              <w:t xml:space="preserve">K2V </w:t>
            </w:r>
          </w:p>
        </w:tc>
        <w:tc>
          <w:tcPr>
            <w:tcW w:w="1261" w:type="dxa"/>
            <w:tcBorders/>
            <w:vAlign w:val="center"/>
          </w:tcPr>
          <w:p>
            <w:pPr>
              <w:pStyle w:val="TableContents"/>
              <w:bidi w:val="0"/>
              <w:spacing w:before="0" w:after="283"/>
              <w:jc w:val="left"/>
              <w:rPr/>
            </w:pPr>
            <w:r>
              <w:rPr/>
              <w:t xml:space="preserve">3.73 </w:t>
            </w:r>
          </w:p>
        </w:tc>
        <w:tc>
          <w:tcPr>
            <w:tcW w:w="961" w:type="dxa"/>
            <w:tcBorders/>
            <w:vAlign w:val="center"/>
          </w:tcPr>
          <w:p>
            <w:pPr>
              <w:pStyle w:val="TableContents"/>
              <w:bidi w:val="0"/>
              <w:spacing w:before="0" w:after="283"/>
              <w:jc w:val="left"/>
              <w:rPr/>
            </w:pPr>
            <w:r>
              <w:rPr/>
              <w:t xml:space="preserve">6.19 </w:t>
            </w:r>
          </w:p>
        </w:tc>
        <w:tc>
          <w:tcPr>
            <w:tcW w:w="1186" w:type="dxa"/>
            <w:tcBorders/>
            <w:vAlign w:val="center"/>
          </w:tcPr>
          <w:p>
            <w:pPr>
              <w:pStyle w:val="TableContents"/>
              <w:bidi w:val="0"/>
              <w:spacing w:before="0" w:after="283"/>
              <w:jc w:val="left"/>
              <w:rPr/>
            </w:pPr>
            <w:r>
              <w:rPr/>
              <w:t xml:space="preserve">03 32 55.8 </w:t>
            </w:r>
          </w:p>
        </w:tc>
        <w:tc>
          <w:tcPr>
            <w:tcW w:w="1186" w:type="dxa"/>
            <w:tcBorders/>
            <w:vAlign w:val="center"/>
          </w:tcPr>
          <w:p>
            <w:pPr>
              <w:pStyle w:val="TableContents"/>
              <w:bidi w:val="0"/>
              <w:spacing w:before="0" w:after="283"/>
              <w:jc w:val="left"/>
              <w:rPr/>
            </w:pPr>
            <w:r>
              <w:rPr/>
              <w:t xml:space="preserve">- 09 ° 27 ′ 30'' </w:t>
            </w:r>
          </w:p>
        </w:tc>
        <w:tc>
          <w:tcPr>
            <w:tcW w:w="1066" w:type="dxa"/>
            <w:tcBorders/>
            <w:vAlign w:val="center"/>
          </w:tcPr>
          <w:p>
            <w:pPr>
              <w:pStyle w:val="TableContents"/>
              <w:bidi w:val="0"/>
              <w:spacing w:before="0" w:after="283"/>
              <w:jc w:val="left"/>
              <w:rPr/>
            </w:pPr>
            <w:r>
              <w:rPr/>
              <w:t xml:space="preserve">309.99 (079) </w:t>
            </w:r>
          </w:p>
        </w:tc>
        <w:tc>
          <w:tcPr>
            <w:tcW w:w="1261" w:type="dxa"/>
            <w:tcBorders/>
            <w:vAlign w:val="center"/>
          </w:tcPr>
          <w:p>
            <w:pPr>
              <w:pStyle w:val="TableContents"/>
              <w:bidi w:val="0"/>
              <w:spacing w:before="0" w:after="283"/>
              <w:jc w:val="left"/>
              <w:rPr/>
            </w:pPr>
            <w:r>
              <w:rPr/>
              <w:t xml:space="preserve">150 </w:t>
            </w:r>
          </w:p>
        </w:tc>
        <w:tc>
          <w:tcPr>
            <w:tcW w:w="1306" w:type="dxa"/>
            <w:tcBorders/>
            <w:vAlign w:val="center"/>
          </w:tcPr>
          <w:p>
            <w:pPr>
              <w:pStyle w:val="TableContents"/>
              <w:bidi w:val="0"/>
              <w:spacing w:before="0" w:after="283"/>
              <w:jc w:val="left"/>
              <w:rPr/>
            </w:pPr>
            <w:r>
              <w:rPr/>
              <w:t xml:space="preserve">on kolme tunnettua tähtiperäistä kiekkoa kaksi epäiltyä planeettaa (AEgir) (kiistelty) ja c (2000 ja 2002).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12 </w:t>
            </w:r>
          </w:p>
        </w:tc>
        <w:tc>
          <w:tcPr>
            <w:tcW w:w="1336" w:type="dxa"/>
            <w:tcBorders/>
            <w:vAlign w:val="center"/>
          </w:tcPr>
          <w:p>
            <w:pPr>
              <w:pStyle w:val="TableContents"/>
              <w:bidi w:val="0"/>
              <w:spacing w:before="0" w:after="283"/>
              <w:jc w:val="left"/>
              <w:rPr/>
            </w:pPr>
            <w:r>
              <w:rPr/>
              <w:t xml:space="preserve">10.742 (31) Lacaille 9352 (CD - 36 ° 15693) </w:t>
            </w:r>
          </w:p>
        </w:tc>
        <w:tc>
          <w:tcPr>
            <w:tcW w:w="1381" w:type="dxa"/>
            <w:tcBorders/>
            <w:vAlign w:val="center"/>
          </w:tcPr>
          <w:p>
            <w:pPr>
              <w:pStyle w:val="TableContents"/>
              <w:bidi w:val="0"/>
              <w:spacing w:before="0" w:after="283"/>
              <w:jc w:val="left"/>
              <w:rPr/>
            </w:pPr>
            <w:r>
              <w:rPr/>
              <w:t xml:space="preserve">17 </w:t>
            </w:r>
          </w:p>
        </w:tc>
        <w:tc>
          <w:tcPr>
            <w:tcW w:w="1381" w:type="dxa"/>
            <w:tcBorders/>
            <w:vAlign w:val="center"/>
          </w:tcPr>
          <w:p>
            <w:pPr>
              <w:pStyle w:val="TableContents"/>
              <w:bidi w:val="0"/>
              <w:spacing w:before="0" w:after="283"/>
              <w:jc w:val="left"/>
              <w:rPr/>
            </w:pPr>
            <w:r>
              <w:rPr/>
              <w:t xml:space="preserve">M0. 5V </w:t>
            </w:r>
          </w:p>
        </w:tc>
        <w:tc>
          <w:tcPr>
            <w:tcW w:w="1261" w:type="dxa"/>
            <w:tcBorders/>
            <w:vAlign w:val="center"/>
          </w:tcPr>
          <w:p>
            <w:pPr>
              <w:pStyle w:val="TableContents"/>
              <w:bidi w:val="0"/>
              <w:spacing w:before="0" w:after="283"/>
              <w:jc w:val="left"/>
              <w:rPr/>
            </w:pPr>
            <w:r>
              <w:rPr/>
              <w:t xml:space="preserve">7.34 </w:t>
            </w:r>
          </w:p>
        </w:tc>
        <w:tc>
          <w:tcPr>
            <w:tcW w:w="961" w:type="dxa"/>
            <w:tcBorders/>
            <w:vAlign w:val="center"/>
          </w:tcPr>
          <w:p>
            <w:pPr>
              <w:pStyle w:val="TableContents"/>
              <w:bidi w:val="0"/>
              <w:spacing w:before="0" w:after="283"/>
              <w:jc w:val="left"/>
              <w:rPr/>
            </w:pPr>
            <w:r>
              <w:rPr/>
              <w:t xml:space="preserve">9.75 </w:t>
            </w:r>
          </w:p>
        </w:tc>
        <w:tc>
          <w:tcPr>
            <w:tcW w:w="1186" w:type="dxa"/>
            <w:tcBorders/>
            <w:vAlign w:val="center"/>
          </w:tcPr>
          <w:p>
            <w:pPr>
              <w:pStyle w:val="TableContents"/>
              <w:bidi w:val="0"/>
              <w:spacing w:before="0" w:after="283"/>
              <w:jc w:val="left"/>
              <w:rPr/>
            </w:pPr>
            <w:r>
              <w:rPr/>
              <w:t xml:space="preserve">23 05 52.0 </w:t>
            </w:r>
          </w:p>
        </w:tc>
        <w:tc>
          <w:tcPr>
            <w:tcW w:w="1186" w:type="dxa"/>
            <w:tcBorders/>
            <w:vAlign w:val="center"/>
          </w:tcPr>
          <w:p>
            <w:pPr>
              <w:pStyle w:val="TableContents"/>
              <w:bidi w:val="0"/>
              <w:spacing w:before="0" w:after="283"/>
              <w:jc w:val="left"/>
              <w:rPr/>
            </w:pPr>
            <w:r>
              <w:rPr/>
              <w:t xml:space="preserve">- 35 ° 51 ′ 11'' </w:t>
            </w:r>
          </w:p>
        </w:tc>
        <w:tc>
          <w:tcPr>
            <w:tcW w:w="1066" w:type="dxa"/>
            <w:tcBorders/>
            <w:vAlign w:val="center"/>
          </w:tcPr>
          <w:p>
            <w:pPr>
              <w:pStyle w:val="TableContents"/>
              <w:bidi w:val="0"/>
              <w:spacing w:before="0" w:after="283"/>
              <w:jc w:val="left"/>
              <w:rPr/>
            </w:pPr>
            <w:r>
              <w:rPr/>
              <w:t xml:space="preserve">303.64 (087) </w:t>
            </w:r>
          </w:p>
        </w:tc>
        <w:tc>
          <w:tcPr>
            <w:tcW w:w="1261" w:type="dxa"/>
            <w:tcBorders/>
            <w:vAlign w:val="center"/>
          </w:tcPr>
          <w:p>
            <w:pPr>
              <w:pStyle w:val="TableContents"/>
              <w:bidi w:val="0"/>
              <w:spacing w:before="0" w:after="283"/>
              <w:jc w:val="left"/>
              <w:rPr/>
            </w:pPr>
            <w:r>
              <w:rPr/>
              <w:t xml:space="preserve">1753 </w:t>
            </w:r>
          </w:p>
        </w:tc>
        <w:tc>
          <w:tcPr>
            <w:tcW w:w="130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13 </w:t>
            </w:r>
          </w:p>
        </w:tc>
        <w:tc>
          <w:tcPr>
            <w:tcW w:w="1336" w:type="dxa"/>
            <w:tcBorders/>
            <w:vAlign w:val="center"/>
          </w:tcPr>
          <w:p>
            <w:pPr>
              <w:pStyle w:val="TableContents"/>
              <w:bidi w:val="0"/>
              <w:spacing w:before="0" w:after="283"/>
              <w:jc w:val="left"/>
              <w:rPr/>
            </w:pPr>
            <w:r>
              <w:rPr/>
              <w:t xml:space="preserve">10.919 (49) Ross 128 (FI Virginis) </w:t>
            </w:r>
          </w:p>
        </w:tc>
        <w:tc>
          <w:tcPr>
            <w:tcW w:w="1381" w:type="dxa"/>
            <w:tcBorders/>
            <w:vAlign w:val="center"/>
          </w:tcPr>
          <w:p>
            <w:pPr>
              <w:pStyle w:val="TableContents"/>
              <w:bidi w:val="0"/>
              <w:spacing w:before="0" w:after="283"/>
              <w:jc w:val="left"/>
              <w:rPr/>
            </w:pPr>
            <w:r>
              <w:rPr/>
              <w:t xml:space="preserve">18 </w:t>
            </w:r>
          </w:p>
        </w:tc>
        <w:tc>
          <w:tcPr>
            <w:tcW w:w="1381" w:type="dxa"/>
            <w:tcBorders/>
            <w:vAlign w:val="center"/>
          </w:tcPr>
          <w:p>
            <w:pPr>
              <w:pStyle w:val="TableContents"/>
              <w:bidi w:val="0"/>
              <w:spacing w:before="0" w:after="283"/>
              <w:jc w:val="left"/>
              <w:rPr/>
            </w:pPr>
            <w:r>
              <w:rPr/>
              <w:t xml:space="preserve">M4. 0Vn </w:t>
            </w:r>
          </w:p>
        </w:tc>
        <w:tc>
          <w:tcPr>
            <w:tcW w:w="1261" w:type="dxa"/>
            <w:tcBorders/>
            <w:vAlign w:val="center"/>
          </w:tcPr>
          <w:p>
            <w:pPr>
              <w:pStyle w:val="TableContents"/>
              <w:bidi w:val="0"/>
              <w:spacing w:before="0" w:after="283"/>
              <w:jc w:val="left"/>
              <w:rPr/>
            </w:pPr>
            <w:r>
              <w:rPr/>
              <w:t xml:space="preserve">11.13 </w:t>
            </w:r>
          </w:p>
        </w:tc>
        <w:tc>
          <w:tcPr>
            <w:tcW w:w="961" w:type="dxa"/>
            <w:tcBorders/>
            <w:vAlign w:val="center"/>
          </w:tcPr>
          <w:p>
            <w:pPr>
              <w:pStyle w:val="TableContents"/>
              <w:bidi w:val="0"/>
              <w:spacing w:before="0" w:after="283"/>
              <w:jc w:val="left"/>
              <w:rPr/>
            </w:pPr>
            <w:r>
              <w:rPr/>
              <w:t xml:space="preserve">13.51 </w:t>
            </w:r>
          </w:p>
        </w:tc>
        <w:tc>
          <w:tcPr>
            <w:tcW w:w="1186" w:type="dxa"/>
            <w:tcBorders/>
            <w:vAlign w:val="center"/>
          </w:tcPr>
          <w:p>
            <w:pPr>
              <w:pStyle w:val="TableContents"/>
              <w:bidi w:val="0"/>
              <w:spacing w:before="0" w:after="283"/>
              <w:jc w:val="left"/>
              <w:rPr/>
            </w:pPr>
            <w:r>
              <w:rPr/>
              <w:t xml:space="preserve">11 47 44.4 </w:t>
            </w:r>
          </w:p>
        </w:tc>
        <w:tc>
          <w:tcPr>
            <w:tcW w:w="1186" w:type="dxa"/>
            <w:tcBorders/>
            <w:vAlign w:val="center"/>
          </w:tcPr>
          <w:p>
            <w:pPr>
              <w:pStyle w:val="TableContents"/>
              <w:bidi w:val="0"/>
              <w:spacing w:before="0" w:after="283"/>
              <w:jc w:val="left"/>
              <w:rPr/>
            </w:pPr>
            <w:r>
              <w:rPr/>
              <w:t xml:space="preserve">+ 00 ° 48 ′ 16'' </w:t>
            </w:r>
          </w:p>
        </w:tc>
        <w:tc>
          <w:tcPr>
            <w:tcW w:w="1066" w:type="dxa"/>
            <w:tcBorders/>
            <w:vAlign w:val="center"/>
          </w:tcPr>
          <w:p>
            <w:pPr>
              <w:pStyle w:val="TableContents"/>
              <w:bidi w:val="0"/>
              <w:spacing w:before="0" w:after="283"/>
              <w:jc w:val="left"/>
              <w:rPr/>
            </w:pPr>
            <w:r>
              <w:rPr/>
              <w:t xml:space="preserve">298.72 (135) </w:t>
            </w:r>
          </w:p>
        </w:tc>
        <w:tc>
          <w:tcPr>
            <w:tcW w:w="1261" w:type="dxa"/>
            <w:tcBorders/>
            <w:vAlign w:val="center"/>
          </w:tcPr>
          <w:p>
            <w:pPr>
              <w:pStyle w:val="TableContents"/>
              <w:bidi w:val="0"/>
              <w:spacing w:before="0" w:after="283"/>
              <w:jc w:val="left"/>
              <w:rPr/>
            </w:pPr>
            <w:r>
              <w:rPr/>
              <w:t xml:space="preserve">1925 </w:t>
            </w:r>
          </w:p>
        </w:tc>
        <w:tc>
          <w:tcPr>
            <w:tcW w:w="1306" w:type="dxa"/>
            <w:tcBorders/>
            <w:vAlign w:val="center"/>
          </w:tcPr>
          <w:p>
            <w:pPr>
              <w:pStyle w:val="TableContents"/>
              <w:bidi w:val="0"/>
              <w:spacing w:before="0" w:after="283"/>
              <w:jc w:val="left"/>
              <w:rPr/>
            </w:pPr>
            <w:r>
              <w:rPr/>
              <w:t xml:space="preserve">Flare-tähti, jolla on yksi tunnettu planeetta (b) (2017)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14 </w:t>
            </w:r>
          </w:p>
        </w:tc>
        <w:tc>
          <w:tcPr>
            <w:tcW w:w="1336" w:type="dxa"/>
            <w:tcBorders/>
            <w:vAlign w:val="center"/>
          </w:tcPr>
          <w:p>
            <w:pPr>
              <w:pStyle w:val="TableContents"/>
              <w:bidi w:val="0"/>
              <w:spacing w:before="0" w:after="283"/>
              <w:jc w:val="left"/>
              <w:rPr/>
            </w:pPr>
            <w:r>
              <w:rPr/>
              <w:t xml:space="preserve">11.089 VIISAS 1506 + 7027 </w:t>
            </w:r>
          </w:p>
        </w:tc>
        <w:tc>
          <w:tcPr>
            <w:tcW w:w="1381" w:type="dxa"/>
            <w:tcBorders/>
            <w:vAlign w:val="center"/>
          </w:tcPr>
          <w:p>
            <w:pPr>
              <w:pStyle w:val="TableContents"/>
              <w:bidi w:val="0"/>
              <w:spacing w:before="0" w:after="283"/>
              <w:jc w:val="left"/>
              <w:rPr/>
            </w:pPr>
            <w:r>
              <w:rPr/>
              <w:t xml:space="preserve">19 </w:t>
            </w:r>
          </w:p>
        </w:tc>
        <w:tc>
          <w:tcPr>
            <w:tcW w:w="1381" w:type="dxa"/>
            <w:tcBorders/>
            <w:vAlign w:val="center"/>
          </w:tcPr>
          <w:p>
            <w:pPr>
              <w:pStyle w:val="TableContents"/>
              <w:bidi w:val="0"/>
              <w:spacing w:before="0" w:after="283"/>
              <w:jc w:val="left"/>
              <w:rPr/>
            </w:pPr>
            <w:r>
              <w:rPr/>
              <w:t xml:space="preserve">T6 </w:t>
            </w:r>
          </w:p>
        </w:tc>
        <w:tc>
          <w:tcPr>
            <w:tcW w:w="1261" w:type="dxa"/>
            <w:tcBorders/>
            <w:vAlign w:val="center"/>
          </w:tcPr>
          <w:p>
            <w:pPr>
              <w:pStyle w:val="TableContents"/>
              <w:bidi w:val="0"/>
              <w:spacing w:before="0" w:after="283"/>
              <w:jc w:val="left"/>
              <w:rPr/>
            </w:pPr>
            <w:r>
              <w:rPr/>
              <w:t xml:space="preserve">14.3 J </w:t>
            </w:r>
          </w:p>
        </w:tc>
        <w:tc>
          <w:tcPr>
            <w:tcW w:w="961" w:type="dxa"/>
            <w:tcBorders/>
            <w:vAlign w:val="center"/>
          </w:tcPr>
          <w:p>
            <w:pPr>
              <w:pStyle w:val="TableContents"/>
              <w:bidi w:val="0"/>
              <w:spacing w:before="0" w:after="283"/>
              <w:jc w:val="left"/>
              <w:rPr/>
            </w:pPr>
            <w:r>
              <w:rPr/>
              <w:t xml:space="preserve">16.6 J </w:t>
            </w:r>
          </w:p>
        </w:tc>
        <w:tc>
          <w:tcPr>
            <w:tcW w:w="1186" w:type="dxa"/>
            <w:tcBorders/>
            <w:vAlign w:val="center"/>
          </w:tcPr>
          <w:p>
            <w:pPr>
              <w:pStyle w:val="TableContents"/>
              <w:bidi w:val="0"/>
              <w:spacing w:before="0" w:after="283"/>
              <w:jc w:val="left"/>
              <w:rPr/>
            </w:pPr>
            <w:r>
              <w:rPr/>
              <w:t xml:space="preserve">15 06 49.9 </w:t>
            </w:r>
          </w:p>
        </w:tc>
        <w:tc>
          <w:tcPr>
            <w:tcW w:w="1186" w:type="dxa"/>
            <w:tcBorders/>
            <w:vAlign w:val="center"/>
          </w:tcPr>
          <w:p>
            <w:pPr>
              <w:pStyle w:val="TableContents"/>
              <w:bidi w:val="0"/>
              <w:spacing w:before="0" w:after="283"/>
              <w:jc w:val="left"/>
              <w:rPr/>
            </w:pPr>
            <w:r>
              <w:rPr/>
              <w:t xml:space="preserve">+ 70 ° 27 ′ 36'' </w:t>
            </w:r>
          </w:p>
        </w:tc>
        <w:tc>
          <w:tcPr>
            <w:tcW w:w="1066" w:type="dxa"/>
            <w:tcBorders/>
            <w:vAlign w:val="center"/>
          </w:tcPr>
          <w:p>
            <w:pPr>
              <w:pStyle w:val="TableContents"/>
              <w:bidi w:val="0"/>
              <w:spacing w:before="0" w:after="283"/>
              <w:jc w:val="left"/>
              <w:rPr/>
            </w:pPr>
            <w:r>
              <w:rPr/>
              <w:t xml:space="preserve">310 (042) </w:t>
            </w:r>
          </w:p>
        </w:tc>
        <w:tc>
          <w:tcPr>
            <w:tcW w:w="1261" w:type="dxa"/>
            <w:tcBorders/>
            <w:vAlign w:val="center"/>
          </w:tcPr>
          <w:p>
            <w:pPr>
              <w:pStyle w:val="TableContents"/>
              <w:bidi w:val="0"/>
              <w:spacing w:before="0" w:after="283"/>
              <w:jc w:val="left"/>
              <w:rPr/>
            </w:pPr>
            <w:r>
              <w:rPr/>
              <w:t xml:space="preserve">2011 </w:t>
            </w:r>
          </w:p>
        </w:tc>
        <w:tc>
          <w:tcPr>
            <w:tcW w:w="130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15 </w:t>
            </w:r>
          </w:p>
        </w:tc>
        <w:tc>
          <w:tcPr>
            <w:tcW w:w="1336" w:type="dxa"/>
            <w:tcBorders/>
            <w:vAlign w:val="center"/>
          </w:tcPr>
          <w:p>
            <w:pPr>
              <w:pStyle w:val="TableContents"/>
              <w:bidi w:val="0"/>
              <w:spacing w:before="0" w:after="283"/>
              <w:jc w:val="left"/>
              <w:rPr/>
            </w:pPr>
            <w:r>
              <w:rPr/>
              <w:t xml:space="preserve">11.266 (171) </w:t>
            </w:r>
          </w:p>
        </w:tc>
        <w:tc>
          <w:tcPr>
            <w:tcW w:w="1381" w:type="dxa"/>
            <w:tcBorders/>
            <w:vAlign w:val="center"/>
          </w:tcPr>
          <w:p>
            <w:pPr>
              <w:pStyle w:val="TableContents"/>
              <w:bidi w:val="0"/>
              <w:spacing w:before="0" w:after="283"/>
              <w:jc w:val="left"/>
              <w:rPr/>
            </w:pPr>
            <w:r>
              <w:rPr/>
              <w:t xml:space="preserve">EZ Aquarii (Gliese 866, Luyten 789-6) </w:t>
            </w:r>
          </w:p>
        </w:tc>
        <w:tc>
          <w:tcPr>
            <w:tcW w:w="1381" w:type="dxa"/>
            <w:tcBorders/>
            <w:vAlign w:val="center"/>
          </w:tcPr>
          <w:p>
            <w:pPr>
              <w:pStyle w:val="TableContents"/>
              <w:bidi w:val="0"/>
              <w:spacing w:before="0" w:after="283"/>
              <w:jc w:val="left"/>
              <w:rPr/>
            </w:pPr>
            <w:r>
              <w:rPr/>
              <w:t xml:space="preserve">EZ Aquarii A </w:t>
            </w:r>
          </w:p>
        </w:tc>
        <w:tc>
          <w:tcPr>
            <w:tcW w:w="126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M5. 0Ve </w:t>
            </w:r>
          </w:p>
        </w:tc>
        <w:tc>
          <w:tcPr>
            <w:tcW w:w="1186" w:type="dxa"/>
            <w:tcBorders/>
            <w:vAlign w:val="center"/>
          </w:tcPr>
          <w:p>
            <w:pPr>
              <w:pStyle w:val="TableContents"/>
              <w:bidi w:val="0"/>
              <w:spacing w:before="0" w:after="283"/>
              <w:jc w:val="left"/>
              <w:rPr/>
            </w:pPr>
            <w:r>
              <w:rPr/>
              <w:t xml:space="preserve">13.33 </w:t>
            </w:r>
          </w:p>
        </w:tc>
        <w:tc>
          <w:tcPr>
            <w:tcW w:w="1186" w:type="dxa"/>
            <w:tcBorders/>
            <w:vAlign w:val="center"/>
          </w:tcPr>
          <w:p>
            <w:pPr>
              <w:pStyle w:val="TableContents"/>
              <w:bidi w:val="0"/>
              <w:spacing w:before="0" w:after="283"/>
              <w:jc w:val="left"/>
              <w:rPr/>
            </w:pPr>
            <w:r>
              <w:rPr/>
              <w:t xml:space="preserve">15.64 </w:t>
            </w:r>
          </w:p>
        </w:tc>
        <w:tc>
          <w:tcPr>
            <w:tcW w:w="1066" w:type="dxa"/>
            <w:tcBorders/>
            <w:vAlign w:val="center"/>
          </w:tcPr>
          <w:p>
            <w:pPr>
              <w:pStyle w:val="TableContents"/>
              <w:bidi w:val="0"/>
              <w:spacing w:before="0" w:after="283"/>
              <w:jc w:val="left"/>
              <w:rPr/>
            </w:pPr>
            <w:r>
              <w:rPr/>
              <w:t xml:space="preserve">22 38 33.4 </w:t>
            </w:r>
          </w:p>
        </w:tc>
        <w:tc>
          <w:tcPr>
            <w:tcW w:w="1261" w:type="dxa"/>
            <w:tcBorders/>
            <w:vAlign w:val="center"/>
          </w:tcPr>
          <w:p>
            <w:pPr>
              <w:pStyle w:val="TableContents"/>
              <w:bidi w:val="0"/>
              <w:spacing w:before="0" w:after="283"/>
              <w:jc w:val="left"/>
              <w:rPr/>
            </w:pPr>
            <w:r>
              <w:rPr/>
              <w:t xml:space="preserve">- 15 ° 17 ′ 57'' </w:t>
            </w:r>
          </w:p>
        </w:tc>
        <w:tc>
          <w:tcPr>
            <w:tcW w:w="1306" w:type="dxa"/>
            <w:tcBorders/>
            <w:vAlign w:val="center"/>
          </w:tcPr>
          <w:p>
            <w:pPr>
              <w:pStyle w:val="TableContents"/>
              <w:bidi w:val="0"/>
              <w:spacing w:before="0" w:after="283"/>
              <w:jc w:val="left"/>
              <w:rPr/>
            </w:pPr>
            <w:r>
              <w:rPr/>
              <w:t xml:space="preserve">289.50 (440) </w:t>
            </w:r>
          </w:p>
        </w:tc>
        <w:tc>
          <w:tcPr>
            <w:tcW w:w="1111" w:type="dxa"/>
            <w:tcBorders/>
            <w:vAlign w:val="center"/>
          </w:tcPr>
          <w:p>
            <w:pPr>
              <w:pStyle w:val="TableContents"/>
              <w:bidi w:val="0"/>
              <w:spacing w:before="0" w:after="283"/>
              <w:jc w:val="left"/>
              <w:rPr/>
            </w:pPr>
            <w:r>
              <w:rPr/>
              <w:t xml:space="preserve">1937 </w:t>
            </w:r>
          </w:p>
        </w:tc>
        <w:tc>
          <w:tcPr>
            <w:tcW w:w="1351" w:type="dxa"/>
            <w:tcBorders/>
            <w:vAlign w:val="center"/>
          </w:tcPr>
          <w:p>
            <w:pPr>
              <w:pStyle w:val="TableContents"/>
              <w:bidi w:val="0"/>
              <w:spacing w:before="0" w:after="283"/>
              <w:jc w:val="left"/>
              <w:rPr/>
            </w:pPr>
            <w:r>
              <w:rPr/>
              <w:t xml:space="preserve">A &amp; B Flare-tähdet </w:t>
            </w:r>
          </w:p>
        </w:tc>
      </w:tr>
      <w:tr>
        <w:trPr/>
        <w:tc>
          <w:tcPr>
            <w:tcW w:w="1396" w:type="dxa"/>
            <w:tcBorders/>
            <w:vAlign w:val="center"/>
          </w:tcPr>
          <w:p>
            <w:pPr>
              <w:pStyle w:val="TableContents"/>
              <w:bidi w:val="0"/>
              <w:spacing w:before="0" w:after="283"/>
              <w:jc w:val="left"/>
              <w:rPr/>
            </w:pPr>
            <w:r>
              <w:rPr/>
              <w:t xml:space="preserve">EZ Aquarii B </w:t>
            </w:r>
          </w:p>
        </w:tc>
        <w:tc>
          <w:tcPr>
            <w:tcW w:w="133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M? </w:t>
            </w:r>
          </w:p>
        </w:tc>
        <w:tc>
          <w:tcPr>
            <w:tcW w:w="1381" w:type="dxa"/>
            <w:tcBorders/>
            <w:vAlign w:val="center"/>
          </w:tcPr>
          <w:p>
            <w:pPr>
              <w:pStyle w:val="TableContents"/>
              <w:bidi w:val="0"/>
              <w:spacing w:before="0" w:after="283"/>
              <w:jc w:val="left"/>
              <w:rPr/>
            </w:pPr>
            <w:r>
              <w:rPr/>
              <w:t xml:space="preserve">13.27 </w:t>
            </w:r>
          </w:p>
        </w:tc>
        <w:tc>
          <w:tcPr>
            <w:tcW w:w="1261" w:type="dxa"/>
            <w:tcBorders/>
            <w:vAlign w:val="center"/>
          </w:tcPr>
          <w:p>
            <w:pPr>
              <w:pStyle w:val="TableContents"/>
              <w:bidi w:val="0"/>
              <w:spacing w:before="0" w:after="283"/>
              <w:jc w:val="left"/>
              <w:rPr/>
            </w:pPr>
            <w:r>
              <w:rPr/>
              <w:t xml:space="preserve">15.58 </w:t>
            </w:r>
          </w:p>
        </w:tc>
        <w:tc>
          <w:tcPr>
            <w:tcW w:w="961" w:type="dxa"/>
            <w:tcBorders/>
            <w:vAlign w:val="center"/>
          </w:tcPr>
          <w:p>
            <w:pPr>
              <w:pStyle w:val="TableContents"/>
              <w:bidi w:val="0"/>
              <w:spacing w:before="0" w:after="283"/>
              <w:jc w:val="left"/>
              <w:rPr/>
            </w:pPr>
            <w:r>
              <w:rPr/>
              <w:t xml:space="preserve">-</w:t>
            </w:r>
          </w:p>
        </w:tc>
        <w:tc>
          <w:tcPr>
            <w:tcW w:w="84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EZ Aquarii C </w:t>
            </w:r>
          </w:p>
        </w:tc>
        <w:tc>
          <w:tcPr>
            <w:tcW w:w="1336" w:type="dxa"/>
            <w:tcBorders/>
            <w:vAlign w:val="center"/>
          </w:tcPr>
          <w:p>
            <w:pPr>
              <w:pStyle w:val="TableContents"/>
              <w:bidi w:val="0"/>
              <w:spacing w:before="0" w:after="283"/>
              <w:jc w:val="left"/>
              <w:rPr/>
            </w:pPr>
            <w:r>
              <w:rPr/>
              <w:t xml:space="preserve">20 </w:t>
            </w:r>
          </w:p>
        </w:tc>
        <w:tc>
          <w:tcPr>
            <w:tcW w:w="1381" w:type="dxa"/>
            <w:tcBorders/>
            <w:vAlign w:val="center"/>
          </w:tcPr>
          <w:p>
            <w:pPr>
              <w:pStyle w:val="TableContents"/>
              <w:bidi w:val="0"/>
              <w:spacing w:before="0" w:after="283"/>
              <w:jc w:val="left"/>
              <w:rPr/>
            </w:pPr>
            <w:r>
              <w:rPr/>
              <w:t xml:space="preserve">M? </w:t>
            </w:r>
          </w:p>
        </w:tc>
        <w:tc>
          <w:tcPr>
            <w:tcW w:w="1381" w:type="dxa"/>
            <w:tcBorders/>
            <w:vAlign w:val="center"/>
          </w:tcPr>
          <w:p>
            <w:pPr>
              <w:pStyle w:val="TableContents"/>
              <w:bidi w:val="0"/>
              <w:spacing w:before="0" w:after="283"/>
              <w:jc w:val="left"/>
              <w:rPr/>
            </w:pPr>
            <w:r>
              <w:rPr/>
              <w:t xml:space="preserve">14.03 </w:t>
            </w:r>
          </w:p>
        </w:tc>
        <w:tc>
          <w:tcPr>
            <w:tcW w:w="1261" w:type="dxa"/>
            <w:tcBorders/>
            <w:vAlign w:val="center"/>
          </w:tcPr>
          <w:p>
            <w:pPr>
              <w:pStyle w:val="TableContents"/>
              <w:bidi w:val="0"/>
              <w:spacing w:before="0" w:after="283"/>
              <w:jc w:val="left"/>
              <w:rPr/>
            </w:pPr>
            <w:r>
              <w:rPr/>
              <w:t xml:space="preserve">16.34 </w:t>
            </w:r>
          </w:p>
        </w:tc>
        <w:tc>
          <w:tcPr>
            <w:tcW w:w="961" w:type="dxa"/>
            <w:tcBorders/>
            <w:vAlign w:val="center"/>
          </w:tcPr>
          <w:p>
            <w:pPr>
              <w:pStyle w:val="TableContents"/>
              <w:bidi w:val="0"/>
              <w:spacing w:before="0" w:after="283"/>
              <w:jc w:val="left"/>
              <w:rPr/>
            </w:pPr>
            <w:r>
              <w:rPr/>
              <w:t xml:space="preserve">1995 </w:t>
            </w:r>
          </w:p>
        </w:tc>
        <w:tc>
          <w:tcPr>
            <w:tcW w:w="84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16 </w:t>
            </w:r>
          </w:p>
        </w:tc>
        <w:tc>
          <w:tcPr>
            <w:tcW w:w="1336" w:type="dxa"/>
            <w:tcBorders/>
            <w:vAlign w:val="center"/>
          </w:tcPr>
          <w:p>
            <w:pPr>
              <w:pStyle w:val="TableContents"/>
              <w:bidi w:val="0"/>
              <w:spacing w:before="0" w:after="283"/>
              <w:jc w:val="left"/>
              <w:rPr/>
            </w:pPr>
            <w:r>
              <w:rPr/>
              <w:t xml:space="preserve">11.402 (32) </w:t>
            </w:r>
          </w:p>
        </w:tc>
        <w:tc>
          <w:tcPr>
            <w:tcW w:w="1381" w:type="dxa"/>
            <w:tcBorders/>
            <w:vAlign w:val="center"/>
          </w:tcPr>
          <w:p>
            <w:pPr>
              <w:pStyle w:val="TableContents"/>
              <w:bidi w:val="0"/>
              <w:spacing w:before="0" w:after="283"/>
              <w:jc w:val="left"/>
              <w:rPr/>
            </w:pPr>
            <w:r>
              <w:rPr/>
              <w:t xml:space="preserve">Procyon (α Canis Minoris) </w:t>
            </w:r>
          </w:p>
        </w:tc>
        <w:tc>
          <w:tcPr>
            <w:tcW w:w="1381" w:type="dxa"/>
            <w:tcBorders/>
            <w:vAlign w:val="center"/>
          </w:tcPr>
          <w:p>
            <w:pPr>
              <w:pStyle w:val="TableContents"/>
              <w:bidi w:val="0"/>
              <w:spacing w:before="0" w:after="283"/>
              <w:jc w:val="left"/>
              <w:rPr/>
            </w:pPr>
            <w:r>
              <w:rPr/>
              <w:t xml:space="preserve">Procyon A </w:t>
            </w:r>
          </w:p>
        </w:tc>
        <w:tc>
          <w:tcPr>
            <w:tcW w:w="1261" w:type="dxa"/>
            <w:tcBorders/>
            <w:vAlign w:val="center"/>
          </w:tcPr>
          <w:p>
            <w:pPr>
              <w:pStyle w:val="TableContents"/>
              <w:bidi w:val="0"/>
              <w:spacing w:before="0" w:after="283"/>
              <w:jc w:val="left"/>
              <w:rPr/>
            </w:pPr>
            <w:r>
              <w:rPr/>
              <w:t xml:space="preserve">23 </w:t>
            </w:r>
          </w:p>
        </w:tc>
        <w:tc>
          <w:tcPr>
            <w:tcW w:w="961" w:type="dxa"/>
            <w:tcBorders/>
            <w:vAlign w:val="center"/>
          </w:tcPr>
          <w:p>
            <w:pPr>
              <w:pStyle w:val="TableContents"/>
              <w:bidi w:val="0"/>
              <w:spacing w:before="0" w:after="283"/>
              <w:jc w:val="left"/>
              <w:rPr/>
            </w:pPr>
            <w:r>
              <w:rPr/>
              <w:t xml:space="preserve">F5V -- IV </w:t>
            </w:r>
          </w:p>
        </w:tc>
        <w:tc>
          <w:tcPr>
            <w:tcW w:w="1186" w:type="dxa"/>
            <w:tcBorders/>
            <w:vAlign w:val="center"/>
          </w:tcPr>
          <w:p>
            <w:pPr>
              <w:pStyle w:val="TableContents"/>
              <w:bidi w:val="0"/>
              <w:spacing w:before="0" w:after="283"/>
              <w:jc w:val="left"/>
              <w:rPr/>
            </w:pPr>
            <w:r>
              <w:rPr/>
              <w:t xml:space="preserve">0.38 </w:t>
            </w:r>
          </w:p>
        </w:tc>
        <w:tc>
          <w:tcPr>
            <w:tcW w:w="1186" w:type="dxa"/>
            <w:tcBorders/>
            <w:vAlign w:val="center"/>
          </w:tcPr>
          <w:p>
            <w:pPr>
              <w:pStyle w:val="TableContents"/>
              <w:bidi w:val="0"/>
              <w:spacing w:before="0" w:after="283"/>
              <w:jc w:val="left"/>
              <w:rPr/>
            </w:pPr>
            <w:r>
              <w:rPr/>
              <w:t xml:space="preserve">2.66 </w:t>
            </w:r>
          </w:p>
        </w:tc>
        <w:tc>
          <w:tcPr>
            <w:tcW w:w="1066" w:type="dxa"/>
            <w:tcBorders/>
            <w:vAlign w:val="center"/>
          </w:tcPr>
          <w:p>
            <w:pPr>
              <w:pStyle w:val="TableContents"/>
              <w:bidi w:val="0"/>
              <w:spacing w:before="0" w:after="283"/>
              <w:jc w:val="left"/>
              <w:rPr/>
            </w:pPr>
            <w:r>
              <w:rPr/>
              <w:t xml:space="preserve">07 39 18.1 </w:t>
            </w:r>
          </w:p>
        </w:tc>
        <w:tc>
          <w:tcPr>
            <w:tcW w:w="1261" w:type="dxa"/>
            <w:tcBorders/>
            <w:vAlign w:val="center"/>
          </w:tcPr>
          <w:p>
            <w:pPr>
              <w:pStyle w:val="TableContents"/>
              <w:bidi w:val="0"/>
              <w:spacing w:before="0" w:after="283"/>
              <w:jc w:val="left"/>
              <w:rPr/>
            </w:pPr>
            <w:r>
              <w:rPr/>
              <w:t xml:space="preserve">+ 05 ° 13 ′ 30'' </w:t>
            </w:r>
          </w:p>
        </w:tc>
        <w:tc>
          <w:tcPr>
            <w:tcW w:w="1306" w:type="dxa"/>
            <w:tcBorders/>
            <w:vAlign w:val="center"/>
          </w:tcPr>
          <w:p>
            <w:pPr>
              <w:pStyle w:val="TableContents"/>
              <w:bidi w:val="0"/>
              <w:spacing w:before="0" w:after="283"/>
              <w:jc w:val="left"/>
              <w:rPr/>
            </w:pPr>
            <w:r>
              <w:rPr/>
              <w:t xml:space="preserve">286.05 (081)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Procyon B </w:t>
            </w:r>
          </w:p>
        </w:tc>
        <w:tc>
          <w:tcPr>
            <w:tcW w:w="1336" w:type="dxa"/>
            <w:tcBorders/>
            <w:vAlign w:val="center"/>
          </w:tcPr>
          <w:p>
            <w:pPr>
              <w:pStyle w:val="TableContents"/>
              <w:bidi w:val="0"/>
              <w:spacing w:before="0" w:after="283"/>
              <w:jc w:val="left"/>
              <w:rPr/>
            </w:pPr>
            <w:r>
              <w:rPr/>
              <w:t xml:space="preserve">23 </w:t>
            </w:r>
          </w:p>
        </w:tc>
        <w:tc>
          <w:tcPr>
            <w:tcW w:w="1381" w:type="dxa"/>
            <w:tcBorders/>
            <w:vAlign w:val="center"/>
          </w:tcPr>
          <w:p>
            <w:pPr>
              <w:pStyle w:val="TableContents"/>
              <w:bidi w:val="0"/>
              <w:spacing w:before="0" w:after="283"/>
              <w:jc w:val="left"/>
              <w:rPr/>
            </w:pPr>
            <w:r>
              <w:rPr/>
              <w:t xml:space="preserve">DQZ </w:t>
            </w:r>
          </w:p>
        </w:tc>
        <w:tc>
          <w:tcPr>
            <w:tcW w:w="1381" w:type="dxa"/>
            <w:tcBorders/>
            <w:vAlign w:val="center"/>
          </w:tcPr>
          <w:p>
            <w:pPr>
              <w:pStyle w:val="TableContents"/>
              <w:bidi w:val="0"/>
              <w:spacing w:before="0" w:after="283"/>
              <w:jc w:val="left"/>
              <w:rPr/>
            </w:pPr>
            <w:r>
              <w:rPr/>
              <w:t xml:space="preserve">10.70 </w:t>
            </w:r>
          </w:p>
        </w:tc>
        <w:tc>
          <w:tcPr>
            <w:tcW w:w="1261" w:type="dxa"/>
            <w:tcBorders/>
            <w:vAlign w:val="center"/>
          </w:tcPr>
          <w:p>
            <w:pPr>
              <w:pStyle w:val="TableContents"/>
              <w:bidi w:val="0"/>
              <w:spacing w:before="0" w:after="283"/>
              <w:jc w:val="left"/>
              <w:rPr/>
            </w:pPr>
            <w:r>
              <w:rPr/>
              <w:t xml:space="preserve">12.98 </w:t>
            </w:r>
          </w:p>
        </w:tc>
        <w:tc>
          <w:tcPr>
            <w:tcW w:w="961" w:type="dxa"/>
            <w:tcBorders/>
            <w:vAlign w:val="center"/>
          </w:tcPr>
          <w:p>
            <w:pPr>
              <w:pStyle w:val="TableContents"/>
              <w:bidi w:val="0"/>
              <w:spacing w:before="0" w:after="283"/>
              <w:jc w:val="left"/>
              <w:rPr/>
            </w:pPr>
            <w:r>
              <w:rPr/>
              <w:t xml:space="preserve">1844 </w:t>
            </w:r>
          </w:p>
        </w:tc>
        <w:tc>
          <w:tcPr>
            <w:tcW w:w="84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17 </w:t>
            </w:r>
          </w:p>
        </w:tc>
        <w:tc>
          <w:tcPr>
            <w:tcW w:w="1336" w:type="dxa"/>
            <w:tcBorders/>
            <w:vAlign w:val="center"/>
          </w:tcPr>
          <w:p>
            <w:pPr>
              <w:pStyle w:val="TableContents"/>
              <w:bidi w:val="0"/>
              <w:spacing w:before="0" w:after="283"/>
              <w:jc w:val="left"/>
              <w:rPr/>
            </w:pPr>
            <w:r>
              <w:rPr/>
              <w:t xml:space="preserve">11.403 (22) </w:t>
            </w:r>
          </w:p>
        </w:tc>
        <w:tc>
          <w:tcPr>
            <w:tcW w:w="1381" w:type="dxa"/>
            <w:tcBorders/>
            <w:vAlign w:val="center"/>
          </w:tcPr>
          <w:p>
            <w:pPr>
              <w:pStyle w:val="TableContents"/>
              <w:bidi w:val="0"/>
              <w:spacing w:before="0" w:after="283"/>
              <w:jc w:val="left"/>
              <w:rPr/>
            </w:pPr>
            <w:r>
              <w:rPr/>
              <w:t xml:space="preserve">61 Cygni </w:t>
            </w:r>
          </w:p>
        </w:tc>
        <w:tc>
          <w:tcPr>
            <w:tcW w:w="1381" w:type="dxa"/>
            <w:tcBorders/>
            <w:vAlign w:val="center"/>
          </w:tcPr>
          <w:p>
            <w:pPr>
              <w:pStyle w:val="TableContents"/>
              <w:bidi w:val="0"/>
              <w:spacing w:before="0" w:after="283"/>
              <w:jc w:val="left"/>
              <w:rPr/>
            </w:pPr>
            <w:r>
              <w:rPr/>
              <w:t xml:space="preserve">61 Cygni A (BD + 38 ° 4343) </w:t>
            </w:r>
          </w:p>
        </w:tc>
        <w:tc>
          <w:tcPr>
            <w:tcW w:w="1261" w:type="dxa"/>
            <w:tcBorders/>
            <w:vAlign w:val="center"/>
          </w:tcPr>
          <w:p>
            <w:pPr>
              <w:pStyle w:val="TableContents"/>
              <w:bidi w:val="0"/>
              <w:spacing w:before="0" w:after="283"/>
              <w:jc w:val="left"/>
              <w:rPr/>
            </w:pPr>
            <w:r>
              <w:rPr/>
              <w:t xml:space="preserve">25 </w:t>
            </w:r>
          </w:p>
        </w:tc>
        <w:tc>
          <w:tcPr>
            <w:tcW w:w="961" w:type="dxa"/>
            <w:tcBorders/>
            <w:vAlign w:val="center"/>
          </w:tcPr>
          <w:p>
            <w:pPr>
              <w:pStyle w:val="TableContents"/>
              <w:bidi w:val="0"/>
              <w:spacing w:before="0" w:after="283"/>
              <w:jc w:val="left"/>
              <w:rPr/>
            </w:pPr>
            <w:r>
              <w:rPr/>
              <w:t xml:space="preserve">K5. 0V </w:t>
            </w:r>
          </w:p>
        </w:tc>
        <w:tc>
          <w:tcPr>
            <w:tcW w:w="1186" w:type="dxa"/>
            <w:tcBorders/>
            <w:vAlign w:val="center"/>
          </w:tcPr>
          <w:p>
            <w:pPr>
              <w:pStyle w:val="TableContents"/>
              <w:bidi w:val="0"/>
              <w:spacing w:before="0" w:after="283"/>
              <w:jc w:val="left"/>
              <w:rPr/>
            </w:pPr>
            <w:r>
              <w:rPr/>
              <w:t xml:space="preserve">5.21 </w:t>
            </w:r>
          </w:p>
        </w:tc>
        <w:tc>
          <w:tcPr>
            <w:tcW w:w="1186" w:type="dxa"/>
            <w:tcBorders/>
            <w:vAlign w:val="center"/>
          </w:tcPr>
          <w:p>
            <w:pPr>
              <w:pStyle w:val="TableContents"/>
              <w:bidi w:val="0"/>
              <w:spacing w:before="0" w:after="283"/>
              <w:jc w:val="left"/>
              <w:rPr/>
            </w:pPr>
            <w:r>
              <w:rPr/>
              <w:t xml:space="preserve">7.49 </w:t>
            </w:r>
          </w:p>
        </w:tc>
        <w:tc>
          <w:tcPr>
            <w:tcW w:w="1066" w:type="dxa"/>
            <w:tcBorders/>
            <w:vAlign w:val="center"/>
          </w:tcPr>
          <w:p>
            <w:pPr>
              <w:pStyle w:val="TableContents"/>
              <w:bidi w:val="0"/>
              <w:spacing w:before="0" w:after="283"/>
              <w:jc w:val="left"/>
              <w:rPr/>
            </w:pPr>
            <w:r>
              <w:rPr/>
              <w:t xml:space="preserve">21 06 53.9 </w:t>
            </w:r>
          </w:p>
        </w:tc>
        <w:tc>
          <w:tcPr>
            <w:tcW w:w="1261" w:type="dxa"/>
            <w:tcBorders/>
            <w:vAlign w:val="center"/>
          </w:tcPr>
          <w:p>
            <w:pPr>
              <w:pStyle w:val="TableContents"/>
              <w:bidi w:val="0"/>
              <w:spacing w:before="0" w:after="283"/>
              <w:jc w:val="left"/>
              <w:rPr/>
            </w:pPr>
            <w:r>
              <w:rPr/>
              <w:t xml:space="preserve">+ 38 ° 44 ′ 58'' </w:t>
            </w:r>
          </w:p>
        </w:tc>
        <w:tc>
          <w:tcPr>
            <w:tcW w:w="1306" w:type="dxa"/>
            <w:tcBorders/>
            <w:vAlign w:val="center"/>
          </w:tcPr>
          <w:p>
            <w:pPr>
              <w:pStyle w:val="TableContents"/>
              <w:bidi w:val="0"/>
              <w:spacing w:before="0" w:after="283"/>
              <w:jc w:val="left"/>
              <w:rPr/>
            </w:pPr>
            <w:r>
              <w:rPr/>
              <w:t xml:space="preserve">286.04 (056) </w:t>
            </w:r>
          </w:p>
        </w:tc>
        <w:tc>
          <w:tcPr>
            <w:tcW w:w="1111" w:type="dxa"/>
            <w:tcBorders/>
            <w:vAlign w:val="center"/>
          </w:tcPr>
          <w:p>
            <w:pPr>
              <w:pStyle w:val="TableContents"/>
              <w:bidi w:val="0"/>
              <w:spacing w:before="0" w:after="283"/>
              <w:jc w:val="left"/>
              <w:rPr/>
            </w:pPr>
            <w:r>
              <w:rPr/>
              <w:t xml:space="preserve">1725 </w:t>
            </w:r>
          </w:p>
        </w:tc>
        <w:tc>
          <w:tcPr>
            <w:tcW w:w="1351" w:type="dxa"/>
            <w:tcBorders/>
            <w:vAlign w:val="center"/>
          </w:tcPr>
          <w:p>
            <w:pPr>
              <w:pStyle w:val="TableContents"/>
              <w:bidi w:val="0"/>
              <w:spacing w:before="0" w:after="283"/>
              <w:jc w:val="left"/>
              <w:rPr/>
            </w:pPr>
            <w:r>
              <w:rPr/>
              <w:t xml:space="preserve">B-purkaustähti, ensimmäinen tähti (Aurinkoa lukuun ottamatta), jonka etäisyys on mitattu mahdollisesta tähtipyörästä. </w:t>
            </w:r>
          </w:p>
        </w:tc>
      </w:tr>
      <w:tr>
        <w:trPr/>
        <w:tc>
          <w:tcPr>
            <w:tcW w:w="1396" w:type="dxa"/>
            <w:tcBorders/>
            <w:vAlign w:val="center"/>
          </w:tcPr>
          <w:p>
            <w:pPr>
              <w:pStyle w:val="TableContents"/>
              <w:bidi w:val="0"/>
              <w:spacing w:before="0" w:after="283"/>
              <w:jc w:val="left"/>
              <w:rPr/>
            </w:pPr>
            <w:r>
              <w:rPr/>
              <w:t xml:space="preserve">61 Cygni B (BD + 38 ° 4344) </w:t>
            </w:r>
          </w:p>
        </w:tc>
        <w:tc>
          <w:tcPr>
            <w:tcW w:w="1336" w:type="dxa"/>
            <w:tcBorders/>
            <w:vAlign w:val="center"/>
          </w:tcPr>
          <w:p>
            <w:pPr>
              <w:pStyle w:val="TableContents"/>
              <w:bidi w:val="0"/>
              <w:spacing w:before="0" w:after="283"/>
              <w:jc w:val="left"/>
              <w:rPr/>
            </w:pPr>
            <w:r>
              <w:rPr/>
              <w:t xml:space="preserve">25 </w:t>
            </w:r>
          </w:p>
        </w:tc>
        <w:tc>
          <w:tcPr>
            <w:tcW w:w="1381" w:type="dxa"/>
            <w:tcBorders/>
            <w:vAlign w:val="center"/>
          </w:tcPr>
          <w:p>
            <w:pPr>
              <w:pStyle w:val="TableContents"/>
              <w:bidi w:val="0"/>
              <w:spacing w:before="0" w:after="283"/>
              <w:jc w:val="left"/>
              <w:rPr/>
            </w:pPr>
            <w:r>
              <w:rPr/>
              <w:t xml:space="preserve">K7. 0V </w:t>
            </w:r>
          </w:p>
        </w:tc>
        <w:tc>
          <w:tcPr>
            <w:tcW w:w="1381" w:type="dxa"/>
            <w:tcBorders/>
            <w:vAlign w:val="center"/>
          </w:tcPr>
          <w:p>
            <w:pPr>
              <w:pStyle w:val="TableContents"/>
              <w:bidi w:val="0"/>
              <w:spacing w:before="0" w:after="283"/>
              <w:jc w:val="left"/>
              <w:rPr/>
            </w:pPr>
            <w:r>
              <w:rPr/>
              <w:t xml:space="preserve">6.03 </w:t>
            </w:r>
          </w:p>
        </w:tc>
        <w:tc>
          <w:tcPr>
            <w:tcW w:w="1261" w:type="dxa"/>
            <w:tcBorders/>
            <w:vAlign w:val="center"/>
          </w:tcPr>
          <w:p>
            <w:pPr>
              <w:pStyle w:val="TableContents"/>
              <w:bidi w:val="0"/>
              <w:spacing w:before="0" w:after="283"/>
              <w:jc w:val="left"/>
              <w:rPr/>
            </w:pPr>
            <w:r>
              <w:rPr/>
              <w:t xml:space="preserve">8.31 </w:t>
            </w:r>
          </w:p>
        </w:tc>
        <w:tc>
          <w:tcPr>
            <w:tcW w:w="961" w:type="dxa"/>
            <w:tcBorders/>
            <w:vAlign w:val="center"/>
          </w:tcPr>
          <w:p>
            <w:pPr>
              <w:pStyle w:val="TableContents"/>
              <w:bidi w:val="0"/>
              <w:spacing w:before="0" w:after="283"/>
              <w:jc w:val="left"/>
              <w:rPr/>
            </w:pPr>
            <w:r>
              <w:rPr/>
              <w:t xml:space="preserve">21 06 55.3 </w:t>
            </w:r>
          </w:p>
        </w:tc>
        <w:tc>
          <w:tcPr>
            <w:tcW w:w="1186" w:type="dxa"/>
            <w:tcBorders/>
            <w:vAlign w:val="center"/>
          </w:tcPr>
          <w:p>
            <w:pPr>
              <w:pStyle w:val="TableContents"/>
              <w:bidi w:val="0"/>
              <w:spacing w:before="0" w:after="283"/>
              <w:jc w:val="left"/>
              <w:rPr/>
            </w:pPr>
            <w:r>
              <w:rPr/>
              <w:t xml:space="preserve">+ 38 ° 44 ′ 31'' </w:t>
            </w:r>
          </w:p>
        </w:tc>
        <w:tc>
          <w:tcPr>
            <w:tcW w:w="1186" w:type="dxa"/>
            <w:tcBorders/>
            <w:vAlign w:val="center"/>
          </w:tcPr>
          <w:p>
            <w:pPr>
              <w:pStyle w:val="TableContents"/>
              <w:bidi w:val="0"/>
              <w:spacing w:before="0" w:after="283"/>
              <w:jc w:val="left"/>
              <w:rPr/>
            </w:pPr>
            <w:r>
              <w:rPr/>
              <w:t xml:space="preserve">-</w:t>
            </w:r>
          </w:p>
        </w:tc>
        <w:tc>
          <w:tcPr>
            <w:tcW w:w="609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18 </w:t>
            </w:r>
          </w:p>
        </w:tc>
        <w:tc>
          <w:tcPr>
            <w:tcW w:w="1336" w:type="dxa"/>
            <w:tcBorders/>
            <w:vAlign w:val="center"/>
          </w:tcPr>
          <w:p>
            <w:pPr>
              <w:pStyle w:val="TableContents"/>
              <w:bidi w:val="0"/>
              <w:spacing w:before="0" w:after="283"/>
              <w:jc w:val="left"/>
              <w:rPr/>
            </w:pPr>
            <w:r>
              <w:rPr/>
              <w:t xml:space="preserve">11.525 (69) </w:t>
            </w:r>
          </w:p>
        </w:tc>
        <w:tc>
          <w:tcPr>
            <w:tcW w:w="1381" w:type="dxa"/>
            <w:tcBorders/>
            <w:vAlign w:val="center"/>
          </w:tcPr>
          <w:p>
            <w:pPr>
              <w:pStyle w:val="TableContents"/>
              <w:bidi w:val="0"/>
              <w:spacing w:before="0" w:after="283"/>
              <w:jc w:val="left"/>
              <w:rPr/>
            </w:pPr>
            <w:r>
              <w:rPr/>
              <w:t xml:space="preserve">Struve 2398 (Gliese 725, BD + 59 ° 1915). </w:t>
            </w:r>
          </w:p>
        </w:tc>
        <w:tc>
          <w:tcPr>
            <w:tcW w:w="1381" w:type="dxa"/>
            <w:tcBorders/>
            <w:vAlign w:val="center"/>
          </w:tcPr>
          <w:p>
            <w:pPr>
              <w:pStyle w:val="TableContents"/>
              <w:bidi w:val="0"/>
              <w:spacing w:before="0" w:after="283"/>
              <w:jc w:val="left"/>
              <w:rPr/>
            </w:pPr>
            <w:r>
              <w:rPr/>
              <w:t xml:space="preserve">Struve 2398 A (HD 173739) </w:t>
            </w:r>
          </w:p>
        </w:tc>
        <w:tc>
          <w:tcPr>
            <w:tcW w:w="1261" w:type="dxa"/>
            <w:tcBorders/>
            <w:vAlign w:val="center"/>
          </w:tcPr>
          <w:p>
            <w:pPr>
              <w:pStyle w:val="TableContents"/>
              <w:bidi w:val="0"/>
              <w:spacing w:before="0" w:after="283"/>
              <w:jc w:val="left"/>
              <w:rPr/>
            </w:pPr>
            <w:r>
              <w:rPr/>
              <w:t xml:space="preserve">27 </w:t>
            </w:r>
          </w:p>
        </w:tc>
        <w:tc>
          <w:tcPr>
            <w:tcW w:w="961" w:type="dxa"/>
            <w:tcBorders/>
            <w:vAlign w:val="center"/>
          </w:tcPr>
          <w:p>
            <w:pPr>
              <w:pStyle w:val="TableContents"/>
              <w:bidi w:val="0"/>
              <w:spacing w:before="0" w:after="283"/>
              <w:jc w:val="left"/>
              <w:rPr/>
            </w:pPr>
            <w:r>
              <w:rPr/>
              <w:t xml:space="preserve">M3. 0V </w:t>
            </w:r>
          </w:p>
        </w:tc>
        <w:tc>
          <w:tcPr>
            <w:tcW w:w="1186" w:type="dxa"/>
            <w:tcBorders/>
            <w:vAlign w:val="center"/>
          </w:tcPr>
          <w:p>
            <w:pPr>
              <w:pStyle w:val="TableContents"/>
              <w:bidi w:val="0"/>
              <w:spacing w:before="0" w:after="283"/>
              <w:jc w:val="left"/>
              <w:rPr/>
            </w:pPr>
            <w:r>
              <w:rPr/>
              <w:t xml:space="preserve">8.90 </w:t>
            </w:r>
          </w:p>
        </w:tc>
        <w:tc>
          <w:tcPr>
            <w:tcW w:w="1186" w:type="dxa"/>
            <w:tcBorders/>
            <w:vAlign w:val="center"/>
          </w:tcPr>
          <w:p>
            <w:pPr>
              <w:pStyle w:val="TableContents"/>
              <w:bidi w:val="0"/>
              <w:spacing w:before="0" w:after="283"/>
              <w:jc w:val="left"/>
              <w:rPr/>
            </w:pPr>
            <w:r>
              <w:rPr/>
              <w:t xml:space="preserve">11.16 </w:t>
            </w:r>
          </w:p>
        </w:tc>
        <w:tc>
          <w:tcPr>
            <w:tcW w:w="1066" w:type="dxa"/>
            <w:tcBorders/>
            <w:vAlign w:val="center"/>
          </w:tcPr>
          <w:p>
            <w:pPr>
              <w:pStyle w:val="TableContents"/>
              <w:bidi w:val="0"/>
              <w:spacing w:before="0" w:after="283"/>
              <w:jc w:val="left"/>
              <w:rPr/>
            </w:pPr>
            <w:r>
              <w:rPr/>
              <w:t xml:space="preserve">18 42 46.7 </w:t>
            </w:r>
          </w:p>
        </w:tc>
        <w:tc>
          <w:tcPr>
            <w:tcW w:w="1261" w:type="dxa"/>
            <w:tcBorders/>
            <w:vAlign w:val="center"/>
          </w:tcPr>
          <w:p>
            <w:pPr>
              <w:pStyle w:val="TableContents"/>
              <w:bidi w:val="0"/>
              <w:spacing w:before="0" w:after="283"/>
              <w:jc w:val="left"/>
              <w:rPr/>
            </w:pPr>
            <w:r>
              <w:rPr/>
              <w:t xml:space="preserve">+ 59 ° 37 ′ 49'' </w:t>
            </w:r>
          </w:p>
        </w:tc>
        <w:tc>
          <w:tcPr>
            <w:tcW w:w="1306" w:type="dxa"/>
            <w:tcBorders/>
            <w:vAlign w:val="center"/>
          </w:tcPr>
          <w:p>
            <w:pPr>
              <w:pStyle w:val="TableContents"/>
              <w:bidi w:val="0"/>
              <w:spacing w:before="0" w:after="283"/>
              <w:jc w:val="left"/>
              <w:rPr/>
            </w:pPr>
            <w:r>
              <w:rPr/>
              <w:t xml:space="preserve">283.00 (169) </w:t>
            </w:r>
          </w:p>
        </w:tc>
        <w:tc>
          <w:tcPr>
            <w:tcW w:w="1111" w:type="dxa"/>
            <w:tcBorders/>
            <w:vAlign w:val="center"/>
          </w:tcPr>
          <w:p>
            <w:pPr>
              <w:pStyle w:val="TableContents"/>
              <w:bidi w:val="0"/>
              <w:spacing w:before="0" w:after="283"/>
              <w:jc w:val="left"/>
              <w:rPr/>
            </w:pPr>
            <w:r>
              <w:rPr/>
              <w:t xml:space="preserve">1835 </w:t>
            </w:r>
          </w:p>
        </w:tc>
        <w:tc>
          <w:tcPr>
            <w:tcW w:w="1351" w:type="dxa"/>
            <w:tcBorders/>
            <w:vAlign w:val="center"/>
          </w:tcPr>
          <w:p>
            <w:pPr>
              <w:pStyle w:val="TableContents"/>
              <w:bidi w:val="0"/>
              <w:spacing w:before="0" w:after="283"/>
              <w:jc w:val="left"/>
              <w:rPr/>
            </w:pPr>
            <w:r>
              <w:rPr/>
              <w:t xml:space="preserve">Valotähdet </w:t>
            </w:r>
          </w:p>
        </w:tc>
      </w:tr>
      <w:tr>
        <w:trPr/>
        <w:tc>
          <w:tcPr>
            <w:tcW w:w="1396" w:type="dxa"/>
            <w:tcBorders/>
            <w:vAlign w:val="center"/>
          </w:tcPr>
          <w:p>
            <w:pPr>
              <w:pStyle w:val="TableContents"/>
              <w:bidi w:val="0"/>
              <w:spacing w:before="0" w:after="283"/>
              <w:jc w:val="left"/>
              <w:rPr/>
            </w:pPr>
            <w:r>
              <w:rPr/>
              <w:t xml:space="preserve">Struve 2398 B (HD 173740) </w:t>
            </w:r>
          </w:p>
        </w:tc>
        <w:tc>
          <w:tcPr>
            <w:tcW w:w="1336" w:type="dxa"/>
            <w:tcBorders/>
            <w:vAlign w:val="center"/>
          </w:tcPr>
          <w:p>
            <w:pPr>
              <w:pStyle w:val="TableContents"/>
              <w:bidi w:val="0"/>
              <w:spacing w:before="0" w:after="283"/>
              <w:jc w:val="left"/>
              <w:rPr/>
            </w:pPr>
            <w:r>
              <w:rPr/>
              <w:t xml:space="preserve">27 </w:t>
            </w:r>
          </w:p>
        </w:tc>
        <w:tc>
          <w:tcPr>
            <w:tcW w:w="1381" w:type="dxa"/>
            <w:tcBorders/>
            <w:vAlign w:val="center"/>
          </w:tcPr>
          <w:p>
            <w:pPr>
              <w:pStyle w:val="TableContents"/>
              <w:bidi w:val="0"/>
              <w:spacing w:before="0" w:after="283"/>
              <w:jc w:val="left"/>
              <w:rPr/>
            </w:pPr>
            <w:r>
              <w:rPr/>
              <w:t xml:space="preserve">M3. 5V </w:t>
            </w:r>
          </w:p>
        </w:tc>
        <w:tc>
          <w:tcPr>
            <w:tcW w:w="1381" w:type="dxa"/>
            <w:tcBorders/>
            <w:vAlign w:val="center"/>
          </w:tcPr>
          <w:p>
            <w:pPr>
              <w:pStyle w:val="TableContents"/>
              <w:bidi w:val="0"/>
              <w:spacing w:before="0" w:after="283"/>
              <w:jc w:val="left"/>
              <w:rPr/>
            </w:pPr>
            <w:r>
              <w:rPr/>
              <w:t xml:space="preserve">9.69 </w:t>
            </w:r>
          </w:p>
        </w:tc>
        <w:tc>
          <w:tcPr>
            <w:tcW w:w="1261" w:type="dxa"/>
            <w:tcBorders/>
            <w:vAlign w:val="center"/>
          </w:tcPr>
          <w:p>
            <w:pPr>
              <w:pStyle w:val="TableContents"/>
              <w:bidi w:val="0"/>
              <w:spacing w:before="0" w:after="283"/>
              <w:jc w:val="left"/>
              <w:rPr/>
            </w:pPr>
            <w:r>
              <w:rPr/>
              <w:t xml:space="preserve">11.95 </w:t>
            </w:r>
          </w:p>
        </w:tc>
        <w:tc>
          <w:tcPr>
            <w:tcW w:w="961" w:type="dxa"/>
            <w:tcBorders/>
            <w:vAlign w:val="center"/>
          </w:tcPr>
          <w:p>
            <w:pPr>
              <w:pStyle w:val="TableContents"/>
              <w:bidi w:val="0"/>
              <w:spacing w:before="0" w:after="283"/>
              <w:jc w:val="left"/>
              <w:rPr/>
            </w:pPr>
            <w:r>
              <w:rPr/>
              <w:t xml:space="preserve">18 42 46.9 </w:t>
            </w:r>
          </w:p>
        </w:tc>
        <w:tc>
          <w:tcPr>
            <w:tcW w:w="1186" w:type="dxa"/>
            <w:tcBorders/>
            <w:vAlign w:val="center"/>
          </w:tcPr>
          <w:p>
            <w:pPr>
              <w:pStyle w:val="TableContents"/>
              <w:bidi w:val="0"/>
              <w:spacing w:before="0" w:after="283"/>
              <w:jc w:val="left"/>
              <w:rPr/>
            </w:pPr>
            <w:r>
              <w:rPr/>
              <w:t xml:space="preserve">+ 59 ° 37 ′ 37'' </w:t>
            </w:r>
          </w:p>
        </w:tc>
        <w:tc>
          <w:tcPr>
            <w:tcW w:w="1186" w:type="dxa"/>
            <w:tcBorders/>
            <w:vAlign w:val="center"/>
          </w:tcPr>
          <w:p>
            <w:pPr>
              <w:pStyle w:val="TableContents"/>
              <w:bidi w:val="0"/>
              <w:spacing w:before="0" w:after="283"/>
              <w:jc w:val="left"/>
              <w:rPr/>
            </w:pPr>
            <w:r>
              <w:rPr/>
              <w:t xml:space="preserve">1835 </w:t>
            </w:r>
          </w:p>
        </w:tc>
        <w:tc>
          <w:tcPr>
            <w:tcW w:w="609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19 </w:t>
            </w:r>
          </w:p>
        </w:tc>
        <w:tc>
          <w:tcPr>
            <w:tcW w:w="1336" w:type="dxa"/>
            <w:tcBorders/>
            <w:vAlign w:val="center"/>
          </w:tcPr>
          <w:p>
            <w:pPr>
              <w:pStyle w:val="TableContents"/>
              <w:bidi w:val="0"/>
              <w:spacing w:before="0" w:after="283"/>
              <w:jc w:val="left"/>
              <w:rPr/>
            </w:pPr>
            <w:r>
              <w:rPr/>
              <w:t xml:space="preserve">11.624 (39) </w:t>
            </w:r>
          </w:p>
        </w:tc>
        <w:tc>
          <w:tcPr>
            <w:tcW w:w="1381" w:type="dxa"/>
            <w:tcBorders/>
            <w:vAlign w:val="center"/>
          </w:tcPr>
          <w:p>
            <w:pPr>
              <w:pStyle w:val="TableContents"/>
              <w:bidi w:val="0"/>
              <w:spacing w:before="0" w:after="283"/>
              <w:jc w:val="left"/>
              <w:rPr/>
            </w:pPr>
            <w:r>
              <w:rPr/>
              <w:t xml:space="preserve">Groombridge 34 (Gliese 15) </w:t>
            </w:r>
          </w:p>
        </w:tc>
        <w:tc>
          <w:tcPr>
            <w:tcW w:w="1381" w:type="dxa"/>
            <w:tcBorders/>
            <w:vAlign w:val="center"/>
          </w:tcPr>
          <w:p>
            <w:pPr>
              <w:pStyle w:val="TableContents"/>
              <w:bidi w:val="0"/>
              <w:spacing w:before="0" w:after="283"/>
              <w:jc w:val="left"/>
              <w:rPr/>
            </w:pPr>
            <w:r>
              <w:rPr/>
              <w:t xml:space="preserve">Groombridge 34 A (GX Andromedae) </w:t>
            </w:r>
          </w:p>
        </w:tc>
        <w:tc>
          <w:tcPr>
            <w:tcW w:w="1261" w:type="dxa"/>
            <w:tcBorders/>
            <w:vAlign w:val="center"/>
          </w:tcPr>
          <w:p>
            <w:pPr>
              <w:pStyle w:val="TableContents"/>
              <w:bidi w:val="0"/>
              <w:spacing w:before="0" w:after="283"/>
              <w:jc w:val="left"/>
              <w:rPr/>
            </w:pPr>
            <w:r>
              <w:rPr/>
              <w:t xml:space="preserve">29 </w:t>
            </w:r>
          </w:p>
        </w:tc>
        <w:tc>
          <w:tcPr>
            <w:tcW w:w="961" w:type="dxa"/>
            <w:tcBorders/>
            <w:vAlign w:val="center"/>
          </w:tcPr>
          <w:p>
            <w:pPr>
              <w:pStyle w:val="TableContents"/>
              <w:bidi w:val="0"/>
              <w:spacing w:before="0" w:after="283"/>
              <w:jc w:val="left"/>
              <w:rPr/>
            </w:pPr>
            <w:r>
              <w:rPr/>
              <w:t xml:space="preserve">M1. 5V </w:t>
            </w:r>
          </w:p>
        </w:tc>
        <w:tc>
          <w:tcPr>
            <w:tcW w:w="1186" w:type="dxa"/>
            <w:tcBorders/>
            <w:vAlign w:val="center"/>
          </w:tcPr>
          <w:p>
            <w:pPr>
              <w:pStyle w:val="TableContents"/>
              <w:bidi w:val="0"/>
              <w:spacing w:before="0" w:after="283"/>
              <w:jc w:val="left"/>
              <w:rPr/>
            </w:pPr>
            <w:r>
              <w:rPr/>
              <w:t xml:space="preserve">8.08 </w:t>
            </w:r>
          </w:p>
        </w:tc>
        <w:tc>
          <w:tcPr>
            <w:tcW w:w="1186" w:type="dxa"/>
            <w:tcBorders/>
            <w:vAlign w:val="center"/>
          </w:tcPr>
          <w:p>
            <w:pPr>
              <w:pStyle w:val="TableContents"/>
              <w:bidi w:val="0"/>
              <w:spacing w:before="0" w:after="283"/>
              <w:jc w:val="left"/>
              <w:rPr/>
            </w:pPr>
            <w:r>
              <w:rPr/>
              <w:t xml:space="preserve">10.32 </w:t>
            </w:r>
          </w:p>
        </w:tc>
        <w:tc>
          <w:tcPr>
            <w:tcW w:w="1066" w:type="dxa"/>
            <w:tcBorders/>
            <w:vAlign w:val="center"/>
          </w:tcPr>
          <w:p>
            <w:pPr>
              <w:pStyle w:val="TableContents"/>
              <w:bidi w:val="0"/>
              <w:spacing w:before="0" w:after="283"/>
              <w:jc w:val="left"/>
              <w:rPr/>
            </w:pPr>
            <w:r>
              <w:rPr/>
              <w:t xml:space="preserve">0 18 22.9 </w:t>
            </w:r>
          </w:p>
        </w:tc>
        <w:tc>
          <w:tcPr>
            <w:tcW w:w="1261" w:type="dxa"/>
            <w:tcBorders/>
            <w:vAlign w:val="center"/>
          </w:tcPr>
          <w:p>
            <w:pPr>
              <w:pStyle w:val="TableContents"/>
              <w:bidi w:val="0"/>
              <w:spacing w:before="0" w:after="283"/>
              <w:jc w:val="left"/>
              <w:rPr/>
            </w:pPr>
            <w:r>
              <w:rPr/>
              <w:t xml:space="preserve">+ 44 ° 01 ′ 23'' </w:t>
            </w:r>
          </w:p>
        </w:tc>
        <w:tc>
          <w:tcPr>
            <w:tcW w:w="1306" w:type="dxa"/>
            <w:tcBorders/>
            <w:vAlign w:val="center"/>
          </w:tcPr>
          <w:p>
            <w:pPr>
              <w:pStyle w:val="TableContents"/>
              <w:bidi w:val="0"/>
              <w:spacing w:before="0" w:after="283"/>
              <w:jc w:val="left"/>
              <w:rPr/>
            </w:pPr>
            <w:r>
              <w:rPr/>
              <w:t xml:space="preserve">280.59 (095) </w:t>
            </w:r>
          </w:p>
        </w:tc>
        <w:tc>
          <w:tcPr>
            <w:tcW w:w="1111" w:type="dxa"/>
            <w:tcBorders/>
            <w:vAlign w:val="center"/>
          </w:tcPr>
          <w:p>
            <w:pPr>
              <w:pStyle w:val="TableContents"/>
              <w:bidi w:val="0"/>
              <w:spacing w:before="0" w:after="283"/>
              <w:jc w:val="left"/>
              <w:rPr/>
            </w:pPr>
            <w:r>
              <w:rPr/>
              <w:t xml:space="preserve">1813 </w:t>
            </w:r>
          </w:p>
        </w:tc>
        <w:tc>
          <w:tcPr>
            <w:tcW w:w="1351" w:type="dxa"/>
            <w:tcBorders/>
            <w:vAlign w:val="center"/>
          </w:tcPr>
          <w:p>
            <w:pPr>
              <w:pStyle w:val="TableContents"/>
              <w:bidi w:val="0"/>
              <w:spacing w:before="0" w:after="283"/>
              <w:jc w:val="left"/>
              <w:rPr/>
            </w:pPr>
            <w:r>
              <w:rPr/>
              <w:t xml:space="preserve">Flare-tähti, jolla on kaksi epäiltyä planeettaa (Ab) (2014) (keskusteltu) ja (Ac) (2017). </w:t>
            </w:r>
          </w:p>
        </w:tc>
      </w:tr>
      <w:tr>
        <w:trPr/>
        <w:tc>
          <w:tcPr>
            <w:tcW w:w="1396" w:type="dxa"/>
            <w:tcBorders/>
            <w:vAlign w:val="center"/>
          </w:tcPr>
          <w:p>
            <w:pPr>
              <w:pStyle w:val="TableContents"/>
              <w:bidi w:val="0"/>
              <w:spacing w:before="0" w:after="283"/>
              <w:jc w:val="left"/>
              <w:rPr/>
            </w:pPr>
            <w:r>
              <w:rPr/>
              <w:t xml:space="preserve">Groombridge 34 B (GQ Andromedae) </w:t>
            </w:r>
          </w:p>
        </w:tc>
        <w:tc>
          <w:tcPr>
            <w:tcW w:w="1336" w:type="dxa"/>
            <w:tcBorders/>
            <w:vAlign w:val="center"/>
          </w:tcPr>
          <w:p>
            <w:pPr>
              <w:pStyle w:val="TableContents"/>
              <w:bidi w:val="0"/>
              <w:spacing w:before="0" w:after="283"/>
              <w:jc w:val="left"/>
              <w:rPr/>
            </w:pPr>
            <w:r>
              <w:rPr/>
              <w:t xml:space="preserve">29 </w:t>
            </w:r>
          </w:p>
        </w:tc>
        <w:tc>
          <w:tcPr>
            <w:tcW w:w="1381" w:type="dxa"/>
            <w:tcBorders/>
            <w:vAlign w:val="center"/>
          </w:tcPr>
          <w:p>
            <w:pPr>
              <w:pStyle w:val="TableContents"/>
              <w:bidi w:val="0"/>
              <w:spacing w:before="0" w:after="283"/>
              <w:jc w:val="left"/>
              <w:rPr/>
            </w:pPr>
            <w:r>
              <w:rPr/>
              <w:t xml:space="preserve">M3. 5V </w:t>
            </w:r>
          </w:p>
        </w:tc>
        <w:tc>
          <w:tcPr>
            <w:tcW w:w="1381" w:type="dxa"/>
            <w:tcBorders/>
            <w:vAlign w:val="center"/>
          </w:tcPr>
          <w:p>
            <w:pPr>
              <w:pStyle w:val="TableContents"/>
              <w:bidi w:val="0"/>
              <w:spacing w:before="0" w:after="283"/>
              <w:jc w:val="left"/>
              <w:rPr/>
            </w:pPr>
            <w:r>
              <w:rPr/>
              <w:t xml:space="preserve">11.06 </w:t>
            </w:r>
          </w:p>
        </w:tc>
        <w:tc>
          <w:tcPr>
            <w:tcW w:w="1261" w:type="dxa"/>
            <w:tcBorders/>
            <w:vAlign w:val="center"/>
          </w:tcPr>
          <w:p>
            <w:pPr>
              <w:pStyle w:val="TableContents"/>
              <w:bidi w:val="0"/>
              <w:spacing w:before="0" w:after="283"/>
              <w:jc w:val="left"/>
              <w:rPr/>
            </w:pPr>
            <w:r>
              <w:rPr/>
              <w:t xml:space="preserve">13.30 </w:t>
            </w:r>
          </w:p>
        </w:tc>
        <w:tc>
          <w:tcPr>
            <w:tcW w:w="961"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Valotähti </w:t>
            </w:r>
          </w:p>
        </w:tc>
        <w:tc>
          <w:tcPr>
            <w:tcW w:w="7281"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20 </w:t>
            </w:r>
          </w:p>
        </w:tc>
        <w:tc>
          <w:tcPr>
            <w:tcW w:w="1336" w:type="dxa"/>
            <w:tcBorders/>
            <w:vAlign w:val="center"/>
          </w:tcPr>
          <w:p>
            <w:pPr>
              <w:pStyle w:val="TableContents"/>
              <w:bidi w:val="0"/>
              <w:spacing w:before="0" w:after="283"/>
              <w:jc w:val="left"/>
              <w:rPr/>
            </w:pPr>
            <w:r>
              <w:rPr/>
              <w:t xml:space="preserve">11.824 (30) </w:t>
            </w:r>
          </w:p>
        </w:tc>
        <w:tc>
          <w:tcPr>
            <w:tcW w:w="1381" w:type="dxa"/>
            <w:tcBorders/>
            <w:vAlign w:val="center"/>
          </w:tcPr>
          <w:p>
            <w:pPr>
              <w:pStyle w:val="TableContents"/>
              <w:bidi w:val="0"/>
              <w:spacing w:before="0" w:after="283"/>
              <w:jc w:val="left"/>
              <w:rPr/>
            </w:pPr>
            <w:r>
              <w:rPr/>
              <w:t xml:space="preserve">Epsilon Indi (CPD - 57 ° 10015) </w:t>
            </w:r>
          </w:p>
        </w:tc>
        <w:tc>
          <w:tcPr>
            <w:tcW w:w="1381" w:type="dxa"/>
            <w:tcBorders/>
            <w:vAlign w:val="center"/>
          </w:tcPr>
          <w:p>
            <w:pPr>
              <w:pStyle w:val="TableContents"/>
              <w:bidi w:val="0"/>
              <w:spacing w:before="0" w:after="283"/>
              <w:jc w:val="left"/>
              <w:rPr/>
            </w:pPr>
            <w:r>
              <w:rPr/>
              <w:t xml:space="preserve">Epsilon Indi A </w:t>
            </w:r>
          </w:p>
        </w:tc>
        <w:tc>
          <w:tcPr>
            <w:tcW w:w="1261" w:type="dxa"/>
            <w:tcBorders/>
            <w:vAlign w:val="center"/>
          </w:tcPr>
          <w:p>
            <w:pPr>
              <w:pStyle w:val="TableContents"/>
              <w:bidi w:val="0"/>
              <w:spacing w:before="0" w:after="283"/>
              <w:jc w:val="left"/>
              <w:rPr/>
            </w:pPr>
            <w:r>
              <w:rPr/>
              <w:t xml:space="preserve">31 </w:t>
            </w:r>
          </w:p>
        </w:tc>
        <w:tc>
          <w:tcPr>
            <w:tcW w:w="961" w:type="dxa"/>
            <w:tcBorders/>
            <w:vAlign w:val="center"/>
          </w:tcPr>
          <w:p>
            <w:pPr>
              <w:pStyle w:val="TableContents"/>
              <w:bidi w:val="0"/>
              <w:spacing w:before="0" w:after="283"/>
              <w:jc w:val="left"/>
              <w:rPr/>
            </w:pPr>
            <w:r>
              <w:rPr/>
              <w:t xml:space="preserve">K5Ve </w:t>
            </w:r>
          </w:p>
        </w:tc>
        <w:tc>
          <w:tcPr>
            <w:tcW w:w="1186" w:type="dxa"/>
            <w:tcBorders/>
            <w:vAlign w:val="center"/>
          </w:tcPr>
          <w:p>
            <w:pPr>
              <w:pStyle w:val="TableContents"/>
              <w:bidi w:val="0"/>
              <w:spacing w:before="0" w:after="283"/>
              <w:jc w:val="left"/>
              <w:rPr/>
            </w:pPr>
            <w:r>
              <w:rPr/>
              <w:t xml:space="preserve">4.69 </w:t>
            </w:r>
          </w:p>
        </w:tc>
        <w:tc>
          <w:tcPr>
            <w:tcW w:w="1186" w:type="dxa"/>
            <w:tcBorders/>
            <w:vAlign w:val="center"/>
          </w:tcPr>
          <w:p>
            <w:pPr>
              <w:pStyle w:val="TableContents"/>
              <w:bidi w:val="0"/>
              <w:spacing w:before="0" w:after="283"/>
              <w:jc w:val="left"/>
              <w:rPr/>
            </w:pPr>
            <w:r>
              <w:rPr/>
              <w:t xml:space="preserve">6.89 </w:t>
            </w:r>
          </w:p>
        </w:tc>
        <w:tc>
          <w:tcPr>
            <w:tcW w:w="1066" w:type="dxa"/>
            <w:tcBorders/>
            <w:vAlign w:val="center"/>
          </w:tcPr>
          <w:p>
            <w:pPr>
              <w:pStyle w:val="TableContents"/>
              <w:bidi w:val="0"/>
              <w:spacing w:before="0" w:after="283"/>
              <w:jc w:val="left"/>
              <w:rPr/>
            </w:pPr>
            <w:r>
              <w:rPr/>
              <w:t xml:space="preserve">22 03 21.7 </w:t>
            </w:r>
          </w:p>
        </w:tc>
        <w:tc>
          <w:tcPr>
            <w:tcW w:w="1261" w:type="dxa"/>
            <w:tcBorders/>
            <w:vAlign w:val="center"/>
          </w:tcPr>
          <w:p>
            <w:pPr>
              <w:pStyle w:val="TableContents"/>
              <w:bidi w:val="0"/>
              <w:spacing w:before="0" w:after="283"/>
              <w:jc w:val="left"/>
              <w:rPr/>
            </w:pPr>
            <w:r>
              <w:rPr/>
              <w:t xml:space="preserve">- 56 ° 47 ′ 10'' </w:t>
            </w:r>
          </w:p>
        </w:tc>
        <w:tc>
          <w:tcPr>
            <w:tcW w:w="1306" w:type="dxa"/>
            <w:tcBorders/>
            <w:vAlign w:val="center"/>
          </w:tcPr>
          <w:p>
            <w:pPr>
              <w:pStyle w:val="TableContents"/>
              <w:bidi w:val="0"/>
              <w:spacing w:before="0" w:after="283"/>
              <w:jc w:val="left"/>
              <w:rPr/>
            </w:pPr>
            <w:r>
              <w:rPr/>
              <w:t xml:space="preserve">275.84 (069) </w:t>
            </w:r>
          </w:p>
        </w:tc>
        <w:tc>
          <w:tcPr>
            <w:tcW w:w="1111" w:type="dxa"/>
            <w:tcBorders/>
            <w:vAlign w:val="center"/>
          </w:tcPr>
          <w:p>
            <w:pPr>
              <w:pStyle w:val="TableContents"/>
              <w:bidi w:val="0"/>
              <w:spacing w:before="0" w:after="283"/>
              <w:jc w:val="left"/>
              <w:rPr/>
            </w:pPr>
            <w:r>
              <w:rPr/>
              <w:t xml:space="preserve">1597 </w:t>
            </w:r>
          </w:p>
        </w:tc>
        <w:tc>
          <w:tcPr>
            <w:tcW w:w="1351" w:type="dxa"/>
            <w:tcBorders/>
            <w:vAlign w:val="center"/>
          </w:tcPr>
          <w:p>
            <w:pPr>
              <w:pStyle w:val="TableContents"/>
              <w:bidi w:val="0"/>
              <w:spacing w:before="0" w:after="283"/>
              <w:jc w:val="left"/>
              <w:rPr/>
            </w:pPr>
            <w:r>
              <w:rPr/>
              <w:t xml:space="preserve">yksi epäilty planeetta (b) (2002, 2013) (todennäköinen) </w:t>
            </w:r>
          </w:p>
        </w:tc>
      </w:tr>
      <w:tr>
        <w:trPr/>
        <w:tc>
          <w:tcPr>
            <w:tcW w:w="1396" w:type="dxa"/>
            <w:tcBorders/>
            <w:vAlign w:val="center"/>
          </w:tcPr>
          <w:p>
            <w:pPr>
              <w:pStyle w:val="TableContents"/>
              <w:bidi w:val="0"/>
              <w:spacing w:before="0" w:after="283"/>
              <w:jc w:val="left"/>
              <w:rPr/>
            </w:pPr>
            <w:r>
              <w:rPr/>
              <w:t xml:space="preserve">Epsilon Indi Ba </w:t>
            </w:r>
          </w:p>
        </w:tc>
        <w:tc>
          <w:tcPr>
            <w:tcW w:w="1336"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T1. 0V </w:t>
            </w:r>
          </w:p>
        </w:tc>
        <w:tc>
          <w:tcPr>
            <w:tcW w:w="1381" w:type="dxa"/>
            <w:tcBorders/>
            <w:vAlign w:val="center"/>
          </w:tcPr>
          <w:p>
            <w:pPr>
              <w:pStyle w:val="TableContents"/>
              <w:bidi w:val="0"/>
              <w:spacing w:before="0" w:after="283"/>
              <w:jc w:val="left"/>
              <w:rPr/>
            </w:pPr>
            <w:r>
              <w:rPr/>
              <w:t xml:space="preserve">12.3 J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22 04 10.5 </w:t>
            </w:r>
          </w:p>
        </w:tc>
        <w:tc>
          <w:tcPr>
            <w:tcW w:w="1186" w:type="dxa"/>
            <w:tcBorders/>
            <w:vAlign w:val="center"/>
          </w:tcPr>
          <w:p>
            <w:pPr>
              <w:pStyle w:val="TableContents"/>
              <w:bidi w:val="0"/>
              <w:spacing w:before="0" w:after="283"/>
              <w:jc w:val="left"/>
              <w:rPr/>
            </w:pPr>
            <w:r>
              <w:rPr/>
              <w:t xml:space="preserve">- 56 ° 46 ′ 58'' </w:t>
            </w:r>
          </w:p>
        </w:tc>
        <w:tc>
          <w:tcPr>
            <w:tcW w:w="1186" w:type="dxa"/>
            <w:tcBorders/>
            <w:vAlign w:val="center"/>
          </w:tcPr>
          <w:p>
            <w:pPr>
              <w:pStyle w:val="TableContents"/>
              <w:bidi w:val="0"/>
              <w:spacing w:before="0" w:after="283"/>
              <w:jc w:val="left"/>
              <w:rPr/>
            </w:pPr>
            <w:r>
              <w:rPr/>
              <w:t xml:space="preserve">2003 </w:t>
            </w:r>
          </w:p>
        </w:tc>
        <w:tc>
          <w:tcPr>
            <w:tcW w:w="1066" w:type="dxa"/>
            <w:tcBorders/>
            <w:vAlign w:val="center"/>
          </w:tcPr>
          <w:p>
            <w:pPr>
              <w:pStyle w:val="TableContents"/>
              <w:bidi w:val="0"/>
              <w:spacing w:before="0" w:after="283"/>
              <w:jc w:val="left"/>
              <w:rPr>
                <w:sz w:val="4"/>
                <w:szCs w:val="4"/>
              </w:rPr>
            </w:pPr>
            <w:r>
              <w:rPr>
                <w:sz w:val="4"/>
                <w:szCs w:val="4"/>
              </w:rPr>
            </w:r>
          </w:p>
        </w:tc>
        <w:tc>
          <w:tcPr>
            <w:tcW w:w="5029"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Epsilon Indi Bb </w:t>
            </w:r>
          </w:p>
        </w:tc>
        <w:tc>
          <w:tcPr>
            <w:tcW w:w="1336" w:type="dxa"/>
            <w:tcBorders/>
            <w:vAlign w:val="center"/>
          </w:tcPr>
          <w:p>
            <w:pPr>
              <w:pStyle w:val="TableContents"/>
              <w:bidi w:val="0"/>
              <w:spacing w:before="0" w:after="283"/>
              <w:jc w:val="left"/>
              <w:rPr/>
            </w:pPr>
            <w:r>
              <w:rPr/>
              <w:t xml:space="preserve">31 </w:t>
            </w:r>
          </w:p>
        </w:tc>
        <w:tc>
          <w:tcPr>
            <w:tcW w:w="1381" w:type="dxa"/>
            <w:tcBorders/>
            <w:vAlign w:val="center"/>
          </w:tcPr>
          <w:p>
            <w:pPr>
              <w:pStyle w:val="TableContents"/>
              <w:bidi w:val="0"/>
              <w:spacing w:before="0" w:after="283"/>
              <w:jc w:val="left"/>
              <w:rPr/>
            </w:pPr>
            <w:r>
              <w:rPr/>
              <w:t xml:space="preserve">T6. 0V </w:t>
            </w:r>
          </w:p>
        </w:tc>
        <w:tc>
          <w:tcPr>
            <w:tcW w:w="1381" w:type="dxa"/>
            <w:tcBorders/>
            <w:vAlign w:val="center"/>
          </w:tcPr>
          <w:p>
            <w:pPr>
              <w:pStyle w:val="TableContents"/>
              <w:bidi w:val="0"/>
              <w:spacing w:before="0" w:after="283"/>
              <w:jc w:val="left"/>
              <w:rPr/>
            </w:pPr>
            <w:r>
              <w:rPr/>
              <w:t xml:space="preserve">13.2 J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sz w:val="4"/>
                <w:szCs w:val="4"/>
              </w:rPr>
            </w:pPr>
            <w:r>
              <w:rPr>
                <w:sz w:val="4"/>
                <w:szCs w:val="4"/>
              </w:rPr>
            </w:r>
          </w:p>
        </w:tc>
        <w:tc>
          <w:tcPr>
            <w:tcW w:w="7281"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21 </w:t>
            </w:r>
          </w:p>
        </w:tc>
        <w:tc>
          <w:tcPr>
            <w:tcW w:w="1336" w:type="dxa"/>
            <w:tcBorders/>
            <w:vAlign w:val="center"/>
          </w:tcPr>
          <w:p>
            <w:pPr>
              <w:pStyle w:val="TableContents"/>
              <w:bidi w:val="0"/>
              <w:spacing w:before="0" w:after="283"/>
              <w:jc w:val="left"/>
              <w:rPr/>
            </w:pPr>
            <w:r>
              <w:rPr/>
              <w:t xml:space="preserve">11.826 (129) DX Cancri (G 51-15) </w:t>
            </w:r>
          </w:p>
        </w:tc>
        <w:tc>
          <w:tcPr>
            <w:tcW w:w="1381" w:type="dxa"/>
            <w:tcBorders/>
            <w:vAlign w:val="center"/>
          </w:tcPr>
          <w:p>
            <w:pPr>
              <w:pStyle w:val="TableContents"/>
              <w:bidi w:val="0"/>
              <w:spacing w:before="0" w:after="283"/>
              <w:jc w:val="left"/>
              <w:rPr/>
            </w:pPr>
            <w:r>
              <w:rPr/>
              <w:t xml:space="preserve">34 </w:t>
            </w:r>
          </w:p>
        </w:tc>
        <w:tc>
          <w:tcPr>
            <w:tcW w:w="1381" w:type="dxa"/>
            <w:tcBorders/>
            <w:vAlign w:val="center"/>
          </w:tcPr>
          <w:p>
            <w:pPr>
              <w:pStyle w:val="TableContents"/>
              <w:bidi w:val="0"/>
              <w:spacing w:before="0" w:after="283"/>
              <w:jc w:val="left"/>
              <w:rPr/>
            </w:pPr>
            <w:r>
              <w:rPr/>
              <w:t xml:space="preserve">M6. 5Ve </w:t>
            </w:r>
          </w:p>
        </w:tc>
        <w:tc>
          <w:tcPr>
            <w:tcW w:w="1261" w:type="dxa"/>
            <w:tcBorders/>
            <w:vAlign w:val="center"/>
          </w:tcPr>
          <w:p>
            <w:pPr>
              <w:pStyle w:val="TableContents"/>
              <w:bidi w:val="0"/>
              <w:spacing w:before="0" w:after="283"/>
              <w:jc w:val="left"/>
              <w:rPr/>
            </w:pPr>
            <w:r>
              <w:rPr/>
              <w:t xml:space="preserve">14.78 </w:t>
            </w:r>
          </w:p>
        </w:tc>
        <w:tc>
          <w:tcPr>
            <w:tcW w:w="961" w:type="dxa"/>
            <w:tcBorders/>
            <w:vAlign w:val="center"/>
          </w:tcPr>
          <w:p>
            <w:pPr>
              <w:pStyle w:val="TableContents"/>
              <w:bidi w:val="0"/>
              <w:spacing w:before="0" w:after="283"/>
              <w:jc w:val="left"/>
              <w:rPr/>
            </w:pPr>
            <w:r>
              <w:rPr/>
              <w:t xml:space="preserve">16.98 </w:t>
            </w:r>
          </w:p>
        </w:tc>
        <w:tc>
          <w:tcPr>
            <w:tcW w:w="1186" w:type="dxa"/>
            <w:tcBorders/>
            <w:vAlign w:val="center"/>
          </w:tcPr>
          <w:p>
            <w:pPr>
              <w:pStyle w:val="TableContents"/>
              <w:bidi w:val="0"/>
              <w:spacing w:before="0" w:after="283"/>
              <w:jc w:val="left"/>
              <w:rPr/>
            </w:pPr>
            <w:r>
              <w:rPr/>
              <w:t xml:space="preserve">08 29 49.5 </w:t>
            </w:r>
          </w:p>
        </w:tc>
        <w:tc>
          <w:tcPr>
            <w:tcW w:w="1186" w:type="dxa"/>
            <w:tcBorders/>
            <w:vAlign w:val="center"/>
          </w:tcPr>
          <w:p>
            <w:pPr>
              <w:pStyle w:val="TableContents"/>
              <w:bidi w:val="0"/>
              <w:spacing w:before="0" w:after="283"/>
              <w:jc w:val="left"/>
              <w:rPr/>
            </w:pPr>
            <w:r>
              <w:rPr/>
              <w:t xml:space="preserve">+ 26 ° 46 ′ 37'' </w:t>
            </w:r>
          </w:p>
        </w:tc>
        <w:tc>
          <w:tcPr>
            <w:tcW w:w="1066" w:type="dxa"/>
            <w:tcBorders/>
            <w:vAlign w:val="center"/>
          </w:tcPr>
          <w:p>
            <w:pPr>
              <w:pStyle w:val="TableContents"/>
              <w:bidi w:val="0"/>
              <w:spacing w:before="0" w:after="283"/>
              <w:jc w:val="left"/>
              <w:rPr/>
            </w:pPr>
            <w:r>
              <w:rPr/>
              <w:t xml:space="preserve">275.80 (300) </w:t>
            </w:r>
          </w:p>
        </w:tc>
        <w:tc>
          <w:tcPr>
            <w:tcW w:w="1261" w:type="dxa"/>
            <w:tcBorders/>
            <w:vAlign w:val="center"/>
          </w:tcPr>
          <w:p>
            <w:pPr>
              <w:pStyle w:val="TableContents"/>
              <w:bidi w:val="0"/>
              <w:spacing w:before="0" w:after="283"/>
              <w:jc w:val="left"/>
              <w:rPr/>
            </w:pPr>
            <w:r>
              <w:rPr/>
              <w:t xml:space="preserve">1972 </w:t>
            </w:r>
          </w:p>
        </w:tc>
        <w:tc>
          <w:tcPr>
            <w:tcW w:w="1306" w:type="dxa"/>
            <w:tcBorders/>
            <w:vAlign w:val="center"/>
          </w:tcPr>
          <w:p>
            <w:pPr>
              <w:pStyle w:val="TableContents"/>
              <w:bidi w:val="0"/>
              <w:spacing w:before="0" w:after="283"/>
              <w:jc w:val="left"/>
              <w:rPr/>
            </w:pPr>
            <w:r>
              <w:rPr/>
              <w:t xml:space="preserve">Valotähti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22 </w:t>
            </w:r>
          </w:p>
        </w:tc>
        <w:tc>
          <w:tcPr>
            <w:tcW w:w="1336" w:type="dxa"/>
            <w:tcBorders/>
            <w:vAlign w:val="center"/>
          </w:tcPr>
          <w:p>
            <w:pPr>
              <w:pStyle w:val="TableContents"/>
              <w:bidi w:val="0"/>
              <w:spacing w:before="0" w:after="283"/>
              <w:jc w:val="left"/>
              <w:rPr/>
            </w:pPr>
            <w:r>
              <w:rPr/>
              <w:t xml:space="preserve">11.887 (33) Tau Ceti (BD - 16 ° 295) </w:t>
            </w:r>
          </w:p>
        </w:tc>
        <w:tc>
          <w:tcPr>
            <w:tcW w:w="1381" w:type="dxa"/>
            <w:tcBorders/>
            <w:vAlign w:val="center"/>
          </w:tcPr>
          <w:p>
            <w:pPr>
              <w:pStyle w:val="TableContents"/>
              <w:bidi w:val="0"/>
              <w:spacing w:before="0" w:after="283"/>
              <w:jc w:val="left"/>
              <w:rPr/>
            </w:pPr>
            <w:r>
              <w:rPr/>
              <w:t xml:space="preserve">35 </w:t>
            </w:r>
          </w:p>
        </w:tc>
        <w:tc>
          <w:tcPr>
            <w:tcW w:w="1381" w:type="dxa"/>
            <w:tcBorders/>
            <w:vAlign w:val="center"/>
          </w:tcPr>
          <w:p>
            <w:pPr>
              <w:pStyle w:val="TableContents"/>
              <w:bidi w:val="0"/>
              <w:spacing w:before="0" w:after="283"/>
              <w:jc w:val="left"/>
              <w:rPr/>
            </w:pPr>
            <w:r>
              <w:rPr/>
              <w:t xml:space="preserve">G8Vp </w:t>
            </w:r>
          </w:p>
        </w:tc>
        <w:tc>
          <w:tcPr>
            <w:tcW w:w="1261" w:type="dxa"/>
            <w:tcBorders/>
            <w:vAlign w:val="center"/>
          </w:tcPr>
          <w:p>
            <w:pPr>
              <w:pStyle w:val="TableContents"/>
              <w:bidi w:val="0"/>
              <w:spacing w:before="0" w:after="283"/>
              <w:jc w:val="left"/>
              <w:rPr/>
            </w:pPr>
            <w:r>
              <w:rPr/>
              <w:t xml:space="preserve">3.49 </w:t>
            </w:r>
          </w:p>
        </w:tc>
        <w:tc>
          <w:tcPr>
            <w:tcW w:w="961" w:type="dxa"/>
            <w:tcBorders/>
            <w:vAlign w:val="center"/>
          </w:tcPr>
          <w:p>
            <w:pPr>
              <w:pStyle w:val="TableContents"/>
              <w:bidi w:val="0"/>
              <w:spacing w:before="0" w:after="283"/>
              <w:jc w:val="left"/>
              <w:rPr/>
            </w:pPr>
            <w:r>
              <w:rPr/>
              <w:t xml:space="preserve">5.68 </w:t>
            </w:r>
          </w:p>
        </w:tc>
        <w:tc>
          <w:tcPr>
            <w:tcW w:w="1186" w:type="dxa"/>
            <w:tcBorders/>
            <w:vAlign w:val="center"/>
          </w:tcPr>
          <w:p>
            <w:pPr>
              <w:pStyle w:val="TableContents"/>
              <w:bidi w:val="0"/>
              <w:spacing w:before="0" w:after="283"/>
              <w:jc w:val="left"/>
              <w:rPr/>
            </w:pPr>
            <w:r>
              <w:rPr/>
              <w:t xml:space="preserve">01 44 04.1 </w:t>
            </w:r>
          </w:p>
        </w:tc>
        <w:tc>
          <w:tcPr>
            <w:tcW w:w="1186" w:type="dxa"/>
            <w:tcBorders/>
            <w:vAlign w:val="center"/>
          </w:tcPr>
          <w:p>
            <w:pPr>
              <w:pStyle w:val="TableContents"/>
              <w:bidi w:val="0"/>
              <w:spacing w:before="0" w:after="283"/>
              <w:jc w:val="left"/>
              <w:rPr/>
            </w:pPr>
            <w:r>
              <w:rPr/>
              <w:t xml:space="preserve">- 15 ° 56 ′ 15'' </w:t>
            </w:r>
          </w:p>
        </w:tc>
        <w:tc>
          <w:tcPr>
            <w:tcW w:w="1066" w:type="dxa"/>
            <w:tcBorders/>
            <w:vAlign w:val="center"/>
          </w:tcPr>
          <w:p>
            <w:pPr>
              <w:pStyle w:val="TableContents"/>
              <w:bidi w:val="0"/>
              <w:spacing w:before="0" w:after="283"/>
              <w:jc w:val="left"/>
              <w:rPr/>
            </w:pPr>
            <w:r>
              <w:rPr/>
              <w:t xml:space="preserve">274.39 (076) </w:t>
            </w:r>
          </w:p>
        </w:tc>
        <w:tc>
          <w:tcPr>
            <w:tcW w:w="1261" w:type="dxa"/>
            <w:tcBorders/>
            <w:vAlign w:val="center"/>
          </w:tcPr>
          <w:p>
            <w:pPr>
              <w:pStyle w:val="TableContents"/>
              <w:bidi w:val="0"/>
              <w:spacing w:before="0" w:after="283"/>
              <w:jc w:val="left"/>
              <w:rPr/>
            </w:pPr>
            <w:r>
              <w:rPr/>
              <w:t xml:space="preserve">150 </w:t>
            </w:r>
          </w:p>
        </w:tc>
        <w:tc>
          <w:tcPr>
            <w:tcW w:w="1306" w:type="dxa"/>
            <w:tcBorders/>
            <w:vAlign w:val="center"/>
          </w:tcPr>
          <w:p>
            <w:pPr>
              <w:pStyle w:val="TableContents"/>
              <w:bidi w:val="0"/>
              <w:spacing w:before="0" w:after="283"/>
              <w:jc w:val="left"/>
              <w:rPr/>
            </w:pPr>
            <w:r>
              <w:rPr/>
              <w:t xml:space="preserve">on yksi tunnettu roskakiekko on kaksi vahvistettua planeettaa (e ja f) (2012) on kolme epäiltyä planeettaa (d, g ja h) (2012, 2017) (d epäilyttävä) planeetat b ja c kumottu vuonna 2017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23 </w:t>
            </w:r>
          </w:p>
        </w:tc>
        <w:tc>
          <w:tcPr>
            <w:tcW w:w="1336" w:type="dxa"/>
            <w:tcBorders/>
            <w:vAlign w:val="center"/>
          </w:tcPr>
          <w:p>
            <w:pPr>
              <w:pStyle w:val="TableContents"/>
              <w:bidi w:val="0"/>
              <w:spacing w:before="0" w:after="283"/>
              <w:jc w:val="left"/>
              <w:rPr/>
            </w:pPr>
            <w:r>
              <w:rPr/>
              <w:t xml:space="preserve">11.991 (57) GJ 1061 (LHS 1565) </w:t>
            </w:r>
          </w:p>
        </w:tc>
        <w:tc>
          <w:tcPr>
            <w:tcW w:w="1381" w:type="dxa"/>
            <w:tcBorders/>
            <w:vAlign w:val="center"/>
          </w:tcPr>
          <w:p>
            <w:pPr>
              <w:pStyle w:val="TableContents"/>
              <w:bidi w:val="0"/>
              <w:spacing w:before="0" w:after="283"/>
              <w:jc w:val="left"/>
              <w:rPr/>
            </w:pPr>
            <w:r>
              <w:rPr/>
              <w:t xml:space="preserve">36 </w:t>
            </w:r>
          </w:p>
        </w:tc>
        <w:tc>
          <w:tcPr>
            <w:tcW w:w="1381" w:type="dxa"/>
            <w:tcBorders/>
            <w:vAlign w:val="center"/>
          </w:tcPr>
          <w:p>
            <w:pPr>
              <w:pStyle w:val="TableContents"/>
              <w:bidi w:val="0"/>
              <w:spacing w:before="0" w:after="283"/>
              <w:jc w:val="left"/>
              <w:rPr/>
            </w:pPr>
            <w:r>
              <w:rPr/>
              <w:t xml:space="preserve">M5. 5V </w:t>
            </w:r>
          </w:p>
        </w:tc>
        <w:tc>
          <w:tcPr>
            <w:tcW w:w="1261" w:type="dxa"/>
            <w:tcBorders/>
            <w:vAlign w:val="center"/>
          </w:tcPr>
          <w:p>
            <w:pPr>
              <w:pStyle w:val="TableContents"/>
              <w:bidi w:val="0"/>
              <w:spacing w:before="0" w:after="283"/>
              <w:jc w:val="left"/>
              <w:rPr/>
            </w:pPr>
            <w:r>
              <w:rPr/>
              <w:t xml:space="preserve">13.09 </w:t>
            </w:r>
          </w:p>
        </w:tc>
        <w:tc>
          <w:tcPr>
            <w:tcW w:w="961" w:type="dxa"/>
            <w:tcBorders/>
            <w:vAlign w:val="center"/>
          </w:tcPr>
          <w:p>
            <w:pPr>
              <w:pStyle w:val="TableContents"/>
              <w:bidi w:val="0"/>
              <w:spacing w:before="0" w:after="283"/>
              <w:jc w:val="left"/>
              <w:rPr/>
            </w:pPr>
            <w:r>
              <w:rPr/>
              <w:t xml:space="preserve">15.26 </w:t>
            </w:r>
          </w:p>
        </w:tc>
        <w:tc>
          <w:tcPr>
            <w:tcW w:w="1186" w:type="dxa"/>
            <w:tcBorders/>
            <w:vAlign w:val="center"/>
          </w:tcPr>
          <w:p>
            <w:pPr>
              <w:pStyle w:val="TableContents"/>
              <w:bidi w:val="0"/>
              <w:spacing w:before="0" w:after="283"/>
              <w:jc w:val="left"/>
              <w:rPr/>
            </w:pPr>
            <w:r>
              <w:rPr/>
              <w:t xml:space="preserve">03 35 59.7 </w:t>
            </w:r>
          </w:p>
        </w:tc>
        <w:tc>
          <w:tcPr>
            <w:tcW w:w="1186" w:type="dxa"/>
            <w:tcBorders/>
            <w:vAlign w:val="center"/>
          </w:tcPr>
          <w:p>
            <w:pPr>
              <w:pStyle w:val="TableContents"/>
              <w:bidi w:val="0"/>
              <w:spacing w:before="0" w:after="283"/>
              <w:jc w:val="left"/>
              <w:rPr/>
            </w:pPr>
            <w:r>
              <w:rPr/>
              <w:t xml:space="preserve">- 44 ° 30 ′ 45'' </w:t>
            </w:r>
          </w:p>
        </w:tc>
        <w:tc>
          <w:tcPr>
            <w:tcW w:w="1066" w:type="dxa"/>
            <w:tcBorders/>
            <w:vAlign w:val="center"/>
          </w:tcPr>
          <w:p>
            <w:pPr>
              <w:pStyle w:val="TableContents"/>
              <w:bidi w:val="0"/>
              <w:spacing w:before="0" w:after="283"/>
              <w:jc w:val="left"/>
              <w:rPr/>
            </w:pPr>
            <w:r>
              <w:rPr/>
              <w:t xml:space="preserve">272.01 (130) </w:t>
            </w:r>
          </w:p>
        </w:tc>
        <w:tc>
          <w:tcPr>
            <w:tcW w:w="1261" w:type="dxa"/>
            <w:tcBorders/>
            <w:vAlign w:val="center"/>
          </w:tcPr>
          <w:p>
            <w:pPr>
              <w:pStyle w:val="TableContents"/>
              <w:bidi w:val="0"/>
              <w:spacing w:before="0" w:after="283"/>
              <w:jc w:val="left"/>
              <w:rPr/>
            </w:pPr>
            <w:r>
              <w:rPr/>
              <w:t xml:space="preserve">1995 </w:t>
            </w:r>
          </w:p>
        </w:tc>
        <w:tc>
          <w:tcPr>
            <w:tcW w:w="130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24 </w:t>
            </w:r>
          </w:p>
        </w:tc>
        <w:tc>
          <w:tcPr>
            <w:tcW w:w="1336" w:type="dxa"/>
            <w:tcBorders/>
            <w:vAlign w:val="center"/>
          </w:tcPr>
          <w:p>
            <w:pPr>
              <w:pStyle w:val="TableContents"/>
              <w:bidi w:val="0"/>
              <w:spacing w:before="0" w:after="283"/>
              <w:jc w:val="left"/>
              <w:rPr/>
            </w:pPr>
            <w:r>
              <w:rPr/>
              <w:t xml:space="preserve">12.068 VIISAS 0350 - 5658 </w:t>
            </w:r>
          </w:p>
        </w:tc>
        <w:tc>
          <w:tcPr>
            <w:tcW w:w="1381" w:type="dxa"/>
            <w:tcBorders/>
            <w:vAlign w:val="center"/>
          </w:tcPr>
          <w:p>
            <w:pPr>
              <w:pStyle w:val="TableContents"/>
              <w:bidi w:val="0"/>
              <w:spacing w:before="0" w:after="283"/>
              <w:jc w:val="left"/>
              <w:rPr/>
            </w:pPr>
            <w:r>
              <w:rPr/>
              <w:t xml:space="preserve">37 </w:t>
            </w:r>
          </w:p>
        </w:tc>
        <w:tc>
          <w:tcPr>
            <w:tcW w:w="1381" w:type="dxa"/>
            <w:tcBorders/>
            <w:vAlign w:val="center"/>
          </w:tcPr>
          <w:p>
            <w:pPr>
              <w:pStyle w:val="TableContents"/>
              <w:bidi w:val="0"/>
              <w:spacing w:before="0" w:after="283"/>
              <w:jc w:val="left"/>
              <w:rPr/>
            </w:pPr>
            <w:r>
              <w:rPr/>
              <w:t xml:space="preserve">Y1 </w:t>
            </w:r>
          </w:p>
        </w:tc>
        <w:tc>
          <w:tcPr>
            <w:tcW w:w="1261" w:type="dxa"/>
            <w:tcBorders/>
            <w:vAlign w:val="center"/>
          </w:tcPr>
          <w:p>
            <w:pPr>
              <w:pStyle w:val="TableContents"/>
              <w:bidi w:val="0"/>
              <w:spacing w:before="0" w:after="283"/>
              <w:jc w:val="left"/>
              <w:rPr/>
            </w:pPr>
            <w:r>
              <w:rPr/>
              <w:t xml:space="preserve">22.8 J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03 50 00.32 </w:t>
            </w:r>
          </w:p>
        </w:tc>
        <w:tc>
          <w:tcPr>
            <w:tcW w:w="1186" w:type="dxa"/>
            <w:tcBorders/>
            <w:vAlign w:val="center"/>
          </w:tcPr>
          <w:p>
            <w:pPr>
              <w:pStyle w:val="TableContents"/>
              <w:bidi w:val="0"/>
              <w:spacing w:before="0" w:after="283"/>
              <w:jc w:val="left"/>
              <w:rPr/>
            </w:pPr>
            <w:r>
              <w:rPr/>
              <w:t xml:space="preserve">- 56 ° 58 ′ 30.2'' </w:t>
            </w:r>
          </w:p>
        </w:tc>
        <w:tc>
          <w:tcPr>
            <w:tcW w:w="1066" w:type="dxa"/>
            <w:tcBorders/>
            <w:vAlign w:val="center"/>
          </w:tcPr>
          <w:p>
            <w:pPr>
              <w:pStyle w:val="TableContents"/>
              <w:bidi w:val="0"/>
              <w:spacing w:before="0" w:after="283"/>
              <w:jc w:val="left"/>
              <w:rPr/>
            </w:pPr>
            <w:r>
              <w:rPr/>
              <w:t xml:space="preserve">291 (050) </w:t>
            </w:r>
          </w:p>
        </w:tc>
        <w:tc>
          <w:tcPr>
            <w:tcW w:w="1261" w:type="dxa"/>
            <w:tcBorders/>
            <w:vAlign w:val="center"/>
          </w:tcPr>
          <w:p>
            <w:pPr>
              <w:pStyle w:val="TableContents"/>
              <w:bidi w:val="0"/>
              <w:spacing w:before="0" w:after="283"/>
              <w:jc w:val="left"/>
              <w:rPr/>
            </w:pPr>
            <w:r>
              <w:rPr/>
              <w:t xml:space="preserve">2011 </w:t>
            </w:r>
          </w:p>
        </w:tc>
        <w:tc>
          <w:tcPr>
            <w:tcW w:w="130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25 </w:t>
            </w:r>
          </w:p>
        </w:tc>
        <w:tc>
          <w:tcPr>
            <w:tcW w:w="1336" w:type="dxa"/>
            <w:tcBorders/>
            <w:vAlign w:val="center"/>
          </w:tcPr>
          <w:p>
            <w:pPr>
              <w:pStyle w:val="TableContents"/>
              <w:bidi w:val="0"/>
              <w:spacing w:before="0" w:after="283"/>
              <w:jc w:val="left"/>
              <w:rPr/>
            </w:pPr>
            <w:r>
              <w:rPr/>
              <w:t xml:space="preserve">12.132 (133) YZ Ceti (LHS 138) </w:t>
            </w:r>
          </w:p>
        </w:tc>
        <w:tc>
          <w:tcPr>
            <w:tcW w:w="1381" w:type="dxa"/>
            <w:tcBorders/>
            <w:vAlign w:val="center"/>
          </w:tcPr>
          <w:p>
            <w:pPr>
              <w:pStyle w:val="TableContents"/>
              <w:bidi w:val="0"/>
              <w:spacing w:before="0" w:after="283"/>
              <w:jc w:val="left"/>
              <w:rPr/>
            </w:pPr>
            <w:r>
              <w:rPr/>
              <w:t xml:space="preserve">38 </w:t>
            </w:r>
          </w:p>
        </w:tc>
        <w:tc>
          <w:tcPr>
            <w:tcW w:w="1381" w:type="dxa"/>
            <w:tcBorders/>
            <w:vAlign w:val="center"/>
          </w:tcPr>
          <w:p>
            <w:pPr>
              <w:pStyle w:val="TableContents"/>
              <w:bidi w:val="0"/>
              <w:spacing w:before="0" w:after="283"/>
              <w:jc w:val="left"/>
              <w:rPr/>
            </w:pPr>
            <w:r>
              <w:rPr/>
              <w:t xml:space="preserve">M4. 5V </w:t>
            </w:r>
          </w:p>
        </w:tc>
        <w:tc>
          <w:tcPr>
            <w:tcW w:w="1261" w:type="dxa"/>
            <w:tcBorders/>
            <w:vAlign w:val="center"/>
          </w:tcPr>
          <w:p>
            <w:pPr>
              <w:pStyle w:val="TableContents"/>
              <w:bidi w:val="0"/>
              <w:spacing w:before="0" w:after="283"/>
              <w:jc w:val="left"/>
              <w:rPr/>
            </w:pPr>
            <w:r>
              <w:rPr/>
              <w:t xml:space="preserve">12.02 </w:t>
            </w:r>
          </w:p>
        </w:tc>
        <w:tc>
          <w:tcPr>
            <w:tcW w:w="961" w:type="dxa"/>
            <w:tcBorders/>
            <w:vAlign w:val="center"/>
          </w:tcPr>
          <w:p>
            <w:pPr>
              <w:pStyle w:val="TableContents"/>
              <w:bidi w:val="0"/>
              <w:spacing w:before="0" w:after="283"/>
              <w:jc w:val="left"/>
              <w:rPr/>
            </w:pPr>
            <w:r>
              <w:rPr/>
              <w:t xml:space="preserve">14.17 </w:t>
            </w:r>
          </w:p>
        </w:tc>
        <w:tc>
          <w:tcPr>
            <w:tcW w:w="1186" w:type="dxa"/>
            <w:tcBorders/>
            <w:vAlign w:val="center"/>
          </w:tcPr>
          <w:p>
            <w:pPr>
              <w:pStyle w:val="TableContents"/>
              <w:bidi w:val="0"/>
              <w:spacing w:before="0" w:after="283"/>
              <w:jc w:val="left"/>
              <w:rPr/>
            </w:pPr>
            <w:r>
              <w:rPr/>
              <w:t xml:space="preserve">01 12 30.6 </w:t>
            </w:r>
          </w:p>
        </w:tc>
        <w:tc>
          <w:tcPr>
            <w:tcW w:w="1186" w:type="dxa"/>
            <w:tcBorders/>
            <w:vAlign w:val="center"/>
          </w:tcPr>
          <w:p>
            <w:pPr>
              <w:pStyle w:val="TableContents"/>
              <w:bidi w:val="0"/>
              <w:spacing w:before="0" w:after="283"/>
              <w:jc w:val="left"/>
              <w:rPr/>
            </w:pPr>
            <w:r>
              <w:rPr/>
              <w:t xml:space="preserve">- 16 ° 59 ′ 56'' </w:t>
            </w:r>
          </w:p>
        </w:tc>
        <w:tc>
          <w:tcPr>
            <w:tcW w:w="1066" w:type="dxa"/>
            <w:tcBorders/>
            <w:vAlign w:val="center"/>
          </w:tcPr>
          <w:p>
            <w:pPr>
              <w:pStyle w:val="TableContents"/>
              <w:bidi w:val="0"/>
              <w:spacing w:before="0" w:after="283"/>
              <w:jc w:val="left"/>
              <w:rPr/>
            </w:pPr>
            <w:r>
              <w:rPr/>
              <w:t xml:space="preserve">268.84 (295) </w:t>
            </w:r>
          </w:p>
        </w:tc>
        <w:tc>
          <w:tcPr>
            <w:tcW w:w="1261" w:type="dxa"/>
            <w:tcBorders/>
            <w:vAlign w:val="center"/>
          </w:tcPr>
          <w:p>
            <w:pPr>
              <w:pStyle w:val="TableContents"/>
              <w:bidi w:val="0"/>
              <w:spacing w:before="0" w:after="283"/>
              <w:jc w:val="left"/>
              <w:rPr/>
            </w:pPr>
            <w:r>
              <w:rPr/>
              <w:t xml:space="preserve">1961 </w:t>
            </w:r>
          </w:p>
        </w:tc>
        <w:tc>
          <w:tcPr>
            <w:tcW w:w="1306" w:type="dxa"/>
            <w:tcBorders/>
            <w:vAlign w:val="center"/>
          </w:tcPr>
          <w:p>
            <w:pPr>
              <w:pStyle w:val="TableContents"/>
              <w:bidi w:val="0"/>
              <w:spacing w:before="0" w:after="283"/>
              <w:jc w:val="left"/>
              <w:rPr/>
            </w:pPr>
            <w:r>
              <w:rPr/>
              <w:t xml:space="preserve">Flare-tähti, jossa on kolme tunnettua planeettaa (b, c ja d) (2017), jossa on yksi epäilty planeetta (e).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26 </w:t>
            </w:r>
          </w:p>
        </w:tc>
        <w:tc>
          <w:tcPr>
            <w:tcW w:w="1336" w:type="dxa"/>
            <w:tcBorders/>
            <w:vAlign w:val="center"/>
          </w:tcPr>
          <w:p>
            <w:pPr>
              <w:pStyle w:val="TableContents"/>
              <w:bidi w:val="0"/>
              <w:spacing w:before="0" w:after="283"/>
              <w:jc w:val="left"/>
              <w:rPr/>
            </w:pPr>
            <w:r>
              <w:rPr/>
              <w:t xml:space="preserve">12.366 (59) Luytenin tähti (BD + 05 ° 1668) </w:t>
            </w:r>
          </w:p>
        </w:tc>
        <w:tc>
          <w:tcPr>
            <w:tcW w:w="1381" w:type="dxa"/>
            <w:tcBorders/>
            <w:vAlign w:val="center"/>
          </w:tcPr>
          <w:p>
            <w:pPr>
              <w:pStyle w:val="TableContents"/>
              <w:bidi w:val="0"/>
              <w:spacing w:before="0" w:after="283"/>
              <w:jc w:val="left"/>
              <w:rPr/>
            </w:pPr>
            <w:r>
              <w:rPr/>
              <w:t xml:space="preserve">39 </w:t>
            </w:r>
          </w:p>
        </w:tc>
        <w:tc>
          <w:tcPr>
            <w:tcW w:w="1381" w:type="dxa"/>
            <w:tcBorders/>
            <w:vAlign w:val="center"/>
          </w:tcPr>
          <w:p>
            <w:pPr>
              <w:pStyle w:val="TableContents"/>
              <w:bidi w:val="0"/>
              <w:spacing w:before="0" w:after="283"/>
              <w:jc w:val="left"/>
              <w:rPr/>
            </w:pPr>
            <w:r>
              <w:rPr/>
              <w:t xml:space="preserve">M3. 5Vn </w:t>
            </w:r>
          </w:p>
        </w:tc>
        <w:tc>
          <w:tcPr>
            <w:tcW w:w="1261" w:type="dxa"/>
            <w:tcBorders/>
            <w:vAlign w:val="center"/>
          </w:tcPr>
          <w:p>
            <w:pPr>
              <w:pStyle w:val="TableContents"/>
              <w:bidi w:val="0"/>
              <w:spacing w:before="0" w:after="283"/>
              <w:jc w:val="left"/>
              <w:rPr/>
            </w:pPr>
            <w:r>
              <w:rPr/>
              <w:t xml:space="preserve">9.86 </w:t>
            </w:r>
          </w:p>
        </w:tc>
        <w:tc>
          <w:tcPr>
            <w:tcW w:w="961" w:type="dxa"/>
            <w:tcBorders/>
            <w:vAlign w:val="center"/>
          </w:tcPr>
          <w:p>
            <w:pPr>
              <w:pStyle w:val="TableContents"/>
              <w:bidi w:val="0"/>
              <w:spacing w:before="0" w:after="283"/>
              <w:jc w:val="left"/>
              <w:rPr/>
            </w:pPr>
            <w:r>
              <w:rPr/>
              <w:t xml:space="preserve">11.97 </w:t>
            </w:r>
          </w:p>
        </w:tc>
        <w:tc>
          <w:tcPr>
            <w:tcW w:w="1186" w:type="dxa"/>
            <w:tcBorders/>
            <w:vAlign w:val="center"/>
          </w:tcPr>
          <w:p>
            <w:pPr>
              <w:pStyle w:val="TableContents"/>
              <w:bidi w:val="0"/>
              <w:spacing w:before="0" w:after="283"/>
              <w:jc w:val="left"/>
              <w:rPr/>
            </w:pPr>
            <w:r>
              <w:rPr/>
              <w:t xml:space="preserve">07 27 24.5 </w:t>
            </w:r>
          </w:p>
        </w:tc>
        <w:tc>
          <w:tcPr>
            <w:tcW w:w="1186" w:type="dxa"/>
            <w:tcBorders/>
            <w:vAlign w:val="center"/>
          </w:tcPr>
          <w:p>
            <w:pPr>
              <w:pStyle w:val="TableContents"/>
              <w:bidi w:val="0"/>
              <w:spacing w:before="0" w:after="283"/>
              <w:jc w:val="left"/>
              <w:rPr/>
            </w:pPr>
            <w:r>
              <w:rPr/>
              <w:t xml:space="preserve">+ 05 ° 13 ′ 33'' </w:t>
            </w:r>
          </w:p>
        </w:tc>
        <w:tc>
          <w:tcPr>
            <w:tcW w:w="1066" w:type="dxa"/>
            <w:tcBorders/>
            <w:vAlign w:val="center"/>
          </w:tcPr>
          <w:p>
            <w:pPr>
              <w:pStyle w:val="TableContents"/>
              <w:bidi w:val="0"/>
              <w:spacing w:before="0" w:after="283"/>
              <w:jc w:val="left"/>
              <w:rPr/>
            </w:pPr>
            <w:r>
              <w:rPr/>
              <w:t xml:space="preserve">263.76 (125) </w:t>
            </w:r>
          </w:p>
        </w:tc>
        <w:tc>
          <w:tcPr>
            <w:tcW w:w="1261" w:type="dxa"/>
            <w:tcBorders/>
            <w:vAlign w:val="center"/>
          </w:tcPr>
          <w:p>
            <w:pPr>
              <w:pStyle w:val="TableContents"/>
              <w:bidi w:val="0"/>
              <w:spacing w:before="0" w:after="283"/>
              <w:jc w:val="left"/>
              <w:rPr/>
            </w:pPr>
            <w:r>
              <w:rPr/>
              <w:t xml:space="preserve">1935 </w:t>
            </w:r>
          </w:p>
        </w:tc>
        <w:tc>
          <w:tcPr>
            <w:tcW w:w="1306" w:type="dxa"/>
            <w:tcBorders/>
            <w:vAlign w:val="center"/>
          </w:tcPr>
          <w:p>
            <w:pPr>
              <w:pStyle w:val="TableContents"/>
              <w:bidi w:val="0"/>
              <w:spacing w:before="0" w:after="283"/>
              <w:jc w:val="left"/>
              <w:rPr/>
            </w:pPr>
            <w:r>
              <w:rPr/>
              <w:t xml:space="preserve">on kaksi tunnettua planeettaa (b, c) (2017)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27 </w:t>
            </w:r>
          </w:p>
        </w:tc>
        <w:tc>
          <w:tcPr>
            <w:tcW w:w="1336" w:type="dxa"/>
            <w:tcBorders/>
            <w:vAlign w:val="center"/>
          </w:tcPr>
          <w:p>
            <w:pPr>
              <w:pStyle w:val="TableContents"/>
              <w:bidi w:val="0"/>
              <w:spacing w:before="0" w:after="283"/>
              <w:jc w:val="left"/>
              <w:rPr/>
            </w:pPr>
            <w:r>
              <w:rPr/>
              <w:t xml:space="preserve">12.514 (129) Teegardenin tähti (SO025300. 5 + 165258) </w:t>
            </w:r>
          </w:p>
        </w:tc>
        <w:tc>
          <w:tcPr>
            <w:tcW w:w="1381" w:type="dxa"/>
            <w:tcBorders/>
            <w:vAlign w:val="center"/>
          </w:tcPr>
          <w:p>
            <w:pPr>
              <w:pStyle w:val="TableContents"/>
              <w:bidi w:val="0"/>
              <w:spacing w:before="0" w:after="283"/>
              <w:jc w:val="left"/>
              <w:rPr/>
            </w:pPr>
            <w:r>
              <w:rPr/>
              <w:t xml:space="preserve">40 </w:t>
            </w:r>
          </w:p>
        </w:tc>
        <w:tc>
          <w:tcPr>
            <w:tcW w:w="1381" w:type="dxa"/>
            <w:tcBorders/>
            <w:vAlign w:val="center"/>
          </w:tcPr>
          <w:p>
            <w:pPr>
              <w:pStyle w:val="TableContents"/>
              <w:bidi w:val="0"/>
              <w:spacing w:before="0" w:after="283"/>
              <w:jc w:val="left"/>
              <w:rPr/>
            </w:pPr>
            <w:r>
              <w:rPr/>
              <w:t xml:space="preserve">M6. 5V </w:t>
            </w:r>
          </w:p>
        </w:tc>
        <w:tc>
          <w:tcPr>
            <w:tcW w:w="1261" w:type="dxa"/>
            <w:tcBorders/>
            <w:vAlign w:val="center"/>
          </w:tcPr>
          <w:p>
            <w:pPr>
              <w:pStyle w:val="TableContents"/>
              <w:bidi w:val="0"/>
              <w:spacing w:before="0" w:after="283"/>
              <w:jc w:val="left"/>
              <w:rPr/>
            </w:pPr>
            <w:r>
              <w:rPr/>
              <w:t xml:space="preserve">15.14 </w:t>
            </w:r>
          </w:p>
        </w:tc>
        <w:tc>
          <w:tcPr>
            <w:tcW w:w="961" w:type="dxa"/>
            <w:tcBorders/>
            <w:vAlign w:val="center"/>
          </w:tcPr>
          <w:p>
            <w:pPr>
              <w:pStyle w:val="TableContents"/>
              <w:bidi w:val="0"/>
              <w:spacing w:before="0" w:after="283"/>
              <w:jc w:val="left"/>
              <w:rPr/>
            </w:pPr>
            <w:r>
              <w:rPr/>
              <w:t xml:space="preserve">17.22 </w:t>
            </w:r>
          </w:p>
        </w:tc>
        <w:tc>
          <w:tcPr>
            <w:tcW w:w="1186" w:type="dxa"/>
            <w:tcBorders/>
            <w:vAlign w:val="center"/>
          </w:tcPr>
          <w:p>
            <w:pPr>
              <w:pStyle w:val="TableContents"/>
              <w:bidi w:val="0"/>
              <w:spacing w:before="0" w:after="283"/>
              <w:jc w:val="left"/>
              <w:rPr/>
            </w:pPr>
            <w:r>
              <w:rPr/>
              <w:t xml:space="preserve">02 53 00.9 </w:t>
            </w:r>
          </w:p>
        </w:tc>
        <w:tc>
          <w:tcPr>
            <w:tcW w:w="1186" w:type="dxa"/>
            <w:tcBorders/>
            <w:vAlign w:val="center"/>
          </w:tcPr>
          <w:p>
            <w:pPr>
              <w:pStyle w:val="TableContents"/>
              <w:bidi w:val="0"/>
              <w:spacing w:before="0" w:after="283"/>
              <w:jc w:val="left"/>
              <w:rPr/>
            </w:pPr>
            <w:r>
              <w:rPr/>
              <w:t xml:space="preserve">+ 16 ° 52 ′ 53'' </w:t>
            </w:r>
          </w:p>
        </w:tc>
        <w:tc>
          <w:tcPr>
            <w:tcW w:w="1066" w:type="dxa"/>
            <w:tcBorders/>
            <w:vAlign w:val="center"/>
          </w:tcPr>
          <w:p>
            <w:pPr>
              <w:pStyle w:val="TableContents"/>
              <w:bidi w:val="0"/>
              <w:spacing w:before="0" w:after="283"/>
              <w:jc w:val="left"/>
              <w:rPr/>
            </w:pPr>
            <w:r>
              <w:rPr/>
              <w:t xml:space="preserve">260.63 (269) </w:t>
            </w:r>
          </w:p>
        </w:tc>
        <w:tc>
          <w:tcPr>
            <w:tcW w:w="1261" w:type="dxa"/>
            <w:tcBorders/>
            <w:vAlign w:val="center"/>
          </w:tcPr>
          <w:p>
            <w:pPr>
              <w:pStyle w:val="TableContents"/>
              <w:bidi w:val="0"/>
              <w:spacing w:before="0" w:after="283"/>
              <w:jc w:val="left"/>
              <w:rPr/>
            </w:pPr>
            <w:r>
              <w:rPr/>
              <w:t xml:space="preserve">2003 </w:t>
            </w:r>
          </w:p>
        </w:tc>
        <w:tc>
          <w:tcPr>
            <w:tcW w:w="1306" w:type="dxa"/>
            <w:tcBorders/>
            <w:vAlign w:val="center"/>
          </w:tcPr>
          <w:p>
            <w:pPr>
              <w:pStyle w:val="TableContents"/>
              <w:bidi w:val="0"/>
              <w:spacing w:before="0" w:after="283"/>
              <w:jc w:val="left"/>
              <w:rPr/>
            </w:pPr>
            <w:r>
              <w:rPr/>
              <w:t xml:space="preserve">alustava säteittäinen nopeuden vaihtelu (2010)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28 </w:t>
            </w:r>
          </w:p>
        </w:tc>
        <w:tc>
          <w:tcPr>
            <w:tcW w:w="1336" w:type="dxa"/>
            <w:tcBorders/>
            <w:vAlign w:val="center"/>
          </w:tcPr>
          <w:p>
            <w:pPr>
              <w:pStyle w:val="TableContents"/>
              <w:bidi w:val="0"/>
              <w:spacing w:before="0" w:after="283"/>
              <w:jc w:val="left"/>
              <w:rPr/>
            </w:pPr>
            <w:r>
              <w:rPr/>
              <w:t xml:space="preserve">12.571 (54) </w:t>
            </w:r>
          </w:p>
        </w:tc>
        <w:tc>
          <w:tcPr>
            <w:tcW w:w="1381" w:type="dxa"/>
            <w:tcBorders/>
            <w:vAlign w:val="center"/>
          </w:tcPr>
          <w:p>
            <w:pPr>
              <w:pStyle w:val="TableContents"/>
              <w:bidi w:val="0"/>
              <w:spacing w:before="0" w:after="283"/>
              <w:jc w:val="left"/>
              <w:rPr/>
            </w:pPr>
            <w:r>
              <w:rPr/>
              <w:t xml:space="preserve">SCR 1845-6357 </w:t>
            </w:r>
          </w:p>
        </w:tc>
        <w:tc>
          <w:tcPr>
            <w:tcW w:w="1381" w:type="dxa"/>
            <w:tcBorders/>
            <w:vAlign w:val="center"/>
          </w:tcPr>
          <w:p>
            <w:pPr>
              <w:pStyle w:val="TableContents"/>
              <w:bidi w:val="0"/>
              <w:spacing w:before="0" w:after="283"/>
              <w:jc w:val="left"/>
              <w:rPr/>
            </w:pPr>
            <w:r>
              <w:rPr/>
              <w:t xml:space="preserve">SCR 1845-6357 A </w:t>
            </w:r>
          </w:p>
        </w:tc>
        <w:tc>
          <w:tcPr>
            <w:tcW w:w="1261" w:type="dxa"/>
            <w:tcBorders/>
            <w:vAlign w:val="center"/>
          </w:tcPr>
          <w:p>
            <w:pPr>
              <w:pStyle w:val="TableContents"/>
              <w:bidi w:val="0"/>
              <w:spacing w:before="0" w:after="283"/>
              <w:jc w:val="left"/>
              <w:rPr/>
            </w:pPr>
            <w:r>
              <w:rPr/>
              <w:t xml:space="preserve">41 </w:t>
            </w:r>
          </w:p>
        </w:tc>
        <w:tc>
          <w:tcPr>
            <w:tcW w:w="961" w:type="dxa"/>
            <w:tcBorders/>
            <w:vAlign w:val="center"/>
          </w:tcPr>
          <w:p>
            <w:pPr>
              <w:pStyle w:val="TableContents"/>
              <w:bidi w:val="0"/>
              <w:spacing w:before="0" w:after="283"/>
              <w:jc w:val="left"/>
              <w:rPr/>
            </w:pPr>
            <w:r>
              <w:rPr/>
              <w:t xml:space="preserve">M8. 5V </w:t>
            </w:r>
          </w:p>
        </w:tc>
        <w:tc>
          <w:tcPr>
            <w:tcW w:w="1186" w:type="dxa"/>
            <w:tcBorders/>
            <w:vAlign w:val="center"/>
          </w:tcPr>
          <w:p>
            <w:pPr>
              <w:pStyle w:val="TableContents"/>
              <w:bidi w:val="0"/>
              <w:spacing w:before="0" w:after="283"/>
              <w:jc w:val="left"/>
              <w:rPr/>
            </w:pPr>
            <w:r>
              <w:rPr/>
              <w:t xml:space="preserve">17.39 </w:t>
            </w:r>
          </w:p>
        </w:tc>
        <w:tc>
          <w:tcPr>
            <w:tcW w:w="1186" w:type="dxa"/>
            <w:tcBorders/>
            <w:vAlign w:val="center"/>
          </w:tcPr>
          <w:p>
            <w:pPr>
              <w:pStyle w:val="TableContents"/>
              <w:bidi w:val="0"/>
              <w:spacing w:before="0" w:after="283"/>
              <w:jc w:val="left"/>
              <w:rPr/>
            </w:pPr>
            <w:r>
              <w:rPr/>
              <w:t xml:space="preserve">19.41 </w:t>
            </w:r>
          </w:p>
        </w:tc>
        <w:tc>
          <w:tcPr>
            <w:tcW w:w="1066" w:type="dxa"/>
            <w:tcBorders/>
            <w:vAlign w:val="center"/>
          </w:tcPr>
          <w:p>
            <w:pPr>
              <w:pStyle w:val="TableContents"/>
              <w:bidi w:val="0"/>
              <w:spacing w:before="0" w:after="283"/>
              <w:jc w:val="left"/>
              <w:rPr/>
            </w:pPr>
            <w:r>
              <w:rPr/>
              <w:t xml:space="preserve">18 45 05.3 </w:t>
            </w:r>
          </w:p>
        </w:tc>
        <w:tc>
          <w:tcPr>
            <w:tcW w:w="1261" w:type="dxa"/>
            <w:tcBorders/>
            <w:vAlign w:val="center"/>
          </w:tcPr>
          <w:p>
            <w:pPr>
              <w:pStyle w:val="TableContents"/>
              <w:bidi w:val="0"/>
              <w:spacing w:before="0" w:after="283"/>
              <w:jc w:val="left"/>
              <w:rPr/>
            </w:pPr>
            <w:r>
              <w:rPr/>
              <w:t xml:space="preserve">- 63 ° 57 ′ 48'' </w:t>
            </w:r>
          </w:p>
        </w:tc>
        <w:tc>
          <w:tcPr>
            <w:tcW w:w="1306" w:type="dxa"/>
            <w:tcBorders/>
            <w:vAlign w:val="center"/>
          </w:tcPr>
          <w:p>
            <w:pPr>
              <w:pStyle w:val="TableContents"/>
              <w:bidi w:val="0"/>
              <w:spacing w:before="0" w:after="283"/>
              <w:jc w:val="left"/>
              <w:rPr/>
            </w:pPr>
            <w:r>
              <w:rPr/>
              <w:t xml:space="preserve">259.45 (111)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SCR 1845-6357 B </w:t>
            </w:r>
          </w:p>
        </w:tc>
        <w:tc>
          <w:tcPr>
            <w:tcW w:w="1336" w:type="dxa"/>
            <w:tcBorders/>
            <w:vAlign w:val="center"/>
          </w:tcPr>
          <w:p>
            <w:pPr>
              <w:pStyle w:val="TableContents"/>
              <w:bidi w:val="0"/>
              <w:spacing w:before="0" w:after="283"/>
              <w:jc w:val="left"/>
              <w:rPr/>
            </w:pPr>
            <w:r>
              <w:rPr/>
              <w:t xml:space="preserve">41 </w:t>
            </w:r>
          </w:p>
        </w:tc>
        <w:tc>
          <w:tcPr>
            <w:tcW w:w="1381" w:type="dxa"/>
            <w:tcBorders/>
            <w:vAlign w:val="center"/>
          </w:tcPr>
          <w:p>
            <w:pPr>
              <w:pStyle w:val="TableContents"/>
              <w:bidi w:val="0"/>
              <w:spacing w:before="0" w:after="283"/>
              <w:jc w:val="left"/>
              <w:rPr/>
            </w:pPr>
            <w:r>
              <w:rPr/>
              <w:t xml:space="preserve">T6 </w:t>
            </w:r>
          </w:p>
        </w:tc>
        <w:tc>
          <w:tcPr>
            <w:tcW w:w="1381" w:type="dxa"/>
            <w:tcBorders/>
            <w:vAlign w:val="center"/>
          </w:tcPr>
          <w:p>
            <w:pPr>
              <w:pStyle w:val="TableContents"/>
              <w:bidi w:val="0"/>
              <w:spacing w:before="0" w:after="283"/>
              <w:jc w:val="left"/>
              <w:rPr/>
            </w:pPr>
            <w:r>
              <w:rPr/>
              <w:t xml:space="preserve">13.3 J </w:t>
            </w:r>
          </w:p>
        </w:tc>
        <w:tc>
          <w:tcPr>
            <w:tcW w:w="126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18 45 02.6 </w:t>
            </w:r>
          </w:p>
        </w:tc>
        <w:tc>
          <w:tcPr>
            <w:tcW w:w="1186" w:type="dxa"/>
            <w:tcBorders/>
            <w:vAlign w:val="center"/>
          </w:tcPr>
          <w:p>
            <w:pPr>
              <w:pStyle w:val="TableContents"/>
              <w:bidi w:val="0"/>
              <w:spacing w:before="0" w:after="283"/>
              <w:jc w:val="left"/>
              <w:rPr/>
            </w:pPr>
            <w:r>
              <w:rPr/>
              <w:t xml:space="preserve">- 63 ° 57 ′ 52'' </w:t>
            </w:r>
          </w:p>
        </w:tc>
        <w:tc>
          <w:tcPr>
            <w:tcW w:w="1186" w:type="dxa"/>
            <w:tcBorders/>
            <w:vAlign w:val="center"/>
          </w:tcPr>
          <w:p>
            <w:pPr>
              <w:pStyle w:val="TableContents"/>
              <w:bidi w:val="0"/>
              <w:spacing w:before="0" w:after="283"/>
              <w:jc w:val="left"/>
              <w:rPr/>
            </w:pPr>
            <w:r>
              <w:rPr/>
              <w:t xml:space="preserve">2006 </w:t>
            </w:r>
          </w:p>
        </w:tc>
        <w:tc>
          <w:tcPr>
            <w:tcW w:w="609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29 </w:t>
            </w:r>
          </w:p>
        </w:tc>
        <w:tc>
          <w:tcPr>
            <w:tcW w:w="1336" w:type="dxa"/>
            <w:tcBorders/>
            <w:vAlign w:val="center"/>
          </w:tcPr>
          <w:p>
            <w:pPr>
              <w:pStyle w:val="TableContents"/>
              <w:bidi w:val="0"/>
              <w:spacing w:before="0" w:after="283"/>
              <w:jc w:val="left"/>
              <w:rPr/>
            </w:pPr>
            <w:r>
              <w:rPr/>
              <w:t xml:space="preserve">12.777 (43) Kapteynin tähti (CD - 45 ° 1841) </w:t>
            </w:r>
          </w:p>
        </w:tc>
        <w:tc>
          <w:tcPr>
            <w:tcW w:w="1381" w:type="dxa"/>
            <w:tcBorders/>
            <w:vAlign w:val="center"/>
          </w:tcPr>
          <w:p>
            <w:pPr>
              <w:pStyle w:val="TableContents"/>
              <w:bidi w:val="0"/>
              <w:spacing w:before="0" w:after="283"/>
              <w:jc w:val="left"/>
              <w:rPr/>
            </w:pPr>
            <w:r>
              <w:rPr/>
              <w:t xml:space="preserve">43 </w:t>
            </w:r>
          </w:p>
        </w:tc>
        <w:tc>
          <w:tcPr>
            <w:tcW w:w="1381" w:type="dxa"/>
            <w:tcBorders/>
            <w:vAlign w:val="center"/>
          </w:tcPr>
          <w:p>
            <w:pPr>
              <w:pStyle w:val="TableContents"/>
              <w:bidi w:val="0"/>
              <w:spacing w:before="0" w:after="283"/>
              <w:jc w:val="left"/>
              <w:rPr/>
            </w:pPr>
            <w:r>
              <w:rPr/>
              <w:t xml:space="preserve">M1. 5V </w:t>
            </w:r>
          </w:p>
        </w:tc>
        <w:tc>
          <w:tcPr>
            <w:tcW w:w="1261" w:type="dxa"/>
            <w:tcBorders/>
            <w:vAlign w:val="center"/>
          </w:tcPr>
          <w:p>
            <w:pPr>
              <w:pStyle w:val="TableContents"/>
              <w:bidi w:val="0"/>
              <w:spacing w:before="0" w:after="283"/>
              <w:jc w:val="left"/>
              <w:rPr/>
            </w:pPr>
            <w:r>
              <w:rPr/>
              <w:t xml:space="preserve">8.84 </w:t>
            </w:r>
          </w:p>
        </w:tc>
        <w:tc>
          <w:tcPr>
            <w:tcW w:w="961" w:type="dxa"/>
            <w:tcBorders/>
            <w:vAlign w:val="center"/>
          </w:tcPr>
          <w:p>
            <w:pPr>
              <w:pStyle w:val="TableContents"/>
              <w:bidi w:val="0"/>
              <w:spacing w:before="0" w:after="283"/>
              <w:jc w:val="left"/>
              <w:rPr/>
            </w:pPr>
            <w:r>
              <w:rPr/>
              <w:t xml:space="preserve">10.87 </w:t>
            </w:r>
          </w:p>
        </w:tc>
        <w:tc>
          <w:tcPr>
            <w:tcW w:w="1186" w:type="dxa"/>
            <w:tcBorders/>
            <w:vAlign w:val="center"/>
          </w:tcPr>
          <w:p>
            <w:pPr>
              <w:pStyle w:val="TableContents"/>
              <w:bidi w:val="0"/>
              <w:spacing w:before="0" w:after="283"/>
              <w:jc w:val="left"/>
              <w:rPr/>
            </w:pPr>
            <w:r>
              <w:rPr/>
              <w:t xml:space="preserve">05 11 40.6 </w:t>
            </w:r>
          </w:p>
        </w:tc>
        <w:tc>
          <w:tcPr>
            <w:tcW w:w="1186" w:type="dxa"/>
            <w:tcBorders/>
            <w:vAlign w:val="center"/>
          </w:tcPr>
          <w:p>
            <w:pPr>
              <w:pStyle w:val="TableContents"/>
              <w:bidi w:val="0"/>
              <w:spacing w:before="0" w:after="283"/>
              <w:jc w:val="left"/>
              <w:rPr/>
            </w:pPr>
            <w:r>
              <w:rPr/>
              <w:t xml:space="preserve">- 45 ° 01 ′ 06'' </w:t>
            </w:r>
          </w:p>
        </w:tc>
        <w:tc>
          <w:tcPr>
            <w:tcW w:w="1066" w:type="dxa"/>
            <w:tcBorders/>
            <w:vAlign w:val="center"/>
          </w:tcPr>
          <w:p>
            <w:pPr>
              <w:pStyle w:val="TableContents"/>
              <w:bidi w:val="0"/>
              <w:spacing w:before="0" w:after="283"/>
              <w:jc w:val="left"/>
              <w:rPr/>
            </w:pPr>
            <w:r>
              <w:rPr/>
              <w:t xml:space="preserve">255.27 (086) </w:t>
            </w:r>
          </w:p>
        </w:tc>
        <w:tc>
          <w:tcPr>
            <w:tcW w:w="1261" w:type="dxa"/>
            <w:tcBorders/>
            <w:vAlign w:val="center"/>
          </w:tcPr>
          <w:p>
            <w:pPr>
              <w:pStyle w:val="TableContents"/>
              <w:bidi w:val="0"/>
              <w:spacing w:before="0" w:after="283"/>
              <w:jc w:val="left"/>
              <w:rPr/>
            </w:pPr>
            <w:r>
              <w:rPr/>
              <w:t xml:space="preserve">1898 </w:t>
            </w:r>
          </w:p>
        </w:tc>
        <w:tc>
          <w:tcPr>
            <w:tcW w:w="1306" w:type="dxa"/>
            <w:tcBorders/>
            <w:vAlign w:val="center"/>
          </w:tcPr>
          <w:p>
            <w:pPr>
              <w:pStyle w:val="TableContents"/>
              <w:bidi w:val="0"/>
              <w:spacing w:before="0" w:after="283"/>
              <w:jc w:val="left"/>
              <w:rPr/>
            </w:pPr>
            <w:r>
              <w:rPr/>
              <w:t xml:space="preserve">on kaksi epäiltyä planeettaa (b (kiistanalainen) ja c) (2014).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30 </w:t>
            </w:r>
          </w:p>
        </w:tc>
        <w:tc>
          <w:tcPr>
            <w:tcW w:w="1336" w:type="dxa"/>
            <w:tcBorders/>
            <w:vAlign w:val="center"/>
          </w:tcPr>
          <w:p>
            <w:pPr>
              <w:pStyle w:val="TableContents"/>
              <w:bidi w:val="0"/>
              <w:spacing w:before="0" w:after="283"/>
              <w:jc w:val="left"/>
              <w:rPr/>
            </w:pPr>
            <w:r>
              <w:rPr/>
              <w:t xml:space="preserve">12.870 (57) Lacaille 8760 (AX Microscopii) </w:t>
            </w:r>
          </w:p>
        </w:tc>
        <w:tc>
          <w:tcPr>
            <w:tcW w:w="1381" w:type="dxa"/>
            <w:tcBorders/>
            <w:vAlign w:val="center"/>
          </w:tcPr>
          <w:p>
            <w:pPr>
              <w:pStyle w:val="TableContents"/>
              <w:bidi w:val="0"/>
              <w:spacing w:before="0" w:after="283"/>
              <w:jc w:val="left"/>
              <w:rPr/>
            </w:pPr>
            <w:r>
              <w:rPr/>
              <w:t xml:space="preserve">44 </w:t>
            </w:r>
          </w:p>
        </w:tc>
        <w:tc>
          <w:tcPr>
            <w:tcW w:w="1381" w:type="dxa"/>
            <w:tcBorders/>
            <w:vAlign w:val="center"/>
          </w:tcPr>
          <w:p>
            <w:pPr>
              <w:pStyle w:val="TableContents"/>
              <w:bidi w:val="0"/>
              <w:spacing w:before="0" w:after="283"/>
              <w:jc w:val="left"/>
              <w:rPr/>
            </w:pPr>
            <w:r>
              <w:rPr/>
              <w:t xml:space="preserve">M0. 0V </w:t>
            </w:r>
          </w:p>
        </w:tc>
        <w:tc>
          <w:tcPr>
            <w:tcW w:w="1261" w:type="dxa"/>
            <w:tcBorders/>
            <w:vAlign w:val="center"/>
          </w:tcPr>
          <w:p>
            <w:pPr>
              <w:pStyle w:val="TableContents"/>
              <w:bidi w:val="0"/>
              <w:spacing w:before="0" w:after="283"/>
              <w:jc w:val="left"/>
              <w:rPr/>
            </w:pPr>
            <w:r>
              <w:rPr/>
              <w:t xml:space="preserve">6.67 </w:t>
            </w:r>
          </w:p>
        </w:tc>
        <w:tc>
          <w:tcPr>
            <w:tcW w:w="961" w:type="dxa"/>
            <w:tcBorders/>
            <w:vAlign w:val="center"/>
          </w:tcPr>
          <w:p>
            <w:pPr>
              <w:pStyle w:val="TableContents"/>
              <w:bidi w:val="0"/>
              <w:spacing w:before="0" w:after="283"/>
              <w:jc w:val="left"/>
              <w:rPr/>
            </w:pPr>
            <w:r>
              <w:rPr/>
              <w:t xml:space="preserve">8.69 </w:t>
            </w:r>
          </w:p>
        </w:tc>
        <w:tc>
          <w:tcPr>
            <w:tcW w:w="1186" w:type="dxa"/>
            <w:tcBorders/>
            <w:vAlign w:val="center"/>
          </w:tcPr>
          <w:p>
            <w:pPr>
              <w:pStyle w:val="TableContents"/>
              <w:bidi w:val="0"/>
              <w:spacing w:before="0" w:after="283"/>
              <w:jc w:val="left"/>
              <w:rPr/>
            </w:pPr>
            <w:r>
              <w:rPr/>
              <w:t xml:space="preserve">21 17 15.3 </w:t>
            </w:r>
          </w:p>
        </w:tc>
        <w:tc>
          <w:tcPr>
            <w:tcW w:w="1186" w:type="dxa"/>
            <w:tcBorders/>
            <w:vAlign w:val="center"/>
          </w:tcPr>
          <w:p>
            <w:pPr>
              <w:pStyle w:val="TableContents"/>
              <w:bidi w:val="0"/>
              <w:spacing w:before="0" w:after="283"/>
              <w:jc w:val="left"/>
              <w:rPr/>
            </w:pPr>
            <w:r>
              <w:rPr/>
              <w:t xml:space="preserve">- 38 ° 52 ′ 03'' </w:t>
            </w:r>
          </w:p>
        </w:tc>
        <w:tc>
          <w:tcPr>
            <w:tcW w:w="1066" w:type="dxa"/>
            <w:tcBorders/>
            <w:vAlign w:val="center"/>
          </w:tcPr>
          <w:p>
            <w:pPr>
              <w:pStyle w:val="TableContents"/>
              <w:bidi w:val="0"/>
              <w:spacing w:before="0" w:after="283"/>
              <w:jc w:val="left"/>
              <w:rPr/>
            </w:pPr>
            <w:r>
              <w:rPr/>
              <w:t xml:space="preserve">253.43 (112) </w:t>
            </w:r>
          </w:p>
        </w:tc>
        <w:tc>
          <w:tcPr>
            <w:tcW w:w="1261" w:type="dxa"/>
            <w:tcBorders/>
            <w:vAlign w:val="center"/>
          </w:tcPr>
          <w:p>
            <w:pPr>
              <w:pStyle w:val="TableContents"/>
              <w:bidi w:val="0"/>
              <w:spacing w:before="0" w:after="283"/>
              <w:jc w:val="left"/>
              <w:rPr/>
            </w:pPr>
            <w:r>
              <w:rPr/>
              <w:t xml:space="preserve">1753 </w:t>
            </w:r>
          </w:p>
        </w:tc>
        <w:tc>
          <w:tcPr>
            <w:tcW w:w="1306" w:type="dxa"/>
            <w:tcBorders/>
            <w:vAlign w:val="center"/>
          </w:tcPr>
          <w:p>
            <w:pPr>
              <w:pStyle w:val="TableContents"/>
              <w:bidi w:val="0"/>
              <w:spacing w:before="0" w:after="283"/>
              <w:jc w:val="left"/>
              <w:rPr/>
            </w:pPr>
            <w:r>
              <w:rPr/>
              <w:t xml:space="preserve">Valotähti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31 </w:t>
            </w:r>
          </w:p>
        </w:tc>
        <w:tc>
          <w:tcPr>
            <w:tcW w:w="1336" w:type="dxa"/>
            <w:tcBorders/>
            <w:vAlign w:val="center"/>
          </w:tcPr>
          <w:p>
            <w:pPr>
              <w:pStyle w:val="TableContents"/>
              <w:bidi w:val="0"/>
              <w:spacing w:before="0" w:after="283"/>
              <w:jc w:val="left"/>
              <w:rPr/>
            </w:pPr>
            <w:r>
              <w:rPr/>
              <w:t xml:space="preserve">13.0 VIISAS 0535 - 7500 </w:t>
            </w:r>
          </w:p>
        </w:tc>
        <w:tc>
          <w:tcPr>
            <w:tcW w:w="1381" w:type="dxa"/>
            <w:tcBorders/>
            <w:vAlign w:val="center"/>
          </w:tcPr>
          <w:p>
            <w:pPr>
              <w:pStyle w:val="TableContents"/>
              <w:bidi w:val="0"/>
              <w:spacing w:before="0" w:after="283"/>
              <w:jc w:val="left"/>
              <w:rPr/>
            </w:pPr>
            <w:r>
              <w:rPr/>
              <w:t xml:space="preserve">45 </w:t>
            </w:r>
          </w:p>
        </w:tc>
        <w:tc>
          <w:tcPr>
            <w:tcW w:w="1381" w:type="dxa"/>
            <w:tcBorders/>
            <w:vAlign w:val="center"/>
          </w:tcPr>
          <w:p>
            <w:pPr>
              <w:pStyle w:val="TableContents"/>
              <w:bidi w:val="0"/>
              <w:spacing w:before="0" w:after="283"/>
              <w:jc w:val="left"/>
              <w:rPr/>
            </w:pPr>
            <w:r>
              <w:rPr/>
              <w:t xml:space="preserve">≥ </w:t>
            </w:r>
            <w:r>
              <w:rPr/>
              <w:t xml:space="preserve">Y1 </w:t>
            </w:r>
          </w:p>
        </w:tc>
        <w:tc>
          <w:tcPr>
            <w:tcW w:w="1261" w:type="dxa"/>
            <w:tcBorders/>
            <w:vAlign w:val="center"/>
          </w:tcPr>
          <w:p>
            <w:pPr>
              <w:pStyle w:val="TableContents"/>
              <w:bidi w:val="0"/>
              <w:spacing w:before="0" w:after="283"/>
              <w:jc w:val="left"/>
              <w:rPr/>
            </w:pPr>
            <w:r>
              <w:rPr/>
              <w:t xml:space="preserve">&gt; 21.1 J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05 35 16.8 </w:t>
            </w:r>
          </w:p>
        </w:tc>
        <w:tc>
          <w:tcPr>
            <w:tcW w:w="1186" w:type="dxa"/>
            <w:tcBorders/>
            <w:vAlign w:val="center"/>
          </w:tcPr>
          <w:p>
            <w:pPr>
              <w:pStyle w:val="TableContents"/>
              <w:bidi w:val="0"/>
              <w:spacing w:before="0" w:after="283"/>
              <w:jc w:val="left"/>
              <w:rPr/>
            </w:pPr>
            <w:r>
              <w:rPr/>
              <w:t xml:space="preserve">- 75 ° 00 ′ 24.9'' </w:t>
            </w:r>
          </w:p>
        </w:tc>
        <w:tc>
          <w:tcPr>
            <w:tcW w:w="1066" w:type="dxa"/>
            <w:tcBorders/>
            <w:vAlign w:val="center"/>
          </w:tcPr>
          <w:p>
            <w:pPr>
              <w:pStyle w:val="TableContents"/>
              <w:bidi w:val="0"/>
              <w:spacing w:before="0" w:after="283"/>
              <w:jc w:val="left"/>
              <w:rPr/>
            </w:pPr>
            <w:r>
              <w:rPr/>
              <w:t xml:space="preserve">250 </w:t>
            </w:r>
          </w:p>
        </w:tc>
        <w:tc>
          <w:tcPr>
            <w:tcW w:w="1261" w:type="dxa"/>
            <w:tcBorders/>
            <w:vAlign w:val="center"/>
          </w:tcPr>
          <w:p>
            <w:pPr>
              <w:pStyle w:val="TableContents"/>
              <w:bidi w:val="0"/>
              <w:spacing w:before="0" w:after="283"/>
              <w:jc w:val="left"/>
              <w:rPr/>
            </w:pPr>
            <w:r>
              <w:rPr/>
              <w:t xml:space="preserve">2012 </w:t>
            </w:r>
          </w:p>
        </w:tc>
        <w:tc>
          <w:tcPr>
            <w:tcW w:w="130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32 </w:t>
            </w:r>
          </w:p>
        </w:tc>
        <w:tc>
          <w:tcPr>
            <w:tcW w:w="1336" w:type="dxa"/>
            <w:tcBorders/>
            <w:vAlign w:val="center"/>
          </w:tcPr>
          <w:p>
            <w:pPr>
              <w:pStyle w:val="TableContents"/>
              <w:bidi w:val="0"/>
              <w:spacing w:before="0" w:after="283"/>
              <w:jc w:val="left"/>
              <w:rPr/>
            </w:pPr>
            <w:r>
              <w:rPr/>
              <w:t xml:space="preserve">13.149 (74) </w:t>
            </w:r>
          </w:p>
        </w:tc>
        <w:tc>
          <w:tcPr>
            <w:tcW w:w="1381" w:type="dxa"/>
            <w:tcBorders/>
            <w:vAlign w:val="center"/>
          </w:tcPr>
          <w:p>
            <w:pPr>
              <w:pStyle w:val="TableContents"/>
              <w:bidi w:val="0"/>
              <w:spacing w:before="0" w:after="283"/>
              <w:jc w:val="left"/>
              <w:rPr/>
            </w:pPr>
            <w:r>
              <w:rPr/>
              <w:t xml:space="preserve">Kruger 60 (BD + 56 ° 2783) </w:t>
            </w:r>
          </w:p>
        </w:tc>
        <w:tc>
          <w:tcPr>
            <w:tcW w:w="1381" w:type="dxa"/>
            <w:tcBorders/>
            <w:vAlign w:val="center"/>
          </w:tcPr>
          <w:p>
            <w:pPr>
              <w:pStyle w:val="TableContents"/>
              <w:bidi w:val="0"/>
              <w:spacing w:before="0" w:after="283"/>
              <w:jc w:val="left"/>
              <w:rPr/>
            </w:pPr>
            <w:r>
              <w:rPr/>
              <w:t xml:space="preserve">Kruger 60 A </w:t>
            </w:r>
          </w:p>
        </w:tc>
        <w:tc>
          <w:tcPr>
            <w:tcW w:w="1261" w:type="dxa"/>
            <w:tcBorders/>
            <w:vAlign w:val="center"/>
          </w:tcPr>
          <w:p>
            <w:pPr>
              <w:pStyle w:val="TableContents"/>
              <w:bidi w:val="0"/>
              <w:spacing w:before="0" w:after="283"/>
              <w:jc w:val="left"/>
              <w:rPr/>
            </w:pPr>
            <w:r>
              <w:rPr/>
              <w:t xml:space="preserve">46 </w:t>
            </w:r>
          </w:p>
        </w:tc>
        <w:tc>
          <w:tcPr>
            <w:tcW w:w="961" w:type="dxa"/>
            <w:tcBorders/>
            <w:vAlign w:val="center"/>
          </w:tcPr>
          <w:p>
            <w:pPr>
              <w:pStyle w:val="TableContents"/>
              <w:bidi w:val="0"/>
              <w:spacing w:before="0" w:after="283"/>
              <w:jc w:val="left"/>
              <w:rPr/>
            </w:pPr>
            <w:r>
              <w:rPr/>
              <w:t xml:space="preserve">M3. 0V </w:t>
            </w:r>
          </w:p>
        </w:tc>
        <w:tc>
          <w:tcPr>
            <w:tcW w:w="1186" w:type="dxa"/>
            <w:tcBorders/>
            <w:vAlign w:val="center"/>
          </w:tcPr>
          <w:p>
            <w:pPr>
              <w:pStyle w:val="TableContents"/>
              <w:bidi w:val="0"/>
              <w:spacing w:before="0" w:after="283"/>
              <w:jc w:val="left"/>
              <w:rPr/>
            </w:pPr>
            <w:r>
              <w:rPr/>
              <w:t xml:space="preserve">9.79 </w:t>
            </w:r>
          </w:p>
        </w:tc>
        <w:tc>
          <w:tcPr>
            <w:tcW w:w="1186" w:type="dxa"/>
            <w:tcBorders/>
            <w:vAlign w:val="center"/>
          </w:tcPr>
          <w:p>
            <w:pPr>
              <w:pStyle w:val="TableContents"/>
              <w:bidi w:val="0"/>
              <w:spacing w:before="0" w:after="283"/>
              <w:jc w:val="left"/>
              <w:rPr/>
            </w:pPr>
            <w:r>
              <w:rPr/>
              <w:t xml:space="preserve">11.76 </w:t>
            </w:r>
          </w:p>
        </w:tc>
        <w:tc>
          <w:tcPr>
            <w:tcW w:w="1066" w:type="dxa"/>
            <w:tcBorders/>
            <w:vAlign w:val="center"/>
          </w:tcPr>
          <w:p>
            <w:pPr>
              <w:pStyle w:val="TableContents"/>
              <w:bidi w:val="0"/>
              <w:spacing w:before="0" w:after="283"/>
              <w:jc w:val="left"/>
              <w:rPr/>
            </w:pPr>
            <w:r>
              <w:rPr/>
              <w:t xml:space="preserve">22 27 59.5 </w:t>
            </w:r>
          </w:p>
        </w:tc>
        <w:tc>
          <w:tcPr>
            <w:tcW w:w="1261" w:type="dxa"/>
            <w:tcBorders/>
            <w:vAlign w:val="center"/>
          </w:tcPr>
          <w:p>
            <w:pPr>
              <w:pStyle w:val="TableContents"/>
              <w:bidi w:val="0"/>
              <w:spacing w:before="0" w:after="283"/>
              <w:jc w:val="left"/>
              <w:rPr/>
            </w:pPr>
            <w:r>
              <w:rPr/>
              <w:t xml:space="preserve">+ 57 ° 41 ′ 45'' </w:t>
            </w:r>
          </w:p>
        </w:tc>
        <w:tc>
          <w:tcPr>
            <w:tcW w:w="1306" w:type="dxa"/>
            <w:tcBorders/>
            <w:vAlign w:val="center"/>
          </w:tcPr>
          <w:p>
            <w:pPr>
              <w:pStyle w:val="TableContents"/>
              <w:bidi w:val="0"/>
              <w:spacing w:before="0" w:after="283"/>
              <w:jc w:val="left"/>
              <w:rPr/>
            </w:pPr>
            <w:r>
              <w:rPr/>
              <w:t xml:space="preserve">248.06 (139) </w:t>
            </w:r>
          </w:p>
        </w:tc>
        <w:tc>
          <w:tcPr>
            <w:tcW w:w="1111" w:type="dxa"/>
            <w:tcBorders/>
            <w:vAlign w:val="center"/>
          </w:tcPr>
          <w:p>
            <w:pPr>
              <w:pStyle w:val="TableContents"/>
              <w:bidi w:val="0"/>
              <w:spacing w:before="0" w:after="283"/>
              <w:jc w:val="left"/>
              <w:rPr/>
            </w:pPr>
            <w:r>
              <w:rPr/>
              <w:t xml:space="preserve">1880 </w:t>
            </w:r>
          </w:p>
        </w:tc>
        <w:tc>
          <w:tcPr>
            <w:tcW w:w="1351" w:type="dxa"/>
            <w:tcBorders/>
            <w:vAlign w:val="center"/>
          </w:tcPr>
          <w:p>
            <w:pPr>
              <w:pStyle w:val="TableContents"/>
              <w:bidi w:val="0"/>
              <w:spacing w:before="0" w:after="283"/>
              <w:jc w:val="left"/>
              <w:rPr/>
            </w:pPr>
            <w:r>
              <w:rPr/>
              <w:t xml:space="preserve">B-loisteputki tähti </w:t>
            </w:r>
          </w:p>
        </w:tc>
      </w:tr>
      <w:tr>
        <w:trPr/>
        <w:tc>
          <w:tcPr>
            <w:tcW w:w="1396" w:type="dxa"/>
            <w:tcBorders/>
            <w:vAlign w:val="center"/>
          </w:tcPr>
          <w:p>
            <w:pPr>
              <w:pStyle w:val="TableContents"/>
              <w:bidi w:val="0"/>
              <w:spacing w:before="0" w:after="283"/>
              <w:jc w:val="left"/>
              <w:rPr/>
            </w:pPr>
            <w:r>
              <w:rPr/>
              <w:t xml:space="preserve">Kruger 60 B (DO Cephei) </w:t>
            </w:r>
          </w:p>
        </w:tc>
        <w:tc>
          <w:tcPr>
            <w:tcW w:w="1336" w:type="dxa"/>
            <w:tcBorders/>
            <w:vAlign w:val="center"/>
          </w:tcPr>
          <w:p>
            <w:pPr>
              <w:pStyle w:val="TableContents"/>
              <w:bidi w:val="0"/>
              <w:spacing w:before="0" w:after="283"/>
              <w:jc w:val="left"/>
              <w:rPr/>
            </w:pPr>
            <w:r>
              <w:rPr/>
              <w:t xml:space="preserve">46 </w:t>
            </w:r>
          </w:p>
        </w:tc>
        <w:tc>
          <w:tcPr>
            <w:tcW w:w="1381" w:type="dxa"/>
            <w:tcBorders/>
            <w:vAlign w:val="center"/>
          </w:tcPr>
          <w:p>
            <w:pPr>
              <w:pStyle w:val="TableContents"/>
              <w:bidi w:val="0"/>
              <w:spacing w:before="0" w:after="283"/>
              <w:jc w:val="left"/>
              <w:rPr/>
            </w:pPr>
            <w:r>
              <w:rPr/>
              <w:t xml:space="preserve">M4. 0V </w:t>
            </w:r>
          </w:p>
        </w:tc>
        <w:tc>
          <w:tcPr>
            <w:tcW w:w="1381" w:type="dxa"/>
            <w:tcBorders/>
            <w:vAlign w:val="center"/>
          </w:tcPr>
          <w:p>
            <w:pPr>
              <w:pStyle w:val="TableContents"/>
              <w:bidi w:val="0"/>
              <w:spacing w:before="0" w:after="283"/>
              <w:jc w:val="left"/>
              <w:rPr/>
            </w:pPr>
            <w:r>
              <w:rPr/>
              <w:t xml:space="preserve">11.41 </w:t>
            </w:r>
          </w:p>
        </w:tc>
        <w:tc>
          <w:tcPr>
            <w:tcW w:w="1261" w:type="dxa"/>
            <w:tcBorders/>
            <w:vAlign w:val="center"/>
          </w:tcPr>
          <w:p>
            <w:pPr>
              <w:pStyle w:val="TableContents"/>
              <w:bidi w:val="0"/>
              <w:spacing w:before="0" w:after="283"/>
              <w:jc w:val="left"/>
              <w:rPr/>
            </w:pPr>
            <w:r>
              <w:rPr/>
              <w:t xml:space="preserve">13.38 </w:t>
            </w:r>
          </w:p>
        </w:tc>
        <w:tc>
          <w:tcPr>
            <w:tcW w:w="961" w:type="dxa"/>
            <w:tcBorders/>
            <w:vAlign w:val="center"/>
          </w:tcPr>
          <w:p>
            <w:pPr>
              <w:pStyle w:val="TableContents"/>
              <w:bidi w:val="0"/>
              <w:spacing w:before="0" w:after="283"/>
              <w:jc w:val="left"/>
              <w:rPr/>
            </w:pPr>
            <w:r>
              <w:rPr/>
              <w:t xml:space="preserve">1890? </w:t>
            </w:r>
          </w:p>
        </w:tc>
        <w:tc>
          <w:tcPr>
            <w:tcW w:w="84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33 </w:t>
            </w:r>
          </w:p>
        </w:tc>
        <w:tc>
          <w:tcPr>
            <w:tcW w:w="1336" w:type="dxa"/>
            <w:tcBorders/>
            <w:vAlign w:val="center"/>
          </w:tcPr>
          <w:p>
            <w:pPr>
              <w:pStyle w:val="TableContents"/>
              <w:bidi w:val="0"/>
              <w:spacing w:before="0" w:after="283"/>
              <w:jc w:val="left"/>
              <w:rPr/>
            </w:pPr>
            <w:r>
              <w:rPr/>
              <w:t xml:space="preserve">13.167 (82) DEN 1048-3956 </w:t>
            </w:r>
          </w:p>
        </w:tc>
        <w:tc>
          <w:tcPr>
            <w:tcW w:w="1381" w:type="dxa"/>
            <w:tcBorders/>
            <w:vAlign w:val="center"/>
          </w:tcPr>
          <w:p>
            <w:pPr>
              <w:pStyle w:val="TableContents"/>
              <w:bidi w:val="0"/>
              <w:spacing w:before="0" w:after="283"/>
              <w:jc w:val="left"/>
              <w:rPr/>
            </w:pPr>
            <w:r>
              <w:rPr/>
              <w:t xml:space="preserve">48 </w:t>
            </w:r>
          </w:p>
        </w:tc>
        <w:tc>
          <w:tcPr>
            <w:tcW w:w="1381" w:type="dxa"/>
            <w:tcBorders/>
            <w:vAlign w:val="center"/>
          </w:tcPr>
          <w:p>
            <w:pPr>
              <w:pStyle w:val="TableContents"/>
              <w:bidi w:val="0"/>
              <w:spacing w:before="0" w:after="283"/>
              <w:jc w:val="left"/>
              <w:rPr/>
            </w:pPr>
            <w:r>
              <w:rPr/>
              <w:t xml:space="preserve">M8. 5V </w:t>
            </w:r>
          </w:p>
        </w:tc>
        <w:tc>
          <w:tcPr>
            <w:tcW w:w="1261" w:type="dxa"/>
            <w:tcBorders/>
            <w:vAlign w:val="center"/>
          </w:tcPr>
          <w:p>
            <w:pPr>
              <w:pStyle w:val="TableContents"/>
              <w:bidi w:val="0"/>
              <w:spacing w:before="0" w:after="283"/>
              <w:jc w:val="left"/>
              <w:rPr/>
            </w:pPr>
            <w:r>
              <w:rPr/>
              <w:t xml:space="preserve">17.39 </w:t>
            </w:r>
          </w:p>
        </w:tc>
        <w:tc>
          <w:tcPr>
            <w:tcW w:w="961" w:type="dxa"/>
            <w:tcBorders/>
            <w:vAlign w:val="center"/>
          </w:tcPr>
          <w:p>
            <w:pPr>
              <w:pStyle w:val="TableContents"/>
              <w:bidi w:val="0"/>
              <w:spacing w:before="0" w:after="283"/>
              <w:jc w:val="left"/>
              <w:rPr/>
            </w:pPr>
            <w:r>
              <w:rPr/>
              <w:t xml:space="preserve">19.37 </w:t>
            </w:r>
          </w:p>
        </w:tc>
        <w:tc>
          <w:tcPr>
            <w:tcW w:w="1186" w:type="dxa"/>
            <w:tcBorders/>
            <w:vAlign w:val="center"/>
          </w:tcPr>
          <w:p>
            <w:pPr>
              <w:pStyle w:val="TableContents"/>
              <w:bidi w:val="0"/>
              <w:spacing w:before="0" w:after="283"/>
              <w:jc w:val="left"/>
              <w:rPr/>
            </w:pPr>
            <w:r>
              <w:rPr/>
              <w:t xml:space="preserve">10 48 14.7 </w:t>
            </w:r>
          </w:p>
        </w:tc>
        <w:tc>
          <w:tcPr>
            <w:tcW w:w="1186" w:type="dxa"/>
            <w:tcBorders/>
            <w:vAlign w:val="center"/>
          </w:tcPr>
          <w:p>
            <w:pPr>
              <w:pStyle w:val="TableContents"/>
              <w:bidi w:val="0"/>
              <w:spacing w:before="0" w:after="283"/>
              <w:jc w:val="left"/>
              <w:rPr/>
            </w:pPr>
            <w:r>
              <w:rPr/>
              <w:t xml:space="preserve">- 39 ° 56 ′ 06'' </w:t>
            </w:r>
          </w:p>
        </w:tc>
        <w:tc>
          <w:tcPr>
            <w:tcW w:w="1066" w:type="dxa"/>
            <w:tcBorders/>
            <w:vAlign w:val="center"/>
          </w:tcPr>
          <w:p>
            <w:pPr>
              <w:pStyle w:val="TableContents"/>
              <w:bidi w:val="0"/>
              <w:spacing w:before="0" w:after="283"/>
              <w:jc w:val="left"/>
              <w:rPr/>
            </w:pPr>
            <w:r>
              <w:rPr/>
              <w:t xml:space="preserve">247.71 (155) </w:t>
            </w:r>
          </w:p>
        </w:tc>
        <w:tc>
          <w:tcPr>
            <w:tcW w:w="12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34 </w:t>
            </w:r>
          </w:p>
        </w:tc>
        <w:tc>
          <w:tcPr>
            <w:tcW w:w="1336" w:type="dxa"/>
            <w:tcBorders/>
            <w:vAlign w:val="center"/>
          </w:tcPr>
          <w:p>
            <w:pPr>
              <w:pStyle w:val="TableContents"/>
              <w:bidi w:val="0"/>
              <w:spacing w:before="0" w:after="283"/>
              <w:jc w:val="left"/>
              <w:rPr/>
            </w:pPr>
            <w:r>
              <w:rPr/>
              <w:t xml:space="preserve">13.259 UGPS 0722-05 </w:t>
            </w:r>
          </w:p>
        </w:tc>
        <w:tc>
          <w:tcPr>
            <w:tcW w:w="1381" w:type="dxa"/>
            <w:tcBorders/>
            <w:vAlign w:val="center"/>
          </w:tcPr>
          <w:p>
            <w:pPr>
              <w:pStyle w:val="TableContents"/>
              <w:bidi w:val="0"/>
              <w:spacing w:before="0" w:after="283"/>
              <w:jc w:val="left"/>
              <w:rPr/>
            </w:pPr>
            <w:r>
              <w:rPr/>
              <w:t xml:space="preserve">49 </w:t>
            </w:r>
          </w:p>
        </w:tc>
        <w:tc>
          <w:tcPr>
            <w:tcW w:w="1381" w:type="dxa"/>
            <w:tcBorders/>
            <w:vAlign w:val="center"/>
          </w:tcPr>
          <w:p>
            <w:pPr>
              <w:pStyle w:val="TableContents"/>
              <w:bidi w:val="0"/>
              <w:spacing w:before="0" w:after="283"/>
              <w:jc w:val="left"/>
              <w:rPr/>
            </w:pPr>
            <w:r>
              <w:rPr/>
              <w:t xml:space="preserve">T9 </w:t>
            </w:r>
          </w:p>
        </w:tc>
        <w:tc>
          <w:tcPr>
            <w:tcW w:w="1261" w:type="dxa"/>
            <w:tcBorders/>
            <w:vAlign w:val="center"/>
          </w:tcPr>
          <w:p>
            <w:pPr>
              <w:pStyle w:val="TableContents"/>
              <w:bidi w:val="0"/>
              <w:spacing w:before="0" w:after="283"/>
              <w:jc w:val="left"/>
              <w:rPr/>
            </w:pPr>
            <w:r>
              <w:rPr/>
              <w:t xml:space="preserve">16.52 J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07 22 27.3 </w:t>
            </w:r>
          </w:p>
        </w:tc>
        <w:tc>
          <w:tcPr>
            <w:tcW w:w="1186" w:type="dxa"/>
            <w:tcBorders/>
            <w:vAlign w:val="center"/>
          </w:tcPr>
          <w:p>
            <w:pPr>
              <w:pStyle w:val="TableContents"/>
              <w:bidi w:val="0"/>
              <w:spacing w:before="0" w:after="283"/>
              <w:jc w:val="left"/>
              <w:rPr/>
            </w:pPr>
            <w:r>
              <w:rPr/>
              <w:t xml:space="preserve">-- 05 ° 40 ′ 30'' </w:t>
            </w:r>
          </w:p>
        </w:tc>
        <w:tc>
          <w:tcPr>
            <w:tcW w:w="1066" w:type="dxa"/>
            <w:tcBorders/>
            <w:vAlign w:val="center"/>
          </w:tcPr>
          <w:p>
            <w:pPr>
              <w:pStyle w:val="TableContents"/>
              <w:bidi w:val="0"/>
              <w:spacing w:before="0" w:after="283"/>
              <w:jc w:val="left"/>
              <w:rPr/>
            </w:pPr>
            <w:r>
              <w:rPr/>
              <w:t xml:space="preserve">246 </w:t>
            </w:r>
          </w:p>
        </w:tc>
        <w:tc>
          <w:tcPr>
            <w:tcW w:w="12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35 </w:t>
            </w:r>
          </w:p>
        </w:tc>
        <w:tc>
          <w:tcPr>
            <w:tcW w:w="1336" w:type="dxa"/>
            <w:tcBorders/>
            <w:vAlign w:val="center"/>
          </w:tcPr>
          <w:p>
            <w:pPr>
              <w:pStyle w:val="TableContents"/>
              <w:bidi w:val="0"/>
              <w:spacing w:before="0" w:after="283"/>
              <w:jc w:val="left"/>
              <w:rPr/>
            </w:pPr>
            <w:r>
              <w:rPr/>
              <w:t xml:space="preserve">13.349 (110) </w:t>
            </w:r>
          </w:p>
        </w:tc>
        <w:tc>
          <w:tcPr>
            <w:tcW w:w="1381" w:type="dxa"/>
            <w:tcBorders/>
            <w:vAlign w:val="center"/>
          </w:tcPr>
          <w:p>
            <w:pPr>
              <w:pStyle w:val="TableContents"/>
              <w:bidi w:val="0"/>
              <w:spacing w:before="0" w:after="283"/>
              <w:jc w:val="left"/>
              <w:rPr/>
            </w:pPr>
            <w:r>
              <w:rPr/>
              <w:t xml:space="preserve">Ross 614 (V577 Monocerotis, Gliese 234) </w:t>
            </w:r>
          </w:p>
        </w:tc>
        <w:tc>
          <w:tcPr>
            <w:tcW w:w="1381" w:type="dxa"/>
            <w:tcBorders/>
            <w:vAlign w:val="center"/>
          </w:tcPr>
          <w:p>
            <w:pPr>
              <w:pStyle w:val="TableContents"/>
              <w:bidi w:val="0"/>
              <w:spacing w:before="0" w:after="283"/>
              <w:jc w:val="left"/>
              <w:rPr/>
            </w:pPr>
            <w:r>
              <w:rPr/>
              <w:t xml:space="preserve">Ross 614A (LHS 1849) </w:t>
            </w:r>
          </w:p>
        </w:tc>
        <w:tc>
          <w:tcPr>
            <w:tcW w:w="1261" w:type="dxa"/>
            <w:tcBorders/>
            <w:vAlign w:val="center"/>
          </w:tcPr>
          <w:p>
            <w:pPr>
              <w:pStyle w:val="TableContents"/>
              <w:bidi w:val="0"/>
              <w:spacing w:before="0" w:after="283"/>
              <w:jc w:val="left"/>
              <w:rPr/>
            </w:pPr>
            <w:r>
              <w:rPr/>
              <w:t xml:space="preserve">50 </w:t>
            </w:r>
          </w:p>
        </w:tc>
        <w:tc>
          <w:tcPr>
            <w:tcW w:w="961" w:type="dxa"/>
            <w:tcBorders/>
            <w:vAlign w:val="center"/>
          </w:tcPr>
          <w:p>
            <w:pPr>
              <w:pStyle w:val="TableContents"/>
              <w:bidi w:val="0"/>
              <w:spacing w:before="0" w:after="283"/>
              <w:jc w:val="left"/>
              <w:rPr/>
            </w:pPr>
            <w:r>
              <w:rPr/>
              <w:t xml:space="preserve">M4. 5V </w:t>
            </w:r>
          </w:p>
        </w:tc>
        <w:tc>
          <w:tcPr>
            <w:tcW w:w="1186" w:type="dxa"/>
            <w:tcBorders/>
            <w:vAlign w:val="center"/>
          </w:tcPr>
          <w:p>
            <w:pPr>
              <w:pStyle w:val="TableContents"/>
              <w:bidi w:val="0"/>
              <w:spacing w:before="0" w:after="283"/>
              <w:jc w:val="left"/>
              <w:rPr/>
            </w:pPr>
            <w:r>
              <w:rPr/>
              <w:t xml:space="preserve">11.15 </w:t>
            </w:r>
          </w:p>
        </w:tc>
        <w:tc>
          <w:tcPr>
            <w:tcW w:w="1186" w:type="dxa"/>
            <w:tcBorders/>
            <w:vAlign w:val="center"/>
          </w:tcPr>
          <w:p>
            <w:pPr>
              <w:pStyle w:val="TableContents"/>
              <w:bidi w:val="0"/>
              <w:spacing w:before="0" w:after="283"/>
              <w:jc w:val="left"/>
              <w:rPr/>
            </w:pPr>
            <w:r>
              <w:rPr/>
              <w:t xml:space="preserve">13.09 </w:t>
            </w:r>
          </w:p>
        </w:tc>
        <w:tc>
          <w:tcPr>
            <w:tcW w:w="1066" w:type="dxa"/>
            <w:tcBorders/>
            <w:vAlign w:val="center"/>
          </w:tcPr>
          <w:p>
            <w:pPr>
              <w:pStyle w:val="TableContents"/>
              <w:bidi w:val="0"/>
              <w:spacing w:before="0" w:after="283"/>
              <w:jc w:val="left"/>
              <w:rPr/>
            </w:pPr>
            <w:r>
              <w:rPr/>
              <w:t xml:space="preserve">06 29 23.4 </w:t>
            </w:r>
          </w:p>
        </w:tc>
        <w:tc>
          <w:tcPr>
            <w:tcW w:w="1261" w:type="dxa"/>
            <w:tcBorders/>
            <w:vAlign w:val="center"/>
          </w:tcPr>
          <w:p>
            <w:pPr>
              <w:pStyle w:val="TableContents"/>
              <w:bidi w:val="0"/>
              <w:spacing w:before="0" w:after="283"/>
              <w:jc w:val="left"/>
              <w:rPr/>
            </w:pPr>
            <w:r>
              <w:rPr/>
              <w:t xml:space="preserve">- 02 ° 48 ′ 50'' </w:t>
            </w:r>
          </w:p>
        </w:tc>
        <w:tc>
          <w:tcPr>
            <w:tcW w:w="1306" w:type="dxa"/>
            <w:tcBorders/>
            <w:vAlign w:val="center"/>
          </w:tcPr>
          <w:p>
            <w:pPr>
              <w:pStyle w:val="TableContents"/>
              <w:bidi w:val="0"/>
              <w:spacing w:before="0" w:after="283"/>
              <w:jc w:val="left"/>
              <w:rPr/>
            </w:pPr>
            <w:r>
              <w:rPr/>
              <w:t xml:space="preserve">244.34 (201) </w:t>
            </w:r>
          </w:p>
        </w:tc>
        <w:tc>
          <w:tcPr>
            <w:tcW w:w="1111" w:type="dxa"/>
            <w:tcBorders/>
            <w:vAlign w:val="center"/>
          </w:tcPr>
          <w:p>
            <w:pPr>
              <w:pStyle w:val="TableContents"/>
              <w:bidi w:val="0"/>
              <w:spacing w:before="0" w:after="283"/>
              <w:jc w:val="left"/>
              <w:rPr/>
            </w:pPr>
            <w:r>
              <w:rPr/>
              <w:t xml:space="preserve">1927 </w:t>
            </w:r>
          </w:p>
        </w:tc>
        <w:tc>
          <w:tcPr>
            <w:tcW w:w="1351" w:type="dxa"/>
            <w:tcBorders/>
            <w:vAlign w:val="center"/>
          </w:tcPr>
          <w:p>
            <w:pPr>
              <w:pStyle w:val="TableContents"/>
              <w:bidi w:val="0"/>
              <w:spacing w:before="0" w:after="283"/>
              <w:jc w:val="left"/>
              <w:rPr/>
            </w:pPr>
            <w:r>
              <w:rPr/>
              <w:t xml:space="preserve">Flare-tähti </w:t>
            </w:r>
          </w:p>
        </w:tc>
      </w:tr>
      <w:tr>
        <w:trPr/>
        <w:tc>
          <w:tcPr>
            <w:tcW w:w="1396" w:type="dxa"/>
            <w:tcBorders/>
            <w:vAlign w:val="center"/>
          </w:tcPr>
          <w:p>
            <w:pPr>
              <w:pStyle w:val="TableContents"/>
              <w:bidi w:val="0"/>
              <w:spacing w:before="0" w:after="283"/>
              <w:jc w:val="left"/>
              <w:rPr/>
            </w:pPr>
            <w:r>
              <w:rPr/>
              <w:t xml:space="preserve">Ross 614B (LHS 1850) </w:t>
            </w:r>
          </w:p>
        </w:tc>
        <w:tc>
          <w:tcPr>
            <w:tcW w:w="1336" w:type="dxa"/>
            <w:tcBorders/>
            <w:vAlign w:val="center"/>
          </w:tcPr>
          <w:p>
            <w:pPr>
              <w:pStyle w:val="TableContents"/>
              <w:bidi w:val="0"/>
              <w:spacing w:before="0" w:after="283"/>
              <w:jc w:val="left"/>
              <w:rPr/>
            </w:pPr>
            <w:r>
              <w:rPr/>
              <w:t xml:space="preserve">50 </w:t>
            </w:r>
          </w:p>
        </w:tc>
        <w:tc>
          <w:tcPr>
            <w:tcW w:w="1381" w:type="dxa"/>
            <w:tcBorders/>
            <w:vAlign w:val="center"/>
          </w:tcPr>
          <w:p>
            <w:pPr>
              <w:pStyle w:val="TableContents"/>
              <w:bidi w:val="0"/>
              <w:spacing w:before="0" w:after="283"/>
              <w:jc w:val="left"/>
              <w:rPr/>
            </w:pPr>
            <w:r>
              <w:rPr/>
              <w:t xml:space="preserve">M5. 5V </w:t>
            </w:r>
          </w:p>
        </w:tc>
        <w:tc>
          <w:tcPr>
            <w:tcW w:w="1381" w:type="dxa"/>
            <w:tcBorders/>
            <w:vAlign w:val="center"/>
          </w:tcPr>
          <w:p>
            <w:pPr>
              <w:pStyle w:val="TableContents"/>
              <w:bidi w:val="0"/>
              <w:spacing w:before="0" w:after="283"/>
              <w:jc w:val="left"/>
              <w:rPr/>
            </w:pPr>
            <w:r>
              <w:rPr/>
              <w:t xml:space="preserve">14.23 </w:t>
            </w:r>
          </w:p>
        </w:tc>
        <w:tc>
          <w:tcPr>
            <w:tcW w:w="1261" w:type="dxa"/>
            <w:tcBorders/>
            <w:vAlign w:val="center"/>
          </w:tcPr>
          <w:p>
            <w:pPr>
              <w:pStyle w:val="TableContents"/>
              <w:bidi w:val="0"/>
              <w:spacing w:before="0" w:after="283"/>
              <w:jc w:val="left"/>
              <w:rPr/>
            </w:pPr>
            <w:r>
              <w:rPr/>
              <w:t xml:space="preserve">16.17 </w:t>
            </w:r>
          </w:p>
        </w:tc>
        <w:tc>
          <w:tcPr>
            <w:tcW w:w="961" w:type="dxa"/>
            <w:tcBorders/>
            <w:vAlign w:val="center"/>
          </w:tcPr>
          <w:p>
            <w:pPr>
              <w:pStyle w:val="TableContents"/>
              <w:bidi w:val="0"/>
              <w:spacing w:before="0" w:after="283"/>
              <w:jc w:val="left"/>
              <w:rPr/>
            </w:pPr>
            <w:r>
              <w:rPr/>
              <w:t xml:space="preserve">1936 </w:t>
            </w:r>
          </w:p>
        </w:tc>
        <w:tc>
          <w:tcPr>
            <w:tcW w:w="84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36 </w:t>
            </w:r>
          </w:p>
        </w:tc>
        <w:tc>
          <w:tcPr>
            <w:tcW w:w="1336" w:type="dxa"/>
            <w:tcBorders/>
            <w:vAlign w:val="center"/>
          </w:tcPr>
          <w:p>
            <w:pPr>
              <w:pStyle w:val="TableContents"/>
              <w:bidi w:val="0"/>
              <w:spacing w:before="0" w:after="283"/>
              <w:jc w:val="left"/>
              <w:rPr/>
            </w:pPr>
            <w:r>
              <w:rPr/>
              <w:t xml:space="preserve">13.820 (98) Wolf 1061 (Gliese 628, BD - 12 ° 4523) </w:t>
            </w:r>
          </w:p>
        </w:tc>
        <w:tc>
          <w:tcPr>
            <w:tcW w:w="1381" w:type="dxa"/>
            <w:tcBorders/>
            <w:vAlign w:val="center"/>
          </w:tcPr>
          <w:p>
            <w:pPr>
              <w:pStyle w:val="TableContents"/>
              <w:bidi w:val="0"/>
              <w:spacing w:before="0" w:after="283"/>
              <w:jc w:val="left"/>
              <w:rPr/>
            </w:pPr>
            <w:r>
              <w:rPr/>
              <w:t xml:space="preserve">52 </w:t>
            </w:r>
          </w:p>
        </w:tc>
        <w:tc>
          <w:tcPr>
            <w:tcW w:w="1381" w:type="dxa"/>
            <w:tcBorders/>
            <w:vAlign w:val="center"/>
          </w:tcPr>
          <w:p>
            <w:pPr>
              <w:pStyle w:val="TableContents"/>
              <w:bidi w:val="0"/>
              <w:spacing w:before="0" w:after="283"/>
              <w:jc w:val="left"/>
              <w:rPr/>
            </w:pPr>
            <w:r>
              <w:rPr/>
              <w:t xml:space="preserve">M3. 0V </w:t>
            </w:r>
          </w:p>
        </w:tc>
        <w:tc>
          <w:tcPr>
            <w:tcW w:w="1261" w:type="dxa"/>
            <w:tcBorders/>
            <w:vAlign w:val="center"/>
          </w:tcPr>
          <w:p>
            <w:pPr>
              <w:pStyle w:val="TableContents"/>
              <w:bidi w:val="0"/>
              <w:spacing w:before="0" w:after="283"/>
              <w:jc w:val="left"/>
              <w:rPr/>
            </w:pPr>
            <w:r>
              <w:rPr/>
              <w:t xml:space="preserve">10.07 </w:t>
            </w:r>
          </w:p>
        </w:tc>
        <w:tc>
          <w:tcPr>
            <w:tcW w:w="961" w:type="dxa"/>
            <w:tcBorders/>
            <w:vAlign w:val="center"/>
          </w:tcPr>
          <w:p>
            <w:pPr>
              <w:pStyle w:val="TableContents"/>
              <w:bidi w:val="0"/>
              <w:spacing w:before="0" w:after="283"/>
              <w:jc w:val="left"/>
              <w:rPr/>
            </w:pPr>
            <w:r>
              <w:rPr/>
              <w:t xml:space="preserve">11.93 </w:t>
            </w:r>
          </w:p>
        </w:tc>
        <w:tc>
          <w:tcPr>
            <w:tcW w:w="1186" w:type="dxa"/>
            <w:tcBorders/>
            <w:vAlign w:val="center"/>
          </w:tcPr>
          <w:p>
            <w:pPr>
              <w:pStyle w:val="TableContents"/>
              <w:bidi w:val="0"/>
              <w:spacing w:before="0" w:after="283"/>
              <w:jc w:val="left"/>
              <w:rPr/>
            </w:pPr>
            <w:r>
              <w:rPr/>
              <w:t xml:space="preserve">16 30 18.1 </w:t>
            </w:r>
          </w:p>
        </w:tc>
        <w:tc>
          <w:tcPr>
            <w:tcW w:w="1186" w:type="dxa"/>
            <w:tcBorders/>
            <w:vAlign w:val="center"/>
          </w:tcPr>
          <w:p>
            <w:pPr>
              <w:pStyle w:val="TableContents"/>
              <w:bidi w:val="0"/>
              <w:spacing w:before="0" w:after="283"/>
              <w:jc w:val="left"/>
              <w:rPr/>
            </w:pPr>
            <w:r>
              <w:rPr/>
              <w:t xml:space="preserve">- 12 ° 39 ′ 45'' </w:t>
            </w:r>
          </w:p>
        </w:tc>
        <w:tc>
          <w:tcPr>
            <w:tcW w:w="1066" w:type="dxa"/>
            <w:tcBorders/>
            <w:vAlign w:val="center"/>
          </w:tcPr>
          <w:p>
            <w:pPr>
              <w:pStyle w:val="TableContents"/>
              <w:bidi w:val="0"/>
              <w:spacing w:before="0" w:after="283"/>
              <w:jc w:val="left"/>
              <w:rPr/>
            </w:pPr>
            <w:r>
              <w:rPr/>
              <w:t xml:space="preserve">236.01 (167) </w:t>
            </w:r>
          </w:p>
        </w:tc>
        <w:tc>
          <w:tcPr>
            <w:tcW w:w="1261" w:type="dxa"/>
            <w:tcBorders/>
            <w:vAlign w:val="center"/>
          </w:tcPr>
          <w:p>
            <w:pPr>
              <w:pStyle w:val="TableContents"/>
              <w:bidi w:val="0"/>
              <w:spacing w:before="0" w:after="283"/>
              <w:jc w:val="left"/>
              <w:rPr/>
            </w:pPr>
            <w:r>
              <w:rPr/>
              <w:t xml:space="preserve">1919 </w:t>
            </w:r>
          </w:p>
        </w:tc>
        <w:tc>
          <w:tcPr>
            <w:tcW w:w="1306" w:type="dxa"/>
            <w:tcBorders/>
            <w:vAlign w:val="center"/>
          </w:tcPr>
          <w:p>
            <w:pPr>
              <w:pStyle w:val="TableContents"/>
              <w:bidi w:val="0"/>
              <w:spacing w:before="0" w:after="283"/>
              <w:jc w:val="left"/>
              <w:rPr/>
            </w:pPr>
            <w:r>
              <w:rPr/>
              <w:t xml:space="preserve">kolme tunnettua planeettaa (b, c ja d) (2015)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37 </w:t>
            </w:r>
          </w:p>
        </w:tc>
        <w:tc>
          <w:tcPr>
            <w:tcW w:w="1336" w:type="dxa"/>
            <w:tcBorders/>
            <w:vAlign w:val="center"/>
          </w:tcPr>
          <w:p>
            <w:pPr>
              <w:pStyle w:val="TableContents"/>
              <w:bidi w:val="0"/>
              <w:spacing w:before="0" w:after="283"/>
              <w:jc w:val="left"/>
              <w:rPr/>
            </w:pPr>
            <w:r>
              <w:rPr/>
              <w:t xml:space="preserve">14.066 (109) Van Maanenin tähti (Gliese 35, LHS 7) </w:t>
            </w:r>
          </w:p>
        </w:tc>
        <w:tc>
          <w:tcPr>
            <w:tcW w:w="1381" w:type="dxa"/>
            <w:tcBorders/>
            <w:vAlign w:val="center"/>
          </w:tcPr>
          <w:p>
            <w:pPr>
              <w:pStyle w:val="TableContents"/>
              <w:bidi w:val="0"/>
              <w:spacing w:before="0" w:after="283"/>
              <w:jc w:val="left"/>
              <w:rPr/>
            </w:pPr>
            <w:r>
              <w:rPr/>
              <w:t xml:space="preserve">53 </w:t>
            </w:r>
          </w:p>
        </w:tc>
        <w:tc>
          <w:tcPr>
            <w:tcW w:w="1381" w:type="dxa"/>
            <w:tcBorders/>
            <w:vAlign w:val="center"/>
          </w:tcPr>
          <w:p>
            <w:pPr>
              <w:pStyle w:val="TableContents"/>
              <w:bidi w:val="0"/>
              <w:spacing w:before="0" w:after="283"/>
              <w:jc w:val="left"/>
              <w:rPr/>
            </w:pPr>
            <w:r>
              <w:rPr/>
              <w:t xml:space="preserve">DZ7 </w:t>
            </w:r>
          </w:p>
        </w:tc>
        <w:tc>
          <w:tcPr>
            <w:tcW w:w="1261" w:type="dxa"/>
            <w:tcBorders/>
            <w:vAlign w:val="center"/>
          </w:tcPr>
          <w:p>
            <w:pPr>
              <w:pStyle w:val="TableContents"/>
              <w:bidi w:val="0"/>
              <w:spacing w:before="0" w:after="283"/>
              <w:jc w:val="left"/>
              <w:rPr/>
            </w:pPr>
            <w:r>
              <w:rPr/>
              <w:t xml:space="preserve">12.38 </w:t>
            </w:r>
          </w:p>
        </w:tc>
        <w:tc>
          <w:tcPr>
            <w:tcW w:w="961" w:type="dxa"/>
            <w:tcBorders/>
            <w:vAlign w:val="center"/>
          </w:tcPr>
          <w:p>
            <w:pPr>
              <w:pStyle w:val="TableContents"/>
              <w:bidi w:val="0"/>
              <w:spacing w:before="0" w:after="283"/>
              <w:jc w:val="left"/>
              <w:rPr/>
            </w:pPr>
            <w:r>
              <w:rPr/>
              <w:t xml:space="preserve">14.21 </w:t>
            </w:r>
          </w:p>
        </w:tc>
        <w:tc>
          <w:tcPr>
            <w:tcW w:w="1186" w:type="dxa"/>
            <w:tcBorders/>
            <w:vAlign w:val="center"/>
          </w:tcPr>
          <w:p>
            <w:pPr>
              <w:pStyle w:val="TableContents"/>
              <w:bidi w:val="0"/>
              <w:spacing w:before="0" w:after="283"/>
              <w:jc w:val="left"/>
              <w:rPr/>
            </w:pPr>
            <w:r>
              <w:rPr/>
              <w:t xml:space="preserve">00 49 09.9 </w:t>
            </w:r>
          </w:p>
        </w:tc>
        <w:tc>
          <w:tcPr>
            <w:tcW w:w="1186" w:type="dxa"/>
            <w:tcBorders/>
            <w:vAlign w:val="center"/>
          </w:tcPr>
          <w:p>
            <w:pPr>
              <w:pStyle w:val="TableContents"/>
              <w:bidi w:val="0"/>
              <w:spacing w:before="0" w:after="283"/>
              <w:jc w:val="left"/>
              <w:rPr/>
            </w:pPr>
            <w:r>
              <w:rPr/>
              <w:t xml:space="preserve">+ 05 ° 23 ′ 19'' </w:t>
            </w:r>
          </w:p>
        </w:tc>
        <w:tc>
          <w:tcPr>
            <w:tcW w:w="1066" w:type="dxa"/>
            <w:tcBorders/>
            <w:vAlign w:val="center"/>
          </w:tcPr>
          <w:p>
            <w:pPr>
              <w:pStyle w:val="TableContents"/>
              <w:bidi w:val="0"/>
              <w:spacing w:before="0" w:after="283"/>
              <w:jc w:val="left"/>
              <w:rPr/>
            </w:pPr>
            <w:r>
              <w:rPr/>
              <w:t xml:space="preserve">231.88 (179) </w:t>
            </w:r>
          </w:p>
        </w:tc>
        <w:tc>
          <w:tcPr>
            <w:tcW w:w="1261" w:type="dxa"/>
            <w:tcBorders/>
            <w:vAlign w:val="center"/>
          </w:tcPr>
          <w:p>
            <w:pPr>
              <w:pStyle w:val="TableContents"/>
              <w:bidi w:val="0"/>
              <w:spacing w:before="0" w:after="283"/>
              <w:jc w:val="left"/>
              <w:rPr/>
            </w:pPr>
            <w:r>
              <w:rPr/>
              <w:t xml:space="preserve">1896 </w:t>
            </w:r>
          </w:p>
        </w:tc>
        <w:tc>
          <w:tcPr>
            <w:tcW w:w="1306" w:type="dxa"/>
            <w:tcBorders/>
            <w:vAlign w:val="center"/>
          </w:tcPr>
          <w:p>
            <w:pPr>
              <w:pStyle w:val="TableContents"/>
              <w:bidi w:val="0"/>
              <w:spacing w:before="0" w:after="283"/>
              <w:jc w:val="left"/>
              <w:rPr/>
            </w:pPr>
            <w:r>
              <w:rPr/>
              <w:t xml:space="preserve">Auringon lähin tunnettu vapaasti kelluva valkoinen kääpiö, yksi kolmesta ensimmäisestä tunnetusta valkoisesta kääpiöstä. mahdollinen roskakiekko (1917) mahdollinen planeetta (b) (2004) (kiistelty).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38 </w:t>
            </w:r>
          </w:p>
        </w:tc>
        <w:tc>
          <w:tcPr>
            <w:tcW w:w="1336" w:type="dxa"/>
            <w:tcBorders/>
            <w:vAlign w:val="center"/>
          </w:tcPr>
          <w:p>
            <w:pPr>
              <w:pStyle w:val="TableContents"/>
              <w:bidi w:val="0"/>
              <w:spacing w:before="0" w:after="283"/>
              <w:jc w:val="left"/>
              <w:rPr/>
            </w:pPr>
            <w:r>
              <w:rPr/>
              <w:t xml:space="preserve">14.231 (66) Gliese 1 (CD - 37 ° 15492) </w:t>
            </w:r>
          </w:p>
        </w:tc>
        <w:tc>
          <w:tcPr>
            <w:tcW w:w="1381" w:type="dxa"/>
            <w:tcBorders/>
            <w:vAlign w:val="center"/>
          </w:tcPr>
          <w:p>
            <w:pPr>
              <w:pStyle w:val="TableContents"/>
              <w:bidi w:val="0"/>
              <w:spacing w:before="0" w:after="283"/>
              <w:jc w:val="left"/>
              <w:rPr/>
            </w:pPr>
            <w:r>
              <w:rPr/>
              <w:t xml:space="preserve">54 </w:t>
            </w:r>
          </w:p>
        </w:tc>
        <w:tc>
          <w:tcPr>
            <w:tcW w:w="1381" w:type="dxa"/>
            <w:tcBorders/>
            <w:vAlign w:val="center"/>
          </w:tcPr>
          <w:p>
            <w:pPr>
              <w:pStyle w:val="TableContents"/>
              <w:bidi w:val="0"/>
              <w:spacing w:before="0" w:after="283"/>
              <w:jc w:val="left"/>
              <w:rPr/>
            </w:pPr>
            <w:r>
              <w:rPr/>
              <w:t xml:space="preserve">M1. 5 V </w:t>
            </w:r>
          </w:p>
        </w:tc>
        <w:tc>
          <w:tcPr>
            <w:tcW w:w="1261" w:type="dxa"/>
            <w:tcBorders/>
            <w:vAlign w:val="center"/>
          </w:tcPr>
          <w:p>
            <w:pPr>
              <w:pStyle w:val="TableContents"/>
              <w:bidi w:val="0"/>
              <w:spacing w:before="0" w:after="283"/>
              <w:jc w:val="left"/>
              <w:rPr/>
            </w:pPr>
            <w:r>
              <w:rPr/>
              <w:t xml:space="preserve">8.55 </w:t>
            </w:r>
          </w:p>
        </w:tc>
        <w:tc>
          <w:tcPr>
            <w:tcW w:w="961" w:type="dxa"/>
            <w:tcBorders/>
            <w:vAlign w:val="center"/>
          </w:tcPr>
          <w:p>
            <w:pPr>
              <w:pStyle w:val="TableContents"/>
              <w:bidi w:val="0"/>
              <w:spacing w:before="0" w:after="283"/>
              <w:jc w:val="left"/>
              <w:rPr/>
            </w:pPr>
            <w:r>
              <w:rPr/>
              <w:t xml:space="preserve">10.35 </w:t>
            </w:r>
          </w:p>
        </w:tc>
        <w:tc>
          <w:tcPr>
            <w:tcW w:w="1186" w:type="dxa"/>
            <w:tcBorders/>
            <w:vAlign w:val="center"/>
          </w:tcPr>
          <w:p>
            <w:pPr>
              <w:pStyle w:val="TableContents"/>
              <w:bidi w:val="0"/>
              <w:spacing w:before="0" w:after="283"/>
              <w:jc w:val="left"/>
              <w:rPr/>
            </w:pPr>
            <w:r>
              <w:rPr/>
              <w:t xml:space="preserve">00 05 24.4 </w:t>
            </w:r>
          </w:p>
        </w:tc>
        <w:tc>
          <w:tcPr>
            <w:tcW w:w="1186" w:type="dxa"/>
            <w:tcBorders/>
            <w:vAlign w:val="center"/>
          </w:tcPr>
          <w:p>
            <w:pPr>
              <w:pStyle w:val="TableContents"/>
              <w:bidi w:val="0"/>
              <w:spacing w:before="0" w:after="283"/>
              <w:jc w:val="left"/>
              <w:rPr/>
            </w:pPr>
            <w:r>
              <w:rPr/>
              <w:t xml:space="preserve">- 37 ° 21 ′ 27'' </w:t>
            </w:r>
          </w:p>
        </w:tc>
        <w:tc>
          <w:tcPr>
            <w:tcW w:w="1066" w:type="dxa"/>
            <w:tcBorders/>
            <w:vAlign w:val="center"/>
          </w:tcPr>
          <w:p>
            <w:pPr>
              <w:pStyle w:val="TableContents"/>
              <w:bidi w:val="0"/>
              <w:spacing w:before="0" w:after="283"/>
              <w:jc w:val="left"/>
              <w:rPr/>
            </w:pPr>
            <w:r>
              <w:rPr/>
              <w:t xml:space="preserve">229.20 (107) </w:t>
            </w:r>
          </w:p>
        </w:tc>
        <w:tc>
          <w:tcPr>
            <w:tcW w:w="1261" w:type="dxa"/>
            <w:tcBorders/>
            <w:vAlign w:val="center"/>
          </w:tcPr>
          <w:p>
            <w:pPr>
              <w:pStyle w:val="TableContents"/>
              <w:bidi w:val="0"/>
              <w:spacing w:before="0" w:after="283"/>
              <w:jc w:val="left"/>
              <w:rPr/>
            </w:pPr>
            <w:r>
              <w:rPr/>
              <w:t xml:space="preserve">1884 </w:t>
            </w:r>
          </w:p>
        </w:tc>
        <w:tc>
          <w:tcPr>
            <w:tcW w:w="130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39 </w:t>
            </w:r>
          </w:p>
        </w:tc>
        <w:tc>
          <w:tcPr>
            <w:tcW w:w="1336" w:type="dxa"/>
            <w:tcBorders/>
            <w:vAlign w:val="center"/>
          </w:tcPr>
          <w:p>
            <w:pPr>
              <w:pStyle w:val="TableContents"/>
              <w:bidi w:val="0"/>
              <w:spacing w:before="0" w:after="283"/>
              <w:jc w:val="left"/>
              <w:rPr/>
            </w:pPr>
            <w:r>
              <w:rPr/>
              <w:t xml:space="preserve">14.312 (289) </w:t>
            </w:r>
          </w:p>
        </w:tc>
        <w:tc>
          <w:tcPr>
            <w:tcW w:w="1381" w:type="dxa"/>
            <w:tcBorders/>
            <w:vAlign w:val="center"/>
          </w:tcPr>
          <w:p>
            <w:pPr>
              <w:pStyle w:val="TableContents"/>
              <w:bidi w:val="0"/>
              <w:spacing w:before="0" w:after="283"/>
              <w:jc w:val="left"/>
              <w:rPr/>
            </w:pPr>
            <w:r>
              <w:rPr/>
              <w:t xml:space="preserve">Wolf 424 (FL Virginis, LHS 333, Gliese 473). </w:t>
            </w:r>
          </w:p>
        </w:tc>
        <w:tc>
          <w:tcPr>
            <w:tcW w:w="1381" w:type="dxa"/>
            <w:tcBorders/>
            <w:vAlign w:val="center"/>
          </w:tcPr>
          <w:p>
            <w:pPr>
              <w:pStyle w:val="TableContents"/>
              <w:bidi w:val="0"/>
              <w:spacing w:before="0" w:after="283"/>
              <w:jc w:val="left"/>
              <w:rPr/>
            </w:pPr>
            <w:r>
              <w:rPr/>
              <w:t xml:space="preserve">Wolf 424 A </w:t>
            </w:r>
          </w:p>
        </w:tc>
        <w:tc>
          <w:tcPr>
            <w:tcW w:w="1261" w:type="dxa"/>
            <w:tcBorders/>
            <w:vAlign w:val="center"/>
          </w:tcPr>
          <w:p>
            <w:pPr>
              <w:pStyle w:val="TableContents"/>
              <w:bidi w:val="0"/>
              <w:spacing w:before="0" w:after="283"/>
              <w:jc w:val="left"/>
              <w:rPr/>
            </w:pPr>
            <w:r>
              <w:rPr/>
              <w:t xml:space="preserve">55 </w:t>
            </w:r>
          </w:p>
        </w:tc>
        <w:tc>
          <w:tcPr>
            <w:tcW w:w="961" w:type="dxa"/>
            <w:tcBorders/>
            <w:vAlign w:val="center"/>
          </w:tcPr>
          <w:p>
            <w:pPr>
              <w:pStyle w:val="TableContents"/>
              <w:bidi w:val="0"/>
              <w:spacing w:before="0" w:after="283"/>
              <w:jc w:val="left"/>
              <w:rPr/>
            </w:pPr>
            <w:r>
              <w:rPr/>
              <w:t xml:space="preserve">M5. 5Ve </w:t>
            </w:r>
          </w:p>
        </w:tc>
        <w:tc>
          <w:tcPr>
            <w:tcW w:w="1186" w:type="dxa"/>
            <w:tcBorders/>
            <w:vAlign w:val="center"/>
          </w:tcPr>
          <w:p>
            <w:pPr>
              <w:pStyle w:val="TableContents"/>
              <w:bidi w:val="0"/>
              <w:spacing w:before="0" w:after="283"/>
              <w:jc w:val="left"/>
              <w:rPr/>
            </w:pPr>
            <w:r>
              <w:rPr/>
              <w:t xml:space="preserve">13.18 </w:t>
            </w:r>
          </w:p>
        </w:tc>
        <w:tc>
          <w:tcPr>
            <w:tcW w:w="1186" w:type="dxa"/>
            <w:tcBorders/>
            <w:vAlign w:val="center"/>
          </w:tcPr>
          <w:p>
            <w:pPr>
              <w:pStyle w:val="TableContents"/>
              <w:bidi w:val="0"/>
              <w:spacing w:before="0" w:after="283"/>
              <w:jc w:val="left"/>
              <w:rPr/>
            </w:pPr>
            <w:r>
              <w:rPr/>
              <w:t xml:space="preserve">14.97 </w:t>
            </w:r>
          </w:p>
        </w:tc>
        <w:tc>
          <w:tcPr>
            <w:tcW w:w="1066" w:type="dxa"/>
            <w:tcBorders/>
            <w:vAlign w:val="center"/>
          </w:tcPr>
          <w:p>
            <w:pPr>
              <w:pStyle w:val="TableContents"/>
              <w:bidi w:val="0"/>
              <w:spacing w:before="0" w:after="283"/>
              <w:jc w:val="left"/>
              <w:rPr/>
            </w:pPr>
            <w:r>
              <w:rPr/>
              <w:t xml:space="preserve">12 33 17.2 </w:t>
            </w:r>
          </w:p>
        </w:tc>
        <w:tc>
          <w:tcPr>
            <w:tcW w:w="1261" w:type="dxa"/>
            <w:tcBorders/>
            <w:vAlign w:val="center"/>
          </w:tcPr>
          <w:p>
            <w:pPr>
              <w:pStyle w:val="TableContents"/>
              <w:bidi w:val="0"/>
              <w:spacing w:before="0" w:after="283"/>
              <w:jc w:val="left"/>
              <w:rPr/>
            </w:pPr>
            <w:r>
              <w:rPr/>
              <w:t xml:space="preserve">+ 09 ° 01 ′ 15'' </w:t>
            </w:r>
          </w:p>
        </w:tc>
        <w:tc>
          <w:tcPr>
            <w:tcW w:w="1306" w:type="dxa"/>
            <w:tcBorders/>
            <w:vAlign w:val="center"/>
          </w:tcPr>
          <w:p>
            <w:pPr>
              <w:pStyle w:val="TableContents"/>
              <w:bidi w:val="0"/>
              <w:spacing w:before="0" w:after="283"/>
              <w:jc w:val="left"/>
              <w:rPr/>
            </w:pPr>
            <w:r>
              <w:rPr/>
              <w:t xml:space="preserve">227.90 (460)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Valotähdet </w:t>
            </w:r>
          </w:p>
        </w:tc>
      </w:tr>
      <w:tr>
        <w:trPr/>
        <w:tc>
          <w:tcPr>
            <w:tcW w:w="1396" w:type="dxa"/>
            <w:tcBorders/>
            <w:vAlign w:val="center"/>
          </w:tcPr>
          <w:p>
            <w:pPr>
              <w:pStyle w:val="TableContents"/>
              <w:bidi w:val="0"/>
              <w:spacing w:before="0" w:after="283"/>
              <w:jc w:val="left"/>
              <w:rPr/>
            </w:pPr>
            <w:r>
              <w:rPr/>
              <w:t xml:space="preserve">Susi 424 B </w:t>
            </w:r>
          </w:p>
        </w:tc>
        <w:tc>
          <w:tcPr>
            <w:tcW w:w="1336" w:type="dxa"/>
            <w:tcBorders/>
            <w:vAlign w:val="center"/>
          </w:tcPr>
          <w:p>
            <w:pPr>
              <w:pStyle w:val="TableContents"/>
              <w:bidi w:val="0"/>
              <w:spacing w:before="0" w:after="283"/>
              <w:jc w:val="left"/>
              <w:rPr/>
            </w:pPr>
            <w:r>
              <w:rPr/>
              <w:t xml:space="preserve">55 </w:t>
            </w:r>
          </w:p>
        </w:tc>
        <w:tc>
          <w:tcPr>
            <w:tcW w:w="1381" w:type="dxa"/>
            <w:tcBorders/>
            <w:vAlign w:val="center"/>
          </w:tcPr>
          <w:p>
            <w:pPr>
              <w:pStyle w:val="TableContents"/>
              <w:bidi w:val="0"/>
              <w:spacing w:before="0" w:after="283"/>
              <w:jc w:val="left"/>
              <w:rPr/>
            </w:pPr>
            <w:r>
              <w:rPr/>
              <w:t xml:space="preserve">M7Ve </w:t>
            </w:r>
          </w:p>
        </w:tc>
        <w:tc>
          <w:tcPr>
            <w:tcW w:w="1381" w:type="dxa"/>
            <w:tcBorders/>
            <w:vAlign w:val="center"/>
          </w:tcPr>
          <w:p>
            <w:pPr>
              <w:pStyle w:val="TableContents"/>
              <w:bidi w:val="0"/>
              <w:spacing w:before="0" w:after="283"/>
              <w:jc w:val="left"/>
              <w:rPr/>
            </w:pPr>
            <w:r>
              <w:rPr/>
              <w:t xml:space="preserve">13.17 </w:t>
            </w:r>
          </w:p>
        </w:tc>
        <w:tc>
          <w:tcPr>
            <w:tcW w:w="1261" w:type="dxa"/>
            <w:tcBorders/>
            <w:vAlign w:val="center"/>
          </w:tcPr>
          <w:p>
            <w:pPr>
              <w:pStyle w:val="TableContents"/>
              <w:bidi w:val="0"/>
              <w:spacing w:before="0" w:after="283"/>
              <w:jc w:val="left"/>
              <w:rPr/>
            </w:pPr>
            <w:r>
              <w:rPr/>
              <w:t xml:space="preserve">14.96 </w:t>
            </w:r>
          </w:p>
        </w:tc>
        <w:tc>
          <w:tcPr>
            <w:tcW w:w="961" w:type="dxa"/>
            <w:tcBorders/>
            <w:vAlign w:val="center"/>
          </w:tcPr>
          <w:p>
            <w:pPr>
              <w:pStyle w:val="TableContents"/>
              <w:bidi w:val="0"/>
              <w:spacing w:before="0" w:after="283"/>
              <w:jc w:val="left"/>
              <w:rPr>
                <w:sz w:val="4"/>
                <w:szCs w:val="4"/>
              </w:rPr>
            </w:pPr>
            <w:r>
              <w:rPr>
                <w:sz w:val="4"/>
                <w:szCs w:val="4"/>
              </w:rPr>
            </w:r>
          </w:p>
        </w:tc>
        <w:tc>
          <w:tcPr>
            <w:tcW w:w="8467" w:type="dxa"/>
            <w:gridSpan w:val="7"/>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40 </w:t>
            </w:r>
          </w:p>
        </w:tc>
        <w:tc>
          <w:tcPr>
            <w:tcW w:w="1336" w:type="dxa"/>
            <w:tcBorders/>
            <w:vAlign w:val="center"/>
          </w:tcPr>
          <w:p>
            <w:pPr>
              <w:pStyle w:val="TableContents"/>
              <w:bidi w:val="0"/>
              <w:spacing w:before="0" w:after="283"/>
              <w:jc w:val="left"/>
              <w:rPr/>
            </w:pPr>
            <w:r>
              <w:rPr/>
              <w:t xml:space="preserve">14.4 2MASS J154043. 42-510135.7 </w:t>
            </w:r>
          </w:p>
        </w:tc>
        <w:tc>
          <w:tcPr>
            <w:tcW w:w="1381" w:type="dxa"/>
            <w:tcBorders/>
            <w:vAlign w:val="center"/>
          </w:tcPr>
          <w:p>
            <w:pPr>
              <w:pStyle w:val="TableContents"/>
              <w:bidi w:val="0"/>
              <w:spacing w:before="0" w:after="283"/>
              <w:jc w:val="left"/>
              <w:rPr/>
            </w:pPr>
            <w:r>
              <w:rPr/>
              <w:t xml:space="preserve">57 </w:t>
            </w:r>
          </w:p>
        </w:tc>
        <w:tc>
          <w:tcPr>
            <w:tcW w:w="1381" w:type="dxa"/>
            <w:tcBorders/>
            <w:vAlign w:val="center"/>
          </w:tcPr>
          <w:p>
            <w:pPr>
              <w:pStyle w:val="TableContents"/>
              <w:bidi w:val="0"/>
              <w:spacing w:before="0" w:after="283"/>
              <w:jc w:val="left"/>
              <w:rPr/>
            </w:pPr>
            <w:r>
              <w:rPr/>
              <w:t xml:space="preserve">M7V </w:t>
            </w:r>
          </w:p>
        </w:tc>
        <w:tc>
          <w:tcPr>
            <w:tcW w:w="1261" w:type="dxa"/>
            <w:tcBorders/>
            <w:vAlign w:val="center"/>
          </w:tcPr>
          <w:p>
            <w:pPr>
              <w:pStyle w:val="TableContents"/>
              <w:bidi w:val="0"/>
              <w:spacing w:before="0" w:after="283"/>
              <w:jc w:val="left"/>
              <w:rPr/>
            </w:pPr>
            <w:r>
              <w:rPr/>
              <w:t xml:space="preserve">15.26 </w:t>
            </w:r>
          </w:p>
        </w:tc>
        <w:tc>
          <w:tcPr>
            <w:tcW w:w="961" w:type="dxa"/>
            <w:tcBorders/>
            <w:vAlign w:val="center"/>
          </w:tcPr>
          <w:p>
            <w:pPr>
              <w:pStyle w:val="TableContents"/>
              <w:bidi w:val="0"/>
              <w:spacing w:before="0" w:after="283"/>
              <w:jc w:val="left"/>
              <w:rPr/>
            </w:pPr>
            <w:r>
              <w:rPr/>
              <w:t xml:space="preserve">17.04 </w:t>
            </w:r>
          </w:p>
        </w:tc>
        <w:tc>
          <w:tcPr>
            <w:tcW w:w="1186" w:type="dxa"/>
            <w:tcBorders/>
            <w:vAlign w:val="center"/>
          </w:tcPr>
          <w:p>
            <w:pPr>
              <w:pStyle w:val="TableContents"/>
              <w:bidi w:val="0"/>
              <w:spacing w:before="0" w:after="283"/>
              <w:jc w:val="left"/>
              <w:rPr/>
            </w:pPr>
            <w:r>
              <w:rPr/>
              <w:t xml:space="preserve">15 40 43.42 </w:t>
            </w:r>
          </w:p>
        </w:tc>
        <w:tc>
          <w:tcPr>
            <w:tcW w:w="1186" w:type="dxa"/>
            <w:tcBorders/>
            <w:vAlign w:val="center"/>
          </w:tcPr>
          <w:p>
            <w:pPr>
              <w:pStyle w:val="TableContents"/>
              <w:bidi w:val="0"/>
              <w:spacing w:before="0" w:after="283"/>
              <w:jc w:val="left"/>
              <w:rPr/>
            </w:pPr>
            <w:r>
              <w:rPr/>
              <w:t xml:space="preserve">- 51 ° 01 ′ 35.7'' </w:t>
            </w:r>
          </w:p>
        </w:tc>
        <w:tc>
          <w:tcPr>
            <w:tcW w:w="1066" w:type="dxa"/>
            <w:tcBorders/>
            <w:vAlign w:val="center"/>
          </w:tcPr>
          <w:p>
            <w:pPr>
              <w:pStyle w:val="TableContents"/>
              <w:bidi w:val="0"/>
              <w:spacing w:before="0" w:after="283"/>
              <w:jc w:val="left"/>
              <w:rPr/>
            </w:pPr>
            <w:r>
              <w:rPr/>
              <w:t xml:space="preserve">228 (024) </w:t>
            </w:r>
          </w:p>
        </w:tc>
        <w:tc>
          <w:tcPr>
            <w:tcW w:w="1261" w:type="dxa"/>
            <w:tcBorders/>
            <w:vAlign w:val="center"/>
          </w:tcPr>
          <w:p>
            <w:pPr>
              <w:pStyle w:val="TableContents"/>
              <w:bidi w:val="0"/>
              <w:spacing w:before="0" w:after="283"/>
              <w:jc w:val="left"/>
              <w:rPr/>
            </w:pPr>
            <w:r>
              <w:rPr/>
              <w:t xml:space="preserve">2014 </w:t>
            </w:r>
          </w:p>
        </w:tc>
        <w:tc>
          <w:tcPr>
            <w:tcW w:w="130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41 </w:t>
            </w:r>
          </w:p>
        </w:tc>
        <w:tc>
          <w:tcPr>
            <w:tcW w:w="1336" w:type="dxa"/>
            <w:tcBorders/>
            <w:vAlign w:val="center"/>
          </w:tcPr>
          <w:p>
            <w:pPr>
              <w:pStyle w:val="TableContents"/>
              <w:bidi w:val="0"/>
              <w:spacing w:before="0" w:after="283"/>
              <w:jc w:val="left"/>
              <w:rPr/>
            </w:pPr>
            <w:r>
              <w:rPr/>
              <w:t xml:space="preserve">14.509 (187) L 1159-16 (TZ Arietis, Gliese 83.1) </w:t>
            </w:r>
          </w:p>
        </w:tc>
        <w:tc>
          <w:tcPr>
            <w:tcW w:w="1381" w:type="dxa"/>
            <w:tcBorders/>
            <w:vAlign w:val="center"/>
          </w:tcPr>
          <w:p>
            <w:pPr>
              <w:pStyle w:val="TableContents"/>
              <w:bidi w:val="0"/>
              <w:spacing w:before="0" w:after="283"/>
              <w:jc w:val="left"/>
              <w:rPr/>
            </w:pPr>
            <w:r>
              <w:rPr/>
              <w:t xml:space="preserve">58 </w:t>
            </w:r>
          </w:p>
        </w:tc>
        <w:tc>
          <w:tcPr>
            <w:tcW w:w="1381" w:type="dxa"/>
            <w:tcBorders/>
            <w:vAlign w:val="center"/>
          </w:tcPr>
          <w:p>
            <w:pPr>
              <w:pStyle w:val="TableContents"/>
              <w:bidi w:val="0"/>
              <w:spacing w:before="0" w:after="283"/>
              <w:jc w:val="left"/>
              <w:rPr/>
            </w:pPr>
            <w:r>
              <w:rPr/>
              <w:t xml:space="preserve">M4. 5V </w:t>
            </w:r>
          </w:p>
        </w:tc>
        <w:tc>
          <w:tcPr>
            <w:tcW w:w="1261" w:type="dxa"/>
            <w:tcBorders/>
            <w:vAlign w:val="center"/>
          </w:tcPr>
          <w:p>
            <w:pPr>
              <w:pStyle w:val="TableContents"/>
              <w:bidi w:val="0"/>
              <w:spacing w:before="0" w:after="283"/>
              <w:jc w:val="left"/>
              <w:rPr/>
            </w:pPr>
            <w:r>
              <w:rPr/>
              <w:t xml:space="preserve">12.27 </w:t>
            </w:r>
          </w:p>
        </w:tc>
        <w:tc>
          <w:tcPr>
            <w:tcW w:w="961" w:type="dxa"/>
            <w:tcBorders/>
            <w:vAlign w:val="center"/>
          </w:tcPr>
          <w:p>
            <w:pPr>
              <w:pStyle w:val="TableContents"/>
              <w:bidi w:val="0"/>
              <w:spacing w:before="0" w:after="283"/>
              <w:jc w:val="left"/>
              <w:rPr/>
            </w:pPr>
            <w:r>
              <w:rPr/>
              <w:t xml:space="preserve">14.03 </w:t>
            </w:r>
          </w:p>
        </w:tc>
        <w:tc>
          <w:tcPr>
            <w:tcW w:w="1186" w:type="dxa"/>
            <w:tcBorders/>
            <w:vAlign w:val="center"/>
          </w:tcPr>
          <w:p>
            <w:pPr>
              <w:pStyle w:val="TableContents"/>
              <w:bidi w:val="0"/>
              <w:spacing w:before="0" w:after="283"/>
              <w:jc w:val="left"/>
              <w:rPr/>
            </w:pPr>
            <w:r>
              <w:rPr/>
              <w:t xml:space="preserve">02 00 13.2 </w:t>
            </w:r>
          </w:p>
        </w:tc>
        <w:tc>
          <w:tcPr>
            <w:tcW w:w="1186" w:type="dxa"/>
            <w:tcBorders/>
            <w:vAlign w:val="center"/>
          </w:tcPr>
          <w:p>
            <w:pPr>
              <w:pStyle w:val="TableContents"/>
              <w:bidi w:val="0"/>
              <w:spacing w:before="0" w:after="283"/>
              <w:jc w:val="left"/>
              <w:rPr/>
            </w:pPr>
            <w:r>
              <w:rPr/>
              <w:t xml:space="preserve">+ 13 ° 03 ′ 08'' </w:t>
            </w:r>
          </w:p>
        </w:tc>
        <w:tc>
          <w:tcPr>
            <w:tcW w:w="1066" w:type="dxa"/>
            <w:tcBorders/>
            <w:vAlign w:val="center"/>
          </w:tcPr>
          <w:p>
            <w:pPr>
              <w:pStyle w:val="TableContents"/>
              <w:bidi w:val="0"/>
              <w:spacing w:before="0" w:after="283"/>
              <w:jc w:val="left"/>
              <w:rPr/>
            </w:pPr>
            <w:r>
              <w:rPr/>
              <w:t xml:space="preserve">224.80 (290) </w:t>
            </w:r>
          </w:p>
        </w:tc>
        <w:tc>
          <w:tcPr>
            <w:tcW w:w="12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Valotähti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42 </w:t>
            </w:r>
          </w:p>
        </w:tc>
        <w:tc>
          <w:tcPr>
            <w:tcW w:w="1336" w:type="dxa"/>
            <w:tcBorders/>
            <w:vAlign w:val="center"/>
          </w:tcPr>
          <w:p>
            <w:pPr>
              <w:pStyle w:val="TableContents"/>
              <w:bidi w:val="0"/>
              <w:spacing w:before="0" w:after="283"/>
              <w:jc w:val="left"/>
              <w:rPr/>
            </w:pPr>
            <w:r>
              <w:rPr/>
              <w:t xml:space="preserve">14.793 (55) Gliese 687 (LHS 450, BD + 68 ° 946) </w:t>
            </w:r>
          </w:p>
        </w:tc>
        <w:tc>
          <w:tcPr>
            <w:tcW w:w="1381" w:type="dxa"/>
            <w:tcBorders/>
            <w:vAlign w:val="center"/>
          </w:tcPr>
          <w:p>
            <w:pPr>
              <w:pStyle w:val="TableContents"/>
              <w:bidi w:val="0"/>
              <w:spacing w:before="0" w:after="283"/>
              <w:jc w:val="left"/>
              <w:rPr/>
            </w:pPr>
            <w:r>
              <w:rPr/>
              <w:t xml:space="preserve">59 </w:t>
            </w:r>
          </w:p>
        </w:tc>
        <w:tc>
          <w:tcPr>
            <w:tcW w:w="1381" w:type="dxa"/>
            <w:tcBorders/>
            <w:vAlign w:val="center"/>
          </w:tcPr>
          <w:p>
            <w:pPr>
              <w:pStyle w:val="TableContents"/>
              <w:bidi w:val="0"/>
              <w:spacing w:before="0" w:after="283"/>
              <w:jc w:val="left"/>
              <w:rPr/>
            </w:pPr>
            <w:r>
              <w:rPr/>
              <w:t xml:space="preserve">M3. 0V </w:t>
            </w:r>
          </w:p>
        </w:tc>
        <w:tc>
          <w:tcPr>
            <w:tcW w:w="1261" w:type="dxa"/>
            <w:tcBorders/>
            <w:vAlign w:val="center"/>
          </w:tcPr>
          <w:p>
            <w:pPr>
              <w:pStyle w:val="TableContents"/>
              <w:bidi w:val="0"/>
              <w:spacing w:before="0" w:after="283"/>
              <w:jc w:val="left"/>
              <w:rPr/>
            </w:pPr>
            <w:r>
              <w:rPr/>
              <w:t xml:space="preserve">9.17 </w:t>
            </w:r>
          </w:p>
        </w:tc>
        <w:tc>
          <w:tcPr>
            <w:tcW w:w="961" w:type="dxa"/>
            <w:tcBorders/>
            <w:vAlign w:val="center"/>
          </w:tcPr>
          <w:p>
            <w:pPr>
              <w:pStyle w:val="TableContents"/>
              <w:bidi w:val="0"/>
              <w:spacing w:before="0" w:after="283"/>
              <w:jc w:val="left"/>
              <w:rPr/>
            </w:pPr>
            <w:r>
              <w:rPr/>
              <w:t xml:space="preserve">10.89 </w:t>
            </w:r>
          </w:p>
        </w:tc>
        <w:tc>
          <w:tcPr>
            <w:tcW w:w="1186" w:type="dxa"/>
            <w:tcBorders/>
            <w:vAlign w:val="center"/>
          </w:tcPr>
          <w:p>
            <w:pPr>
              <w:pStyle w:val="TableContents"/>
              <w:bidi w:val="0"/>
              <w:spacing w:before="0" w:after="283"/>
              <w:jc w:val="left"/>
              <w:rPr/>
            </w:pPr>
            <w:r>
              <w:rPr/>
              <w:t xml:space="preserve">17 36 25.9 </w:t>
            </w:r>
          </w:p>
        </w:tc>
        <w:tc>
          <w:tcPr>
            <w:tcW w:w="1186" w:type="dxa"/>
            <w:tcBorders/>
            <w:vAlign w:val="center"/>
          </w:tcPr>
          <w:p>
            <w:pPr>
              <w:pStyle w:val="TableContents"/>
              <w:bidi w:val="0"/>
              <w:spacing w:before="0" w:after="283"/>
              <w:jc w:val="left"/>
              <w:rPr/>
            </w:pPr>
            <w:r>
              <w:rPr/>
              <w:t xml:space="preserve">+ 68 ° 20 ′ 21'' </w:t>
            </w:r>
          </w:p>
        </w:tc>
        <w:tc>
          <w:tcPr>
            <w:tcW w:w="1066" w:type="dxa"/>
            <w:tcBorders/>
            <w:vAlign w:val="center"/>
          </w:tcPr>
          <w:p>
            <w:pPr>
              <w:pStyle w:val="TableContents"/>
              <w:bidi w:val="0"/>
              <w:spacing w:before="0" w:after="283"/>
              <w:jc w:val="left"/>
              <w:rPr/>
            </w:pPr>
            <w:r>
              <w:rPr/>
              <w:t xml:space="preserve">220.49 (082) </w:t>
            </w:r>
          </w:p>
        </w:tc>
        <w:tc>
          <w:tcPr>
            <w:tcW w:w="12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Mahdollinen purkaustähti, jolla on yksi tunnettu planeetta (b) (2014).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43 </w:t>
            </w:r>
          </w:p>
        </w:tc>
        <w:tc>
          <w:tcPr>
            <w:tcW w:w="1336" w:type="dxa"/>
            <w:tcBorders/>
            <w:vAlign w:val="center"/>
          </w:tcPr>
          <w:p>
            <w:pPr>
              <w:pStyle w:val="TableContents"/>
              <w:bidi w:val="0"/>
              <w:spacing w:before="0" w:after="283"/>
              <w:jc w:val="left"/>
              <w:rPr/>
            </w:pPr>
            <w:r>
              <w:rPr/>
              <w:t xml:space="preserve">14.805 (242) LHS 292 (LP 731-58) </w:t>
            </w:r>
          </w:p>
        </w:tc>
        <w:tc>
          <w:tcPr>
            <w:tcW w:w="1381" w:type="dxa"/>
            <w:tcBorders/>
            <w:vAlign w:val="center"/>
          </w:tcPr>
          <w:p>
            <w:pPr>
              <w:pStyle w:val="TableContents"/>
              <w:bidi w:val="0"/>
              <w:spacing w:before="0" w:after="283"/>
              <w:jc w:val="left"/>
              <w:rPr/>
            </w:pPr>
            <w:r>
              <w:rPr/>
              <w:t xml:space="preserve">60 </w:t>
            </w:r>
          </w:p>
        </w:tc>
        <w:tc>
          <w:tcPr>
            <w:tcW w:w="1381" w:type="dxa"/>
            <w:tcBorders/>
            <w:vAlign w:val="center"/>
          </w:tcPr>
          <w:p>
            <w:pPr>
              <w:pStyle w:val="TableContents"/>
              <w:bidi w:val="0"/>
              <w:spacing w:before="0" w:after="283"/>
              <w:jc w:val="left"/>
              <w:rPr/>
            </w:pPr>
            <w:r>
              <w:rPr/>
              <w:t xml:space="preserve">M6. 5V </w:t>
            </w:r>
          </w:p>
        </w:tc>
        <w:tc>
          <w:tcPr>
            <w:tcW w:w="1261" w:type="dxa"/>
            <w:tcBorders/>
            <w:vAlign w:val="center"/>
          </w:tcPr>
          <w:p>
            <w:pPr>
              <w:pStyle w:val="TableContents"/>
              <w:bidi w:val="0"/>
              <w:spacing w:before="0" w:after="283"/>
              <w:jc w:val="left"/>
              <w:rPr/>
            </w:pPr>
            <w:r>
              <w:rPr/>
              <w:t xml:space="preserve">15.60 </w:t>
            </w:r>
          </w:p>
        </w:tc>
        <w:tc>
          <w:tcPr>
            <w:tcW w:w="961" w:type="dxa"/>
            <w:tcBorders/>
            <w:vAlign w:val="center"/>
          </w:tcPr>
          <w:p>
            <w:pPr>
              <w:pStyle w:val="TableContents"/>
              <w:bidi w:val="0"/>
              <w:spacing w:before="0" w:after="283"/>
              <w:jc w:val="left"/>
              <w:rPr/>
            </w:pPr>
            <w:r>
              <w:rPr/>
              <w:t xml:space="preserve">17.32 </w:t>
            </w:r>
          </w:p>
        </w:tc>
        <w:tc>
          <w:tcPr>
            <w:tcW w:w="1186" w:type="dxa"/>
            <w:tcBorders/>
            <w:vAlign w:val="center"/>
          </w:tcPr>
          <w:p>
            <w:pPr>
              <w:pStyle w:val="TableContents"/>
              <w:bidi w:val="0"/>
              <w:spacing w:before="0" w:after="283"/>
              <w:jc w:val="left"/>
              <w:rPr/>
            </w:pPr>
            <w:r>
              <w:rPr/>
              <w:t xml:space="preserve">10 48 12.6 </w:t>
            </w:r>
          </w:p>
        </w:tc>
        <w:tc>
          <w:tcPr>
            <w:tcW w:w="1186" w:type="dxa"/>
            <w:tcBorders/>
            <w:vAlign w:val="center"/>
          </w:tcPr>
          <w:p>
            <w:pPr>
              <w:pStyle w:val="TableContents"/>
              <w:bidi w:val="0"/>
              <w:spacing w:before="0" w:after="283"/>
              <w:jc w:val="left"/>
              <w:rPr/>
            </w:pPr>
            <w:r>
              <w:rPr/>
              <w:t xml:space="preserve">- 11 ° 20 ′ 14'' </w:t>
            </w:r>
          </w:p>
        </w:tc>
        <w:tc>
          <w:tcPr>
            <w:tcW w:w="1066" w:type="dxa"/>
            <w:tcBorders/>
            <w:vAlign w:val="center"/>
          </w:tcPr>
          <w:p>
            <w:pPr>
              <w:pStyle w:val="TableContents"/>
              <w:bidi w:val="0"/>
              <w:spacing w:before="0" w:after="283"/>
              <w:jc w:val="left"/>
              <w:rPr/>
            </w:pPr>
            <w:r>
              <w:rPr/>
              <w:t xml:space="preserve">220.30 (360) </w:t>
            </w:r>
          </w:p>
        </w:tc>
        <w:tc>
          <w:tcPr>
            <w:tcW w:w="12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Valotähti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44 </w:t>
            </w:r>
          </w:p>
        </w:tc>
        <w:tc>
          <w:tcPr>
            <w:tcW w:w="1336" w:type="dxa"/>
            <w:tcBorders/>
            <w:vAlign w:val="center"/>
          </w:tcPr>
          <w:p>
            <w:pPr>
              <w:pStyle w:val="TableContents"/>
              <w:bidi w:val="0"/>
              <w:spacing w:before="0" w:after="283"/>
              <w:jc w:val="left"/>
              <w:rPr/>
            </w:pPr>
            <w:r>
              <w:rPr/>
              <w:t xml:space="preserve">14.809 (107) Gliese 674 (LHS 449) </w:t>
            </w:r>
          </w:p>
        </w:tc>
        <w:tc>
          <w:tcPr>
            <w:tcW w:w="1381" w:type="dxa"/>
            <w:tcBorders/>
            <w:vAlign w:val="center"/>
          </w:tcPr>
          <w:p>
            <w:pPr>
              <w:pStyle w:val="TableContents"/>
              <w:bidi w:val="0"/>
              <w:spacing w:before="0" w:after="283"/>
              <w:jc w:val="left"/>
              <w:rPr/>
            </w:pPr>
            <w:r>
              <w:rPr/>
              <w:t xml:space="preserve">61 </w:t>
            </w:r>
          </w:p>
        </w:tc>
        <w:tc>
          <w:tcPr>
            <w:tcW w:w="1381" w:type="dxa"/>
            <w:tcBorders/>
            <w:vAlign w:val="center"/>
          </w:tcPr>
          <w:p>
            <w:pPr>
              <w:pStyle w:val="TableContents"/>
              <w:bidi w:val="0"/>
              <w:spacing w:before="0" w:after="283"/>
              <w:jc w:val="left"/>
              <w:rPr/>
            </w:pPr>
            <w:r>
              <w:rPr/>
              <w:t xml:space="preserve">M3. 0V </w:t>
            </w:r>
          </w:p>
        </w:tc>
        <w:tc>
          <w:tcPr>
            <w:tcW w:w="1261" w:type="dxa"/>
            <w:tcBorders/>
            <w:vAlign w:val="center"/>
          </w:tcPr>
          <w:p>
            <w:pPr>
              <w:pStyle w:val="TableContents"/>
              <w:bidi w:val="0"/>
              <w:spacing w:before="0" w:after="283"/>
              <w:jc w:val="left"/>
              <w:rPr/>
            </w:pPr>
            <w:r>
              <w:rPr/>
              <w:t xml:space="preserve">9.38 </w:t>
            </w:r>
          </w:p>
        </w:tc>
        <w:tc>
          <w:tcPr>
            <w:tcW w:w="961" w:type="dxa"/>
            <w:tcBorders/>
            <w:vAlign w:val="center"/>
          </w:tcPr>
          <w:p>
            <w:pPr>
              <w:pStyle w:val="TableContents"/>
              <w:bidi w:val="0"/>
              <w:spacing w:before="0" w:after="283"/>
              <w:jc w:val="left"/>
              <w:rPr/>
            </w:pPr>
            <w:r>
              <w:rPr/>
              <w:t xml:space="preserve">11.09 </w:t>
            </w:r>
          </w:p>
        </w:tc>
        <w:tc>
          <w:tcPr>
            <w:tcW w:w="1186" w:type="dxa"/>
            <w:tcBorders/>
            <w:vAlign w:val="center"/>
          </w:tcPr>
          <w:p>
            <w:pPr>
              <w:pStyle w:val="TableContents"/>
              <w:bidi w:val="0"/>
              <w:spacing w:before="0" w:after="283"/>
              <w:jc w:val="left"/>
              <w:rPr/>
            </w:pPr>
            <w:r>
              <w:rPr/>
              <w:t xml:space="preserve">17 28 39.9 </w:t>
            </w:r>
          </w:p>
        </w:tc>
        <w:tc>
          <w:tcPr>
            <w:tcW w:w="1186" w:type="dxa"/>
            <w:tcBorders/>
            <w:vAlign w:val="center"/>
          </w:tcPr>
          <w:p>
            <w:pPr>
              <w:pStyle w:val="TableContents"/>
              <w:bidi w:val="0"/>
              <w:spacing w:before="0" w:after="283"/>
              <w:jc w:val="left"/>
              <w:rPr/>
            </w:pPr>
            <w:r>
              <w:rPr/>
              <w:t xml:space="preserve">- 46 ° 53 ′ 43'' </w:t>
            </w:r>
          </w:p>
        </w:tc>
        <w:tc>
          <w:tcPr>
            <w:tcW w:w="1066" w:type="dxa"/>
            <w:tcBorders/>
            <w:vAlign w:val="center"/>
          </w:tcPr>
          <w:p>
            <w:pPr>
              <w:pStyle w:val="TableContents"/>
              <w:bidi w:val="0"/>
              <w:spacing w:before="0" w:after="283"/>
              <w:jc w:val="left"/>
              <w:rPr/>
            </w:pPr>
            <w:r>
              <w:rPr/>
              <w:t xml:space="preserve">220.25 (159) </w:t>
            </w:r>
          </w:p>
        </w:tc>
        <w:tc>
          <w:tcPr>
            <w:tcW w:w="12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on yksi tunnettu planeetta (b) (2007)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45 </w:t>
            </w:r>
          </w:p>
        </w:tc>
        <w:tc>
          <w:tcPr>
            <w:tcW w:w="1336" w:type="dxa"/>
            <w:tcBorders/>
            <w:vAlign w:val="center"/>
          </w:tcPr>
          <w:p>
            <w:pPr>
              <w:pStyle w:val="TableContents"/>
              <w:bidi w:val="0"/>
              <w:spacing w:before="0" w:after="283"/>
              <w:jc w:val="left"/>
              <w:rPr/>
            </w:pPr>
            <w:r>
              <w:rPr/>
              <w:t xml:space="preserve">14.812 (67) </w:t>
            </w:r>
          </w:p>
        </w:tc>
        <w:tc>
          <w:tcPr>
            <w:tcW w:w="1381" w:type="dxa"/>
            <w:tcBorders/>
            <w:vAlign w:val="center"/>
          </w:tcPr>
          <w:p>
            <w:pPr>
              <w:pStyle w:val="TableContents"/>
              <w:bidi w:val="0"/>
              <w:spacing w:before="0" w:after="283"/>
              <w:jc w:val="left"/>
              <w:rPr/>
            </w:pPr>
            <w:r>
              <w:rPr/>
              <w:t xml:space="preserve">G 208-44 G 208-45 (GJ 1245) </w:t>
            </w:r>
          </w:p>
        </w:tc>
        <w:tc>
          <w:tcPr>
            <w:tcW w:w="1381" w:type="dxa"/>
            <w:tcBorders/>
            <w:vAlign w:val="center"/>
          </w:tcPr>
          <w:p>
            <w:pPr>
              <w:pStyle w:val="TableContents"/>
              <w:bidi w:val="0"/>
              <w:spacing w:before="0" w:after="283"/>
              <w:jc w:val="left"/>
              <w:rPr/>
            </w:pPr>
            <w:r>
              <w:rPr/>
              <w:t xml:space="preserve">G 208-44 A (V1581 Cyg) </w:t>
            </w:r>
          </w:p>
        </w:tc>
        <w:tc>
          <w:tcPr>
            <w:tcW w:w="1261" w:type="dxa"/>
            <w:tcBorders/>
            <w:vAlign w:val="center"/>
          </w:tcPr>
          <w:p>
            <w:pPr>
              <w:pStyle w:val="TableContents"/>
              <w:bidi w:val="0"/>
              <w:spacing w:before="0" w:after="283"/>
              <w:jc w:val="left"/>
              <w:rPr/>
            </w:pPr>
            <w:r>
              <w:rPr/>
              <w:t xml:space="preserve">62 </w:t>
            </w:r>
          </w:p>
        </w:tc>
        <w:tc>
          <w:tcPr>
            <w:tcW w:w="961" w:type="dxa"/>
            <w:tcBorders/>
            <w:vAlign w:val="center"/>
          </w:tcPr>
          <w:p>
            <w:pPr>
              <w:pStyle w:val="TableContents"/>
              <w:bidi w:val="0"/>
              <w:spacing w:before="0" w:after="283"/>
              <w:jc w:val="left"/>
              <w:rPr/>
            </w:pPr>
            <w:r>
              <w:rPr/>
              <w:t xml:space="preserve">M5. 5V </w:t>
            </w:r>
          </w:p>
        </w:tc>
        <w:tc>
          <w:tcPr>
            <w:tcW w:w="1186" w:type="dxa"/>
            <w:tcBorders/>
            <w:vAlign w:val="center"/>
          </w:tcPr>
          <w:p>
            <w:pPr>
              <w:pStyle w:val="TableContents"/>
              <w:bidi w:val="0"/>
              <w:spacing w:before="0" w:after="283"/>
              <w:jc w:val="left"/>
              <w:rPr/>
            </w:pPr>
            <w:r>
              <w:rPr/>
              <w:t xml:space="preserve">13.46 </w:t>
            </w:r>
          </w:p>
        </w:tc>
        <w:tc>
          <w:tcPr>
            <w:tcW w:w="1186" w:type="dxa"/>
            <w:tcBorders/>
            <w:vAlign w:val="center"/>
          </w:tcPr>
          <w:p>
            <w:pPr>
              <w:pStyle w:val="TableContents"/>
              <w:bidi w:val="0"/>
              <w:spacing w:before="0" w:after="283"/>
              <w:jc w:val="left"/>
              <w:rPr/>
            </w:pPr>
            <w:r>
              <w:rPr/>
              <w:t xml:space="preserve">15.17 </w:t>
            </w:r>
          </w:p>
        </w:tc>
        <w:tc>
          <w:tcPr>
            <w:tcW w:w="1066" w:type="dxa"/>
            <w:tcBorders/>
            <w:vAlign w:val="center"/>
          </w:tcPr>
          <w:p>
            <w:pPr>
              <w:pStyle w:val="TableContents"/>
              <w:bidi w:val="0"/>
              <w:spacing w:before="0" w:after="283"/>
              <w:jc w:val="left"/>
              <w:rPr/>
            </w:pPr>
            <w:r>
              <w:rPr/>
              <w:t xml:space="preserve">19 53 54.2 </w:t>
            </w:r>
          </w:p>
        </w:tc>
        <w:tc>
          <w:tcPr>
            <w:tcW w:w="1261" w:type="dxa"/>
            <w:tcBorders/>
            <w:vAlign w:val="center"/>
          </w:tcPr>
          <w:p>
            <w:pPr>
              <w:pStyle w:val="TableContents"/>
              <w:bidi w:val="0"/>
              <w:spacing w:before="0" w:after="283"/>
              <w:jc w:val="left"/>
              <w:rPr/>
            </w:pPr>
            <w:r>
              <w:rPr/>
              <w:t xml:space="preserve">+ 44 ° 24 ′ 55'' </w:t>
            </w:r>
          </w:p>
        </w:tc>
        <w:tc>
          <w:tcPr>
            <w:tcW w:w="1306" w:type="dxa"/>
            <w:tcBorders/>
            <w:vAlign w:val="center"/>
          </w:tcPr>
          <w:p>
            <w:pPr>
              <w:pStyle w:val="TableContents"/>
              <w:bidi w:val="0"/>
              <w:spacing w:before="0" w:after="283"/>
              <w:jc w:val="left"/>
              <w:rPr/>
            </w:pPr>
            <w:r>
              <w:rPr/>
              <w:t xml:space="preserve">220.20 (100)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Valotähdet </w:t>
            </w:r>
          </w:p>
        </w:tc>
      </w:tr>
      <w:tr>
        <w:trPr/>
        <w:tc>
          <w:tcPr>
            <w:tcW w:w="1396" w:type="dxa"/>
            <w:tcBorders/>
            <w:vAlign w:val="center"/>
          </w:tcPr>
          <w:p>
            <w:pPr>
              <w:pStyle w:val="TableContents"/>
              <w:bidi w:val="0"/>
              <w:spacing w:before="0" w:after="283"/>
              <w:jc w:val="left"/>
              <w:rPr/>
            </w:pPr>
            <w:r>
              <w:rPr/>
              <w:t xml:space="preserve">G 208-45 </w:t>
            </w:r>
          </w:p>
        </w:tc>
        <w:tc>
          <w:tcPr>
            <w:tcW w:w="1336"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M6. 0V </w:t>
            </w:r>
          </w:p>
        </w:tc>
        <w:tc>
          <w:tcPr>
            <w:tcW w:w="1381" w:type="dxa"/>
            <w:tcBorders/>
            <w:vAlign w:val="center"/>
          </w:tcPr>
          <w:p>
            <w:pPr>
              <w:pStyle w:val="TableContents"/>
              <w:bidi w:val="0"/>
              <w:spacing w:before="0" w:after="283"/>
              <w:jc w:val="left"/>
              <w:rPr/>
            </w:pPr>
            <w:r>
              <w:rPr/>
              <w:t xml:space="preserve">14.01 </w:t>
            </w:r>
          </w:p>
        </w:tc>
        <w:tc>
          <w:tcPr>
            <w:tcW w:w="1261" w:type="dxa"/>
            <w:tcBorders/>
            <w:vAlign w:val="center"/>
          </w:tcPr>
          <w:p>
            <w:pPr>
              <w:pStyle w:val="TableContents"/>
              <w:bidi w:val="0"/>
              <w:spacing w:before="0" w:after="283"/>
              <w:jc w:val="left"/>
              <w:rPr/>
            </w:pPr>
            <w:r>
              <w:rPr/>
              <w:t xml:space="preserve">15.72 </w:t>
            </w:r>
          </w:p>
        </w:tc>
        <w:tc>
          <w:tcPr>
            <w:tcW w:w="961" w:type="dxa"/>
            <w:tcBorders/>
            <w:vAlign w:val="center"/>
          </w:tcPr>
          <w:p>
            <w:pPr>
              <w:pStyle w:val="TableContents"/>
              <w:bidi w:val="0"/>
              <w:spacing w:before="0" w:after="283"/>
              <w:jc w:val="left"/>
              <w:rPr/>
            </w:pPr>
            <w:r>
              <w:rPr/>
              <w:t xml:space="preserve">19 53 55.2 </w:t>
            </w:r>
          </w:p>
        </w:tc>
        <w:tc>
          <w:tcPr>
            <w:tcW w:w="1186" w:type="dxa"/>
            <w:tcBorders/>
            <w:vAlign w:val="center"/>
          </w:tcPr>
          <w:p>
            <w:pPr>
              <w:pStyle w:val="TableContents"/>
              <w:bidi w:val="0"/>
              <w:spacing w:before="0" w:after="283"/>
              <w:jc w:val="left"/>
              <w:rPr/>
            </w:pPr>
            <w:r>
              <w:rPr/>
              <w:t xml:space="preserve">+ 44 ° 24 ′ 56'' </w:t>
            </w:r>
          </w:p>
        </w:tc>
        <w:tc>
          <w:tcPr>
            <w:tcW w:w="1186" w:type="dxa"/>
            <w:tcBorders/>
            <w:vAlign w:val="center"/>
          </w:tcPr>
          <w:p>
            <w:pPr>
              <w:pStyle w:val="TableContents"/>
              <w:bidi w:val="0"/>
              <w:spacing w:before="0" w:after="283"/>
              <w:jc w:val="left"/>
              <w:rPr>
                <w:sz w:val="4"/>
                <w:szCs w:val="4"/>
              </w:rPr>
            </w:pPr>
            <w:r>
              <w:rPr>
                <w:sz w:val="4"/>
                <w:szCs w:val="4"/>
              </w:rPr>
            </w:r>
          </w:p>
        </w:tc>
        <w:tc>
          <w:tcPr>
            <w:tcW w:w="609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G 208-44 B </w:t>
            </w:r>
          </w:p>
        </w:tc>
        <w:tc>
          <w:tcPr>
            <w:tcW w:w="1336" w:type="dxa"/>
            <w:tcBorders/>
            <w:vAlign w:val="center"/>
          </w:tcPr>
          <w:p>
            <w:pPr>
              <w:pStyle w:val="TableContents"/>
              <w:bidi w:val="0"/>
              <w:spacing w:before="0" w:after="283"/>
              <w:jc w:val="left"/>
              <w:rPr/>
            </w:pPr>
            <w:r>
              <w:rPr/>
              <w:t xml:space="preserve">62 </w:t>
            </w:r>
          </w:p>
        </w:tc>
        <w:tc>
          <w:tcPr>
            <w:tcW w:w="1381" w:type="dxa"/>
            <w:tcBorders/>
            <w:vAlign w:val="center"/>
          </w:tcPr>
          <w:p>
            <w:pPr>
              <w:pStyle w:val="TableContents"/>
              <w:bidi w:val="0"/>
              <w:spacing w:before="0" w:after="283"/>
              <w:jc w:val="left"/>
              <w:rPr/>
            </w:pPr>
            <w:r>
              <w:rPr/>
              <w:t xml:space="preserve">M5. 5 </w:t>
            </w:r>
          </w:p>
        </w:tc>
        <w:tc>
          <w:tcPr>
            <w:tcW w:w="1381" w:type="dxa"/>
            <w:tcBorders/>
            <w:vAlign w:val="center"/>
          </w:tcPr>
          <w:p>
            <w:pPr>
              <w:pStyle w:val="TableContents"/>
              <w:bidi w:val="0"/>
              <w:spacing w:before="0" w:after="283"/>
              <w:jc w:val="left"/>
              <w:rPr/>
            </w:pPr>
            <w:r>
              <w:rPr/>
              <w:t xml:space="preserve">16.75 </w:t>
            </w:r>
          </w:p>
        </w:tc>
        <w:tc>
          <w:tcPr>
            <w:tcW w:w="1261" w:type="dxa"/>
            <w:tcBorders/>
            <w:vAlign w:val="center"/>
          </w:tcPr>
          <w:p>
            <w:pPr>
              <w:pStyle w:val="TableContents"/>
              <w:bidi w:val="0"/>
              <w:spacing w:before="0" w:after="283"/>
              <w:jc w:val="left"/>
              <w:rPr/>
            </w:pPr>
            <w:r>
              <w:rPr/>
              <w:t xml:space="preserve">18.46 </w:t>
            </w:r>
          </w:p>
        </w:tc>
        <w:tc>
          <w:tcPr>
            <w:tcW w:w="961" w:type="dxa"/>
            <w:tcBorders/>
            <w:vAlign w:val="center"/>
          </w:tcPr>
          <w:p>
            <w:pPr>
              <w:pStyle w:val="TableContents"/>
              <w:bidi w:val="0"/>
              <w:spacing w:before="0" w:after="283"/>
              <w:jc w:val="left"/>
              <w:rPr/>
            </w:pPr>
            <w:r>
              <w:rPr/>
              <w:t xml:space="preserve">19 53 54.2 </w:t>
            </w:r>
          </w:p>
        </w:tc>
        <w:tc>
          <w:tcPr>
            <w:tcW w:w="1186" w:type="dxa"/>
            <w:tcBorders/>
            <w:vAlign w:val="center"/>
          </w:tcPr>
          <w:p>
            <w:pPr>
              <w:pStyle w:val="TableContents"/>
              <w:bidi w:val="0"/>
              <w:spacing w:before="0" w:after="283"/>
              <w:jc w:val="left"/>
              <w:rPr/>
            </w:pPr>
            <w:r>
              <w:rPr/>
              <w:t xml:space="preserve">+ 44 ° 24 ′ 55'' </w:t>
            </w:r>
          </w:p>
        </w:tc>
        <w:tc>
          <w:tcPr>
            <w:tcW w:w="1186" w:type="dxa"/>
            <w:tcBorders/>
            <w:vAlign w:val="center"/>
          </w:tcPr>
          <w:p>
            <w:pPr>
              <w:pStyle w:val="TableContents"/>
              <w:bidi w:val="0"/>
              <w:spacing w:before="0" w:after="283"/>
              <w:jc w:val="left"/>
              <w:rPr>
                <w:sz w:val="4"/>
                <w:szCs w:val="4"/>
              </w:rPr>
            </w:pPr>
            <w:r>
              <w:rPr>
                <w:sz w:val="4"/>
                <w:szCs w:val="4"/>
              </w:rPr>
            </w:r>
          </w:p>
        </w:tc>
        <w:tc>
          <w:tcPr>
            <w:tcW w:w="6095" w:type="dxa"/>
            <w:gridSpan w:val="5"/>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46 </w:t>
            </w:r>
          </w:p>
        </w:tc>
        <w:tc>
          <w:tcPr>
            <w:tcW w:w="1336" w:type="dxa"/>
            <w:tcBorders/>
            <w:vAlign w:val="center"/>
          </w:tcPr>
          <w:p>
            <w:pPr>
              <w:pStyle w:val="TableContents"/>
              <w:bidi w:val="0"/>
              <w:spacing w:before="0" w:after="283"/>
              <w:jc w:val="left"/>
              <w:rPr/>
            </w:pPr>
            <w:r>
              <w:rPr/>
              <w:t xml:space="preserve">15.060 (140) LP 145-141 (WD 1142-645, Gliese 440) </w:t>
            </w:r>
          </w:p>
        </w:tc>
        <w:tc>
          <w:tcPr>
            <w:tcW w:w="1381" w:type="dxa"/>
            <w:tcBorders/>
            <w:vAlign w:val="center"/>
          </w:tcPr>
          <w:p>
            <w:pPr>
              <w:pStyle w:val="TableContents"/>
              <w:bidi w:val="0"/>
              <w:spacing w:before="0" w:after="283"/>
              <w:jc w:val="left"/>
              <w:rPr/>
            </w:pPr>
            <w:r>
              <w:rPr/>
              <w:t xml:space="preserve">65 </w:t>
            </w:r>
          </w:p>
        </w:tc>
        <w:tc>
          <w:tcPr>
            <w:tcW w:w="1381" w:type="dxa"/>
            <w:tcBorders/>
            <w:vAlign w:val="center"/>
          </w:tcPr>
          <w:p>
            <w:pPr>
              <w:pStyle w:val="TableContents"/>
              <w:bidi w:val="0"/>
              <w:spacing w:before="0" w:after="283"/>
              <w:jc w:val="left"/>
              <w:rPr/>
            </w:pPr>
            <w:r>
              <w:rPr/>
              <w:t xml:space="preserve">DQ6 </w:t>
            </w:r>
          </w:p>
        </w:tc>
        <w:tc>
          <w:tcPr>
            <w:tcW w:w="1261" w:type="dxa"/>
            <w:tcBorders/>
            <w:vAlign w:val="center"/>
          </w:tcPr>
          <w:p>
            <w:pPr>
              <w:pStyle w:val="TableContents"/>
              <w:bidi w:val="0"/>
              <w:spacing w:before="0" w:after="283"/>
              <w:jc w:val="left"/>
              <w:rPr/>
            </w:pPr>
            <w:r>
              <w:rPr/>
              <w:t xml:space="preserve">11.50 </w:t>
            </w:r>
          </w:p>
        </w:tc>
        <w:tc>
          <w:tcPr>
            <w:tcW w:w="961" w:type="dxa"/>
            <w:tcBorders/>
            <w:vAlign w:val="center"/>
          </w:tcPr>
          <w:p>
            <w:pPr>
              <w:pStyle w:val="TableContents"/>
              <w:bidi w:val="0"/>
              <w:spacing w:before="0" w:after="283"/>
              <w:jc w:val="left"/>
              <w:rPr/>
            </w:pPr>
            <w:r>
              <w:rPr/>
              <w:t xml:space="preserve">13.18 </w:t>
            </w:r>
          </w:p>
        </w:tc>
        <w:tc>
          <w:tcPr>
            <w:tcW w:w="1186" w:type="dxa"/>
            <w:tcBorders/>
            <w:vAlign w:val="center"/>
          </w:tcPr>
          <w:p>
            <w:pPr>
              <w:pStyle w:val="TableContents"/>
              <w:bidi w:val="0"/>
              <w:spacing w:before="0" w:after="283"/>
              <w:jc w:val="left"/>
              <w:rPr/>
            </w:pPr>
            <w:r>
              <w:rPr/>
              <w:t xml:space="preserve">11 45 42.9 </w:t>
            </w:r>
          </w:p>
        </w:tc>
        <w:tc>
          <w:tcPr>
            <w:tcW w:w="1186" w:type="dxa"/>
            <w:tcBorders/>
            <w:vAlign w:val="center"/>
          </w:tcPr>
          <w:p>
            <w:pPr>
              <w:pStyle w:val="TableContents"/>
              <w:bidi w:val="0"/>
              <w:spacing w:before="0" w:after="283"/>
              <w:jc w:val="left"/>
              <w:rPr/>
            </w:pPr>
            <w:r>
              <w:rPr/>
              <w:t xml:space="preserve">- 64 ° 50 ′ 29'' </w:t>
            </w:r>
          </w:p>
        </w:tc>
        <w:tc>
          <w:tcPr>
            <w:tcW w:w="1066" w:type="dxa"/>
            <w:tcBorders/>
            <w:vAlign w:val="center"/>
          </w:tcPr>
          <w:p>
            <w:pPr>
              <w:pStyle w:val="TableContents"/>
              <w:bidi w:val="0"/>
              <w:spacing w:before="0" w:after="283"/>
              <w:jc w:val="left"/>
              <w:rPr/>
            </w:pPr>
            <w:r>
              <w:rPr/>
              <w:t xml:space="preserve">216.57 (201) </w:t>
            </w:r>
          </w:p>
        </w:tc>
        <w:tc>
          <w:tcPr>
            <w:tcW w:w="12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47 </w:t>
            </w:r>
          </w:p>
        </w:tc>
        <w:tc>
          <w:tcPr>
            <w:tcW w:w="1336" w:type="dxa"/>
            <w:tcBorders/>
            <w:vAlign w:val="center"/>
          </w:tcPr>
          <w:p>
            <w:pPr>
              <w:pStyle w:val="TableContents"/>
              <w:bidi w:val="0"/>
              <w:spacing w:before="0" w:after="283"/>
              <w:jc w:val="left"/>
              <w:rPr/>
            </w:pPr>
            <w:r>
              <w:rPr/>
              <w:t xml:space="preserve">15.313 (259) GJ 1002 </w:t>
            </w:r>
          </w:p>
        </w:tc>
        <w:tc>
          <w:tcPr>
            <w:tcW w:w="1381" w:type="dxa"/>
            <w:tcBorders/>
            <w:vAlign w:val="center"/>
          </w:tcPr>
          <w:p>
            <w:pPr>
              <w:pStyle w:val="TableContents"/>
              <w:bidi w:val="0"/>
              <w:spacing w:before="0" w:after="283"/>
              <w:jc w:val="left"/>
              <w:rPr/>
            </w:pPr>
            <w:r>
              <w:rPr/>
              <w:t xml:space="preserve">66 </w:t>
            </w:r>
          </w:p>
        </w:tc>
        <w:tc>
          <w:tcPr>
            <w:tcW w:w="1381" w:type="dxa"/>
            <w:tcBorders/>
            <w:vAlign w:val="center"/>
          </w:tcPr>
          <w:p>
            <w:pPr>
              <w:pStyle w:val="TableContents"/>
              <w:bidi w:val="0"/>
              <w:spacing w:before="0" w:after="283"/>
              <w:jc w:val="left"/>
              <w:rPr/>
            </w:pPr>
            <w:r>
              <w:rPr/>
              <w:t xml:space="preserve">M5. 5V </w:t>
            </w:r>
          </w:p>
        </w:tc>
        <w:tc>
          <w:tcPr>
            <w:tcW w:w="1261" w:type="dxa"/>
            <w:tcBorders/>
            <w:vAlign w:val="center"/>
          </w:tcPr>
          <w:p>
            <w:pPr>
              <w:pStyle w:val="TableContents"/>
              <w:bidi w:val="0"/>
              <w:spacing w:before="0" w:after="283"/>
              <w:jc w:val="left"/>
              <w:rPr/>
            </w:pPr>
            <w:r>
              <w:rPr/>
              <w:t xml:space="preserve">13.76 </w:t>
            </w:r>
          </w:p>
        </w:tc>
        <w:tc>
          <w:tcPr>
            <w:tcW w:w="961" w:type="dxa"/>
            <w:tcBorders/>
            <w:vAlign w:val="center"/>
          </w:tcPr>
          <w:p>
            <w:pPr>
              <w:pStyle w:val="TableContents"/>
              <w:bidi w:val="0"/>
              <w:spacing w:before="0" w:after="283"/>
              <w:jc w:val="left"/>
              <w:rPr/>
            </w:pPr>
            <w:r>
              <w:rPr/>
              <w:t xml:space="preserve">15.40 </w:t>
            </w:r>
          </w:p>
        </w:tc>
        <w:tc>
          <w:tcPr>
            <w:tcW w:w="1186" w:type="dxa"/>
            <w:tcBorders/>
            <w:vAlign w:val="center"/>
          </w:tcPr>
          <w:p>
            <w:pPr>
              <w:pStyle w:val="TableContents"/>
              <w:bidi w:val="0"/>
              <w:spacing w:before="0" w:after="283"/>
              <w:jc w:val="left"/>
              <w:rPr/>
            </w:pPr>
            <w:r>
              <w:rPr/>
              <w:t xml:space="preserve">00 06 43.8 </w:t>
            </w:r>
          </w:p>
        </w:tc>
        <w:tc>
          <w:tcPr>
            <w:tcW w:w="1186" w:type="dxa"/>
            <w:tcBorders/>
            <w:vAlign w:val="center"/>
          </w:tcPr>
          <w:p>
            <w:pPr>
              <w:pStyle w:val="TableContents"/>
              <w:bidi w:val="0"/>
              <w:spacing w:before="0" w:after="283"/>
              <w:jc w:val="left"/>
              <w:rPr/>
            </w:pPr>
            <w:r>
              <w:rPr/>
              <w:t xml:space="preserve">- 07 ° 32 ′ 22'' </w:t>
            </w:r>
          </w:p>
        </w:tc>
        <w:tc>
          <w:tcPr>
            <w:tcW w:w="1066" w:type="dxa"/>
            <w:tcBorders/>
            <w:vAlign w:val="center"/>
          </w:tcPr>
          <w:p>
            <w:pPr>
              <w:pStyle w:val="TableContents"/>
              <w:bidi w:val="0"/>
              <w:spacing w:before="0" w:after="283"/>
              <w:jc w:val="left"/>
              <w:rPr/>
            </w:pPr>
            <w:r>
              <w:rPr/>
              <w:t xml:space="preserve">213.00 (360) </w:t>
            </w:r>
          </w:p>
        </w:tc>
        <w:tc>
          <w:tcPr>
            <w:tcW w:w="12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48 </w:t>
            </w:r>
          </w:p>
        </w:tc>
        <w:tc>
          <w:tcPr>
            <w:tcW w:w="1336" w:type="dxa"/>
            <w:tcBorders/>
            <w:vAlign w:val="center"/>
          </w:tcPr>
          <w:p>
            <w:pPr>
              <w:pStyle w:val="TableContents"/>
              <w:bidi w:val="0"/>
              <w:spacing w:before="0" w:after="283"/>
              <w:jc w:val="left"/>
              <w:rPr/>
            </w:pPr>
            <w:r>
              <w:rPr/>
              <w:t xml:space="preserve">15.342 (141) Gliese 876 (Ross 780) </w:t>
            </w:r>
          </w:p>
        </w:tc>
        <w:tc>
          <w:tcPr>
            <w:tcW w:w="1381" w:type="dxa"/>
            <w:tcBorders/>
            <w:vAlign w:val="center"/>
          </w:tcPr>
          <w:p>
            <w:pPr>
              <w:pStyle w:val="TableContents"/>
              <w:bidi w:val="0"/>
              <w:spacing w:before="0" w:after="283"/>
              <w:jc w:val="left"/>
              <w:rPr/>
            </w:pPr>
            <w:r>
              <w:rPr/>
              <w:t xml:space="preserve">67 </w:t>
            </w:r>
          </w:p>
        </w:tc>
        <w:tc>
          <w:tcPr>
            <w:tcW w:w="1381" w:type="dxa"/>
            <w:tcBorders/>
            <w:vAlign w:val="center"/>
          </w:tcPr>
          <w:p>
            <w:pPr>
              <w:pStyle w:val="TableContents"/>
              <w:bidi w:val="0"/>
              <w:spacing w:before="0" w:after="283"/>
              <w:jc w:val="left"/>
              <w:rPr/>
            </w:pPr>
            <w:r>
              <w:rPr/>
              <w:t xml:space="preserve">M3. 5V </w:t>
            </w:r>
          </w:p>
        </w:tc>
        <w:tc>
          <w:tcPr>
            <w:tcW w:w="1261" w:type="dxa"/>
            <w:tcBorders/>
            <w:vAlign w:val="center"/>
          </w:tcPr>
          <w:p>
            <w:pPr>
              <w:pStyle w:val="TableContents"/>
              <w:bidi w:val="0"/>
              <w:spacing w:before="0" w:after="283"/>
              <w:jc w:val="left"/>
              <w:rPr/>
            </w:pPr>
            <w:r>
              <w:rPr/>
              <w:t xml:space="preserve">10.17 </w:t>
            </w:r>
          </w:p>
        </w:tc>
        <w:tc>
          <w:tcPr>
            <w:tcW w:w="961" w:type="dxa"/>
            <w:tcBorders/>
            <w:vAlign w:val="center"/>
          </w:tcPr>
          <w:p>
            <w:pPr>
              <w:pStyle w:val="TableContents"/>
              <w:bidi w:val="0"/>
              <w:spacing w:before="0" w:after="283"/>
              <w:jc w:val="left"/>
              <w:rPr/>
            </w:pPr>
            <w:r>
              <w:rPr/>
              <w:t xml:space="preserve">11.81 </w:t>
            </w:r>
          </w:p>
        </w:tc>
        <w:tc>
          <w:tcPr>
            <w:tcW w:w="1186" w:type="dxa"/>
            <w:tcBorders/>
            <w:vAlign w:val="center"/>
          </w:tcPr>
          <w:p>
            <w:pPr>
              <w:pStyle w:val="TableContents"/>
              <w:bidi w:val="0"/>
              <w:spacing w:before="0" w:after="283"/>
              <w:jc w:val="left"/>
              <w:rPr/>
            </w:pPr>
            <w:r>
              <w:rPr/>
              <w:t xml:space="preserve">22 53 16.7 </w:t>
            </w:r>
          </w:p>
        </w:tc>
        <w:tc>
          <w:tcPr>
            <w:tcW w:w="1186" w:type="dxa"/>
            <w:tcBorders/>
            <w:vAlign w:val="center"/>
          </w:tcPr>
          <w:p>
            <w:pPr>
              <w:pStyle w:val="TableContents"/>
              <w:bidi w:val="0"/>
              <w:spacing w:before="0" w:after="283"/>
              <w:jc w:val="left"/>
              <w:rPr/>
            </w:pPr>
            <w:r>
              <w:rPr/>
              <w:t xml:space="preserve">- 14 ° 15 ′ 49'' </w:t>
            </w:r>
          </w:p>
        </w:tc>
        <w:tc>
          <w:tcPr>
            <w:tcW w:w="1066" w:type="dxa"/>
            <w:tcBorders/>
            <w:vAlign w:val="center"/>
          </w:tcPr>
          <w:p>
            <w:pPr>
              <w:pStyle w:val="TableContents"/>
              <w:bidi w:val="0"/>
              <w:spacing w:before="0" w:after="283"/>
              <w:jc w:val="left"/>
              <w:rPr/>
            </w:pPr>
            <w:r>
              <w:rPr/>
              <w:t xml:space="preserve">212.59 (196) </w:t>
            </w:r>
          </w:p>
        </w:tc>
        <w:tc>
          <w:tcPr>
            <w:tcW w:w="12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Sillä on neljä tunnettua planeettaa (d (2005), c (2001), b (1998) ja e (2010)) ja kaksi mahdollista planeettaa (f ja g) (2014).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49 </w:t>
            </w:r>
          </w:p>
        </w:tc>
        <w:tc>
          <w:tcPr>
            <w:tcW w:w="1336" w:type="dxa"/>
            <w:tcBorders/>
            <w:vAlign w:val="center"/>
          </w:tcPr>
          <w:p>
            <w:pPr>
              <w:pStyle w:val="TableContents"/>
              <w:bidi w:val="0"/>
              <w:spacing w:before="0" w:after="283"/>
              <w:jc w:val="left"/>
              <w:rPr/>
            </w:pPr>
            <w:r>
              <w:rPr/>
              <w:t xml:space="preserve">15.610 (204) LHS 288 (Luyten 143-23) </w:t>
            </w:r>
          </w:p>
        </w:tc>
        <w:tc>
          <w:tcPr>
            <w:tcW w:w="1381" w:type="dxa"/>
            <w:tcBorders/>
            <w:vAlign w:val="center"/>
          </w:tcPr>
          <w:p>
            <w:pPr>
              <w:pStyle w:val="TableContents"/>
              <w:bidi w:val="0"/>
              <w:spacing w:before="0" w:after="283"/>
              <w:jc w:val="left"/>
              <w:rPr/>
            </w:pPr>
            <w:r>
              <w:rPr/>
              <w:t xml:space="preserve">68 </w:t>
            </w:r>
          </w:p>
        </w:tc>
        <w:tc>
          <w:tcPr>
            <w:tcW w:w="1381" w:type="dxa"/>
            <w:tcBorders/>
            <w:vAlign w:val="center"/>
          </w:tcPr>
          <w:p>
            <w:pPr>
              <w:pStyle w:val="TableContents"/>
              <w:bidi w:val="0"/>
              <w:spacing w:before="0" w:after="283"/>
              <w:jc w:val="left"/>
              <w:rPr/>
            </w:pPr>
            <w:r>
              <w:rPr/>
              <w:t xml:space="preserve">M5. 5V </w:t>
            </w:r>
          </w:p>
        </w:tc>
        <w:tc>
          <w:tcPr>
            <w:tcW w:w="1261" w:type="dxa"/>
            <w:tcBorders/>
            <w:vAlign w:val="center"/>
          </w:tcPr>
          <w:p>
            <w:pPr>
              <w:pStyle w:val="TableContents"/>
              <w:bidi w:val="0"/>
              <w:spacing w:before="0" w:after="283"/>
              <w:jc w:val="left"/>
              <w:rPr/>
            </w:pPr>
            <w:r>
              <w:rPr/>
              <w:t xml:space="preserve">13.90 </w:t>
            </w:r>
          </w:p>
        </w:tc>
        <w:tc>
          <w:tcPr>
            <w:tcW w:w="961" w:type="dxa"/>
            <w:tcBorders/>
            <w:vAlign w:val="center"/>
          </w:tcPr>
          <w:p>
            <w:pPr>
              <w:pStyle w:val="TableContents"/>
              <w:bidi w:val="0"/>
              <w:spacing w:before="0" w:after="283"/>
              <w:jc w:val="left"/>
              <w:rPr/>
            </w:pPr>
            <w:r>
              <w:rPr/>
              <w:t xml:space="preserve">15.51 </w:t>
            </w:r>
          </w:p>
        </w:tc>
        <w:tc>
          <w:tcPr>
            <w:tcW w:w="1186" w:type="dxa"/>
            <w:tcBorders/>
            <w:vAlign w:val="center"/>
          </w:tcPr>
          <w:p>
            <w:pPr>
              <w:pStyle w:val="TableContents"/>
              <w:bidi w:val="0"/>
              <w:spacing w:before="0" w:after="283"/>
              <w:jc w:val="left"/>
              <w:rPr/>
            </w:pPr>
            <w:r>
              <w:rPr/>
              <w:t xml:space="preserve">10 44 21.2 </w:t>
            </w:r>
          </w:p>
        </w:tc>
        <w:tc>
          <w:tcPr>
            <w:tcW w:w="1186" w:type="dxa"/>
            <w:tcBorders/>
            <w:vAlign w:val="center"/>
          </w:tcPr>
          <w:p>
            <w:pPr>
              <w:pStyle w:val="TableContents"/>
              <w:bidi w:val="0"/>
              <w:spacing w:before="0" w:after="283"/>
              <w:jc w:val="left"/>
              <w:rPr/>
            </w:pPr>
            <w:r>
              <w:rPr/>
              <w:t xml:space="preserve">- 61 ° 12 ′ 36'' </w:t>
            </w:r>
          </w:p>
        </w:tc>
        <w:tc>
          <w:tcPr>
            <w:tcW w:w="1066" w:type="dxa"/>
            <w:tcBorders/>
            <w:vAlign w:val="center"/>
          </w:tcPr>
          <w:p>
            <w:pPr>
              <w:pStyle w:val="TableContents"/>
              <w:bidi w:val="0"/>
              <w:spacing w:before="0" w:after="283"/>
              <w:jc w:val="left"/>
              <w:rPr/>
            </w:pPr>
            <w:r>
              <w:rPr/>
              <w:t xml:space="preserve">208.95 (273) </w:t>
            </w:r>
          </w:p>
        </w:tc>
        <w:tc>
          <w:tcPr>
            <w:tcW w:w="12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On yksi mahdollinen planeetta (b) (2007) (alustava)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50 </w:t>
            </w:r>
          </w:p>
        </w:tc>
        <w:tc>
          <w:tcPr>
            <w:tcW w:w="1336" w:type="dxa"/>
            <w:tcBorders/>
            <w:vAlign w:val="center"/>
          </w:tcPr>
          <w:p>
            <w:pPr>
              <w:pStyle w:val="TableContents"/>
              <w:bidi w:val="0"/>
              <w:spacing w:before="0" w:after="283"/>
              <w:jc w:val="left"/>
              <w:rPr/>
            </w:pPr>
            <w:r>
              <w:rPr/>
              <w:t xml:space="preserve">15.832 (83) </w:t>
            </w:r>
          </w:p>
        </w:tc>
        <w:tc>
          <w:tcPr>
            <w:tcW w:w="1381" w:type="dxa"/>
            <w:tcBorders/>
            <w:vAlign w:val="center"/>
          </w:tcPr>
          <w:p>
            <w:pPr>
              <w:pStyle w:val="TableContents"/>
              <w:bidi w:val="0"/>
              <w:spacing w:before="0" w:after="283"/>
              <w:jc w:val="left"/>
              <w:rPr/>
            </w:pPr>
            <w:r>
              <w:rPr/>
              <w:t xml:space="preserve">Gliese 412 </w:t>
            </w:r>
          </w:p>
        </w:tc>
        <w:tc>
          <w:tcPr>
            <w:tcW w:w="1381" w:type="dxa"/>
            <w:tcBorders/>
            <w:vAlign w:val="center"/>
          </w:tcPr>
          <w:p>
            <w:pPr>
              <w:pStyle w:val="TableContents"/>
              <w:bidi w:val="0"/>
              <w:spacing w:before="0" w:after="283"/>
              <w:jc w:val="left"/>
              <w:rPr/>
            </w:pPr>
            <w:r>
              <w:rPr/>
              <w:t xml:space="preserve">Gliese 412 A </w:t>
            </w:r>
          </w:p>
        </w:tc>
        <w:tc>
          <w:tcPr>
            <w:tcW w:w="1261" w:type="dxa"/>
            <w:tcBorders/>
            <w:vAlign w:val="center"/>
          </w:tcPr>
          <w:p>
            <w:pPr>
              <w:pStyle w:val="TableContents"/>
              <w:bidi w:val="0"/>
              <w:spacing w:before="0" w:after="283"/>
              <w:jc w:val="left"/>
              <w:rPr/>
            </w:pPr>
            <w:r>
              <w:rPr/>
              <w:t xml:space="preserve">69 </w:t>
            </w:r>
          </w:p>
        </w:tc>
        <w:tc>
          <w:tcPr>
            <w:tcW w:w="961" w:type="dxa"/>
            <w:tcBorders/>
            <w:vAlign w:val="center"/>
          </w:tcPr>
          <w:p>
            <w:pPr>
              <w:pStyle w:val="TableContents"/>
              <w:bidi w:val="0"/>
              <w:spacing w:before="0" w:after="283"/>
              <w:jc w:val="left"/>
              <w:rPr/>
            </w:pPr>
            <w:r>
              <w:rPr/>
              <w:t xml:space="preserve">M1. 0V </w:t>
            </w:r>
          </w:p>
        </w:tc>
        <w:tc>
          <w:tcPr>
            <w:tcW w:w="1186" w:type="dxa"/>
            <w:tcBorders/>
            <w:vAlign w:val="center"/>
          </w:tcPr>
          <w:p>
            <w:pPr>
              <w:pStyle w:val="TableContents"/>
              <w:bidi w:val="0"/>
              <w:spacing w:before="0" w:after="283"/>
              <w:jc w:val="left"/>
              <w:rPr/>
            </w:pPr>
            <w:r>
              <w:rPr/>
              <w:t xml:space="preserve">8.77 </w:t>
            </w:r>
          </w:p>
        </w:tc>
        <w:tc>
          <w:tcPr>
            <w:tcW w:w="1186" w:type="dxa"/>
            <w:tcBorders/>
            <w:vAlign w:val="center"/>
          </w:tcPr>
          <w:p>
            <w:pPr>
              <w:pStyle w:val="TableContents"/>
              <w:bidi w:val="0"/>
              <w:spacing w:before="0" w:after="283"/>
              <w:jc w:val="left"/>
              <w:rPr/>
            </w:pPr>
            <w:r>
              <w:rPr/>
              <w:t xml:space="preserve">10.34 </w:t>
            </w:r>
          </w:p>
        </w:tc>
        <w:tc>
          <w:tcPr>
            <w:tcW w:w="1066" w:type="dxa"/>
            <w:tcBorders/>
            <w:vAlign w:val="center"/>
          </w:tcPr>
          <w:p>
            <w:pPr>
              <w:pStyle w:val="TableContents"/>
              <w:bidi w:val="0"/>
              <w:spacing w:before="0" w:after="283"/>
              <w:jc w:val="left"/>
              <w:rPr/>
            </w:pPr>
            <w:r>
              <w:rPr/>
              <w:t xml:space="preserve">11 05 28.6 </w:t>
            </w:r>
          </w:p>
        </w:tc>
        <w:tc>
          <w:tcPr>
            <w:tcW w:w="1261" w:type="dxa"/>
            <w:tcBorders/>
            <w:vAlign w:val="center"/>
          </w:tcPr>
          <w:p>
            <w:pPr>
              <w:pStyle w:val="TableContents"/>
              <w:bidi w:val="0"/>
              <w:spacing w:before="0" w:after="283"/>
              <w:jc w:val="left"/>
              <w:rPr/>
            </w:pPr>
            <w:r>
              <w:rPr/>
              <w:t xml:space="preserve">+ 43 ° 31 ′ 36'' </w:t>
            </w:r>
          </w:p>
        </w:tc>
        <w:tc>
          <w:tcPr>
            <w:tcW w:w="1306" w:type="dxa"/>
            <w:tcBorders/>
            <w:vAlign w:val="center"/>
          </w:tcPr>
          <w:p>
            <w:pPr>
              <w:pStyle w:val="TableContents"/>
              <w:bidi w:val="0"/>
              <w:spacing w:before="0" w:after="283"/>
              <w:jc w:val="left"/>
              <w:rPr/>
            </w:pPr>
            <w:r>
              <w:rPr/>
              <w:t xml:space="preserve">206.02 (108)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Gliese 412 B (WX Ursae Majoris) </w:t>
            </w:r>
          </w:p>
        </w:tc>
        <w:tc>
          <w:tcPr>
            <w:tcW w:w="1336" w:type="dxa"/>
            <w:tcBorders/>
            <w:vAlign w:val="center"/>
          </w:tcPr>
          <w:p>
            <w:pPr>
              <w:pStyle w:val="TableContents"/>
              <w:bidi w:val="0"/>
              <w:spacing w:before="0" w:after="283"/>
              <w:jc w:val="left"/>
              <w:rPr/>
            </w:pPr>
            <w:r>
              <w:rPr/>
              <w:t xml:space="preserve">69 </w:t>
            </w:r>
          </w:p>
        </w:tc>
        <w:tc>
          <w:tcPr>
            <w:tcW w:w="1381" w:type="dxa"/>
            <w:tcBorders/>
            <w:vAlign w:val="center"/>
          </w:tcPr>
          <w:p>
            <w:pPr>
              <w:pStyle w:val="TableContents"/>
              <w:bidi w:val="0"/>
              <w:spacing w:before="0" w:after="283"/>
              <w:jc w:val="left"/>
              <w:rPr/>
            </w:pPr>
            <w:r>
              <w:rPr/>
              <w:t xml:space="preserve">M5. 5V </w:t>
            </w:r>
          </w:p>
        </w:tc>
        <w:tc>
          <w:tcPr>
            <w:tcW w:w="1381" w:type="dxa"/>
            <w:tcBorders/>
            <w:vAlign w:val="center"/>
          </w:tcPr>
          <w:p>
            <w:pPr>
              <w:pStyle w:val="TableContents"/>
              <w:bidi w:val="0"/>
              <w:spacing w:before="0" w:after="283"/>
              <w:jc w:val="left"/>
              <w:rPr/>
            </w:pPr>
            <w:r>
              <w:rPr/>
              <w:t xml:space="preserve">14.48 </w:t>
            </w:r>
          </w:p>
        </w:tc>
        <w:tc>
          <w:tcPr>
            <w:tcW w:w="1261" w:type="dxa"/>
            <w:tcBorders/>
            <w:vAlign w:val="center"/>
          </w:tcPr>
          <w:p>
            <w:pPr>
              <w:pStyle w:val="TableContents"/>
              <w:bidi w:val="0"/>
              <w:spacing w:before="0" w:after="283"/>
              <w:jc w:val="left"/>
              <w:rPr/>
            </w:pPr>
            <w:r>
              <w:rPr/>
              <w:t xml:space="preserve">16.05 </w:t>
            </w:r>
          </w:p>
        </w:tc>
        <w:tc>
          <w:tcPr>
            <w:tcW w:w="961" w:type="dxa"/>
            <w:tcBorders/>
            <w:vAlign w:val="center"/>
          </w:tcPr>
          <w:p>
            <w:pPr>
              <w:pStyle w:val="TableContents"/>
              <w:bidi w:val="0"/>
              <w:spacing w:before="0" w:after="283"/>
              <w:jc w:val="left"/>
              <w:rPr/>
            </w:pPr>
            <w:r>
              <w:rPr/>
              <w:t xml:space="preserve">11 05 30.4 </w:t>
            </w:r>
          </w:p>
        </w:tc>
        <w:tc>
          <w:tcPr>
            <w:tcW w:w="1186" w:type="dxa"/>
            <w:tcBorders/>
            <w:vAlign w:val="center"/>
          </w:tcPr>
          <w:p>
            <w:pPr>
              <w:pStyle w:val="TableContents"/>
              <w:bidi w:val="0"/>
              <w:spacing w:before="0" w:after="283"/>
              <w:jc w:val="left"/>
              <w:rPr/>
            </w:pPr>
            <w:r>
              <w:rPr/>
              <w:t xml:space="preserve">+ 43 ° 31 ′ 18'' </w:t>
            </w:r>
          </w:p>
        </w:tc>
        <w:tc>
          <w:tcPr>
            <w:tcW w:w="11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Valotähti </w:t>
            </w:r>
          </w:p>
        </w:tc>
        <w:tc>
          <w:tcPr>
            <w:tcW w:w="5029" w:type="dxa"/>
            <w:gridSpan w:val="4"/>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51 </w:t>
            </w:r>
          </w:p>
        </w:tc>
        <w:tc>
          <w:tcPr>
            <w:tcW w:w="1336" w:type="dxa"/>
            <w:tcBorders/>
            <w:vAlign w:val="center"/>
          </w:tcPr>
          <w:p>
            <w:pPr>
              <w:pStyle w:val="TableContents"/>
              <w:bidi w:val="0"/>
              <w:spacing w:before="0" w:after="283"/>
              <w:jc w:val="left"/>
              <w:rPr/>
            </w:pPr>
            <w:r>
              <w:rPr/>
              <w:t xml:space="preserve">15.848 (52) Groombridge 1618 (Gliese 380) </w:t>
            </w:r>
          </w:p>
        </w:tc>
        <w:tc>
          <w:tcPr>
            <w:tcW w:w="1381" w:type="dxa"/>
            <w:tcBorders/>
            <w:vAlign w:val="center"/>
          </w:tcPr>
          <w:p>
            <w:pPr>
              <w:pStyle w:val="TableContents"/>
              <w:bidi w:val="0"/>
              <w:spacing w:before="0" w:after="283"/>
              <w:jc w:val="left"/>
              <w:rPr/>
            </w:pPr>
            <w:r>
              <w:rPr/>
              <w:t xml:space="preserve">71 </w:t>
            </w:r>
          </w:p>
        </w:tc>
        <w:tc>
          <w:tcPr>
            <w:tcW w:w="1381" w:type="dxa"/>
            <w:tcBorders/>
            <w:vAlign w:val="center"/>
          </w:tcPr>
          <w:p>
            <w:pPr>
              <w:pStyle w:val="TableContents"/>
              <w:bidi w:val="0"/>
              <w:spacing w:before="0" w:after="283"/>
              <w:jc w:val="left"/>
              <w:rPr/>
            </w:pPr>
            <w:r>
              <w:rPr/>
              <w:t xml:space="preserve">K7. 0V </w:t>
            </w:r>
          </w:p>
        </w:tc>
        <w:tc>
          <w:tcPr>
            <w:tcW w:w="1261" w:type="dxa"/>
            <w:tcBorders/>
            <w:vAlign w:val="center"/>
          </w:tcPr>
          <w:p>
            <w:pPr>
              <w:pStyle w:val="TableContents"/>
              <w:bidi w:val="0"/>
              <w:spacing w:before="0" w:after="283"/>
              <w:jc w:val="left"/>
              <w:rPr/>
            </w:pPr>
            <w:r>
              <w:rPr/>
              <w:t xml:space="preserve">6.59 </w:t>
            </w:r>
          </w:p>
        </w:tc>
        <w:tc>
          <w:tcPr>
            <w:tcW w:w="961" w:type="dxa"/>
            <w:tcBorders/>
            <w:vAlign w:val="center"/>
          </w:tcPr>
          <w:p>
            <w:pPr>
              <w:pStyle w:val="TableContents"/>
              <w:bidi w:val="0"/>
              <w:spacing w:before="0" w:after="283"/>
              <w:jc w:val="left"/>
              <w:rPr/>
            </w:pPr>
            <w:r>
              <w:rPr/>
              <w:t xml:space="preserve">8.16 </w:t>
            </w:r>
          </w:p>
        </w:tc>
        <w:tc>
          <w:tcPr>
            <w:tcW w:w="1186" w:type="dxa"/>
            <w:tcBorders/>
            <w:vAlign w:val="center"/>
          </w:tcPr>
          <w:p>
            <w:pPr>
              <w:pStyle w:val="TableContents"/>
              <w:bidi w:val="0"/>
              <w:spacing w:before="0" w:after="283"/>
              <w:jc w:val="left"/>
              <w:rPr/>
            </w:pPr>
            <w:r>
              <w:rPr/>
              <w:t xml:space="preserve">10 11 22.1 </w:t>
            </w:r>
          </w:p>
        </w:tc>
        <w:tc>
          <w:tcPr>
            <w:tcW w:w="1186" w:type="dxa"/>
            <w:tcBorders/>
            <w:vAlign w:val="center"/>
          </w:tcPr>
          <w:p>
            <w:pPr>
              <w:pStyle w:val="TableContents"/>
              <w:bidi w:val="0"/>
              <w:spacing w:before="0" w:after="283"/>
              <w:jc w:val="left"/>
              <w:rPr/>
            </w:pPr>
            <w:r>
              <w:rPr/>
              <w:t xml:space="preserve">+ 49 ° 27 ′ 15'' </w:t>
            </w:r>
          </w:p>
        </w:tc>
        <w:tc>
          <w:tcPr>
            <w:tcW w:w="1066" w:type="dxa"/>
            <w:tcBorders/>
            <w:vAlign w:val="center"/>
          </w:tcPr>
          <w:p>
            <w:pPr>
              <w:pStyle w:val="TableContents"/>
              <w:bidi w:val="0"/>
              <w:spacing w:before="0" w:after="283"/>
              <w:jc w:val="left"/>
              <w:rPr/>
            </w:pPr>
            <w:r>
              <w:rPr/>
              <w:t xml:space="preserve">205.81 (067) </w:t>
            </w:r>
          </w:p>
        </w:tc>
        <w:tc>
          <w:tcPr>
            <w:tcW w:w="12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Flare-tähti, On yksi epäilty romukiekko On yksi epäilty planeetta (b) (1989) (alustava)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52 </w:t>
            </w:r>
          </w:p>
        </w:tc>
        <w:tc>
          <w:tcPr>
            <w:tcW w:w="1336" w:type="dxa"/>
            <w:tcBorders/>
            <w:vAlign w:val="center"/>
          </w:tcPr>
          <w:p>
            <w:pPr>
              <w:pStyle w:val="TableContents"/>
              <w:bidi w:val="0"/>
              <w:spacing w:before="0" w:after="283"/>
              <w:jc w:val="left"/>
              <w:rPr/>
            </w:pPr>
            <w:r>
              <w:rPr/>
              <w:t xml:space="preserve">15.942 (218) AD Leonis </w:t>
            </w:r>
          </w:p>
        </w:tc>
        <w:tc>
          <w:tcPr>
            <w:tcW w:w="1381" w:type="dxa"/>
            <w:tcBorders/>
            <w:vAlign w:val="center"/>
          </w:tcPr>
          <w:p>
            <w:pPr>
              <w:pStyle w:val="TableContents"/>
              <w:bidi w:val="0"/>
              <w:spacing w:before="0" w:after="283"/>
              <w:jc w:val="left"/>
              <w:rPr/>
            </w:pPr>
            <w:r>
              <w:rPr/>
              <w:t xml:space="preserve">72 </w:t>
            </w:r>
          </w:p>
        </w:tc>
        <w:tc>
          <w:tcPr>
            <w:tcW w:w="1381" w:type="dxa"/>
            <w:tcBorders/>
            <w:vAlign w:val="center"/>
          </w:tcPr>
          <w:p>
            <w:pPr>
              <w:pStyle w:val="TableContents"/>
              <w:bidi w:val="0"/>
              <w:spacing w:before="0" w:after="283"/>
              <w:jc w:val="left"/>
              <w:rPr/>
            </w:pPr>
            <w:r>
              <w:rPr/>
              <w:t xml:space="preserve">M3. 0V </w:t>
            </w:r>
          </w:p>
        </w:tc>
        <w:tc>
          <w:tcPr>
            <w:tcW w:w="1261" w:type="dxa"/>
            <w:tcBorders/>
            <w:vAlign w:val="center"/>
          </w:tcPr>
          <w:p>
            <w:pPr>
              <w:pStyle w:val="TableContents"/>
              <w:bidi w:val="0"/>
              <w:spacing w:before="0" w:after="283"/>
              <w:jc w:val="left"/>
              <w:rPr/>
            </w:pPr>
            <w:r>
              <w:rPr/>
              <w:t xml:space="preserve">9.32 </w:t>
            </w:r>
          </w:p>
        </w:tc>
        <w:tc>
          <w:tcPr>
            <w:tcW w:w="961" w:type="dxa"/>
            <w:tcBorders/>
            <w:vAlign w:val="center"/>
          </w:tcPr>
          <w:p>
            <w:pPr>
              <w:pStyle w:val="TableContents"/>
              <w:bidi w:val="0"/>
              <w:spacing w:before="0" w:after="283"/>
              <w:jc w:val="left"/>
              <w:rPr/>
            </w:pPr>
            <w:r>
              <w:rPr/>
              <w:t xml:space="preserve">10.87 </w:t>
            </w:r>
          </w:p>
        </w:tc>
        <w:tc>
          <w:tcPr>
            <w:tcW w:w="1186" w:type="dxa"/>
            <w:tcBorders/>
            <w:vAlign w:val="center"/>
          </w:tcPr>
          <w:p>
            <w:pPr>
              <w:pStyle w:val="TableContents"/>
              <w:bidi w:val="0"/>
              <w:spacing w:before="0" w:after="283"/>
              <w:jc w:val="left"/>
              <w:rPr/>
            </w:pPr>
            <w:r>
              <w:rPr/>
              <w:t xml:space="preserve">10 19 36.4 </w:t>
            </w:r>
          </w:p>
        </w:tc>
        <w:tc>
          <w:tcPr>
            <w:tcW w:w="1186" w:type="dxa"/>
            <w:tcBorders/>
            <w:vAlign w:val="center"/>
          </w:tcPr>
          <w:p>
            <w:pPr>
              <w:pStyle w:val="TableContents"/>
              <w:bidi w:val="0"/>
              <w:spacing w:before="0" w:after="283"/>
              <w:jc w:val="left"/>
              <w:rPr/>
            </w:pPr>
            <w:r>
              <w:rPr/>
              <w:t xml:space="preserve">+ 19 ° 52 ′ 10'' </w:t>
            </w:r>
          </w:p>
        </w:tc>
        <w:tc>
          <w:tcPr>
            <w:tcW w:w="1066" w:type="dxa"/>
            <w:tcBorders/>
            <w:vAlign w:val="center"/>
          </w:tcPr>
          <w:p>
            <w:pPr>
              <w:pStyle w:val="TableContents"/>
              <w:bidi w:val="0"/>
              <w:spacing w:before="0" w:after="283"/>
              <w:jc w:val="left"/>
              <w:rPr/>
            </w:pPr>
            <w:r>
              <w:rPr/>
              <w:t xml:space="preserve">204.60 (280) </w:t>
            </w:r>
          </w:p>
        </w:tc>
        <w:tc>
          <w:tcPr>
            <w:tcW w:w="12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Valotähti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53 </w:t>
            </w:r>
          </w:p>
        </w:tc>
        <w:tc>
          <w:tcPr>
            <w:tcW w:w="1336" w:type="dxa"/>
            <w:tcBorders/>
            <w:vAlign w:val="center"/>
          </w:tcPr>
          <w:p>
            <w:pPr>
              <w:pStyle w:val="TableContents"/>
              <w:bidi w:val="0"/>
              <w:spacing w:before="0" w:after="283"/>
              <w:jc w:val="left"/>
              <w:rPr/>
            </w:pPr>
            <w:r>
              <w:rPr/>
              <w:t xml:space="preserve">16.067 DENIS J081730. 0-615520 </w:t>
            </w:r>
          </w:p>
        </w:tc>
        <w:tc>
          <w:tcPr>
            <w:tcW w:w="1381" w:type="dxa"/>
            <w:tcBorders/>
            <w:vAlign w:val="center"/>
          </w:tcPr>
          <w:p>
            <w:pPr>
              <w:pStyle w:val="TableContents"/>
              <w:bidi w:val="0"/>
              <w:spacing w:before="0" w:after="283"/>
              <w:jc w:val="left"/>
              <w:rPr/>
            </w:pPr>
            <w:r>
              <w:rPr/>
              <w:t xml:space="preserve">73 </w:t>
            </w:r>
          </w:p>
        </w:tc>
        <w:tc>
          <w:tcPr>
            <w:tcW w:w="1381" w:type="dxa"/>
            <w:tcBorders/>
            <w:vAlign w:val="center"/>
          </w:tcPr>
          <w:p>
            <w:pPr>
              <w:pStyle w:val="TableContents"/>
              <w:bidi w:val="0"/>
              <w:spacing w:before="0" w:after="283"/>
              <w:jc w:val="left"/>
              <w:rPr/>
            </w:pPr>
            <w:r>
              <w:rPr/>
              <w:t xml:space="preserve">T6 </w:t>
            </w:r>
          </w:p>
        </w:tc>
        <w:tc>
          <w:tcPr>
            <w:tcW w:w="1261" w:type="dxa"/>
            <w:tcBorders/>
            <w:vAlign w:val="center"/>
          </w:tcPr>
          <w:p>
            <w:pPr>
              <w:pStyle w:val="TableContents"/>
              <w:bidi w:val="0"/>
              <w:spacing w:before="0" w:after="283"/>
              <w:jc w:val="left"/>
              <w:rPr/>
            </w:pPr>
            <w:r>
              <w:rPr/>
              <w:t xml:space="preserve">13.6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08 17 30.1 </w:t>
            </w:r>
          </w:p>
        </w:tc>
        <w:tc>
          <w:tcPr>
            <w:tcW w:w="1186" w:type="dxa"/>
            <w:tcBorders/>
            <w:vAlign w:val="center"/>
          </w:tcPr>
          <w:p>
            <w:pPr>
              <w:pStyle w:val="TableContents"/>
              <w:bidi w:val="0"/>
              <w:spacing w:before="0" w:after="283"/>
              <w:jc w:val="left"/>
              <w:rPr/>
            </w:pPr>
            <w:r>
              <w:rPr/>
              <w:t xml:space="preserve">- 61 ° 55 ′ 16'' </w:t>
            </w:r>
          </w:p>
        </w:tc>
        <w:tc>
          <w:tcPr>
            <w:tcW w:w="1066" w:type="dxa"/>
            <w:tcBorders/>
            <w:vAlign w:val="center"/>
          </w:tcPr>
          <w:p>
            <w:pPr>
              <w:pStyle w:val="TableContents"/>
              <w:bidi w:val="0"/>
              <w:spacing w:before="0" w:after="283"/>
              <w:jc w:val="left"/>
              <w:rPr/>
            </w:pPr>
            <w:r>
              <w:rPr/>
              <w:t xml:space="preserve">203 </w:t>
            </w:r>
          </w:p>
        </w:tc>
        <w:tc>
          <w:tcPr>
            <w:tcW w:w="12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54 </w:t>
            </w:r>
          </w:p>
        </w:tc>
        <w:tc>
          <w:tcPr>
            <w:tcW w:w="1336" w:type="dxa"/>
            <w:tcBorders/>
            <w:vAlign w:val="center"/>
          </w:tcPr>
          <w:p>
            <w:pPr>
              <w:pStyle w:val="TableContents"/>
              <w:bidi w:val="0"/>
              <w:spacing w:before="0" w:after="283"/>
              <w:jc w:val="left"/>
              <w:rPr/>
            </w:pPr>
            <w:r>
              <w:rPr/>
              <w:t xml:space="preserve">16.085 (105) Gliese 832 Gliese 832 </w:t>
            </w:r>
          </w:p>
        </w:tc>
        <w:tc>
          <w:tcPr>
            <w:tcW w:w="1381" w:type="dxa"/>
            <w:tcBorders/>
            <w:vAlign w:val="center"/>
          </w:tcPr>
          <w:p>
            <w:pPr>
              <w:pStyle w:val="TableContents"/>
              <w:bidi w:val="0"/>
              <w:spacing w:before="0" w:after="283"/>
              <w:jc w:val="left"/>
              <w:rPr/>
            </w:pPr>
            <w:r>
              <w:rPr/>
              <w:t xml:space="preserve">74 </w:t>
            </w:r>
          </w:p>
        </w:tc>
        <w:tc>
          <w:tcPr>
            <w:tcW w:w="1381" w:type="dxa"/>
            <w:tcBorders/>
            <w:vAlign w:val="center"/>
          </w:tcPr>
          <w:p>
            <w:pPr>
              <w:pStyle w:val="TableContents"/>
              <w:bidi w:val="0"/>
              <w:spacing w:before="0" w:after="283"/>
              <w:jc w:val="left"/>
              <w:rPr/>
            </w:pPr>
            <w:r>
              <w:rPr/>
              <w:t xml:space="preserve">M1. 5 V </w:t>
            </w:r>
          </w:p>
        </w:tc>
        <w:tc>
          <w:tcPr>
            <w:tcW w:w="1261" w:type="dxa"/>
            <w:tcBorders/>
            <w:vAlign w:val="center"/>
          </w:tcPr>
          <w:p>
            <w:pPr>
              <w:pStyle w:val="TableContents"/>
              <w:bidi w:val="0"/>
              <w:spacing w:before="0" w:after="283"/>
              <w:jc w:val="left"/>
              <w:rPr/>
            </w:pPr>
            <w:r>
              <w:rPr/>
              <w:t xml:space="preserve">8.66 </w:t>
            </w:r>
          </w:p>
        </w:tc>
        <w:tc>
          <w:tcPr>
            <w:tcW w:w="961" w:type="dxa"/>
            <w:tcBorders/>
            <w:vAlign w:val="center"/>
          </w:tcPr>
          <w:p>
            <w:pPr>
              <w:pStyle w:val="TableContents"/>
              <w:bidi w:val="0"/>
              <w:spacing w:before="0" w:after="283"/>
              <w:jc w:val="left"/>
              <w:rPr/>
            </w:pPr>
            <w:r>
              <w:rPr/>
              <w:t xml:space="preserve">10.20 </w:t>
            </w:r>
          </w:p>
        </w:tc>
        <w:tc>
          <w:tcPr>
            <w:tcW w:w="1186" w:type="dxa"/>
            <w:tcBorders/>
            <w:vAlign w:val="center"/>
          </w:tcPr>
          <w:p>
            <w:pPr>
              <w:pStyle w:val="TableContents"/>
              <w:bidi w:val="0"/>
              <w:spacing w:before="0" w:after="283"/>
              <w:jc w:val="left"/>
              <w:rPr/>
            </w:pPr>
            <w:r>
              <w:rPr/>
              <w:t xml:space="preserve">21 33 34.0 </w:t>
            </w:r>
          </w:p>
        </w:tc>
        <w:tc>
          <w:tcPr>
            <w:tcW w:w="1186" w:type="dxa"/>
            <w:tcBorders/>
            <w:vAlign w:val="center"/>
          </w:tcPr>
          <w:p>
            <w:pPr>
              <w:pStyle w:val="TableContents"/>
              <w:bidi w:val="0"/>
              <w:spacing w:before="0" w:after="283"/>
              <w:jc w:val="left"/>
              <w:rPr/>
            </w:pPr>
            <w:r>
              <w:rPr/>
              <w:t xml:space="preserve">- 49 ° 00 ′ 32'' </w:t>
            </w:r>
          </w:p>
        </w:tc>
        <w:tc>
          <w:tcPr>
            <w:tcW w:w="1066" w:type="dxa"/>
            <w:tcBorders/>
            <w:vAlign w:val="center"/>
          </w:tcPr>
          <w:p>
            <w:pPr>
              <w:pStyle w:val="TableContents"/>
              <w:bidi w:val="0"/>
              <w:spacing w:before="0" w:after="283"/>
              <w:jc w:val="left"/>
              <w:rPr/>
            </w:pPr>
            <w:r>
              <w:rPr/>
              <w:t xml:space="preserve">202.78 (132) </w:t>
            </w:r>
          </w:p>
        </w:tc>
        <w:tc>
          <w:tcPr>
            <w:tcW w:w="126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Mahdollinen leimahdustähti, jolla on kaksi tunnettua planeettaa (b (2008) ja c (2014)). </w:t>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55 </w:t>
            </w:r>
          </w:p>
        </w:tc>
        <w:tc>
          <w:tcPr>
            <w:tcW w:w="1336" w:type="dxa"/>
            <w:tcBorders/>
            <w:vAlign w:val="center"/>
          </w:tcPr>
          <w:p>
            <w:pPr>
              <w:pStyle w:val="TableContents"/>
              <w:bidi w:val="0"/>
              <w:spacing w:before="0" w:after="283"/>
              <w:jc w:val="left"/>
              <w:rPr/>
            </w:pPr>
            <w:r>
              <w:rPr/>
              <w:t xml:space="preserve">16.197 (313) DEN 0255-4700 </w:t>
            </w:r>
          </w:p>
        </w:tc>
        <w:tc>
          <w:tcPr>
            <w:tcW w:w="1381" w:type="dxa"/>
            <w:tcBorders/>
            <w:vAlign w:val="center"/>
          </w:tcPr>
          <w:p>
            <w:pPr>
              <w:pStyle w:val="TableContents"/>
              <w:bidi w:val="0"/>
              <w:spacing w:before="0" w:after="283"/>
              <w:jc w:val="left"/>
              <w:rPr/>
            </w:pPr>
            <w:r>
              <w:rPr/>
              <w:t xml:space="preserve">75 </w:t>
            </w:r>
          </w:p>
        </w:tc>
        <w:tc>
          <w:tcPr>
            <w:tcW w:w="1381" w:type="dxa"/>
            <w:tcBorders/>
            <w:vAlign w:val="center"/>
          </w:tcPr>
          <w:p>
            <w:pPr>
              <w:pStyle w:val="TableContents"/>
              <w:bidi w:val="0"/>
              <w:spacing w:before="0" w:after="283"/>
              <w:jc w:val="left"/>
              <w:rPr/>
            </w:pPr>
            <w:r>
              <w:rPr/>
              <w:t xml:space="preserve">L7. 5V </w:t>
            </w:r>
          </w:p>
        </w:tc>
        <w:tc>
          <w:tcPr>
            <w:tcW w:w="1261" w:type="dxa"/>
            <w:tcBorders/>
            <w:vAlign w:val="center"/>
          </w:tcPr>
          <w:p>
            <w:pPr>
              <w:pStyle w:val="TableContents"/>
              <w:bidi w:val="0"/>
              <w:spacing w:before="0" w:after="283"/>
              <w:jc w:val="left"/>
              <w:rPr/>
            </w:pPr>
            <w:r>
              <w:rPr/>
              <w:t xml:space="preserve">22.92 </w:t>
            </w:r>
          </w:p>
        </w:tc>
        <w:tc>
          <w:tcPr>
            <w:tcW w:w="961" w:type="dxa"/>
            <w:tcBorders/>
            <w:vAlign w:val="center"/>
          </w:tcPr>
          <w:p>
            <w:pPr>
              <w:pStyle w:val="TableContents"/>
              <w:bidi w:val="0"/>
              <w:spacing w:before="0" w:after="283"/>
              <w:jc w:val="left"/>
              <w:rPr/>
            </w:pPr>
            <w:r>
              <w:rPr/>
              <w:t xml:space="preserve">24.44 </w:t>
            </w:r>
          </w:p>
        </w:tc>
        <w:tc>
          <w:tcPr>
            <w:tcW w:w="1186" w:type="dxa"/>
            <w:tcBorders/>
            <w:vAlign w:val="center"/>
          </w:tcPr>
          <w:p>
            <w:pPr>
              <w:pStyle w:val="TableContents"/>
              <w:bidi w:val="0"/>
              <w:spacing w:before="0" w:after="283"/>
              <w:jc w:val="left"/>
              <w:rPr/>
            </w:pPr>
            <w:r>
              <w:rPr/>
              <w:t xml:space="preserve">02 55 03.7 </w:t>
            </w:r>
          </w:p>
        </w:tc>
        <w:tc>
          <w:tcPr>
            <w:tcW w:w="1186" w:type="dxa"/>
            <w:tcBorders/>
            <w:vAlign w:val="center"/>
          </w:tcPr>
          <w:p>
            <w:pPr>
              <w:pStyle w:val="TableContents"/>
              <w:bidi w:val="0"/>
              <w:spacing w:before="0" w:after="283"/>
              <w:jc w:val="left"/>
              <w:rPr/>
            </w:pPr>
            <w:r>
              <w:rPr/>
              <w:t xml:space="preserve">- 47 ° 00 ′ 52'' </w:t>
            </w:r>
          </w:p>
        </w:tc>
        <w:tc>
          <w:tcPr>
            <w:tcW w:w="1066" w:type="dxa"/>
            <w:tcBorders/>
            <w:vAlign w:val="center"/>
          </w:tcPr>
          <w:p>
            <w:pPr>
              <w:pStyle w:val="TableContents"/>
              <w:bidi w:val="0"/>
              <w:spacing w:before="0" w:after="283"/>
              <w:jc w:val="left"/>
              <w:rPr/>
            </w:pPr>
            <w:r>
              <w:rPr/>
              <w:t xml:space="preserve">201.37 (389) </w:t>
            </w:r>
          </w:p>
        </w:tc>
        <w:tc>
          <w:tcPr>
            <w:tcW w:w="1261" w:type="dxa"/>
            <w:tcBorders/>
            <w:vAlign w:val="center"/>
          </w:tcPr>
          <w:p>
            <w:pPr>
              <w:pStyle w:val="TableContents"/>
              <w:bidi w:val="0"/>
              <w:spacing w:before="0" w:after="283"/>
              <w:jc w:val="left"/>
              <w:rPr/>
            </w:pPr>
            <w:r>
              <w:rPr/>
              <w:t xml:space="preserve">1999? </w:t>
            </w:r>
          </w:p>
        </w:tc>
        <w:tc>
          <w:tcPr>
            <w:tcW w:w="130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56 </w:t>
            </w:r>
          </w:p>
        </w:tc>
        <w:tc>
          <w:tcPr>
            <w:tcW w:w="1336" w:type="dxa"/>
            <w:tcBorders/>
            <w:vAlign w:val="center"/>
          </w:tcPr>
          <w:p>
            <w:pPr>
              <w:pStyle w:val="TableContents"/>
              <w:bidi w:val="0"/>
              <w:spacing w:before="0" w:after="283"/>
              <w:jc w:val="left"/>
              <w:rPr/>
            </w:pPr>
            <w:r>
              <w:rPr/>
              <w:t xml:space="preserve">16.265 (765) </w:t>
            </w:r>
          </w:p>
        </w:tc>
        <w:tc>
          <w:tcPr>
            <w:tcW w:w="1381" w:type="dxa"/>
            <w:tcBorders/>
            <w:vAlign w:val="center"/>
          </w:tcPr>
          <w:p>
            <w:pPr>
              <w:pStyle w:val="TableContents"/>
              <w:bidi w:val="0"/>
              <w:spacing w:before="0" w:after="283"/>
              <w:jc w:val="left"/>
              <w:rPr/>
            </w:pPr>
            <w:r>
              <w:rPr/>
              <w:t xml:space="preserve">GJ 1005 </w:t>
            </w:r>
          </w:p>
        </w:tc>
        <w:tc>
          <w:tcPr>
            <w:tcW w:w="1381" w:type="dxa"/>
            <w:tcBorders/>
            <w:vAlign w:val="center"/>
          </w:tcPr>
          <w:p>
            <w:pPr>
              <w:pStyle w:val="TableContents"/>
              <w:bidi w:val="0"/>
              <w:spacing w:before="0" w:after="283"/>
              <w:jc w:val="left"/>
              <w:rPr/>
            </w:pPr>
            <w:r>
              <w:rPr/>
              <w:t xml:space="preserve">GJ 1005 A </w:t>
            </w:r>
          </w:p>
        </w:tc>
        <w:tc>
          <w:tcPr>
            <w:tcW w:w="1261" w:type="dxa"/>
            <w:tcBorders/>
            <w:vAlign w:val="center"/>
          </w:tcPr>
          <w:p>
            <w:pPr>
              <w:pStyle w:val="TableContents"/>
              <w:bidi w:val="0"/>
              <w:spacing w:before="0" w:after="283"/>
              <w:jc w:val="left"/>
              <w:rPr/>
            </w:pPr>
            <w:r>
              <w:rPr/>
              <w:t xml:space="preserve">76 </w:t>
            </w:r>
          </w:p>
        </w:tc>
        <w:tc>
          <w:tcPr>
            <w:tcW w:w="961" w:type="dxa"/>
            <w:tcBorders/>
            <w:vAlign w:val="center"/>
          </w:tcPr>
          <w:p>
            <w:pPr>
              <w:pStyle w:val="TableContents"/>
              <w:bidi w:val="0"/>
              <w:spacing w:before="0" w:after="283"/>
              <w:jc w:val="left"/>
              <w:rPr/>
            </w:pPr>
            <w:r>
              <w:rPr/>
              <w:t xml:space="preserve">M4V </w:t>
            </w:r>
          </w:p>
        </w:tc>
        <w:tc>
          <w:tcPr>
            <w:tcW w:w="1186" w:type="dxa"/>
            <w:tcBorders/>
            <w:vAlign w:val="center"/>
          </w:tcPr>
          <w:p>
            <w:pPr>
              <w:pStyle w:val="TableContents"/>
              <w:bidi w:val="0"/>
              <w:spacing w:before="0" w:after="283"/>
              <w:jc w:val="left"/>
              <w:rPr/>
            </w:pPr>
            <w:r>
              <w:rPr/>
              <w:t xml:space="preserve">11.48 </w:t>
            </w:r>
          </w:p>
        </w:tc>
        <w:tc>
          <w:tcPr>
            <w:tcW w:w="118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00 15 28.11 </w:t>
            </w:r>
          </w:p>
        </w:tc>
        <w:tc>
          <w:tcPr>
            <w:tcW w:w="1261" w:type="dxa"/>
            <w:tcBorders/>
            <w:vAlign w:val="center"/>
          </w:tcPr>
          <w:p>
            <w:pPr>
              <w:pStyle w:val="TableContents"/>
              <w:bidi w:val="0"/>
              <w:spacing w:before="0" w:after="283"/>
              <w:jc w:val="left"/>
              <w:rPr/>
            </w:pPr>
            <w:r>
              <w:rPr/>
              <w:t xml:space="preserve">- 16 ° 08 ′ 01.6'' </w:t>
            </w:r>
          </w:p>
        </w:tc>
        <w:tc>
          <w:tcPr>
            <w:tcW w:w="1306" w:type="dxa"/>
            <w:tcBorders/>
            <w:vAlign w:val="center"/>
          </w:tcPr>
          <w:p>
            <w:pPr>
              <w:pStyle w:val="TableContents"/>
              <w:bidi w:val="0"/>
              <w:spacing w:before="0" w:after="283"/>
              <w:jc w:val="left"/>
              <w:rPr/>
            </w:pPr>
            <w:r>
              <w:rPr/>
              <w:t xml:space="preserve">200.53 (941)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GJ 1005 B </w:t>
            </w:r>
          </w:p>
        </w:tc>
        <w:tc>
          <w:tcPr>
            <w:tcW w:w="1336" w:type="dxa"/>
            <w:tcBorders/>
            <w:vAlign w:val="center"/>
          </w:tcPr>
          <w:p>
            <w:pPr>
              <w:pStyle w:val="TableContents"/>
              <w:bidi w:val="0"/>
              <w:spacing w:before="0" w:after="283"/>
              <w:jc w:val="left"/>
              <w:rPr/>
            </w:pPr>
            <w:r>
              <w:rPr/>
              <w:t xml:space="preserve">76 </w:t>
            </w:r>
          </w:p>
        </w:tc>
        <w:tc>
          <w:tcPr>
            <w:tcW w:w="1381" w:type="dxa"/>
            <w:tcBorders/>
            <w:vAlign w:val="center"/>
          </w:tcPr>
          <w:p>
            <w:pPr>
              <w:pStyle w:val="TableContents"/>
              <w:bidi w:val="0"/>
              <w:spacing w:before="0" w:after="283"/>
              <w:jc w:val="left"/>
              <w:rPr/>
            </w:pPr>
            <w:r>
              <w:rPr/>
              <w:t xml:space="preserve">M7V </w:t>
            </w:r>
          </w:p>
        </w:tc>
        <w:tc>
          <w:tcPr>
            <w:tcW w:w="1381"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 </w:t>
            </w:r>
          </w:p>
        </w:tc>
        <w:tc>
          <w:tcPr>
            <w:tcW w:w="9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7281" w:type="dxa"/>
            <w:gridSpan w:val="6"/>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 </w:t>
            </w:r>
          </w:p>
        </w:tc>
        <w:tc>
          <w:tcPr>
            <w:tcW w:w="1336" w:type="dxa"/>
            <w:tcBorders/>
            <w:vAlign w:val="center"/>
          </w:tcPr>
          <w:p>
            <w:pPr>
              <w:pStyle w:val="TableHeading"/>
              <w:suppressLineNumbers/>
              <w:bidi w:val="0"/>
              <w:spacing w:before="0" w:after="283"/>
              <w:jc w:val="center"/>
              <w:rPr/>
            </w:pPr>
            <w:r>
              <w:rPr/>
              <w:t xml:space="preserve">Etäisyys Valovuosia (± err) </w:t>
            </w:r>
          </w:p>
        </w:tc>
        <w:tc>
          <w:tcPr>
            <w:tcW w:w="1381" w:type="dxa"/>
            <w:tcBorders/>
            <w:vAlign w:val="center"/>
          </w:tcPr>
          <w:p>
            <w:pPr>
              <w:pStyle w:val="TableHeading"/>
              <w:suppressLineNumbers/>
              <w:bidi w:val="0"/>
              <w:spacing w:before="0" w:after="283"/>
              <w:jc w:val="center"/>
              <w:rPr/>
            </w:pPr>
            <w:r>
              <w:rPr/>
              <w:t xml:space="preserve">Järjestelmä </w:t>
            </w:r>
          </w:p>
        </w:tc>
        <w:tc>
          <w:tcPr>
            <w:tcW w:w="1381" w:type="dxa"/>
            <w:tcBorders/>
            <w:vAlign w:val="center"/>
          </w:tcPr>
          <w:p>
            <w:pPr>
              <w:pStyle w:val="TableHeading"/>
              <w:suppressLineNumbers/>
              <w:bidi w:val="0"/>
              <w:spacing w:before="0" w:after="283"/>
              <w:jc w:val="center"/>
              <w:rPr/>
            </w:pPr>
            <w:r>
              <w:rPr/>
              <w:t xml:space="preserve">Tähti </w:t>
            </w:r>
          </w:p>
        </w:tc>
        <w:tc>
          <w:tcPr>
            <w:tcW w:w="1261" w:type="dxa"/>
            <w:tcBorders/>
            <w:vAlign w:val="center"/>
          </w:tcPr>
          <w:p>
            <w:pPr>
              <w:pStyle w:val="TableHeading"/>
              <w:suppressLineNumbers/>
              <w:bidi w:val="0"/>
              <w:spacing w:before="0" w:after="283"/>
              <w:jc w:val="center"/>
              <w:rPr/>
            </w:pPr>
            <w:r>
              <w:rPr/>
              <w:t xml:space="preserve">Star # </w:t>
            </w:r>
          </w:p>
        </w:tc>
        <w:tc>
          <w:tcPr>
            <w:tcW w:w="961" w:type="dxa"/>
            <w:tcBorders/>
            <w:vAlign w:val="center"/>
          </w:tcPr>
          <w:p>
            <w:pPr>
              <w:pStyle w:val="TableHeading"/>
              <w:suppressLineNumbers/>
              <w:bidi w:val="0"/>
              <w:spacing w:before="0" w:after="283"/>
              <w:jc w:val="center"/>
              <w:rPr/>
            </w:pPr>
            <w:r>
              <w:rPr/>
              <w:t xml:space="preserve">Tähtiluokka </w:t>
            </w:r>
          </w:p>
        </w:tc>
        <w:tc>
          <w:tcPr>
            <w:tcW w:w="1186" w:type="dxa"/>
            <w:tcBorders/>
            <w:vAlign w:val="center"/>
          </w:tcPr>
          <w:p>
            <w:pPr>
              <w:pStyle w:val="TableHeading"/>
              <w:suppressLineNumbers/>
              <w:bidi w:val="0"/>
              <w:spacing w:before="0" w:after="283"/>
              <w:jc w:val="center"/>
              <w:rPr/>
            </w:pPr>
            <w:r>
              <w:rPr/>
              <w:t xml:space="preserve">Näennäinen suuruus (m tai m) </w:t>
            </w:r>
          </w:p>
        </w:tc>
        <w:tc>
          <w:tcPr>
            <w:tcW w:w="1186" w:type="dxa"/>
            <w:tcBorders/>
            <w:vAlign w:val="center"/>
          </w:tcPr>
          <w:p>
            <w:pPr>
              <w:pStyle w:val="TableHeading"/>
              <w:suppressLineNumbers/>
              <w:bidi w:val="0"/>
              <w:spacing w:before="0" w:after="283"/>
              <w:jc w:val="center"/>
              <w:rPr/>
            </w:pPr>
            <w:r>
              <w:rPr/>
              <w:t xml:space="preserve">Absoluuttinen suuruus (M tai M) </w:t>
            </w:r>
          </w:p>
        </w:tc>
        <w:tc>
          <w:tcPr>
            <w:tcW w:w="1066" w:type="dxa"/>
            <w:tcBorders/>
            <w:vAlign w:val="center"/>
          </w:tcPr>
          <w:p>
            <w:pPr>
              <w:pStyle w:val="TableHeading"/>
              <w:suppressLineNumbers/>
              <w:bidi w:val="0"/>
              <w:spacing w:before="0" w:after="283"/>
              <w:jc w:val="center"/>
              <w:rPr/>
            </w:pPr>
            <w:r>
              <w:rPr/>
              <w:t xml:space="preserve">Oikea nousu </w:t>
            </w:r>
          </w:p>
        </w:tc>
        <w:tc>
          <w:tcPr>
            <w:tcW w:w="1261" w:type="dxa"/>
            <w:tcBorders/>
            <w:vAlign w:val="center"/>
          </w:tcPr>
          <w:p>
            <w:pPr>
              <w:pStyle w:val="TableHeading"/>
              <w:suppressLineNumbers/>
              <w:bidi w:val="0"/>
              <w:spacing w:before="0" w:after="283"/>
              <w:jc w:val="center"/>
              <w:rPr/>
            </w:pPr>
            <w:r>
              <w:rPr/>
              <w:t xml:space="preserve">Deklinaatio </w:t>
            </w:r>
          </w:p>
        </w:tc>
        <w:tc>
          <w:tcPr>
            <w:tcW w:w="1306" w:type="dxa"/>
            <w:tcBorders/>
            <w:vAlign w:val="center"/>
          </w:tcPr>
          <w:p>
            <w:pPr>
              <w:pStyle w:val="TableHeading"/>
              <w:suppressLineNumbers/>
              <w:bidi w:val="0"/>
              <w:spacing w:before="0" w:after="283"/>
              <w:jc w:val="center"/>
              <w:rPr/>
            </w:pPr>
            <w:r>
              <w:rPr/>
              <w:t xml:space="preserve">Parallaksi mas (± err) </w:t>
            </w:r>
          </w:p>
        </w:tc>
        <w:tc>
          <w:tcPr>
            <w:tcW w:w="1111" w:type="dxa"/>
            <w:tcBorders/>
            <w:vAlign w:val="center"/>
          </w:tcPr>
          <w:p>
            <w:pPr>
              <w:pStyle w:val="TableHeading"/>
              <w:suppressLineNumbers/>
              <w:bidi w:val="0"/>
              <w:spacing w:before="0" w:after="283"/>
              <w:jc w:val="center"/>
              <w:rPr/>
            </w:pPr>
            <w:r>
              <w:rPr/>
              <w:t xml:space="preserve">Löytöpäivä </w:t>
            </w:r>
          </w:p>
        </w:tc>
        <w:tc>
          <w:tcPr>
            <w:tcW w:w="1351" w:type="dxa"/>
            <w:tcBorders/>
            <w:vAlign w:val="center"/>
          </w:tcPr>
          <w:p>
            <w:pPr>
              <w:pStyle w:val="TableHeading"/>
              <w:suppressLineNumbers/>
              <w:bidi w:val="0"/>
              <w:spacing w:before="0" w:after="283"/>
              <w:jc w:val="center"/>
              <w:rPr/>
            </w:pPr>
            <w:r>
              <w:rPr/>
              <w:t xml:space="preserve">Lisäviitteet Nimitys Epoch J2000. 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maapalloa lähimmän tähden nimi?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Lähimmät tähtijärjestelmät Nimitys </w:t>
      </w:r>
    </w:p>
    <w:tbl>
      <w:tblPr>
        <w:tblW w:w="20426" w:type="dxa"/>
        <w:jc w:val="left"/>
        <w:tblInd w:w="0" w:type="dxa"/>
        <w:tblLayout w:type="fixed"/>
        <w:tblCellMar>
          <w:top w:w="28" w:type="dxa"/>
          <w:left w:w="28" w:type="dxa"/>
          <w:bottom w:w="28" w:type="dxa"/>
          <w:right w:w="28" w:type="dxa"/>
        </w:tblCellMar>
      </w:tblPr>
      <w:tblGrid>
        <w:gridCol w:w="2401"/>
        <w:gridCol w:w="2386"/>
        <w:gridCol w:w="2386"/>
        <w:gridCol w:w="1261"/>
        <w:gridCol w:w="1186"/>
        <w:gridCol w:w="1186"/>
        <w:gridCol w:w="2386"/>
        <w:gridCol w:w="2386"/>
        <w:gridCol w:w="2386"/>
        <w:gridCol w:w="1111"/>
        <w:gridCol w:w="1351"/>
      </w:tblGrid>
      <w:tr>
        <w:trPr/>
        <w:tc>
          <w:tcPr>
            <w:tcW w:w="2401" w:type="dxa"/>
            <w:tcBorders/>
            <w:vAlign w:val="center"/>
          </w:tcPr>
          <w:p>
            <w:pPr>
              <w:pStyle w:val="TableHeading"/>
              <w:suppressLineNumbers/>
              <w:bidi w:val="0"/>
              <w:spacing w:before="0" w:after="283"/>
              <w:jc w:val="center"/>
              <w:rPr/>
            </w:pPr>
            <w:r>
              <w:rPr/>
              <w:t xml:space="preserve">Etäisyys (valovuosia (± virhe)) </w:t>
            </w:r>
          </w:p>
        </w:tc>
        <w:tc>
          <w:tcPr>
            <w:tcW w:w="2386" w:type="dxa"/>
            <w:tcBorders/>
            <w:vAlign w:val="center"/>
          </w:tcPr>
          <w:p>
            <w:pPr>
              <w:pStyle w:val="TableHeading"/>
              <w:suppressLineNumbers/>
              <w:bidi w:val="0"/>
              <w:spacing w:before="0" w:after="283"/>
              <w:jc w:val="center"/>
              <w:rPr/>
            </w:pPr>
            <w:r>
              <w:rPr/>
              <w:t xml:space="preserve">Tähtiluokka </w:t>
            </w:r>
          </w:p>
        </w:tc>
        <w:tc>
          <w:tcPr>
            <w:tcW w:w="2386" w:type="dxa"/>
            <w:tcBorders/>
            <w:vAlign w:val="center"/>
          </w:tcPr>
          <w:p>
            <w:pPr>
              <w:pStyle w:val="TableHeading"/>
              <w:suppressLineNumbers/>
              <w:bidi w:val="0"/>
              <w:spacing w:before="0" w:after="283"/>
              <w:jc w:val="center"/>
              <w:rPr/>
            </w:pPr>
            <w:r>
              <w:rPr/>
              <w:t xml:space="preserve">Näennäinen suuruus (m tai m) </w:t>
            </w:r>
          </w:p>
        </w:tc>
        <w:tc>
          <w:tcPr>
            <w:tcW w:w="1261" w:type="dxa"/>
            <w:tcBorders/>
            <w:vAlign w:val="center"/>
          </w:tcPr>
          <w:p>
            <w:pPr>
              <w:pStyle w:val="TableHeading"/>
              <w:suppressLineNumbers/>
              <w:bidi w:val="0"/>
              <w:spacing w:before="0" w:after="283"/>
              <w:jc w:val="center"/>
              <w:rPr/>
            </w:pPr>
            <w:r>
              <w:rPr/>
              <w:t xml:space="preserve">Absoluuttinen magnitudi (M tai M) Aikakausi J2000. 0 </w:t>
            </w:r>
          </w:p>
        </w:tc>
        <w:tc>
          <w:tcPr>
            <w:tcW w:w="1186" w:type="dxa"/>
            <w:tcBorders/>
            <w:vAlign w:val="center"/>
          </w:tcPr>
          <w:p>
            <w:pPr>
              <w:pStyle w:val="TableHeading"/>
              <w:suppressLineNumbers/>
              <w:bidi w:val="0"/>
              <w:spacing w:before="0" w:after="283"/>
              <w:jc w:val="center"/>
              <w:rPr/>
            </w:pPr>
            <w:r>
              <w:rPr/>
              <w:t xml:space="preserve">Parallaksi (mas (± err)) </w:t>
            </w:r>
          </w:p>
        </w:tc>
        <w:tc>
          <w:tcPr>
            <w:tcW w:w="1186" w:type="dxa"/>
            <w:tcBorders/>
            <w:vAlign w:val="center"/>
          </w:tcPr>
          <w:p>
            <w:pPr>
              <w:pStyle w:val="TableHeading"/>
              <w:suppressLineNumbers/>
              <w:bidi w:val="0"/>
              <w:spacing w:before="0" w:after="283"/>
              <w:jc w:val="center"/>
              <w:rPr/>
            </w:pPr>
            <w:r>
              <w:rPr/>
              <w:t xml:space="preserve">Löytöpäivä </w:t>
            </w:r>
          </w:p>
        </w:tc>
        <w:tc>
          <w:tcPr>
            <w:tcW w:w="2386" w:type="dxa"/>
            <w:tcBorders/>
            <w:vAlign w:val="center"/>
          </w:tcPr>
          <w:p>
            <w:pPr>
              <w:pStyle w:val="TableHeading"/>
              <w:suppressLineNumbers/>
              <w:bidi w:val="0"/>
              <w:spacing w:before="0" w:after="283"/>
              <w:jc w:val="center"/>
              <w:rPr/>
            </w:pPr>
            <w:r>
              <w:rPr/>
              <w:t xml:space="preserve">Huomautukset ja lisäviitteet </w:t>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Järjestelmä </w:t>
            </w:r>
          </w:p>
        </w:tc>
        <w:tc>
          <w:tcPr>
            <w:tcW w:w="2386" w:type="dxa"/>
            <w:tcBorders/>
            <w:vAlign w:val="center"/>
          </w:tcPr>
          <w:p>
            <w:pPr>
              <w:pStyle w:val="TableHeading"/>
              <w:suppressLineNumbers/>
              <w:bidi w:val="0"/>
              <w:spacing w:before="0" w:after="283"/>
              <w:jc w:val="center"/>
              <w:rPr/>
            </w:pPr>
            <w:r>
              <w:rPr/>
              <w:t xml:space="preserve">Star # </w:t>
            </w:r>
          </w:p>
        </w:tc>
        <w:tc>
          <w:tcPr>
            <w:tcW w:w="2386" w:type="dxa"/>
            <w:tcBorders/>
            <w:vAlign w:val="center"/>
          </w:tcPr>
          <w:p>
            <w:pPr>
              <w:pStyle w:val="TableHeading"/>
              <w:suppressLineNumbers/>
              <w:bidi w:val="0"/>
              <w:spacing w:before="0" w:after="283"/>
              <w:jc w:val="center"/>
              <w:rPr/>
            </w:pPr>
            <w:r>
              <w:rPr/>
              <w:t xml:space="preserve">Oikea nousu </w:t>
            </w:r>
          </w:p>
        </w:tc>
        <w:tc>
          <w:tcPr>
            <w:tcW w:w="1261" w:type="dxa"/>
            <w:tcBorders/>
            <w:vAlign w:val="center"/>
          </w:tcPr>
          <w:p>
            <w:pPr>
              <w:pStyle w:val="TableHeading"/>
              <w:suppressLineNumbers/>
              <w:bidi w:val="0"/>
              <w:spacing w:before="0" w:after="283"/>
              <w:jc w:val="center"/>
              <w:rPr/>
            </w:pPr>
            <w:r>
              <w:rPr/>
              <w:t xml:space="preserve">Deklinaatio </w:t>
            </w:r>
          </w:p>
        </w:tc>
        <w:tc>
          <w:tcPr>
            <w:tcW w:w="4758" w:type="dxa"/>
            <w:gridSpan w:val="3"/>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2386" w:type="dxa"/>
            <w:tcBorders/>
          </w:tcPr>
          <w:p>
            <w:pPr>
              <w:pStyle w:val="TableContents"/>
              <w:bidi w:val="0"/>
              <w:spacing w:before="0" w:after="283"/>
              <w:jc w:val="left"/>
              <w:rPr>
                <w:sz w:val="4"/>
                <w:szCs w:val="4"/>
              </w:rPr>
            </w:pPr>
            <w:r>
              <w:rPr>
                <w:sz w:val="4"/>
                <w:szCs w:val="4"/>
              </w:rPr>
            </w:r>
          </w:p>
        </w:tc>
        <w:tc>
          <w:tcPr>
            <w:tcW w:w="1111"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Aurinkokunta </w:t>
            </w:r>
          </w:p>
        </w:tc>
        <w:tc>
          <w:tcPr>
            <w:tcW w:w="2386" w:type="dxa"/>
            <w:tcBorders/>
            <w:vAlign w:val="center"/>
          </w:tcPr>
          <w:p>
            <w:pPr>
              <w:pStyle w:val="TableContents"/>
              <w:bidi w:val="0"/>
              <w:spacing w:before="0" w:after="283"/>
              <w:jc w:val="left"/>
              <w:rPr/>
            </w:pPr>
            <w:r>
              <w:rPr/>
              <w:t xml:space="preserve">Sun </w:t>
            </w:r>
          </w:p>
        </w:tc>
        <w:tc>
          <w:tcPr>
            <w:tcW w:w="2386" w:type="dxa"/>
            <w:tcBorders/>
            <w:vAlign w:val="center"/>
          </w:tcPr>
          <w:p>
            <w:pPr>
              <w:pStyle w:val="TableContents"/>
              <w:bidi w:val="0"/>
              <w:spacing w:before="0" w:after="283"/>
              <w:jc w:val="left"/>
              <w:rPr/>
            </w:pPr>
            <w:r>
              <w:rPr/>
              <w:t xml:space="preserve">5000000000000000000 ♠ 0 </w:t>
            </w:r>
          </w:p>
        </w:tc>
        <w:tc>
          <w:tcPr>
            <w:tcW w:w="1261" w:type="dxa"/>
            <w:tcBorders/>
            <w:vAlign w:val="center"/>
          </w:tcPr>
          <w:p>
            <w:pPr>
              <w:pStyle w:val="TableContents"/>
              <w:bidi w:val="0"/>
              <w:spacing w:before="0" w:after="283"/>
              <w:jc w:val="left"/>
              <w:rPr/>
            </w:pPr>
            <w:r>
              <w:rPr/>
              <w:t xml:space="preserve">G2V </w:t>
            </w:r>
          </w:p>
        </w:tc>
        <w:tc>
          <w:tcPr>
            <w:tcW w:w="1186" w:type="dxa"/>
            <w:tcBorders/>
            <w:vAlign w:val="center"/>
          </w:tcPr>
          <w:p>
            <w:pPr>
              <w:pStyle w:val="TableContents"/>
              <w:bidi w:val="0"/>
              <w:spacing w:before="0" w:after="283"/>
              <w:jc w:val="left"/>
              <w:rPr/>
            </w:pPr>
            <w:r>
              <w:rPr/>
              <w:t xml:space="preserve">- 26.74 </w:t>
            </w:r>
          </w:p>
        </w:tc>
        <w:tc>
          <w:tcPr>
            <w:tcW w:w="1186" w:type="dxa"/>
            <w:tcBorders/>
            <w:vAlign w:val="center"/>
          </w:tcPr>
          <w:p>
            <w:pPr>
              <w:pStyle w:val="TableContents"/>
              <w:bidi w:val="0"/>
              <w:spacing w:before="0" w:after="283"/>
              <w:jc w:val="left"/>
              <w:rPr/>
            </w:pPr>
            <w:r>
              <w:rPr/>
              <w:t xml:space="preserve">4.85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kahdeksan planeettaa </w:t>
            </w:r>
          </w:p>
        </w:tc>
      </w:tr>
      <w:tr>
        <w:trPr/>
        <w:tc>
          <w:tcPr>
            <w:tcW w:w="2401" w:type="dxa"/>
            <w:tcBorders/>
            <w:vAlign w:val="center"/>
          </w:tcPr>
          <w:p>
            <w:pPr>
              <w:pStyle w:val="TableContents"/>
              <w:bidi w:val="0"/>
              <w:spacing w:before="0" w:after="283"/>
              <w:jc w:val="left"/>
              <w:rPr/>
            </w:pPr>
            <w:r>
              <w:rPr/>
              <w:t xml:space="preserve">Alpha Centauri (Rigil Kentaurus) </w:t>
            </w:r>
          </w:p>
        </w:tc>
        <w:tc>
          <w:tcPr>
            <w:tcW w:w="2386" w:type="dxa"/>
            <w:tcBorders/>
            <w:vAlign w:val="center"/>
          </w:tcPr>
          <w:p>
            <w:pPr>
              <w:pStyle w:val="TableContents"/>
              <w:bidi w:val="0"/>
              <w:spacing w:before="0" w:after="283"/>
              <w:jc w:val="left"/>
              <w:rPr/>
            </w:pPr>
            <w:r>
              <w:rPr>
                <w:color w:val="A9A9A9"/>
              </w:rPr>
              <w:t xml:space="preserve">Proxima Centauri </w:t>
            </w:r>
            <w:r>
              <w:rPr>
                <w:color w:val="DCDCDC"/>
              </w:rPr>
              <w:t xml:space="preserve">(V645 Centauri</w:t>
            </w:r>
            <w:r>
              <w:rPr/>
              <w:t xml:space="preserve">) </w:t>
            </w:r>
            <w:r>
              <w:rPr>
                <w:color w:val="A9A9A9"/>
              </w:rPr>
              <w:t xml:space="preserve">Proxima Centauri (</w:t>
            </w:r>
            <w:r>
              <w:rPr>
                <w:color w:val="DCDCDC"/>
              </w:rPr>
              <w:t xml:space="preserve">V645 Centauri</w:t>
            </w:r>
            <w:r>
              <w:rPr/>
              <w:t xml:space="preserve">) </w:t>
            </w:r>
          </w:p>
        </w:tc>
        <w:tc>
          <w:tcPr>
            <w:tcW w:w="2386" w:type="dxa"/>
            <w:tcBorders/>
            <w:vAlign w:val="center"/>
          </w:tcPr>
          <w:p>
            <w:pPr>
              <w:pStyle w:val="TableContents"/>
              <w:bidi w:val="0"/>
              <w:spacing w:before="0" w:after="283"/>
              <w:jc w:val="left"/>
              <w:rPr/>
            </w:pPr>
            <w:r>
              <w:rPr/>
              <w:t xml:space="preserve">7000424410000000000 ♠ 4.2441 ± 0.0011 </w:t>
            </w:r>
          </w:p>
        </w:tc>
        <w:tc>
          <w:tcPr>
            <w:tcW w:w="1261" w:type="dxa"/>
            <w:tcBorders/>
            <w:vAlign w:val="center"/>
          </w:tcPr>
          <w:p>
            <w:pPr>
              <w:pStyle w:val="TableContents"/>
              <w:bidi w:val="0"/>
              <w:spacing w:before="0" w:after="283"/>
              <w:jc w:val="left"/>
              <w:rPr/>
            </w:pPr>
            <w:r>
              <w:rPr/>
              <w:t xml:space="preserve">M5. 5Ve </w:t>
            </w:r>
          </w:p>
        </w:tc>
        <w:tc>
          <w:tcPr>
            <w:tcW w:w="1186" w:type="dxa"/>
            <w:tcBorders/>
            <w:vAlign w:val="center"/>
          </w:tcPr>
          <w:p>
            <w:pPr>
              <w:pStyle w:val="TableContents"/>
              <w:bidi w:val="0"/>
              <w:spacing w:before="0" w:after="283"/>
              <w:jc w:val="left"/>
              <w:rPr/>
            </w:pPr>
            <w:r>
              <w:rPr/>
              <w:t xml:space="preserve">11.09 </w:t>
            </w:r>
          </w:p>
        </w:tc>
        <w:tc>
          <w:tcPr>
            <w:tcW w:w="1186" w:type="dxa"/>
            <w:tcBorders/>
            <w:vAlign w:val="center"/>
          </w:tcPr>
          <w:p>
            <w:pPr>
              <w:pStyle w:val="TableContents"/>
              <w:bidi w:val="0"/>
              <w:spacing w:before="0" w:after="283"/>
              <w:jc w:val="left"/>
              <w:rPr/>
            </w:pPr>
            <w:r>
              <w:rPr/>
              <w:t xml:space="preserve">15.53 </w:t>
            </w:r>
          </w:p>
        </w:tc>
        <w:tc>
          <w:tcPr>
            <w:tcW w:w="2386" w:type="dxa"/>
            <w:tcBorders/>
            <w:vAlign w:val="center"/>
          </w:tcPr>
          <w:p>
            <w:pPr>
              <w:pStyle w:val="TableContents"/>
              <w:bidi w:val="0"/>
              <w:spacing w:before="0" w:after="283"/>
              <w:jc w:val="left"/>
              <w:rPr/>
            </w:pPr>
            <w:r>
              <w:rPr/>
              <w:t xml:space="preserve">14 29 43.0 </w:t>
            </w:r>
          </w:p>
        </w:tc>
        <w:tc>
          <w:tcPr>
            <w:tcW w:w="2386" w:type="dxa"/>
            <w:tcBorders/>
            <w:vAlign w:val="center"/>
          </w:tcPr>
          <w:p>
            <w:pPr>
              <w:pStyle w:val="TableContents"/>
              <w:bidi w:val="0"/>
              <w:spacing w:before="0" w:after="283"/>
              <w:jc w:val="left"/>
              <w:rPr/>
            </w:pPr>
            <w:r>
              <w:rPr/>
              <w:t xml:space="preserve">- 62 ° 40 ′ 46'' </w:t>
            </w:r>
          </w:p>
        </w:tc>
        <w:tc>
          <w:tcPr>
            <w:tcW w:w="2386" w:type="dxa"/>
            <w:tcBorders/>
            <w:vAlign w:val="center"/>
          </w:tcPr>
          <w:p>
            <w:pPr>
              <w:pStyle w:val="TableContents"/>
              <w:bidi w:val="0"/>
              <w:spacing w:before="0" w:after="283"/>
              <w:jc w:val="left"/>
              <w:rPr/>
            </w:pPr>
            <w:r>
              <w:rPr/>
              <w:t xml:space="preserve">7002768500000000000 ♠ 768.50 ± 0.20 </w:t>
            </w:r>
          </w:p>
        </w:tc>
        <w:tc>
          <w:tcPr>
            <w:tcW w:w="1111" w:type="dxa"/>
            <w:tcBorders/>
            <w:vAlign w:val="center"/>
          </w:tcPr>
          <w:p>
            <w:pPr>
              <w:pStyle w:val="TableContents"/>
              <w:bidi w:val="0"/>
              <w:spacing w:before="0" w:after="283"/>
              <w:jc w:val="left"/>
              <w:rPr/>
            </w:pPr>
            <w:r>
              <w:rPr/>
              <w:t xml:space="preserve">1915 </w:t>
            </w:r>
          </w:p>
        </w:tc>
        <w:tc>
          <w:tcPr>
            <w:tcW w:w="1351" w:type="dxa"/>
            <w:tcBorders/>
            <w:vAlign w:val="center"/>
          </w:tcPr>
          <w:p>
            <w:pPr>
              <w:pStyle w:val="TableContents"/>
              <w:bidi w:val="0"/>
              <w:spacing w:before="0" w:after="283"/>
              <w:jc w:val="left"/>
              <w:rPr/>
            </w:pPr>
            <w:r>
              <w:rPr/>
              <w:t xml:space="preserve">soihtutähti, yksi planeetta (b) (2016) </w:t>
            </w:r>
          </w:p>
        </w:tc>
      </w:tr>
      <w:tr>
        <w:trPr/>
        <w:tc>
          <w:tcPr>
            <w:tcW w:w="2401" w:type="dxa"/>
            <w:tcBorders/>
            <w:vAlign w:val="center"/>
          </w:tcPr>
          <w:p>
            <w:pPr>
              <w:pStyle w:val="TableContents"/>
              <w:bidi w:val="0"/>
              <w:spacing w:before="0" w:after="283"/>
              <w:jc w:val="left"/>
              <w:rPr/>
            </w:pPr>
            <w:r>
              <w:rPr>
                <w:color w:val="2F4F4F"/>
              </w:rPr>
              <w:t xml:space="preserve">α Centauri A </w:t>
            </w:r>
            <w:r>
              <w:rPr/>
              <w:t xml:space="preserve">(HD 128620) </w:t>
            </w:r>
          </w:p>
        </w:tc>
        <w:tc>
          <w:tcPr>
            <w:tcW w:w="2386" w:type="dxa"/>
            <w:tcBorders/>
            <w:vAlign w:val="center"/>
          </w:tcPr>
          <w:p>
            <w:pPr>
              <w:pStyle w:val="TableContents"/>
              <w:bidi w:val="0"/>
              <w:spacing w:before="0" w:after="283"/>
              <w:jc w:val="left"/>
              <w:rPr/>
            </w:pPr>
            <w:r>
              <w:rPr/>
              <w:t xml:space="preserve">7000436500000000000 ♠ 4.3650 ± 0.0068 </w:t>
            </w:r>
          </w:p>
        </w:tc>
        <w:tc>
          <w:tcPr>
            <w:tcW w:w="2386" w:type="dxa"/>
            <w:tcBorders/>
            <w:vAlign w:val="center"/>
          </w:tcPr>
          <w:p>
            <w:pPr>
              <w:pStyle w:val="TableContents"/>
              <w:bidi w:val="0"/>
              <w:spacing w:before="0" w:after="283"/>
              <w:jc w:val="left"/>
              <w:rPr/>
            </w:pPr>
            <w:r>
              <w:rPr/>
              <w:t xml:space="preserve">G2V </w:t>
            </w:r>
          </w:p>
        </w:tc>
        <w:tc>
          <w:tcPr>
            <w:tcW w:w="1261" w:type="dxa"/>
            <w:tcBorders/>
            <w:vAlign w:val="center"/>
          </w:tcPr>
          <w:p>
            <w:pPr>
              <w:pStyle w:val="TableContents"/>
              <w:bidi w:val="0"/>
              <w:spacing w:before="0" w:after="283"/>
              <w:jc w:val="left"/>
              <w:rPr/>
            </w:pPr>
            <w:r>
              <w:rPr/>
              <w:t xml:space="preserve">0.01 </w:t>
            </w:r>
          </w:p>
        </w:tc>
        <w:tc>
          <w:tcPr>
            <w:tcW w:w="1186" w:type="dxa"/>
            <w:tcBorders/>
            <w:vAlign w:val="center"/>
          </w:tcPr>
          <w:p>
            <w:pPr>
              <w:pStyle w:val="TableContents"/>
              <w:bidi w:val="0"/>
              <w:spacing w:before="0" w:after="283"/>
              <w:jc w:val="left"/>
              <w:rPr/>
            </w:pPr>
            <w:r>
              <w:rPr/>
              <w:t xml:space="preserve">4.38 </w:t>
            </w:r>
          </w:p>
        </w:tc>
        <w:tc>
          <w:tcPr>
            <w:tcW w:w="1186" w:type="dxa"/>
            <w:tcBorders/>
            <w:vAlign w:val="center"/>
          </w:tcPr>
          <w:p>
            <w:pPr>
              <w:pStyle w:val="TableContents"/>
              <w:bidi w:val="0"/>
              <w:spacing w:before="0" w:after="283"/>
              <w:jc w:val="left"/>
              <w:rPr/>
            </w:pPr>
            <w:r>
              <w:rPr/>
              <w:t xml:space="preserve">14 39 36.5 </w:t>
            </w:r>
          </w:p>
        </w:tc>
        <w:tc>
          <w:tcPr>
            <w:tcW w:w="2386" w:type="dxa"/>
            <w:tcBorders/>
            <w:vAlign w:val="center"/>
          </w:tcPr>
          <w:p>
            <w:pPr>
              <w:pStyle w:val="TableContents"/>
              <w:bidi w:val="0"/>
              <w:spacing w:before="0" w:after="283"/>
              <w:jc w:val="left"/>
              <w:rPr/>
            </w:pPr>
            <w:r>
              <w:rPr/>
              <w:t xml:space="preserve">- 60 ° 50 ′ 02'' </w:t>
            </w:r>
          </w:p>
        </w:tc>
        <w:tc>
          <w:tcPr>
            <w:tcW w:w="2386" w:type="dxa"/>
            <w:tcBorders/>
            <w:vAlign w:val="center"/>
          </w:tcPr>
          <w:p>
            <w:pPr>
              <w:pStyle w:val="TableContents"/>
              <w:bidi w:val="0"/>
              <w:spacing w:before="0" w:after="283"/>
              <w:jc w:val="left"/>
              <w:rPr/>
            </w:pPr>
            <w:r>
              <w:rPr/>
              <w:t xml:space="preserve">7002747230000000000 ♠ 747.23 ± 1.17 </w:t>
            </w:r>
          </w:p>
        </w:tc>
        <w:tc>
          <w:tcPr>
            <w:tcW w:w="2386"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color w:val="556B2F"/>
              </w:rPr>
              <w:t xml:space="preserve">α Centauri B </w:t>
            </w:r>
            <w:r>
              <w:rPr/>
              <w:t xml:space="preserve">(HD 128621) </w:t>
            </w:r>
          </w:p>
        </w:tc>
        <w:tc>
          <w:tcPr>
            <w:tcW w:w="2386" w:type="dxa"/>
            <w:tcBorders/>
            <w:vAlign w:val="center"/>
          </w:tcPr>
          <w:p>
            <w:pPr>
              <w:pStyle w:val="TableContents"/>
              <w:bidi w:val="0"/>
              <w:spacing w:before="0" w:after="283"/>
              <w:jc w:val="left"/>
              <w:rPr/>
            </w:pPr>
            <w:r>
              <w:rPr/>
              <w:t xml:space="preserve">K1V </w:t>
            </w:r>
          </w:p>
        </w:tc>
        <w:tc>
          <w:tcPr>
            <w:tcW w:w="2386" w:type="dxa"/>
            <w:tcBorders/>
            <w:vAlign w:val="center"/>
          </w:tcPr>
          <w:p>
            <w:pPr>
              <w:pStyle w:val="TableContents"/>
              <w:bidi w:val="0"/>
              <w:spacing w:before="0" w:after="283"/>
              <w:jc w:val="left"/>
              <w:rPr/>
            </w:pPr>
            <w:r>
              <w:rPr/>
              <w:t xml:space="preserve">1.34 </w:t>
            </w:r>
          </w:p>
        </w:tc>
        <w:tc>
          <w:tcPr>
            <w:tcW w:w="1261" w:type="dxa"/>
            <w:tcBorders/>
            <w:vAlign w:val="center"/>
          </w:tcPr>
          <w:p>
            <w:pPr>
              <w:pStyle w:val="TableContents"/>
              <w:bidi w:val="0"/>
              <w:spacing w:before="0" w:after="283"/>
              <w:jc w:val="left"/>
              <w:rPr/>
            </w:pPr>
            <w:r>
              <w:rPr/>
              <w:t xml:space="preserve">5.71 </w:t>
            </w:r>
          </w:p>
        </w:tc>
        <w:tc>
          <w:tcPr>
            <w:tcW w:w="1186" w:type="dxa"/>
            <w:tcBorders/>
            <w:vAlign w:val="center"/>
          </w:tcPr>
          <w:p>
            <w:pPr>
              <w:pStyle w:val="TableContents"/>
              <w:bidi w:val="0"/>
              <w:spacing w:before="0" w:after="283"/>
              <w:jc w:val="left"/>
              <w:rPr/>
            </w:pPr>
            <w:r>
              <w:rPr/>
              <w:t xml:space="preserve">14 39 35.1 </w:t>
            </w:r>
          </w:p>
        </w:tc>
        <w:tc>
          <w:tcPr>
            <w:tcW w:w="1186" w:type="dxa"/>
            <w:tcBorders/>
            <w:vAlign w:val="center"/>
          </w:tcPr>
          <w:p>
            <w:pPr>
              <w:pStyle w:val="TableContents"/>
              <w:bidi w:val="0"/>
              <w:spacing w:before="0" w:after="283"/>
              <w:jc w:val="left"/>
              <w:rPr/>
            </w:pPr>
            <w:r>
              <w:rPr/>
              <w:t xml:space="preserve">- 60 ° 50 ′ 14'' </w:t>
            </w:r>
          </w:p>
        </w:tc>
        <w:tc>
          <w:tcPr>
            <w:tcW w:w="2386" w:type="dxa"/>
            <w:tcBorders/>
            <w:vAlign w:val="center"/>
          </w:tcPr>
          <w:p>
            <w:pPr>
              <w:pStyle w:val="TableContents"/>
              <w:bidi w:val="0"/>
              <w:spacing w:before="0" w:after="283"/>
              <w:jc w:val="left"/>
              <w:rPr/>
            </w:pPr>
            <w:r>
              <w:rPr/>
              <w:t xml:space="preserve">1689 </w:t>
            </w:r>
          </w:p>
        </w:tc>
        <w:tc>
          <w:tcPr>
            <w:tcW w:w="2386" w:type="dxa"/>
            <w:tcBorders/>
            <w:vAlign w:val="center"/>
          </w:tcPr>
          <w:p>
            <w:pPr>
              <w:pStyle w:val="TableContents"/>
              <w:bidi w:val="0"/>
              <w:spacing w:before="0" w:after="283"/>
              <w:jc w:val="left"/>
              <w:rPr/>
            </w:pPr>
            <w:r>
              <w:rPr/>
              <w:t xml:space="preserve">yksi epäilty planeetta (c) (2013) (planeetta b kumottu 2015) </w:t>
            </w:r>
            <w:r>
              <w:rPr>
                <w:color w:val="6B8E23"/>
              </w:rPr>
              <w:t xml:space="preserve">Barnardin tähti </w:t>
            </w:r>
            <w:r>
              <w:rPr/>
              <w:t xml:space="preserve">(BD + 04 ° 3561a) </w:t>
            </w:r>
          </w:p>
        </w:tc>
        <w:tc>
          <w:tcPr>
            <w:tcW w:w="4848"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7000595770000000000 ♠ 5.9577 ± 0.0032 </w:t>
            </w:r>
          </w:p>
        </w:tc>
        <w:tc>
          <w:tcPr>
            <w:tcW w:w="2386" w:type="dxa"/>
            <w:tcBorders/>
            <w:vAlign w:val="center"/>
          </w:tcPr>
          <w:p>
            <w:pPr>
              <w:pStyle w:val="TableContents"/>
              <w:bidi w:val="0"/>
              <w:spacing w:before="0" w:after="283"/>
              <w:jc w:val="left"/>
              <w:rPr/>
            </w:pPr>
            <w:r>
              <w:rPr/>
              <w:t xml:space="preserve">M4. 0Ve </w:t>
            </w:r>
          </w:p>
        </w:tc>
        <w:tc>
          <w:tcPr>
            <w:tcW w:w="2386" w:type="dxa"/>
            <w:tcBorders/>
            <w:vAlign w:val="center"/>
          </w:tcPr>
          <w:p>
            <w:pPr>
              <w:pStyle w:val="TableContents"/>
              <w:bidi w:val="0"/>
              <w:spacing w:before="0" w:after="283"/>
              <w:jc w:val="left"/>
              <w:rPr/>
            </w:pPr>
            <w:r>
              <w:rPr/>
              <w:t xml:space="preserve">9.53 </w:t>
            </w:r>
          </w:p>
        </w:tc>
        <w:tc>
          <w:tcPr>
            <w:tcW w:w="1261" w:type="dxa"/>
            <w:tcBorders/>
            <w:vAlign w:val="center"/>
          </w:tcPr>
          <w:p>
            <w:pPr>
              <w:pStyle w:val="TableContents"/>
              <w:bidi w:val="0"/>
              <w:spacing w:before="0" w:after="283"/>
              <w:jc w:val="left"/>
              <w:rPr/>
            </w:pPr>
            <w:r>
              <w:rPr/>
              <w:t xml:space="preserve">13.22 </w:t>
            </w:r>
          </w:p>
        </w:tc>
        <w:tc>
          <w:tcPr>
            <w:tcW w:w="1186" w:type="dxa"/>
            <w:tcBorders/>
            <w:vAlign w:val="center"/>
          </w:tcPr>
          <w:p>
            <w:pPr>
              <w:pStyle w:val="TableContents"/>
              <w:bidi w:val="0"/>
              <w:spacing w:before="0" w:after="283"/>
              <w:jc w:val="left"/>
              <w:rPr/>
            </w:pPr>
            <w:r>
              <w:rPr/>
              <w:t xml:space="preserve">17 57 48.5 </w:t>
            </w:r>
          </w:p>
        </w:tc>
        <w:tc>
          <w:tcPr>
            <w:tcW w:w="1186" w:type="dxa"/>
            <w:tcBorders/>
            <w:vAlign w:val="center"/>
          </w:tcPr>
          <w:p>
            <w:pPr>
              <w:pStyle w:val="TableContents"/>
              <w:bidi w:val="0"/>
              <w:spacing w:before="0" w:after="283"/>
              <w:jc w:val="left"/>
              <w:rPr/>
            </w:pPr>
            <w:r>
              <w:rPr/>
              <w:t xml:space="preserve">+ 04 ° 41 ′ 36'' </w:t>
            </w:r>
          </w:p>
        </w:tc>
        <w:tc>
          <w:tcPr>
            <w:tcW w:w="2386" w:type="dxa"/>
            <w:tcBorders/>
            <w:vAlign w:val="center"/>
          </w:tcPr>
          <w:p>
            <w:pPr>
              <w:pStyle w:val="TableContents"/>
              <w:bidi w:val="0"/>
              <w:spacing w:before="0" w:after="283"/>
              <w:jc w:val="left"/>
              <w:rPr/>
            </w:pPr>
            <w:r>
              <w:rPr/>
              <w:t xml:space="preserve">7002547450000000000 ♠ 547.45 ± 0.29 </w:t>
            </w:r>
          </w:p>
        </w:tc>
        <w:tc>
          <w:tcPr>
            <w:tcW w:w="2386" w:type="dxa"/>
            <w:tcBorders/>
            <w:vAlign w:val="center"/>
          </w:tcPr>
          <w:p>
            <w:pPr>
              <w:pStyle w:val="TableContents"/>
              <w:bidi w:val="0"/>
              <w:spacing w:before="0" w:after="283"/>
              <w:jc w:val="left"/>
              <w:rPr/>
            </w:pPr>
            <w:r>
              <w:rPr/>
              <w:t xml:space="preserve">1916 </w:t>
            </w:r>
          </w:p>
        </w:tc>
        <w:tc>
          <w:tcPr>
            <w:tcW w:w="2386" w:type="dxa"/>
            <w:tcBorders/>
            <w:vAlign w:val="center"/>
          </w:tcPr>
          <w:p>
            <w:pPr>
              <w:pStyle w:val="TableContents"/>
              <w:bidi w:val="0"/>
              <w:spacing w:before="0" w:after="283"/>
              <w:jc w:val="left"/>
              <w:rPr/>
            </w:pPr>
            <w:r>
              <w:rPr/>
              <w:t xml:space="preserve">leimahdustähti, suurin tunnettu oma liike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Luhman 16 (WISE 1049 - 5319) </w:t>
            </w:r>
          </w:p>
        </w:tc>
        <w:tc>
          <w:tcPr>
            <w:tcW w:w="2386" w:type="dxa"/>
            <w:tcBorders/>
            <w:vAlign w:val="center"/>
          </w:tcPr>
          <w:p>
            <w:pPr>
              <w:pStyle w:val="TableContents"/>
              <w:bidi w:val="0"/>
              <w:spacing w:before="0" w:after="283"/>
              <w:jc w:val="left"/>
              <w:rPr/>
            </w:pPr>
            <w:r>
              <w:rPr>
                <w:color w:val="A0522D"/>
              </w:rPr>
              <w:t xml:space="preserve">Luhman 16A </w:t>
            </w:r>
          </w:p>
        </w:tc>
        <w:tc>
          <w:tcPr>
            <w:tcW w:w="2386" w:type="dxa"/>
            <w:tcBorders/>
            <w:vAlign w:val="center"/>
          </w:tcPr>
          <w:p>
            <w:pPr>
              <w:pStyle w:val="TableContents"/>
              <w:bidi w:val="0"/>
              <w:spacing w:before="0" w:after="283"/>
              <w:jc w:val="left"/>
              <w:rPr/>
            </w:pPr>
            <w:r>
              <w:rPr/>
              <w:t xml:space="preserve">7000650490000000000 ♠ 6.5049 ± 0.0012 </w:t>
            </w:r>
          </w:p>
        </w:tc>
        <w:tc>
          <w:tcPr>
            <w:tcW w:w="1261" w:type="dxa"/>
            <w:tcBorders/>
            <w:vAlign w:val="center"/>
          </w:tcPr>
          <w:p>
            <w:pPr>
              <w:pStyle w:val="TableContents"/>
              <w:bidi w:val="0"/>
              <w:spacing w:before="0" w:after="283"/>
              <w:jc w:val="left"/>
              <w:rPr/>
            </w:pPr>
            <w:r>
              <w:rPr/>
              <w:t xml:space="preserve">L8 ± 1 </w:t>
            </w:r>
          </w:p>
        </w:tc>
        <w:tc>
          <w:tcPr>
            <w:tcW w:w="1186" w:type="dxa"/>
            <w:tcBorders/>
            <w:vAlign w:val="center"/>
          </w:tcPr>
          <w:p>
            <w:pPr>
              <w:pStyle w:val="TableContents"/>
              <w:bidi w:val="0"/>
              <w:spacing w:before="0" w:after="283"/>
              <w:jc w:val="left"/>
              <w:rPr/>
            </w:pPr>
            <w:r>
              <w:rPr/>
              <w:t xml:space="preserve">10.7 J </w:t>
            </w:r>
          </w:p>
        </w:tc>
        <w:tc>
          <w:tcPr>
            <w:tcW w:w="1186" w:type="dxa"/>
            <w:tcBorders/>
            <w:vAlign w:val="center"/>
          </w:tcPr>
          <w:p>
            <w:pPr>
              <w:pStyle w:val="TableContents"/>
              <w:bidi w:val="0"/>
              <w:spacing w:before="0" w:after="283"/>
              <w:jc w:val="left"/>
              <w:rPr/>
            </w:pPr>
            <w:r>
              <w:rPr/>
              <w:t xml:space="preserve">14.2 J </w:t>
            </w:r>
          </w:p>
        </w:tc>
        <w:tc>
          <w:tcPr>
            <w:tcW w:w="2386" w:type="dxa"/>
            <w:tcBorders/>
            <w:vAlign w:val="center"/>
          </w:tcPr>
          <w:p>
            <w:pPr>
              <w:pStyle w:val="TableContents"/>
              <w:bidi w:val="0"/>
              <w:spacing w:before="0" w:after="283"/>
              <w:jc w:val="left"/>
              <w:rPr/>
            </w:pPr>
            <w:r>
              <w:rPr/>
              <w:t xml:space="preserve">10 49 15.57 </w:t>
            </w:r>
          </w:p>
        </w:tc>
        <w:tc>
          <w:tcPr>
            <w:tcW w:w="2386" w:type="dxa"/>
            <w:tcBorders/>
            <w:vAlign w:val="center"/>
          </w:tcPr>
          <w:p>
            <w:pPr>
              <w:pStyle w:val="TableContents"/>
              <w:bidi w:val="0"/>
              <w:spacing w:before="0" w:after="283"/>
              <w:jc w:val="left"/>
              <w:rPr/>
            </w:pPr>
            <w:r>
              <w:rPr/>
              <w:t xml:space="preserve">- 53 ° 19 ′ 06'' </w:t>
            </w:r>
          </w:p>
        </w:tc>
        <w:tc>
          <w:tcPr>
            <w:tcW w:w="2386" w:type="dxa"/>
            <w:tcBorders/>
            <w:vAlign w:val="center"/>
          </w:tcPr>
          <w:p>
            <w:pPr>
              <w:pStyle w:val="TableContents"/>
              <w:bidi w:val="0"/>
              <w:spacing w:before="0" w:after="283"/>
              <w:jc w:val="left"/>
              <w:rPr/>
            </w:pPr>
            <w:r>
              <w:rPr/>
              <w:t xml:space="preserve">7002501398000000000 ♠ 501.398 ± 0.093 </w:t>
            </w:r>
          </w:p>
        </w:tc>
        <w:tc>
          <w:tcPr>
            <w:tcW w:w="1111" w:type="dxa"/>
            <w:tcBorders/>
            <w:vAlign w:val="center"/>
          </w:tcPr>
          <w:p>
            <w:pPr>
              <w:pStyle w:val="TableContents"/>
              <w:bidi w:val="0"/>
              <w:spacing w:before="0" w:after="283"/>
              <w:jc w:val="left"/>
              <w:rPr/>
            </w:pPr>
            <w:r>
              <w:rPr/>
              <w:t xml:space="preserve">2013 </w:t>
            </w:r>
          </w:p>
        </w:tc>
        <w:tc>
          <w:tcPr>
            <w:tcW w:w="1351" w:type="dxa"/>
            <w:tcBorders/>
            <w:vAlign w:val="center"/>
          </w:tcPr>
          <w:p>
            <w:pPr>
              <w:pStyle w:val="TableContents"/>
              <w:bidi w:val="0"/>
              <w:spacing w:before="0" w:after="283"/>
              <w:jc w:val="left"/>
              <w:rPr/>
            </w:pPr>
            <w:r>
              <w:rPr/>
              <w:t xml:space="preserve">yksi kiistetty planeetta (Ab vuonna 2017) </w:t>
            </w:r>
          </w:p>
        </w:tc>
      </w:tr>
      <w:tr>
        <w:trPr/>
        <w:tc>
          <w:tcPr>
            <w:tcW w:w="2401" w:type="dxa"/>
            <w:tcBorders/>
            <w:vAlign w:val="center"/>
          </w:tcPr>
          <w:p>
            <w:pPr>
              <w:pStyle w:val="TableContents"/>
              <w:bidi w:val="0"/>
              <w:spacing w:before="0" w:after="283"/>
              <w:jc w:val="left"/>
              <w:rPr/>
            </w:pPr>
            <w:r>
              <w:rPr/>
              <w:t xml:space="preserve">Luhman 16B </w:t>
            </w:r>
          </w:p>
        </w:tc>
        <w:tc>
          <w:tcPr>
            <w:tcW w:w="2386" w:type="dxa"/>
            <w:tcBorders/>
            <w:vAlign w:val="center"/>
          </w:tcPr>
          <w:p>
            <w:pPr>
              <w:pStyle w:val="TableContents"/>
              <w:bidi w:val="0"/>
              <w:spacing w:before="0" w:after="283"/>
              <w:jc w:val="left"/>
              <w:rPr/>
            </w:pPr>
            <w:r>
              <w:rPr/>
              <w:t xml:space="preserve">T1 ± 2 </w:t>
            </w:r>
          </w:p>
        </w:tc>
        <w:tc>
          <w:tcPr>
            <w:tcW w:w="238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t xml:space="preserve">VIISAS 0855 - 0714 </w:t>
            </w:r>
          </w:p>
        </w:tc>
        <w:tc>
          <w:tcPr>
            <w:tcW w:w="11992" w:type="dxa"/>
            <w:gridSpan w:val="7"/>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7000726000000000000 ♠ 7.26 ± 0.13 </w:t>
            </w:r>
          </w:p>
        </w:tc>
        <w:tc>
          <w:tcPr>
            <w:tcW w:w="2386" w:type="dxa"/>
            <w:tcBorders/>
            <w:vAlign w:val="center"/>
          </w:tcPr>
          <w:p>
            <w:pPr>
              <w:pStyle w:val="TableContents"/>
              <w:bidi w:val="0"/>
              <w:spacing w:before="0" w:after="283"/>
              <w:jc w:val="left"/>
              <w:rPr/>
            </w:pPr>
            <w:r>
              <w:rPr/>
              <w:t xml:space="preserve">Y2 </w:t>
            </w:r>
          </w:p>
        </w:tc>
        <w:tc>
          <w:tcPr>
            <w:tcW w:w="2386" w:type="dxa"/>
            <w:tcBorders/>
            <w:vAlign w:val="center"/>
          </w:tcPr>
          <w:p>
            <w:pPr>
              <w:pStyle w:val="TableContents"/>
              <w:bidi w:val="0"/>
              <w:spacing w:before="0" w:after="283"/>
              <w:jc w:val="left"/>
              <w:rPr/>
            </w:pPr>
            <w:r>
              <w:rPr/>
              <w:t xml:space="preserve">25.0 J </w:t>
            </w:r>
          </w:p>
        </w:tc>
        <w:tc>
          <w:tcPr>
            <w:tcW w:w="12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08 55 10.83 </w:t>
            </w:r>
          </w:p>
        </w:tc>
        <w:tc>
          <w:tcPr>
            <w:tcW w:w="1186" w:type="dxa"/>
            <w:tcBorders/>
            <w:vAlign w:val="center"/>
          </w:tcPr>
          <w:p>
            <w:pPr>
              <w:pStyle w:val="TableContents"/>
              <w:bidi w:val="0"/>
              <w:spacing w:before="0" w:after="283"/>
              <w:jc w:val="left"/>
              <w:rPr/>
            </w:pPr>
            <w:r>
              <w:rPr/>
              <w:t xml:space="preserve">- 07 ° 14 ′ 42.5'' </w:t>
            </w:r>
          </w:p>
        </w:tc>
        <w:tc>
          <w:tcPr>
            <w:tcW w:w="2386" w:type="dxa"/>
            <w:tcBorders/>
            <w:vAlign w:val="center"/>
          </w:tcPr>
          <w:p>
            <w:pPr>
              <w:pStyle w:val="TableContents"/>
              <w:bidi w:val="0"/>
              <w:spacing w:before="0" w:after="283"/>
              <w:jc w:val="left"/>
              <w:rPr/>
            </w:pPr>
            <w:r>
              <w:rPr/>
              <w:t xml:space="preserve">7002449000000000000 ♠ 449 ± 8 </w:t>
            </w:r>
          </w:p>
        </w:tc>
        <w:tc>
          <w:tcPr>
            <w:tcW w:w="2386" w:type="dxa"/>
            <w:tcBorders/>
            <w:vAlign w:val="center"/>
          </w:tcPr>
          <w:p>
            <w:pPr>
              <w:pStyle w:val="TableContents"/>
              <w:bidi w:val="0"/>
              <w:spacing w:before="0" w:after="283"/>
              <w:jc w:val="left"/>
              <w:rPr/>
            </w:pPr>
            <w:r>
              <w:rPr/>
              <w:t xml:space="preserve">2014 </w:t>
            </w:r>
          </w:p>
        </w:tc>
        <w:tc>
          <w:tcPr>
            <w:tcW w:w="2386" w:type="dxa"/>
            <w:tcBorders/>
            <w:vAlign w:val="center"/>
          </w:tcPr>
          <w:p>
            <w:pPr>
              <w:pStyle w:val="TableContents"/>
              <w:bidi w:val="0"/>
              <w:spacing w:before="0" w:after="283"/>
              <w:jc w:val="left"/>
              <w:rPr/>
            </w:pPr>
            <w:r>
              <w:rPr/>
              <w:t xml:space="preserve">subruskea kääpiö Wolf 359 (CN Leonis)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7000785600000000000 ♠ 7.856 ± 0.031 </w:t>
            </w:r>
          </w:p>
        </w:tc>
        <w:tc>
          <w:tcPr>
            <w:tcW w:w="2386" w:type="dxa"/>
            <w:tcBorders/>
            <w:vAlign w:val="center"/>
          </w:tcPr>
          <w:p>
            <w:pPr>
              <w:pStyle w:val="TableContents"/>
              <w:bidi w:val="0"/>
              <w:spacing w:before="0" w:after="283"/>
              <w:jc w:val="left"/>
              <w:rPr/>
            </w:pPr>
            <w:r>
              <w:rPr/>
              <w:t xml:space="preserve">M6. 0V </w:t>
            </w:r>
          </w:p>
        </w:tc>
        <w:tc>
          <w:tcPr>
            <w:tcW w:w="2386" w:type="dxa"/>
            <w:tcBorders/>
            <w:vAlign w:val="center"/>
          </w:tcPr>
          <w:p>
            <w:pPr>
              <w:pStyle w:val="TableContents"/>
              <w:bidi w:val="0"/>
              <w:spacing w:before="0" w:after="283"/>
              <w:jc w:val="left"/>
              <w:rPr/>
            </w:pPr>
            <w:r>
              <w:rPr/>
              <w:t xml:space="preserve">13.44 </w:t>
            </w:r>
          </w:p>
        </w:tc>
        <w:tc>
          <w:tcPr>
            <w:tcW w:w="1261" w:type="dxa"/>
            <w:tcBorders/>
            <w:vAlign w:val="center"/>
          </w:tcPr>
          <w:p>
            <w:pPr>
              <w:pStyle w:val="TableContents"/>
              <w:bidi w:val="0"/>
              <w:spacing w:before="0" w:after="283"/>
              <w:jc w:val="left"/>
              <w:rPr/>
            </w:pPr>
            <w:r>
              <w:rPr/>
              <w:t xml:space="preserve">16.55 </w:t>
            </w:r>
          </w:p>
        </w:tc>
        <w:tc>
          <w:tcPr>
            <w:tcW w:w="1186" w:type="dxa"/>
            <w:tcBorders/>
            <w:vAlign w:val="center"/>
          </w:tcPr>
          <w:p>
            <w:pPr>
              <w:pStyle w:val="TableContents"/>
              <w:bidi w:val="0"/>
              <w:spacing w:before="0" w:after="283"/>
              <w:jc w:val="left"/>
              <w:rPr/>
            </w:pPr>
            <w:r>
              <w:rPr/>
              <w:t xml:space="preserve">10 56 29.2 </w:t>
            </w:r>
          </w:p>
        </w:tc>
        <w:tc>
          <w:tcPr>
            <w:tcW w:w="1186" w:type="dxa"/>
            <w:tcBorders/>
            <w:vAlign w:val="center"/>
          </w:tcPr>
          <w:p>
            <w:pPr>
              <w:pStyle w:val="TableContents"/>
              <w:bidi w:val="0"/>
              <w:spacing w:before="0" w:after="283"/>
              <w:jc w:val="left"/>
              <w:rPr/>
            </w:pPr>
            <w:r>
              <w:rPr/>
              <w:t xml:space="preserve">+ 07 ° 00 ′ 53'' </w:t>
            </w:r>
          </w:p>
        </w:tc>
        <w:tc>
          <w:tcPr>
            <w:tcW w:w="2386" w:type="dxa"/>
            <w:tcBorders/>
            <w:vAlign w:val="center"/>
          </w:tcPr>
          <w:p>
            <w:pPr>
              <w:pStyle w:val="TableContents"/>
              <w:bidi w:val="0"/>
              <w:spacing w:before="0" w:after="283"/>
              <w:jc w:val="left"/>
              <w:rPr/>
            </w:pPr>
            <w:r>
              <w:rPr/>
              <w:t xml:space="preserve">7002415160000000000 ♠ 415.16 ± 1.62 </w:t>
            </w:r>
          </w:p>
        </w:tc>
        <w:tc>
          <w:tcPr>
            <w:tcW w:w="2386" w:type="dxa"/>
            <w:tcBorders/>
            <w:vAlign w:val="center"/>
          </w:tcPr>
          <w:p>
            <w:pPr>
              <w:pStyle w:val="TableContents"/>
              <w:bidi w:val="0"/>
              <w:spacing w:before="0" w:after="283"/>
              <w:jc w:val="left"/>
              <w:rPr/>
            </w:pPr>
            <w:r>
              <w:rPr/>
              <w:t xml:space="preserve">1919 </w:t>
            </w:r>
          </w:p>
        </w:tc>
        <w:tc>
          <w:tcPr>
            <w:tcW w:w="2386" w:type="dxa"/>
            <w:tcBorders/>
            <w:vAlign w:val="center"/>
          </w:tcPr>
          <w:p>
            <w:pPr>
              <w:pStyle w:val="TableContents"/>
              <w:bidi w:val="0"/>
              <w:spacing w:before="0" w:after="283"/>
              <w:jc w:val="left"/>
              <w:rPr/>
            </w:pPr>
            <w:r>
              <w:rPr/>
              <w:t xml:space="preserve">valotähti Lalande 21185 (BD + 36 ° 2147)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7000830700000000000 ♠ 8.307 ± 0.014 </w:t>
            </w:r>
          </w:p>
        </w:tc>
        <w:tc>
          <w:tcPr>
            <w:tcW w:w="2386" w:type="dxa"/>
            <w:tcBorders/>
            <w:vAlign w:val="center"/>
          </w:tcPr>
          <w:p>
            <w:pPr>
              <w:pStyle w:val="TableContents"/>
              <w:bidi w:val="0"/>
              <w:spacing w:before="0" w:after="283"/>
              <w:jc w:val="left"/>
              <w:rPr/>
            </w:pPr>
            <w:r>
              <w:rPr/>
              <w:t xml:space="preserve">M2. 0V </w:t>
            </w:r>
          </w:p>
        </w:tc>
        <w:tc>
          <w:tcPr>
            <w:tcW w:w="2386" w:type="dxa"/>
            <w:tcBorders/>
            <w:vAlign w:val="center"/>
          </w:tcPr>
          <w:p>
            <w:pPr>
              <w:pStyle w:val="TableContents"/>
              <w:bidi w:val="0"/>
              <w:spacing w:before="0" w:after="283"/>
              <w:jc w:val="left"/>
              <w:rPr/>
            </w:pPr>
            <w:r>
              <w:rPr/>
              <w:t xml:space="preserve">7.47 </w:t>
            </w:r>
          </w:p>
        </w:tc>
        <w:tc>
          <w:tcPr>
            <w:tcW w:w="1261" w:type="dxa"/>
            <w:tcBorders/>
            <w:vAlign w:val="center"/>
          </w:tcPr>
          <w:p>
            <w:pPr>
              <w:pStyle w:val="TableContents"/>
              <w:bidi w:val="0"/>
              <w:spacing w:before="0" w:after="283"/>
              <w:jc w:val="left"/>
              <w:rPr/>
            </w:pPr>
            <w:r>
              <w:rPr/>
              <w:t xml:space="preserve">10.44 </w:t>
            </w:r>
          </w:p>
        </w:tc>
        <w:tc>
          <w:tcPr>
            <w:tcW w:w="1186" w:type="dxa"/>
            <w:tcBorders/>
            <w:vAlign w:val="center"/>
          </w:tcPr>
          <w:p>
            <w:pPr>
              <w:pStyle w:val="TableContents"/>
              <w:bidi w:val="0"/>
              <w:spacing w:before="0" w:after="283"/>
              <w:jc w:val="left"/>
              <w:rPr/>
            </w:pPr>
            <w:r>
              <w:rPr/>
              <w:t xml:space="preserve">11 03 20.2 </w:t>
            </w:r>
          </w:p>
        </w:tc>
        <w:tc>
          <w:tcPr>
            <w:tcW w:w="1186" w:type="dxa"/>
            <w:tcBorders/>
            <w:vAlign w:val="center"/>
          </w:tcPr>
          <w:p>
            <w:pPr>
              <w:pStyle w:val="TableContents"/>
              <w:bidi w:val="0"/>
              <w:spacing w:before="0" w:after="283"/>
              <w:jc w:val="left"/>
              <w:rPr/>
            </w:pPr>
            <w:r>
              <w:rPr/>
              <w:t xml:space="preserve">+ 35 ° 58 ′ 12'' </w:t>
            </w:r>
          </w:p>
        </w:tc>
        <w:tc>
          <w:tcPr>
            <w:tcW w:w="2386" w:type="dxa"/>
            <w:tcBorders/>
            <w:vAlign w:val="center"/>
          </w:tcPr>
          <w:p>
            <w:pPr>
              <w:pStyle w:val="TableContents"/>
              <w:bidi w:val="0"/>
              <w:spacing w:before="0" w:after="283"/>
              <w:jc w:val="left"/>
              <w:rPr/>
            </w:pPr>
            <w:r>
              <w:rPr/>
              <w:t xml:space="preserve">7002392640000000000 ♠ 392.64 ± 0.67 </w:t>
            </w:r>
          </w:p>
        </w:tc>
        <w:tc>
          <w:tcPr>
            <w:tcW w:w="2386" w:type="dxa"/>
            <w:tcBorders/>
            <w:vAlign w:val="center"/>
          </w:tcPr>
          <w:p>
            <w:pPr>
              <w:pStyle w:val="TableContents"/>
              <w:bidi w:val="0"/>
              <w:spacing w:before="0" w:after="283"/>
              <w:jc w:val="left"/>
              <w:rPr/>
            </w:pPr>
            <w:r>
              <w:rPr/>
              <w:t xml:space="preserve">1801 </w:t>
            </w:r>
          </w:p>
        </w:tc>
        <w:tc>
          <w:tcPr>
            <w:tcW w:w="2386" w:type="dxa"/>
            <w:tcBorders/>
            <w:vAlign w:val="center"/>
          </w:tcPr>
          <w:p>
            <w:pPr>
              <w:pStyle w:val="TableContents"/>
              <w:bidi w:val="0"/>
              <w:spacing w:before="0" w:after="283"/>
              <w:jc w:val="left"/>
              <w:rPr/>
            </w:pPr>
            <w:r>
              <w:rPr/>
              <w:t xml:space="preserve">yksi epäilty planeetta (2017)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Sirius (α Canis Majoris) </w:t>
            </w:r>
          </w:p>
        </w:tc>
        <w:tc>
          <w:tcPr>
            <w:tcW w:w="2386" w:type="dxa"/>
            <w:tcBorders/>
            <w:vAlign w:val="center"/>
          </w:tcPr>
          <w:p>
            <w:pPr>
              <w:pStyle w:val="TableContents"/>
              <w:bidi w:val="0"/>
              <w:spacing w:before="0" w:after="283"/>
              <w:jc w:val="left"/>
              <w:rPr/>
            </w:pPr>
            <w:r>
              <w:rPr/>
              <w:t xml:space="preserve">Sirius A </w:t>
            </w:r>
          </w:p>
        </w:tc>
        <w:tc>
          <w:tcPr>
            <w:tcW w:w="2386" w:type="dxa"/>
            <w:tcBorders/>
            <w:vAlign w:val="center"/>
          </w:tcPr>
          <w:p>
            <w:pPr>
              <w:pStyle w:val="TableContents"/>
              <w:bidi w:val="0"/>
              <w:spacing w:before="0" w:after="283"/>
              <w:jc w:val="left"/>
              <w:rPr/>
            </w:pPr>
            <w:r>
              <w:rPr/>
              <w:t xml:space="preserve">7000865900000000000 ♠ 8.659 ± 0.010 </w:t>
            </w:r>
          </w:p>
        </w:tc>
        <w:tc>
          <w:tcPr>
            <w:tcW w:w="1261" w:type="dxa"/>
            <w:tcBorders/>
            <w:vAlign w:val="center"/>
          </w:tcPr>
          <w:p>
            <w:pPr>
              <w:pStyle w:val="TableContents"/>
              <w:bidi w:val="0"/>
              <w:spacing w:before="0" w:after="283"/>
              <w:jc w:val="left"/>
              <w:rPr/>
            </w:pPr>
            <w:r>
              <w:rPr/>
              <w:t xml:space="preserve">A1V </w:t>
            </w:r>
          </w:p>
        </w:tc>
        <w:tc>
          <w:tcPr>
            <w:tcW w:w="1186" w:type="dxa"/>
            <w:tcBorders/>
            <w:vAlign w:val="center"/>
          </w:tcPr>
          <w:p>
            <w:pPr>
              <w:pStyle w:val="TableContents"/>
              <w:bidi w:val="0"/>
              <w:spacing w:before="0" w:after="283"/>
              <w:jc w:val="left"/>
              <w:rPr/>
            </w:pPr>
            <w:r>
              <w:rPr/>
              <w:t xml:space="preserve">- 1.46 </w:t>
            </w:r>
          </w:p>
        </w:tc>
        <w:tc>
          <w:tcPr>
            <w:tcW w:w="1186" w:type="dxa"/>
            <w:tcBorders/>
            <w:vAlign w:val="center"/>
          </w:tcPr>
          <w:p>
            <w:pPr>
              <w:pStyle w:val="TableContents"/>
              <w:bidi w:val="0"/>
              <w:spacing w:before="0" w:after="283"/>
              <w:jc w:val="left"/>
              <w:rPr/>
            </w:pPr>
            <w:r>
              <w:rPr/>
              <w:t xml:space="preserve">1.42 </w:t>
            </w:r>
          </w:p>
        </w:tc>
        <w:tc>
          <w:tcPr>
            <w:tcW w:w="2386" w:type="dxa"/>
            <w:tcBorders/>
            <w:vAlign w:val="center"/>
          </w:tcPr>
          <w:p>
            <w:pPr>
              <w:pStyle w:val="TableContents"/>
              <w:bidi w:val="0"/>
              <w:spacing w:before="0" w:after="283"/>
              <w:jc w:val="left"/>
              <w:rPr/>
            </w:pPr>
            <w:r>
              <w:rPr/>
              <w:t xml:space="preserve">06 45 08.9 </w:t>
            </w:r>
          </w:p>
        </w:tc>
        <w:tc>
          <w:tcPr>
            <w:tcW w:w="2386" w:type="dxa"/>
            <w:tcBorders/>
            <w:vAlign w:val="center"/>
          </w:tcPr>
          <w:p>
            <w:pPr>
              <w:pStyle w:val="TableContents"/>
              <w:bidi w:val="0"/>
              <w:spacing w:before="0" w:after="283"/>
              <w:jc w:val="left"/>
              <w:rPr/>
            </w:pPr>
            <w:r>
              <w:rPr/>
              <w:t xml:space="preserve">- 16 ° 42 ′ 58'' </w:t>
            </w:r>
          </w:p>
        </w:tc>
        <w:tc>
          <w:tcPr>
            <w:tcW w:w="2386" w:type="dxa"/>
            <w:tcBorders/>
            <w:vAlign w:val="center"/>
          </w:tcPr>
          <w:p>
            <w:pPr>
              <w:pStyle w:val="TableContents"/>
              <w:bidi w:val="0"/>
              <w:spacing w:before="0" w:after="283"/>
              <w:jc w:val="left"/>
              <w:rPr/>
            </w:pPr>
            <w:r>
              <w:rPr/>
              <w:t xml:space="preserve">7002376680000000000 ♠ 376.68 ± 0.45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pPr>
            <w:r>
              <w:rPr/>
              <w:t xml:space="preserve">yötaivaan kirkkain tähti </w:t>
            </w:r>
          </w:p>
        </w:tc>
      </w:tr>
      <w:tr>
        <w:trPr/>
        <w:tc>
          <w:tcPr>
            <w:tcW w:w="2401" w:type="dxa"/>
            <w:tcBorders/>
            <w:vAlign w:val="center"/>
          </w:tcPr>
          <w:p>
            <w:pPr>
              <w:pStyle w:val="TableContents"/>
              <w:bidi w:val="0"/>
              <w:spacing w:before="0" w:after="283"/>
              <w:jc w:val="left"/>
              <w:rPr/>
            </w:pPr>
            <w:r>
              <w:rPr/>
              <w:t xml:space="preserve">Sirius B </w:t>
            </w:r>
          </w:p>
        </w:tc>
        <w:tc>
          <w:tcPr>
            <w:tcW w:w="2386" w:type="dxa"/>
            <w:tcBorders/>
            <w:vAlign w:val="center"/>
          </w:tcPr>
          <w:p>
            <w:pPr>
              <w:pStyle w:val="TableContents"/>
              <w:bidi w:val="0"/>
              <w:spacing w:before="0" w:after="283"/>
              <w:jc w:val="left"/>
              <w:rPr/>
            </w:pPr>
            <w:r>
              <w:rPr/>
              <w:t xml:space="preserve">DA2 </w:t>
            </w:r>
          </w:p>
        </w:tc>
        <w:tc>
          <w:tcPr>
            <w:tcW w:w="2386" w:type="dxa"/>
            <w:tcBorders/>
            <w:vAlign w:val="center"/>
          </w:tcPr>
          <w:p>
            <w:pPr>
              <w:pStyle w:val="TableContents"/>
              <w:bidi w:val="0"/>
              <w:spacing w:before="0" w:after="283"/>
              <w:jc w:val="left"/>
              <w:rPr/>
            </w:pPr>
            <w:r>
              <w:rPr/>
              <w:t xml:space="preserve">8.44 </w:t>
            </w:r>
          </w:p>
        </w:tc>
        <w:tc>
          <w:tcPr>
            <w:tcW w:w="1261" w:type="dxa"/>
            <w:tcBorders/>
            <w:vAlign w:val="center"/>
          </w:tcPr>
          <w:p>
            <w:pPr>
              <w:pStyle w:val="TableContents"/>
              <w:bidi w:val="0"/>
              <w:spacing w:before="0" w:after="283"/>
              <w:jc w:val="left"/>
              <w:rPr/>
            </w:pPr>
            <w:r>
              <w:rPr/>
              <w:t xml:space="preserve">11.34 </w:t>
            </w:r>
          </w:p>
        </w:tc>
        <w:tc>
          <w:tcPr>
            <w:tcW w:w="1186" w:type="dxa"/>
            <w:tcBorders/>
            <w:vAlign w:val="center"/>
          </w:tcPr>
          <w:p>
            <w:pPr>
              <w:pStyle w:val="TableContents"/>
              <w:bidi w:val="0"/>
              <w:spacing w:before="0" w:after="283"/>
              <w:jc w:val="left"/>
              <w:rPr/>
            </w:pPr>
            <w:r>
              <w:rPr/>
              <w:t xml:space="preserve">1844 </w:t>
            </w:r>
          </w:p>
        </w:tc>
        <w:tc>
          <w:tcPr>
            <w:tcW w:w="10806" w:type="dxa"/>
            <w:gridSpan w:val="6"/>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Luyten 726-8 </w:t>
            </w:r>
          </w:p>
        </w:tc>
        <w:tc>
          <w:tcPr>
            <w:tcW w:w="2386" w:type="dxa"/>
            <w:tcBorders/>
            <w:vAlign w:val="center"/>
          </w:tcPr>
          <w:p>
            <w:pPr>
              <w:pStyle w:val="TableContents"/>
              <w:bidi w:val="0"/>
              <w:spacing w:before="0" w:after="283"/>
              <w:jc w:val="left"/>
              <w:rPr/>
            </w:pPr>
            <w:r>
              <w:rPr/>
              <w:t xml:space="preserve">Luyten 726-8 A (BL Ceti) </w:t>
            </w:r>
          </w:p>
        </w:tc>
        <w:tc>
          <w:tcPr>
            <w:tcW w:w="2386" w:type="dxa"/>
            <w:tcBorders/>
            <w:vAlign w:val="center"/>
          </w:tcPr>
          <w:p>
            <w:pPr>
              <w:pStyle w:val="TableContents"/>
              <w:bidi w:val="0"/>
              <w:spacing w:before="0" w:after="283"/>
              <w:jc w:val="left"/>
              <w:rPr/>
            </w:pPr>
            <w:r>
              <w:rPr/>
              <w:t xml:space="preserve">7000879100000000000 ♠ 8.791 ± 0.012 </w:t>
            </w:r>
          </w:p>
        </w:tc>
        <w:tc>
          <w:tcPr>
            <w:tcW w:w="1261" w:type="dxa"/>
            <w:tcBorders/>
            <w:vAlign w:val="center"/>
          </w:tcPr>
          <w:p>
            <w:pPr>
              <w:pStyle w:val="TableContents"/>
              <w:bidi w:val="0"/>
              <w:spacing w:before="0" w:after="283"/>
              <w:jc w:val="left"/>
              <w:rPr/>
            </w:pPr>
            <w:r>
              <w:rPr/>
              <w:t xml:space="preserve">M5. 5Ve </w:t>
            </w:r>
          </w:p>
        </w:tc>
        <w:tc>
          <w:tcPr>
            <w:tcW w:w="1186" w:type="dxa"/>
            <w:tcBorders/>
            <w:vAlign w:val="center"/>
          </w:tcPr>
          <w:p>
            <w:pPr>
              <w:pStyle w:val="TableContents"/>
              <w:bidi w:val="0"/>
              <w:spacing w:before="0" w:after="283"/>
              <w:jc w:val="left"/>
              <w:rPr/>
            </w:pPr>
            <w:r>
              <w:rPr/>
              <w:t xml:space="preserve">12.54 </w:t>
            </w:r>
          </w:p>
        </w:tc>
        <w:tc>
          <w:tcPr>
            <w:tcW w:w="1186" w:type="dxa"/>
            <w:tcBorders/>
            <w:vAlign w:val="center"/>
          </w:tcPr>
          <w:p>
            <w:pPr>
              <w:pStyle w:val="TableContents"/>
              <w:bidi w:val="0"/>
              <w:spacing w:before="0" w:after="283"/>
              <w:jc w:val="left"/>
              <w:rPr/>
            </w:pPr>
            <w:r>
              <w:rPr/>
              <w:t xml:space="preserve">15.40 </w:t>
            </w:r>
          </w:p>
        </w:tc>
        <w:tc>
          <w:tcPr>
            <w:tcW w:w="2386" w:type="dxa"/>
            <w:tcBorders/>
            <w:vAlign w:val="center"/>
          </w:tcPr>
          <w:p>
            <w:pPr>
              <w:pStyle w:val="TableContents"/>
              <w:bidi w:val="0"/>
              <w:spacing w:before="0" w:after="283"/>
              <w:jc w:val="left"/>
              <w:rPr/>
            </w:pPr>
            <w:r>
              <w:rPr/>
              <w:t xml:space="preserve">01 39 01.3 </w:t>
            </w:r>
          </w:p>
        </w:tc>
        <w:tc>
          <w:tcPr>
            <w:tcW w:w="2386" w:type="dxa"/>
            <w:tcBorders/>
            <w:vAlign w:val="center"/>
          </w:tcPr>
          <w:p>
            <w:pPr>
              <w:pStyle w:val="TableContents"/>
              <w:bidi w:val="0"/>
              <w:spacing w:before="0" w:after="283"/>
              <w:jc w:val="left"/>
              <w:rPr/>
            </w:pPr>
            <w:r>
              <w:rPr/>
              <w:t xml:space="preserve">- 17 ° 57 ′ 01'' </w:t>
            </w:r>
          </w:p>
        </w:tc>
        <w:tc>
          <w:tcPr>
            <w:tcW w:w="2386" w:type="dxa"/>
            <w:tcBorders/>
            <w:vAlign w:val="center"/>
          </w:tcPr>
          <w:p>
            <w:pPr>
              <w:pStyle w:val="TableContents"/>
              <w:bidi w:val="0"/>
              <w:spacing w:before="0" w:after="283"/>
              <w:jc w:val="left"/>
              <w:rPr/>
            </w:pPr>
            <w:r>
              <w:rPr/>
              <w:t xml:space="preserve">7002371000000000000 ♠ 371.0 ± 0.5 </w:t>
            </w:r>
          </w:p>
        </w:tc>
        <w:tc>
          <w:tcPr>
            <w:tcW w:w="1111" w:type="dxa"/>
            <w:tcBorders/>
            <w:vAlign w:val="center"/>
          </w:tcPr>
          <w:p>
            <w:pPr>
              <w:pStyle w:val="TableContents"/>
              <w:bidi w:val="0"/>
              <w:spacing w:before="0" w:after="283"/>
              <w:jc w:val="left"/>
              <w:rPr/>
            </w:pPr>
            <w:r>
              <w:rPr/>
              <w:t xml:space="preserve">1949 </w:t>
            </w:r>
          </w:p>
        </w:tc>
        <w:tc>
          <w:tcPr>
            <w:tcW w:w="1351" w:type="dxa"/>
            <w:tcBorders/>
            <w:vAlign w:val="center"/>
          </w:tcPr>
          <w:p>
            <w:pPr>
              <w:pStyle w:val="TableContents"/>
              <w:bidi w:val="0"/>
              <w:spacing w:before="0" w:after="283"/>
              <w:jc w:val="left"/>
              <w:rPr/>
            </w:pPr>
            <w:r>
              <w:rPr/>
              <w:t xml:space="preserve">flare star (arkkityyppinen jäsen) </w:t>
            </w:r>
          </w:p>
        </w:tc>
      </w:tr>
      <w:tr>
        <w:trPr/>
        <w:tc>
          <w:tcPr>
            <w:tcW w:w="2401" w:type="dxa"/>
            <w:tcBorders/>
            <w:vAlign w:val="center"/>
          </w:tcPr>
          <w:p>
            <w:pPr>
              <w:pStyle w:val="TableContents"/>
              <w:bidi w:val="0"/>
              <w:spacing w:before="0" w:after="283"/>
              <w:jc w:val="left"/>
              <w:rPr/>
            </w:pPr>
            <w:r>
              <w:rPr/>
              <w:t xml:space="preserve">Luyten 726-8 B (UV Ceti) </w:t>
            </w:r>
          </w:p>
        </w:tc>
        <w:tc>
          <w:tcPr>
            <w:tcW w:w="2386" w:type="dxa"/>
            <w:tcBorders/>
            <w:vAlign w:val="center"/>
          </w:tcPr>
          <w:p>
            <w:pPr>
              <w:pStyle w:val="TableContents"/>
              <w:bidi w:val="0"/>
              <w:spacing w:before="0" w:after="283"/>
              <w:jc w:val="left"/>
              <w:rPr/>
            </w:pPr>
            <w:r>
              <w:rPr/>
              <w:t xml:space="preserve">M6. 0Ve </w:t>
            </w:r>
          </w:p>
        </w:tc>
        <w:tc>
          <w:tcPr>
            <w:tcW w:w="2386" w:type="dxa"/>
            <w:tcBorders/>
            <w:vAlign w:val="center"/>
          </w:tcPr>
          <w:p>
            <w:pPr>
              <w:pStyle w:val="TableContents"/>
              <w:bidi w:val="0"/>
              <w:spacing w:before="0" w:after="283"/>
              <w:jc w:val="left"/>
              <w:rPr/>
            </w:pPr>
            <w:r>
              <w:rPr/>
              <w:t xml:space="preserve">12.99 </w:t>
            </w:r>
          </w:p>
        </w:tc>
        <w:tc>
          <w:tcPr>
            <w:tcW w:w="1261" w:type="dxa"/>
            <w:tcBorders/>
            <w:vAlign w:val="center"/>
          </w:tcPr>
          <w:p>
            <w:pPr>
              <w:pStyle w:val="TableContents"/>
              <w:bidi w:val="0"/>
              <w:spacing w:before="0" w:after="283"/>
              <w:jc w:val="left"/>
              <w:rPr/>
            </w:pPr>
            <w:r>
              <w:rPr/>
              <w:t xml:space="preserve">15.85 Ross 154 (V1216 Sagittarii) </w:t>
            </w:r>
          </w:p>
        </w:tc>
        <w:tc>
          <w:tcPr>
            <w:tcW w:w="11992" w:type="dxa"/>
            <w:gridSpan w:val="7"/>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7000970350000000000 ♠ 9.7035 ± 0.0019 </w:t>
            </w:r>
          </w:p>
        </w:tc>
        <w:tc>
          <w:tcPr>
            <w:tcW w:w="2386" w:type="dxa"/>
            <w:tcBorders/>
            <w:vAlign w:val="center"/>
          </w:tcPr>
          <w:p>
            <w:pPr>
              <w:pStyle w:val="TableContents"/>
              <w:bidi w:val="0"/>
              <w:spacing w:before="0" w:after="283"/>
              <w:jc w:val="left"/>
              <w:rPr/>
            </w:pPr>
            <w:r>
              <w:rPr/>
              <w:t xml:space="preserve">M3. 5Ve </w:t>
            </w:r>
          </w:p>
        </w:tc>
        <w:tc>
          <w:tcPr>
            <w:tcW w:w="2386" w:type="dxa"/>
            <w:tcBorders/>
            <w:vAlign w:val="center"/>
          </w:tcPr>
          <w:p>
            <w:pPr>
              <w:pStyle w:val="TableContents"/>
              <w:bidi w:val="0"/>
              <w:spacing w:before="0" w:after="283"/>
              <w:jc w:val="left"/>
              <w:rPr/>
            </w:pPr>
            <w:r>
              <w:rPr/>
              <w:t xml:space="preserve">10.43 </w:t>
            </w:r>
          </w:p>
        </w:tc>
        <w:tc>
          <w:tcPr>
            <w:tcW w:w="1261" w:type="dxa"/>
            <w:tcBorders/>
            <w:vAlign w:val="center"/>
          </w:tcPr>
          <w:p>
            <w:pPr>
              <w:pStyle w:val="TableContents"/>
              <w:bidi w:val="0"/>
              <w:spacing w:before="0" w:after="283"/>
              <w:jc w:val="left"/>
              <w:rPr/>
            </w:pPr>
            <w:r>
              <w:rPr/>
              <w:t xml:space="preserve">13.07 </w:t>
            </w:r>
          </w:p>
        </w:tc>
        <w:tc>
          <w:tcPr>
            <w:tcW w:w="1186" w:type="dxa"/>
            <w:tcBorders/>
            <w:vAlign w:val="center"/>
          </w:tcPr>
          <w:p>
            <w:pPr>
              <w:pStyle w:val="TableContents"/>
              <w:bidi w:val="0"/>
              <w:spacing w:before="0" w:after="283"/>
              <w:jc w:val="left"/>
              <w:rPr/>
            </w:pPr>
            <w:r>
              <w:rPr/>
              <w:t xml:space="preserve">18 49 49.4 </w:t>
            </w:r>
          </w:p>
        </w:tc>
        <w:tc>
          <w:tcPr>
            <w:tcW w:w="1186" w:type="dxa"/>
            <w:tcBorders/>
            <w:vAlign w:val="center"/>
          </w:tcPr>
          <w:p>
            <w:pPr>
              <w:pStyle w:val="TableContents"/>
              <w:bidi w:val="0"/>
              <w:spacing w:before="0" w:after="283"/>
              <w:jc w:val="left"/>
              <w:rPr/>
            </w:pPr>
            <w:r>
              <w:rPr/>
              <w:t xml:space="preserve">- 23 ° 50 ′ 10'' </w:t>
            </w:r>
          </w:p>
        </w:tc>
        <w:tc>
          <w:tcPr>
            <w:tcW w:w="2386" w:type="dxa"/>
            <w:tcBorders/>
            <w:vAlign w:val="center"/>
          </w:tcPr>
          <w:p>
            <w:pPr>
              <w:pStyle w:val="TableContents"/>
              <w:bidi w:val="0"/>
              <w:spacing w:before="0" w:after="283"/>
              <w:jc w:val="left"/>
              <w:rPr/>
            </w:pPr>
            <w:r>
              <w:rPr/>
              <w:t xml:space="preserve">7002336123000000000 ♠ 336.123 ± 0.064 </w:t>
            </w:r>
          </w:p>
        </w:tc>
        <w:tc>
          <w:tcPr>
            <w:tcW w:w="2386" w:type="dxa"/>
            <w:tcBorders/>
            <w:vAlign w:val="center"/>
          </w:tcPr>
          <w:p>
            <w:pPr>
              <w:pStyle w:val="TableContents"/>
              <w:bidi w:val="0"/>
              <w:spacing w:before="0" w:after="283"/>
              <w:jc w:val="left"/>
              <w:rPr/>
            </w:pPr>
            <w:r>
              <w:rPr/>
              <w:t xml:space="preserve">1925 </w:t>
            </w:r>
          </w:p>
        </w:tc>
        <w:tc>
          <w:tcPr>
            <w:tcW w:w="2386" w:type="dxa"/>
            <w:tcBorders/>
            <w:vAlign w:val="center"/>
          </w:tcPr>
          <w:p>
            <w:pPr>
              <w:pStyle w:val="TableContents"/>
              <w:bidi w:val="0"/>
              <w:spacing w:before="0" w:after="283"/>
              <w:jc w:val="left"/>
              <w:rPr/>
            </w:pPr>
            <w:r>
              <w:rPr/>
              <w:t xml:space="preserve">roihutähti Ross 248 (HH Andromedae)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7001102903000000000 ♠ 10.2903 ± 0.0041 </w:t>
            </w:r>
          </w:p>
        </w:tc>
        <w:tc>
          <w:tcPr>
            <w:tcW w:w="2386" w:type="dxa"/>
            <w:tcBorders/>
            <w:vAlign w:val="center"/>
          </w:tcPr>
          <w:p>
            <w:pPr>
              <w:pStyle w:val="TableContents"/>
              <w:bidi w:val="0"/>
              <w:spacing w:before="0" w:after="283"/>
              <w:jc w:val="left"/>
              <w:rPr/>
            </w:pPr>
            <w:r>
              <w:rPr/>
              <w:t xml:space="preserve">M5. 5Ve </w:t>
            </w:r>
          </w:p>
        </w:tc>
        <w:tc>
          <w:tcPr>
            <w:tcW w:w="2386" w:type="dxa"/>
            <w:tcBorders/>
            <w:vAlign w:val="center"/>
          </w:tcPr>
          <w:p>
            <w:pPr>
              <w:pStyle w:val="TableContents"/>
              <w:bidi w:val="0"/>
              <w:spacing w:before="0" w:after="283"/>
              <w:jc w:val="left"/>
              <w:rPr/>
            </w:pPr>
            <w:r>
              <w:rPr/>
              <w:t xml:space="preserve">12.29 </w:t>
            </w:r>
          </w:p>
        </w:tc>
        <w:tc>
          <w:tcPr>
            <w:tcW w:w="1261" w:type="dxa"/>
            <w:tcBorders/>
            <w:vAlign w:val="center"/>
          </w:tcPr>
          <w:p>
            <w:pPr>
              <w:pStyle w:val="TableContents"/>
              <w:bidi w:val="0"/>
              <w:spacing w:before="0" w:after="283"/>
              <w:jc w:val="left"/>
              <w:rPr/>
            </w:pPr>
            <w:r>
              <w:rPr/>
              <w:t xml:space="preserve">14.79 </w:t>
            </w:r>
          </w:p>
        </w:tc>
        <w:tc>
          <w:tcPr>
            <w:tcW w:w="1186" w:type="dxa"/>
            <w:tcBorders/>
            <w:vAlign w:val="center"/>
          </w:tcPr>
          <w:p>
            <w:pPr>
              <w:pStyle w:val="TableContents"/>
              <w:bidi w:val="0"/>
              <w:spacing w:before="0" w:after="283"/>
              <w:jc w:val="left"/>
              <w:rPr/>
            </w:pPr>
            <w:r>
              <w:rPr/>
              <w:t xml:space="preserve">23 41 54.7 </w:t>
            </w:r>
          </w:p>
        </w:tc>
        <w:tc>
          <w:tcPr>
            <w:tcW w:w="1186" w:type="dxa"/>
            <w:tcBorders/>
            <w:vAlign w:val="center"/>
          </w:tcPr>
          <w:p>
            <w:pPr>
              <w:pStyle w:val="TableContents"/>
              <w:bidi w:val="0"/>
              <w:spacing w:before="0" w:after="283"/>
              <w:jc w:val="left"/>
              <w:rPr/>
            </w:pPr>
            <w:r>
              <w:rPr/>
              <w:t xml:space="preserve">+ 44 ° 10 ′ 30'' </w:t>
            </w:r>
          </w:p>
        </w:tc>
        <w:tc>
          <w:tcPr>
            <w:tcW w:w="2386" w:type="dxa"/>
            <w:tcBorders/>
            <w:vAlign w:val="center"/>
          </w:tcPr>
          <w:p>
            <w:pPr>
              <w:pStyle w:val="TableContents"/>
              <w:bidi w:val="0"/>
              <w:spacing w:before="0" w:after="283"/>
              <w:jc w:val="left"/>
              <w:rPr/>
            </w:pPr>
            <w:r>
              <w:rPr/>
              <w:t xml:space="preserve">7002316960000000000 ♠ 316.96 ± 0.13 </w:t>
            </w:r>
          </w:p>
        </w:tc>
        <w:tc>
          <w:tcPr>
            <w:tcW w:w="2386" w:type="dxa"/>
            <w:tcBorders/>
            <w:vAlign w:val="center"/>
          </w:tcPr>
          <w:p>
            <w:pPr>
              <w:pStyle w:val="TableContents"/>
              <w:bidi w:val="0"/>
              <w:spacing w:before="0" w:after="283"/>
              <w:jc w:val="left"/>
              <w:rPr/>
            </w:pPr>
            <w:r>
              <w:rPr/>
              <w:t xml:space="preserve">1925 </w:t>
            </w:r>
          </w:p>
        </w:tc>
        <w:tc>
          <w:tcPr>
            <w:tcW w:w="2386" w:type="dxa"/>
            <w:tcBorders/>
            <w:vAlign w:val="center"/>
          </w:tcPr>
          <w:p>
            <w:pPr>
              <w:pStyle w:val="TableContents"/>
              <w:bidi w:val="0"/>
              <w:spacing w:before="0" w:after="283"/>
              <w:jc w:val="left"/>
              <w:rPr/>
            </w:pPr>
            <w:r>
              <w:rPr/>
              <w:t xml:space="preserve">valotähti Epsilon Eridani (BD - 09 ° 697)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7001104460000000000 ♠ 10.446 ± 0.016 </w:t>
            </w:r>
          </w:p>
        </w:tc>
        <w:tc>
          <w:tcPr>
            <w:tcW w:w="2386" w:type="dxa"/>
            <w:tcBorders/>
            <w:vAlign w:val="center"/>
          </w:tcPr>
          <w:p>
            <w:pPr>
              <w:pStyle w:val="TableContents"/>
              <w:bidi w:val="0"/>
              <w:spacing w:before="0" w:after="283"/>
              <w:jc w:val="left"/>
              <w:rPr/>
            </w:pPr>
            <w:r>
              <w:rPr/>
              <w:t xml:space="preserve">K2V </w:t>
            </w:r>
          </w:p>
        </w:tc>
        <w:tc>
          <w:tcPr>
            <w:tcW w:w="2386" w:type="dxa"/>
            <w:tcBorders/>
            <w:vAlign w:val="center"/>
          </w:tcPr>
          <w:p>
            <w:pPr>
              <w:pStyle w:val="TableContents"/>
              <w:bidi w:val="0"/>
              <w:spacing w:before="0" w:after="283"/>
              <w:jc w:val="left"/>
              <w:rPr/>
            </w:pPr>
            <w:r>
              <w:rPr/>
              <w:t xml:space="preserve">3.73 </w:t>
            </w:r>
          </w:p>
        </w:tc>
        <w:tc>
          <w:tcPr>
            <w:tcW w:w="1261" w:type="dxa"/>
            <w:tcBorders/>
            <w:vAlign w:val="center"/>
          </w:tcPr>
          <w:p>
            <w:pPr>
              <w:pStyle w:val="TableContents"/>
              <w:bidi w:val="0"/>
              <w:spacing w:before="0" w:after="283"/>
              <w:jc w:val="left"/>
              <w:rPr/>
            </w:pPr>
            <w:r>
              <w:rPr/>
              <w:t xml:space="preserve">6.19 </w:t>
            </w:r>
          </w:p>
        </w:tc>
        <w:tc>
          <w:tcPr>
            <w:tcW w:w="1186" w:type="dxa"/>
            <w:tcBorders/>
            <w:vAlign w:val="center"/>
          </w:tcPr>
          <w:p>
            <w:pPr>
              <w:pStyle w:val="TableContents"/>
              <w:bidi w:val="0"/>
              <w:spacing w:before="0" w:after="283"/>
              <w:jc w:val="left"/>
              <w:rPr/>
            </w:pPr>
            <w:r>
              <w:rPr/>
              <w:t xml:space="preserve">03 32 55.8 </w:t>
            </w:r>
          </w:p>
        </w:tc>
        <w:tc>
          <w:tcPr>
            <w:tcW w:w="1186" w:type="dxa"/>
            <w:tcBorders/>
            <w:vAlign w:val="center"/>
          </w:tcPr>
          <w:p>
            <w:pPr>
              <w:pStyle w:val="TableContents"/>
              <w:bidi w:val="0"/>
              <w:spacing w:before="0" w:after="283"/>
              <w:jc w:val="left"/>
              <w:rPr/>
            </w:pPr>
            <w:r>
              <w:rPr/>
              <w:t xml:space="preserve">- 09 ° 27 ′ 30'' </w:t>
            </w:r>
          </w:p>
        </w:tc>
        <w:tc>
          <w:tcPr>
            <w:tcW w:w="2386" w:type="dxa"/>
            <w:tcBorders/>
            <w:vAlign w:val="center"/>
          </w:tcPr>
          <w:p>
            <w:pPr>
              <w:pStyle w:val="TableContents"/>
              <w:bidi w:val="0"/>
              <w:spacing w:before="0" w:after="283"/>
              <w:jc w:val="left"/>
              <w:rPr/>
            </w:pPr>
            <w:r>
              <w:rPr/>
              <w:t xml:space="preserve">7002312220000000000 ♠ 312.22 ± 0.47 </w:t>
            </w:r>
          </w:p>
        </w:tc>
        <w:tc>
          <w:tcPr>
            <w:tcW w:w="2386" w:type="dxa"/>
            <w:tcBorders/>
            <w:vAlign w:val="center"/>
          </w:tcPr>
          <w:p>
            <w:pPr>
              <w:pStyle w:val="TableContents"/>
              <w:bidi w:val="0"/>
              <w:spacing w:before="0" w:after="283"/>
              <w:jc w:val="left"/>
              <w:rPr/>
            </w:pPr>
            <w:r>
              <w:rPr/>
              <w:t xml:space="preserve">150 </w:t>
            </w:r>
          </w:p>
        </w:tc>
        <w:tc>
          <w:tcPr>
            <w:tcW w:w="2386" w:type="dxa"/>
            <w:tcBorders/>
            <w:vAlign w:val="center"/>
          </w:tcPr>
          <w:p>
            <w:pPr>
              <w:pStyle w:val="TableContents"/>
              <w:bidi w:val="0"/>
              <w:spacing w:before="0" w:after="283"/>
              <w:jc w:val="left"/>
              <w:rPr/>
            </w:pPr>
            <w:r>
              <w:rPr/>
              <w:t xml:space="preserve">kolme kehätähtilevyä, kaksi epäiltyä planeettaa (AEgir (kiistelty) ja c) (2000 &amp; 2002) Lacaille 9352 (CD - 36 ° 15693)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7001107211000000000 ♠ 10.7211 ± 0.0016 </w:t>
            </w:r>
          </w:p>
        </w:tc>
        <w:tc>
          <w:tcPr>
            <w:tcW w:w="2386" w:type="dxa"/>
            <w:tcBorders/>
            <w:vAlign w:val="center"/>
          </w:tcPr>
          <w:p>
            <w:pPr>
              <w:pStyle w:val="TableContents"/>
              <w:bidi w:val="0"/>
              <w:spacing w:before="0" w:after="283"/>
              <w:jc w:val="left"/>
              <w:rPr/>
            </w:pPr>
            <w:r>
              <w:rPr/>
              <w:t xml:space="preserve">M0. 5V </w:t>
            </w:r>
          </w:p>
        </w:tc>
        <w:tc>
          <w:tcPr>
            <w:tcW w:w="2386" w:type="dxa"/>
            <w:tcBorders/>
            <w:vAlign w:val="center"/>
          </w:tcPr>
          <w:p>
            <w:pPr>
              <w:pStyle w:val="TableContents"/>
              <w:bidi w:val="0"/>
              <w:spacing w:before="0" w:after="283"/>
              <w:jc w:val="left"/>
              <w:rPr/>
            </w:pPr>
            <w:r>
              <w:rPr/>
              <w:t xml:space="preserve">7.34 </w:t>
            </w:r>
          </w:p>
        </w:tc>
        <w:tc>
          <w:tcPr>
            <w:tcW w:w="1261" w:type="dxa"/>
            <w:tcBorders/>
            <w:vAlign w:val="center"/>
          </w:tcPr>
          <w:p>
            <w:pPr>
              <w:pStyle w:val="TableContents"/>
              <w:bidi w:val="0"/>
              <w:spacing w:before="0" w:after="283"/>
              <w:jc w:val="left"/>
              <w:rPr/>
            </w:pPr>
            <w:r>
              <w:rPr/>
              <w:t xml:space="preserve">9.75 </w:t>
            </w:r>
          </w:p>
        </w:tc>
        <w:tc>
          <w:tcPr>
            <w:tcW w:w="1186" w:type="dxa"/>
            <w:tcBorders/>
            <w:vAlign w:val="center"/>
          </w:tcPr>
          <w:p>
            <w:pPr>
              <w:pStyle w:val="TableContents"/>
              <w:bidi w:val="0"/>
              <w:spacing w:before="0" w:after="283"/>
              <w:jc w:val="left"/>
              <w:rPr/>
            </w:pPr>
            <w:r>
              <w:rPr/>
              <w:t xml:space="preserve">23 05 52.0 </w:t>
            </w:r>
          </w:p>
        </w:tc>
        <w:tc>
          <w:tcPr>
            <w:tcW w:w="1186" w:type="dxa"/>
            <w:tcBorders/>
            <w:vAlign w:val="center"/>
          </w:tcPr>
          <w:p>
            <w:pPr>
              <w:pStyle w:val="TableContents"/>
              <w:bidi w:val="0"/>
              <w:spacing w:before="0" w:after="283"/>
              <w:jc w:val="left"/>
              <w:rPr/>
            </w:pPr>
            <w:r>
              <w:rPr/>
              <w:t xml:space="preserve">- 35 ° 51 ′ 11'' </w:t>
            </w:r>
          </w:p>
        </w:tc>
        <w:tc>
          <w:tcPr>
            <w:tcW w:w="2386" w:type="dxa"/>
            <w:tcBorders/>
            <w:vAlign w:val="center"/>
          </w:tcPr>
          <w:p>
            <w:pPr>
              <w:pStyle w:val="TableContents"/>
              <w:bidi w:val="0"/>
              <w:spacing w:before="0" w:after="283"/>
              <w:jc w:val="left"/>
              <w:rPr/>
            </w:pPr>
            <w:r>
              <w:rPr/>
              <w:t xml:space="preserve">7002304219000000000 ♠ 304.219 ± 0.045 </w:t>
            </w:r>
          </w:p>
        </w:tc>
        <w:tc>
          <w:tcPr>
            <w:tcW w:w="2386" w:type="dxa"/>
            <w:tcBorders/>
            <w:vAlign w:val="center"/>
          </w:tcPr>
          <w:p>
            <w:pPr>
              <w:pStyle w:val="TableContents"/>
              <w:bidi w:val="0"/>
              <w:spacing w:before="0" w:after="283"/>
              <w:jc w:val="left"/>
              <w:rPr/>
            </w:pPr>
            <w:r>
              <w:rPr/>
              <w:t xml:space="preserve">1753 </w:t>
            </w:r>
          </w:p>
        </w:tc>
        <w:tc>
          <w:tcPr>
            <w:tcW w:w="2386" w:type="dxa"/>
            <w:tcBorders/>
            <w:vAlign w:val="center"/>
          </w:tcPr>
          <w:p>
            <w:pPr>
              <w:pStyle w:val="TableContents"/>
              <w:bidi w:val="0"/>
              <w:spacing w:before="0" w:after="283"/>
              <w:jc w:val="left"/>
              <w:rPr>
                <w:sz w:val="4"/>
                <w:szCs w:val="4"/>
              </w:rPr>
            </w:pPr>
            <w:r>
              <w:rPr>
                <w:sz w:val="4"/>
                <w:szCs w:val="4"/>
              </w:rPr>
              <w:t xml:space="preserve">Ross 128 (FI Virginis)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7001110074000000000 ♠ 11.0074 ± 0.0026 </w:t>
            </w:r>
          </w:p>
        </w:tc>
        <w:tc>
          <w:tcPr>
            <w:tcW w:w="2386" w:type="dxa"/>
            <w:tcBorders/>
            <w:vAlign w:val="center"/>
          </w:tcPr>
          <w:p>
            <w:pPr>
              <w:pStyle w:val="TableContents"/>
              <w:bidi w:val="0"/>
              <w:spacing w:before="0" w:after="283"/>
              <w:jc w:val="left"/>
              <w:rPr/>
            </w:pPr>
            <w:r>
              <w:rPr/>
              <w:t xml:space="preserve">M4. 0Vn </w:t>
            </w:r>
          </w:p>
        </w:tc>
        <w:tc>
          <w:tcPr>
            <w:tcW w:w="2386" w:type="dxa"/>
            <w:tcBorders/>
            <w:vAlign w:val="center"/>
          </w:tcPr>
          <w:p>
            <w:pPr>
              <w:pStyle w:val="TableContents"/>
              <w:bidi w:val="0"/>
              <w:spacing w:before="0" w:after="283"/>
              <w:jc w:val="left"/>
              <w:rPr/>
            </w:pPr>
            <w:r>
              <w:rPr/>
              <w:t xml:space="preserve">11.13 </w:t>
            </w:r>
          </w:p>
        </w:tc>
        <w:tc>
          <w:tcPr>
            <w:tcW w:w="1261" w:type="dxa"/>
            <w:tcBorders/>
            <w:vAlign w:val="center"/>
          </w:tcPr>
          <w:p>
            <w:pPr>
              <w:pStyle w:val="TableContents"/>
              <w:bidi w:val="0"/>
              <w:spacing w:before="0" w:after="283"/>
              <w:jc w:val="left"/>
              <w:rPr/>
            </w:pPr>
            <w:r>
              <w:rPr/>
              <w:t xml:space="preserve">13.51 </w:t>
            </w:r>
          </w:p>
        </w:tc>
        <w:tc>
          <w:tcPr>
            <w:tcW w:w="1186" w:type="dxa"/>
            <w:tcBorders/>
            <w:vAlign w:val="center"/>
          </w:tcPr>
          <w:p>
            <w:pPr>
              <w:pStyle w:val="TableContents"/>
              <w:bidi w:val="0"/>
              <w:spacing w:before="0" w:after="283"/>
              <w:jc w:val="left"/>
              <w:rPr/>
            </w:pPr>
            <w:r>
              <w:rPr/>
              <w:t xml:space="preserve">11 47 44.4 </w:t>
            </w:r>
          </w:p>
        </w:tc>
        <w:tc>
          <w:tcPr>
            <w:tcW w:w="1186" w:type="dxa"/>
            <w:tcBorders/>
            <w:vAlign w:val="center"/>
          </w:tcPr>
          <w:p>
            <w:pPr>
              <w:pStyle w:val="TableContents"/>
              <w:bidi w:val="0"/>
              <w:spacing w:before="0" w:after="283"/>
              <w:jc w:val="left"/>
              <w:rPr/>
            </w:pPr>
            <w:r>
              <w:rPr/>
              <w:t xml:space="preserve">+ 00 ° 48 ′ 16'' </w:t>
            </w:r>
          </w:p>
        </w:tc>
        <w:tc>
          <w:tcPr>
            <w:tcW w:w="2386" w:type="dxa"/>
            <w:tcBorders/>
            <w:vAlign w:val="center"/>
          </w:tcPr>
          <w:p>
            <w:pPr>
              <w:pStyle w:val="TableContents"/>
              <w:bidi w:val="0"/>
              <w:spacing w:before="0" w:after="283"/>
              <w:jc w:val="left"/>
              <w:rPr/>
            </w:pPr>
            <w:r>
              <w:rPr/>
              <w:t xml:space="preserve">7002296307000000000 ♠ 296.307 ± 0.070 </w:t>
            </w:r>
          </w:p>
        </w:tc>
        <w:tc>
          <w:tcPr>
            <w:tcW w:w="2386" w:type="dxa"/>
            <w:tcBorders/>
            <w:vAlign w:val="center"/>
          </w:tcPr>
          <w:p>
            <w:pPr>
              <w:pStyle w:val="TableContents"/>
              <w:bidi w:val="0"/>
              <w:spacing w:before="0" w:after="283"/>
              <w:jc w:val="left"/>
              <w:rPr/>
            </w:pPr>
            <w:r>
              <w:rPr/>
              <w:t xml:space="preserve">1925 </w:t>
            </w:r>
          </w:p>
        </w:tc>
        <w:tc>
          <w:tcPr>
            <w:tcW w:w="2386" w:type="dxa"/>
            <w:tcBorders/>
            <w:vAlign w:val="center"/>
          </w:tcPr>
          <w:p>
            <w:pPr>
              <w:pStyle w:val="TableContents"/>
              <w:bidi w:val="0"/>
              <w:spacing w:before="0" w:after="283"/>
              <w:jc w:val="left"/>
              <w:rPr/>
            </w:pPr>
            <w:r>
              <w:rPr/>
              <w:t xml:space="preserve">soihtutähti, yksi planeetta (b) (2017)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EZ Aquarii (Gliese 866, Luyten 789-6) </w:t>
            </w:r>
          </w:p>
        </w:tc>
        <w:tc>
          <w:tcPr>
            <w:tcW w:w="2386" w:type="dxa"/>
            <w:tcBorders/>
            <w:vAlign w:val="center"/>
          </w:tcPr>
          <w:p>
            <w:pPr>
              <w:pStyle w:val="TableContents"/>
              <w:bidi w:val="0"/>
              <w:spacing w:before="0" w:after="283"/>
              <w:jc w:val="left"/>
              <w:rPr/>
            </w:pPr>
            <w:r>
              <w:rPr/>
              <w:t xml:space="preserve">EZ Aquarii A </w:t>
            </w:r>
          </w:p>
        </w:tc>
        <w:tc>
          <w:tcPr>
            <w:tcW w:w="2386" w:type="dxa"/>
            <w:tcBorders/>
            <w:vAlign w:val="center"/>
          </w:tcPr>
          <w:p>
            <w:pPr>
              <w:pStyle w:val="TableContents"/>
              <w:bidi w:val="0"/>
              <w:spacing w:before="0" w:after="283"/>
              <w:jc w:val="left"/>
              <w:rPr/>
            </w:pPr>
            <w:r>
              <w:rPr/>
              <w:t xml:space="preserve">7001111090000000000 ♠ 11.109 ± 0.034 </w:t>
            </w:r>
          </w:p>
        </w:tc>
        <w:tc>
          <w:tcPr>
            <w:tcW w:w="1261" w:type="dxa"/>
            <w:tcBorders/>
            <w:vAlign w:val="center"/>
          </w:tcPr>
          <w:p>
            <w:pPr>
              <w:pStyle w:val="TableContents"/>
              <w:bidi w:val="0"/>
              <w:spacing w:before="0" w:after="283"/>
              <w:jc w:val="left"/>
              <w:rPr/>
            </w:pPr>
            <w:r>
              <w:rPr/>
              <w:t xml:space="preserve">M5. 0Ve </w:t>
            </w:r>
          </w:p>
        </w:tc>
        <w:tc>
          <w:tcPr>
            <w:tcW w:w="1186" w:type="dxa"/>
            <w:tcBorders/>
            <w:vAlign w:val="center"/>
          </w:tcPr>
          <w:p>
            <w:pPr>
              <w:pStyle w:val="TableContents"/>
              <w:bidi w:val="0"/>
              <w:spacing w:before="0" w:after="283"/>
              <w:jc w:val="left"/>
              <w:rPr/>
            </w:pPr>
            <w:r>
              <w:rPr/>
              <w:t xml:space="preserve">13.33 </w:t>
            </w:r>
          </w:p>
        </w:tc>
        <w:tc>
          <w:tcPr>
            <w:tcW w:w="1186" w:type="dxa"/>
            <w:tcBorders/>
            <w:vAlign w:val="center"/>
          </w:tcPr>
          <w:p>
            <w:pPr>
              <w:pStyle w:val="TableContents"/>
              <w:bidi w:val="0"/>
              <w:spacing w:before="0" w:after="283"/>
              <w:jc w:val="left"/>
              <w:rPr/>
            </w:pPr>
            <w:r>
              <w:rPr/>
              <w:t xml:space="preserve">15.64 </w:t>
            </w:r>
          </w:p>
        </w:tc>
        <w:tc>
          <w:tcPr>
            <w:tcW w:w="2386" w:type="dxa"/>
            <w:tcBorders/>
            <w:vAlign w:val="center"/>
          </w:tcPr>
          <w:p>
            <w:pPr>
              <w:pStyle w:val="TableContents"/>
              <w:bidi w:val="0"/>
              <w:spacing w:before="0" w:after="283"/>
              <w:jc w:val="left"/>
              <w:rPr/>
            </w:pPr>
            <w:r>
              <w:rPr/>
              <w:t xml:space="preserve">22 38 33.4 </w:t>
            </w:r>
          </w:p>
        </w:tc>
        <w:tc>
          <w:tcPr>
            <w:tcW w:w="2386" w:type="dxa"/>
            <w:tcBorders/>
            <w:vAlign w:val="center"/>
          </w:tcPr>
          <w:p>
            <w:pPr>
              <w:pStyle w:val="TableContents"/>
              <w:bidi w:val="0"/>
              <w:spacing w:before="0" w:after="283"/>
              <w:jc w:val="left"/>
              <w:rPr/>
            </w:pPr>
            <w:r>
              <w:rPr/>
              <w:t xml:space="preserve">- 15 ° 17 ′ 57'' </w:t>
            </w:r>
          </w:p>
        </w:tc>
        <w:tc>
          <w:tcPr>
            <w:tcW w:w="2386" w:type="dxa"/>
            <w:tcBorders/>
            <w:vAlign w:val="center"/>
          </w:tcPr>
          <w:p>
            <w:pPr>
              <w:pStyle w:val="TableContents"/>
              <w:bidi w:val="0"/>
              <w:spacing w:before="0" w:after="283"/>
              <w:jc w:val="left"/>
              <w:rPr/>
            </w:pPr>
            <w:r>
              <w:rPr/>
              <w:t xml:space="preserve">7002293600000000000 ♠ 293.60 ± 0.9 </w:t>
            </w:r>
          </w:p>
        </w:tc>
        <w:tc>
          <w:tcPr>
            <w:tcW w:w="1111" w:type="dxa"/>
            <w:tcBorders/>
            <w:vAlign w:val="center"/>
          </w:tcPr>
          <w:p>
            <w:pPr>
              <w:pStyle w:val="TableContents"/>
              <w:bidi w:val="0"/>
              <w:spacing w:before="0" w:after="283"/>
              <w:jc w:val="left"/>
              <w:rPr/>
            </w:pPr>
            <w:r>
              <w:rPr/>
              <w:t xml:space="preserve">1937 </w:t>
            </w:r>
          </w:p>
        </w:tc>
        <w:tc>
          <w:tcPr>
            <w:tcW w:w="1351" w:type="dxa"/>
            <w:tcBorders/>
            <w:vAlign w:val="center"/>
          </w:tcPr>
          <w:p>
            <w:pPr>
              <w:pStyle w:val="TableContents"/>
              <w:bidi w:val="0"/>
              <w:spacing w:before="0" w:after="283"/>
              <w:jc w:val="left"/>
              <w:rPr/>
            </w:pPr>
            <w:r>
              <w:rPr/>
              <w:t xml:space="preserve">A- ja B-säihdytystähdet </w:t>
            </w:r>
          </w:p>
        </w:tc>
      </w:tr>
      <w:tr>
        <w:trPr/>
        <w:tc>
          <w:tcPr>
            <w:tcW w:w="2401" w:type="dxa"/>
            <w:tcBorders/>
            <w:vAlign w:val="center"/>
          </w:tcPr>
          <w:p>
            <w:pPr>
              <w:pStyle w:val="TableContents"/>
              <w:bidi w:val="0"/>
              <w:spacing w:before="0" w:after="283"/>
              <w:jc w:val="left"/>
              <w:rPr/>
            </w:pPr>
            <w:r>
              <w:rPr/>
              <w:t xml:space="preserve">EZ Aquarii B </w:t>
            </w:r>
          </w:p>
        </w:tc>
        <w:tc>
          <w:tcPr>
            <w:tcW w:w="2386" w:type="dxa"/>
            <w:tcBorders/>
            <w:vAlign w:val="center"/>
          </w:tcPr>
          <w:p>
            <w:pPr>
              <w:pStyle w:val="TableContents"/>
              <w:bidi w:val="0"/>
              <w:spacing w:before="0" w:after="283"/>
              <w:jc w:val="left"/>
              <w:rPr/>
            </w:pPr>
            <w:r>
              <w:rPr/>
              <w:t xml:space="preserve">M? </w:t>
            </w:r>
          </w:p>
        </w:tc>
        <w:tc>
          <w:tcPr>
            <w:tcW w:w="2386" w:type="dxa"/>
            <w:tcBorders/>
            <w:vAlign w:val="center"/>
          </w:tcPr>
          <w:p>
            <w:pPr>
              <w:pStyle w:val="TableContents"/>
              <w:bidi w:val="0"/>
              <w:spacing w:before="0" w:after="283"/>
              <w:jc w:val="left"/>
              <w:rPr/>
            </w:pPr>
            <w:r>
              <w:rPr/>
              <w:t xml:space="preserve">13.27 </w:t>
            </w:r>
          </w:p>
        </w:tc>
        <w:tc>
          <w:tcPr>
            <w:tcW w:w="1261" w:type="dxa"/>
            <w:tcBorders/>
            <w:vAlign w:val="center"/>
          </w:tcPr>
          <w:p>
            <w:pPr>
              <w:pStyle w:val="TableContents"/>
              <w:bidi w:val="0"/>
              <w:spacing w:before="0" w:after="283"/>
              <w:jc w:val="left"/>
              <w:rPr/>
            </w:pPr>
            <w:r>
              <w:rPr/>
              <w:t xml:space="preserve">15.58 </w:t>
            </w:r>
          </w:p>
        </w:tc>
        <w:tc>
          <w:tcPr>
            <w:tcW w:w="1186" w:type="dxa"/>
            <w:tcBorders/>
            <w:vAlign w:val="center"/>
          </w:tcPr>
          <w:p>
            <w:pPr>
              <w:pStyle w:val="TableContents"/>
              <w:bidi w:val="0"/>
              <w:spacing w:before="0" w:after="283"/>
              <w:jc w:val="left"/>
              <w:rPr/>
            </w:pPr>
            <w:r>
              <w:rPr/>
              <w:t xml:space="preserve">-</w:t>
            </w:r>
          </w:p>
        </w:tc>
        <w:tc>
          <w:tcPr>
            <w:tcW w:w="10806" w:type="dxa"/>
            <w:gridSpan w:val="6"/>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EZ Aquarii C </w:t>
            </w:r>
          </w:p>
        </w:tc>
        <w:tc>
          <w:tcPr>
            <w:tcW w:w="2386" w:type="dxa"/>
            <w:tcBorders/>
            <w:vAlign w:val="center"/>
          </w:tcPr>
          <w:p>
            <w:pPr>
              <w:pStyle w:val="TableContents"/>
              <w:bidi w:val="0"/>
              <w:spacing w:before="0" w:after="283"/>
              <w:jc w:val="left"/>
              <w:rPr/>
            </w:pPr>
            <w:r>
              <w:rPr/>
              <w:t xml:space="preserve">M? </w:t>
            </w:r>
          </w:p>
        </w:tc>
        <w:tc>
          <w:tcPr>
            <w:tcW w:w="2386" w:type="dxa"/>
            <w:tcBorders/>
            <w:vAlign w:val="center"/>
          </w:tcPr>
          <w:p>
            <w:pPr>
              <w:pStyle w:val="TableContents"/>
              <w:bidi w:val="0"/>
              <w:spacing w:before="0" w:after="283"/>
              <w:jc w:val="left"/>
              <w:rPr/>
            </w:pPr>
            <w:r>
              <w:rPr/>
              <w:t xml:space="preserve">14.03 </w:t>
            </w:r>
          </w:p>
        </w:tc>
        <w:tc>
          <w:tcPr>
            <w:tcW w:w="1261" w:type="dxa"/>
            <w:tcBorders/>
            <w:vAlign w:val="center"/>
          </w:tcPr>
          <w:p>
            <w:pPr>
              <w:pStyle w:val="TableContents"/>
              <w:bidi w:val="0"/>
              <w:spacing w:before="0" w:after="283"/>
              <w:jc w:val="left"/>
              <w:rPr/>
            </w:pPr>
            <w:r>
              <w:rPr/>
              <w:t xml:space="preserve">16.34 </w:t>
            </w:r>
          </w:p>
        </w:tc>
        <w:tc>
          <w:tcPr>
            <w:tcW w:w="1186" w:type="dxa"/>
            <w:tcBorders/>
            <w:vAlign w:val="center"/>
          </w:tcPr>
          <w:p>
            <w:pPr>
              <w:pStyle w:val="TableContents"/>
              <w:bidi w:val="0"/>
              <w:spacing w:before="0" w:after="283"/>
              <w:jc w:val="left"/>
              <w:rPr/>
            </w:pPr>
            <w:r>
              <w:rPr/>
              <w:t xml:space="preserve">1995 </w:t>
            </w:r>
          </w:p>
        </w:tc>
        <w:tc>
          <w:tcPr>
            <w:tcW w:w="10806" w:type="dxa"/>
            <w:gridSpan w:val="6"/>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61 Cygni </w:t>
            </w:r>
          </w:p>
        </w:tc>
        <w:tc>
          <w:tcPr>
            <w:tcW w:w="2386" w:type="dxa"/>
            <w:tcBorders/>
            <w:vAlign w:val="center"/>
          </w:tcPr>
          <w:p>
            <w:pPr>
              <w:pStyle w:val="TableContents"/>
              <w:bidi w:val="0"/>
              <w:spacing w:before="0" w:after="283"/>
              <w:jc w:val="left"/>
              <w:rPr/>
            </w:pPr>
            <w:r>
              <w:rPr/>
              <w:t xml:space="preserve">61 Cygni A (BD + 38 ° 4343) </w:t>
            </w:r>
          </w:p>
        </w:tc>
        <w:tc>
          <w:tcPr>
            <w:tcW w:w="2386" w:type="dxa"/>
            <w:tcBorders/>
            <w:vAlign w:val="center"/>
          </w:tcPr>
          <w:p>
            <w:pPr>
              <w:pStyle w:val="TableContents"/>
              <w:bidi w:val="0"/>
              <w:spacing w:before="0" w:after="283"/>
              <w:jc w:val="left"/>
              <w:rPr/>
            </w:pPr>
            <w:r>
              <w:rPr/>
              <w:t xml:space="preserve">7001114008000000000 ♠ 11.4008 ± 0.0012 </w:t>
            </w:r>
          </w:p>
        </w:tc>
        <w:tc>
          <w:tcPr>
            <w:tcW w:w="1261" w:type="dxa"/>
            <w:tcBorders/>
            <w:vAlign w:val="center"/>
          </w:tcPr>
          <w:p>
            <w:pPr>
              <w:pStyle w:val="TableContents"/>
              <w:bidi w:val="0"/>
              <w:spacing w:before="0" w:after="283"/>
              <w:jc w:val="left"/>
              <w:rPr/>
            </w:pPr>
            <w:r>
              <w:rPr/>
              <w:t xml:space="preserve">K5. 0V </w:t>
            </w:r>
          </w:p>
        </w:tc>
        <w:tc>
          <w:tcPr>
            <w:tcW w:w="1186" w:type="dxa"/>
            <w:tcBorders/>
            <w:vAlign w:val="center"/>
          </w:tcPr>
          <w:p>
            <w:pPr>
              <w:pStyle w:val="TableContents"/>
              <w:bidi w:val="0"/>
              <w:spacing w:before="0" w:after="283"/>
              <w:jc w:val="left"/>
              <w:rPr/>
            </w:pPr>
            <w:r>
              <w:rPr/>
              <w:t xml:space="preserve">5.21 </w:t>
            </w:r>
          </w:p>
        </w:tc>
        <w:tc>
          <w:tcPr>
            <w:tcW w:w="1186" w:type="dxa"/>
            <w:tcBorders/>
            <w:vAlign w:val="center"/>
          </w:tcPr>
          <w:p>
            <w:pPr>
              <w:pStyle w:val="TableContents"/>
              <w:bidi w:val="0"/>
              <w:spacing w:before="0" w:after="283"/>
              <w:jc w:val="left"/>
              <w:rPr/>
            </w:pPr>
            <w:r>
              <w:rPr/>
              <w:t xml:space="preserve">7.49 </w:t>
            </w:r>
          </w:p>
        </w:tc>
        <w:tc>
          <w:tcPr>
            <w:tcW w:w="2386" w:type="dxa"/>
            <w:tcBorders/>
            <w:vAlign w:val="center"/>
          </w:tcPr>
          <w:p>
            <w:pPr>
              <w:pStyle w:val="TableContents"/>
              <w:bidi w:val="0"/>
              <w:spacing w:before="0" w:after="283"/>
              <w:jc w:val="left"/>
              <w:rPr/>
            </w:pPr>
            <w:r>
              <w:rPr/>
              <w:t xml:space="preserve">21 06 53.9 </w:t>
            </w:r>
          </w:p>
        </w:tc>
        <w:tc>
          <w:tcPr>
            <w:tcW w:w="2386" w:type="dxa"/>
            <w:tcBorders/>
            <w:vAlign w:val="center"/>
          </w:tcPr>
          <w:p>
            <w:pPr>
              <w:pStyle w:val="TableContents"/>
              <w:bidi w:val="0"/>
              <w:spacing w:before="0" w:after="283"/>
              <w:jc w:val="left"/>
              <w:rPr/>
            </w:pPr>
            <w:r>
              <w:rPr/>
              <w:t xml:space="preserve">+ 38 ° 44 ′ 58'' </w:t>
            </w:r>
          </w:p>
        </w:tc>
        <w:tc>
          <w:tcPr>
            <w:tcW w:w="2386" w:type="dxa"/>
            <w:tcBorders/>
            <w:vAlign w:val="center"/>
          </w:tcPr>
          <w:p>
            <w:pPr>
              <w:pStyle w:val="TableContents"/>
              <w:bidi w:val="0"/>
              <w:spacing w:before="0" w:after="283"/>
              <w:jc w:val="left"/>
              <w:rPr/>
            </w:pPr>
            <w:r>
              <w:rPr/>
              <w:t xml:space="preserve">7002286080000000000 ♠ 286.08 ± 0.03 </w:t>
            </w:r>
          </w:p>
        </w:tc>
        <w:tc>
          <w:tcPr>
            <w:tcW w:w="1111" w:type="dxa"/>
            <w:tcBorders/>
            <w:vAlign w:val="center"/>
          </w:tcPr>
          <w:p>
            <w:pPr>
              <w:pStyle w:val="TableContents"/>
              <w:bidi w:val="0"/>
              <w:spacing w:before="0" w:after="283"/>
              <w:jc w:val="left"/>
              <w:rPr/>
            </w:pPr>
            <w:r>
              <w:rPr/>
              <w:t xml:space="preserve">1725 </w:t>
            </w:r>
          </w:p>
        </w:tc>
        <w:tc>
          <w:tcPr>
            <w:tcW w:w="1351" w:type="dxa"/>
            <w:tcBorders/>
            <w:vAlign w:val="center"/>
          </w:tcPr>
          <w:p>
            <w:pPr>
              <w:pStyle w:val="TableContents"/>
              <w:bidi w:val="0"/>
              <w:spacing w:before="0" w:after="283"/>
              <w:jc w:val="left"/>
              <w:rPr/>
            </w:pPr>
            <w:r>
              <w:rPr/>
              <w:t xml:space="preserve">B-purkaustähti, ensimmäinen tähti (Auringon lisäksi), jonka etäisyys on mitattu, mahdollinen tähtipyörän ympäryslevy. </w:t>
            </w:r>
          </w:p>
        </w:tc>
      </w:tr>
      <w:tr>
        <w:trPr/>
        <w:tc>
          <w:tcPr>
            <w:tcW w:w="2401" w:type="dxa"/>
            <w:tcBorders/>
            <w:vAlign w:val="center"/>
          </w:tcPr>
          <w:p>
            <w:pPr>
              <w:pStyle w:val="TableContents"/>
              <w:bidi w:val="0"/>
              <w:spacing w:before="0" w:after="283"/>
              <w:jc w:val="left"/>
              <w:rPr/>
            </w:pPr>
            <w:r>
              <w:rPr/>
              <w:t xml:space="preserve">61 Cygni B (BD + 38 ° 4344) </w:t>
            </w:r>
          </w:p>
        </w:tc>
        <w:tc>
          <w:tcPr>
            <w:tcW w:w="2386" w:type="dxa"/>
            <w:tcBorders/>
            <w:vAlign w:val="center"/>
          </w:tcPr>
          <w:p>
            <w:pPr>
              <w:pStyle w:val="TableContents"/>
              <w:bidi w:val="0"/>
              <w:spacing w:before="0" w:after="283"/>
              <w:jc w:val="left"/>
              <w:rPr/>
            </w:pPr>
            <w:r>
              <w:rPr/>
              <w:t xml:space="preserve">K7. 0V </w:t>
            </w:r>
          </w:p>
        </w:tc>
        <w:tc>
          <w:tcPr>
            <w:tcW w:w="2386" w:type="dxa"/>
            <w:tcBorders/>
            <w:vAlign w:val="center"/>
          </w:tcPr>
          <w:p>
            <w:pPr>
              <w:pStyle w:val="TableContents"/>
              <w:bidi w:val="0"/>
              <w:spacing w:before="0" w:after="283"/>
              <w:jc w:val="left"/>
              <w:rPr/>
            </w:pPr>
            <w:r>
              <w:rPr/>
              <w:t xml:space="preserve">6.03 </w:t>
            </w:r>
          </w:p>
        </w:tc>
        <w:tc>
          <w:tcPr>
            <w:tcW w:w="1261" w:type="dxa"/>
            <w:tcBorders/>
            <w:vAlign w:val="center"/>
          </w:tcPr>
          <w:p>
            <w:pPr>
              <w:pStyle w:val="TableContents"/>
              <w:bidi w:val="0"/>
              <w:spacing w:before="0" w:after="283"/>
              <w:jc w:val="left"/>
              <w:rPr/>
            </w:pPr>
            <w:r>
              <w:rPr/>
              <w:t xml:space="preserve">8.31 </w:t>
            </w:r>
          </w:p>
        </w:tc>
        <w:tc>
          <w:tcPr>
            <w:tcW w:w="1186" w:type="dxa"/>
            <w:tcBorders/>
            <w:vAlign w:val="center"/>
          </w:tcPr>
          <w:p>
            <w:pPr>
              <w:pStyle w:val="TableContents"/>
              <w:bidi w:val="0"/>
              <w:spacing w:before="0" w:after="283"/>
              <w:jc w:val="left"/>
              <w:rPr/>
            </w:pPr>
            <w:r>
              <w:rPr/>
              <w:t xml:space="preserve">21 06 55.3 </w:t>
            </w:r>
          </w:p>
        </w:tc>
        <w:tc>
          <w:tcPr>
            <w:tcW w:w="1186" w:type="dxa"/>
            <w:tcBorders/>
            <w:vAlign w:val="center"/>
          </w:tcPr>
          <w:p>
            <w:pPr>
              <w:pStyle w:val="TableContents"/>
              <w:bidi w:val="0"/>
              <w:spacing w:before="0" w:after="283"/>
              <w:jc w:val="left"/>
              <w:rPr/>
            </w:pPr>
            <w:r>
              <w:rPr/>
              <w:t xml:space="preserve">+ 38 ° 44 ′ 31'' </w:t>
            </w:r>
          </w:p>
        </w:tc>
        <w:tc>
          <w:tcPr>
            <w:tcW w:w="2386" w:type="dxa"/>
            <w:tcBorders/>
            <w:vAlign w:val="center"/>
          </w:tcPr>
          <w:p>
            <w:pPr>
              <w:pStyle w:val="TableContents"/>
              <w:bidi w:val="0"/>
              <w:spacing w:before="0" w:after="283"/>
              <w:jc w:val="left"/>
              <w:rPr/>
            </w:pPr>
            <w:r>
              <w:rPr/>
              <w:t xml:space="preserve">-</w:t>
            </w:r>
          </w:p>
        </w:tc>
        <w:tc>
          <w:tcPr>
            <w:tcW w:w="7234"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Procyon (α Canis Minoris) </w:t>
            </w:r>
          </w:p>
        </w:tc>
        <w:tc>
          <w:tcPr>
            <w:tcW w:w="2386" w:type="dxa"/>
            <w:tcBorders/>
            <w:vAlign w:val="center"/>
          </w:tcPr>
          <w:p>
            <w:pPr>
              <w:pStyle w:val="TableContents"/>
              <w:bidi w:val="0"/>
              <w:spacing w:before="0" w:after="283"/>
              <w:jc w:val="left"/>
              <w:rPr/>
            </w:pPr>
            <w:r>
              <w:rPr/>
              <w:t xml:space="preserve">Procyon A </w:t>
            </w:r>
          </w:p>
        </w:tc>
        <w:tc>
          <w:tcPr>
            <w:tcW w:w="2386" w:type="dxa"/>
            <w:tcBorders/>
            <w:vAlign w:val="center"/>
          </w:tcPr>
          <w:p>
            <w:pPr>
              <w:pStyle w:val="TableContents"/>
              <w:bidi w:val="0"/>
              <w:spacing w:before="0" w:after="283"/>
              <w:jc w:val="left"/>
              <w:rPr/>
            </w:pPr>
            <w:r>
              <w:rPr/>
              <w:t xml:space="preserve">7001114020000000000 ♠ 11.402 ± 0.032 </w:t>
            </w:r>
          </w:p>
        </w:tc>
        <w:tc>
          <w:tcPr>
            <w:tcW w:w="1261" w:type="dxa"/>
            <w:tcBorders/>
            <w:vAlign w:val="center"/>
          </w:tcPr>
          <w:p>
            <w:pPr>
              <w:pStyle w:val="TableContents"/>
              <w:bidi w:val="0"/>
              <w:spacing w:before="0" w:after="283"/>
              <w:jc w:val="left"/>
              <w:rPr/>
            </w:pPr>
            <w:r>
              <w:rPr/>
              <w:t xml:space="preserve">F5V -- IV </w:t>
            </w:r>
          </w:p>
        </w:tc>
        <w:tc>
          <w:tcPr>
            <w:tcW w:w="1186" w:type="dxa"/>
            <w:tcBorders/>
            <w:vAlign w:val="center"/>
          </w:tcPr>
          <w:p>
            <w:pPr>
              <w:pStyle w:val="TableContents"/>
              <w:bidi w:val="0"/>
              <w:spacing w:before="0" w:after="283"/>
              <w:jc w:val="left"/>
              <w:rPr/>
            </w:pPr>
            <w:r>
              <w:rPr/>
              <w:t xml:space="preserve">0.38 </w:t>
            </w:r>
          </w:p>
        </w:tc>
        <w:tc>
          <w:tcPr>
            <w:tcW w:w="1186" w:type="dxa"/>
            <w:tcBorders/>
            <w:vAlign w:val="center"/>
          </w:tcPr>
          <w:p>
            <w:pPr>
              <w:pStyle w:val="TableContents"/>
              <w:bidi w:val="0"/>
              <w:spacing w:before="0" w:after="283"/>
              <w:jc w:val="left"/>
              <w:rPr/>
            </w:pPr>
            <w:r>
              <w:rPr/>
              <w:t xml:space="preserve">2.66 </w:t>
            </w:r>
          </w:p>
        </w:tc>
        <w:tc>
          <w:tcPr>
            <w:tcW w:w="2386" w:type="dxa"/>
            <w:tcBorders/>
            <w:vAlign w:val="center"/>
          </w:tcPr>
          <w:p>
            <w:pPr>
              <w:pStyle w:val="TableContents"/>
              <w:bidi w:val="0"/>
              <w:spacing w:before="0" w:after="283"/>
              <w:jc w:val="left"/>
              <w:rPr/>
            </w:pPr>
            <w:r>
              <w:rPr/>
              <w:t xml:space="preserve">07 39 18.1 </w:t>
            </w:r>
          </w:p>
        </w:tc>
        <w:tc>
          <w:tcPr>
            <w:tcW w:w="2386" w:type="dxa"/>
            <w:tcBorders/>
            <w:vAlign w:val="center"/>
          </w:tcPr>
          <w:p>
            <w:pPr>
              <w:pStyle w:val="TableContents"/>
              <w:bidi w:val="0"/>
              <w:spacing w:before="0" w:after="283"/>
              <w:jc w:val="left"/>
              <w:rPr/>
            </w:pPr>
            <w:r>
              <w:rPr/>
              <w:t xml:space="preserve">+ 05 ° 13 ′ 30'' </w:t>
            </w:r>
          </w:p>
        </w:tc>
        <w:tc>
          <w:tcPr>
            <w:tcW w:w="2386" w:type="dxa"/>
            <w:tcBorders/>
            <w:vAlign w:val="center"/>
          </w:tcPr>
          <w:p>
            <w:pPr>
              <w:pStyle w:val="TableContents"/>
              <w:bidi w:val="0"/>
              <w:spacing w:before="0" w:after="283"/>
              <w:jc w:val="left"/>
              <w:rPr/>
            </w:pPr>
            <w:r>
              <w:rPr/>
              <w:t xml:space="preserve">7002286050000000000 ♠ 286.05 ± 0.81 </w:t>
            </w:r>
          </w:p>
        </w:tc>
        <w:tc>
          <w:tcPr>
            <w:tcW w:w="1111" w:type="dxa"/>
            <w:tcBorders/>
            <w:vAlign w:val="center"/>
          </w:tcPr>
          <w:p>
            <w:pPr>
              <w:pStyle w:val="TableContents"/>
              <w:bidi w:val="0"/>
              <w:spacing w:before="0" w:after="283"/>
              <w:jc w:val="left"/>
              <w:rPr/>
            </w:pPr>
            <w:r>
              <w:rPr/>
              <w:t xml:space="preserve">--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Procyon B </w:t>
            </w:r>
          </w:p>
        </w:tc>
        <w:tc>
          <w:tcPr>
            <w:tcW w:w="2386" w:type="dxa"/>
            <w:tcBorders/>
            <w:vAlign w:val="center"/>
          </w:tcPr>
          <w:p>
            <w:pPr>
              <w:pStyle w:val="TableContents"/>
              <w:bidi w:val="0"/>
              <w:spacing w:before="0" w:after="283"/>
              <w:jc w:val="left"/>
              <w:rPr/>
            </w:pPr>
            <w:r>
              <w:rPr/>
              <w:t xml:space="preserve">DQZ </w:t>
            </w:r>
          </w:p>
        </w:tc>
        <w:tc>
          <w:tcPr>
            <w:tcW w:w="2386" w:type="dxa"/>
            <w:tcBorders/>
            <w:vAlign w:val="center"/>
          </w:tcPr>
          <w:p>
            <w:pPr>
              <w:pStyle w:val="TableContents"/>
              <w:bidi w:val="0"/>
              <w:spacing w:before="0" w:after="283"/>
              <w:jc w:val="left"/>
              <w:rPr/>
            </w:pPr>
            <w:r>
              <w:rPr/>
              <w:t xml:space="preserve">10.70 </w:t>
            </w:r>
          </w:p>
        </w:tc>
        <w:tc>
          <w:tcPr>
            <w:tcW w:w="1261" w:type="dxa"/>
            <w:tcBorders/>
            <w:vAlign w:val="center"/>
          </w:tcPr>
          <w:p>
            <w:pPr>
              <w:pStyle w:val="TableContents"/>
              <w:bidi w:val="0"/>
              <w:spacing w:before="0" w:after="283"/>
              <w:jc w:val="left"/>
              <w:rPr/>
            </w:pPr>
            <w:r>
              <w:rPr/>
              <w:t xml:space="preserve">12.98 </w:t>
            </w:r>
          </w:p>
        </w:tc>
        <w:tc>
          <w:tcPr>
            <w:tcW w:w="1186" w:type="dxa"/>
            <w:tcBorders/>
            <w:vAlign w:val="center"/>
          </w:tcPr>
          <w:p>
            <w:pPr>
              <w:pStyle w:val="TableContents"/>
              <w:bidi w:val="0"/>
              <w:spacing w:before="0" w:after="283"/>
              <w:jc w:val="left"/>
              <w:rPr/>
            </w:pPr>
            <w:r>
              <w:rPr/>
              <w:t xml:space="preserve">1844 </w:t>
            </w:r>
          </w:p>
        </w:tc>
        <w:tc>
          <w:tcPr>
            <w:tcW w:w="10806" w:type="dxa"/>
            <w:gridSpan w:val="6"/>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Struve 2398 (Gliese 725, BD + 59 ° 1915). </w:t>
            </w:r>
          </w:p>
        </w:tc>
        <w:tc>
          <w:tcPr>
            <w:tcW w:w="2386" w:type="dxa"/>
            <w:tcBorders/>
            <w:vAlign w:val="center"/>
          </w:tcPr>
          <w:p>
            <w:pPr>
              <w:pStyle w:val="TableContents"/>
              <w:bidi w:val="0"/>
              <w:spacing w:before="0" w:after="283"/>
              <w:jc w:val="left"/>
              <w:rPr/>
            </w:pPr>
            <w:r>
              <w:rPr/>
              <w:t xml:space="preserve">Struve 2398 A (HD 173739) </w:t>
            </w:r>
          </w:p>
        </w:tc>
        <w:tc>
          <w:tcPr>
            <w:tcW w:w="2386" w:type="dxa"/>
            <w:tcBorders/>
            <w:vAlign w:val="center"/>
          </w:tcPr>
          <w:p>
            <w:pPr>
              <w:pStyle w:val="TableContents"/>
              <w:bidi w:val="0"/>
              <w:spacing w:before="0" w:after="283"/>
              <w:jc w:val="left"/>
              <w:rPr/>
            </w:pPr>
            <w:r>
              <w:rPr/>
              <w:t xml:space="preserve">7001114880000000000 ♠ 11.4880 ± 0.0012 </w:t>
            </w:r>
          </w:p>
        </w:tc>
        <w:tc>
          <w:tcPr>
            <w:tcW w:w="1261" w:type="dxa"/>
            <w:tcBorders/>
            <w:vAlign w:val="center"/>
          </w:tcPr>
          <w:p>
            <w:pPr>
              <w:pStyle w:val="TableContents"/>
              <w:bidi w:val="0"/>
              <w:spacing w:before="0" w:after="283"/>
              <w:jc w:val="left"/>
              <w:rPr/>
            </w:pPr>
            <w:r>
              <w:rPr/>
              <w:t xml:space="preserve">M3. 0V </w:t>
            </w:r>
          </w:p>
        </w:tc>
        <w:tc>
          <w:tcPr>
            <w:tcW w:w="1186" w:type="dxa"/>
            <w:tcBorders/>
            <w:vAlign w:val="center"/>
          </w:tcPr>
          <w:p>
            <w:pPr>
              <w:pStyle w:val="TableContents"/>
              <w:bidi w:val="0"/>
              <w:spacing w:before="0" w:after="283"/>
              <w:jc w:val="left"/>
              <w:rPr/>
            </w:pPr>
            <w:r>
              <w:rPr/>
              <w:t xml:space="preserve">8.90 </w:t>
            </w:r>
          </w:p>
        </w:tc>
        <w:tc>
          <w:tcPr>
            <w:tcW w:w="1186" w:type="dxa"/>
            <w:tcBorders/>
            <w:vAlign w:val="center"/>
          </w:tcPr>
          <w:p>
            <w:pPr>
              <w:pStyle w:val="TableContents"/>
              <w:bidi w:val="0"/>
              <w:spacing w:before="0" w:after="283"/>
              <w:jc w:val="left"/>
              <w:rPr/>
            </w:pPr>
            <w:r>
              <w:rPr/>
              <w:t xml:space="preserve">11.16 </w:t>
            </w:r>
          </w:p>
        </w:tc>
        <w:tc>
          <w:tcPr>
            <w:tcW w:w="2386" w:type="dxa"/>
            <w:tcBorders/>
            <w:vAlign w:val="center"/>
          </w:tcPr>
          <w:p>
            <w:pPr>
              <w:pStyle w:val="TableContents"/>
              <w:bidi w:val="0"/>
              <w:spacing w:before="0" w:after="283"/>
              <w:jc w:val="left"/>
              <w:rPr/>
            </w:pPr>
            <w:r>
              <w:rPr/>
              <w:t xml:space="preserve">18 42 46.7 </w:t>
            </w:r>
          </w:p>
        </w:tc>
        <w:tc>
          <w:tcPr>
            <w:tcW w:w="2386" w:type="dxa"/>
            <w:tcBorders/>
            <w:vAlign w:val="center"/>
          </w:tcPr>
          <w:p>
            <w:pPr>
              <w:pStyle w:val="TableContents"/>
              <w:bidi w:val="0"/>
              <w:spacing w:before="0" w:after="283"/>
              <w:jc w:val="left"/>
              <w:rPr/>
            </w:pPr>
            <w:r>
              <w:rPr/>
              <w:t xml:space="preserve">+ 59 ° 37 ′ 49'' </w:t>
            </w:r>
          </w:p>
        </w:tc>
        <w:tc>
          <w:tcPr>
            <w:tcW w:w="2386" w:type="dxa"/>
            <w:tcBorders/>
            <w:vAlign w:val="center"/>
          </w:tcPr>
          <w:p>
            <w:pPr>
              <w:pStyle w:val="TableContents"/>
              <w:bidi w:val="0"/>
              <w:spacing w:before="0" w:after="283"/>
              <w:jc w:val="left"/>
              <w:rPr/>
            </w:pPr>
            <w:r>
              <w:rPr/>
              <w:t xml:space="preserve">7002283910000000000 ♠ 283.91 ± 0.03 </w:t>
            </w:r>
          </w:p>
        </w:tc>
        <w:tc>
          <w:tcPr>
            <w:tcW w:w="1111" w:type="dxa"/>
            <w:tcBorders/>
            <w:vAlign w:val="center"/>
          </w:tcPr>
          <w:p>
            <w:pPr>
              <w:pStyle w:val="TableContents"/>
              <w:bidi w:val="0"/>
              <w:spacing w:before="0" w:after="283"/>
              <w:jc w:val="left"/>
              <w:rPr/>
            </w:pPr>
            <w:r>
              <w:rPr/>
              <w:t xml:space="preserve">1835 </w:t>
            </w:r>
          </w:p>
        </w:tc>
        <w:tc>
          <w:tcPr>
            <w:tcW w:w="1351" w:type="dxa"/>
            <w:tcBorders/>
            <w:vAlign w:val="center"/>
          </w:tcPr>
          <w:p>
            <w:pPr>
              <w:pStyle w:val="TableContents"/>
              <w:bidi w:val="0"/>
              <w:spacing w:before="0" w:after="283"/>
              <w:jc w:val="left"/>
              <w:rPr/>
            </w:pPr>
            <w:r>
              <w:rPr/>
              <w:t xml:space="preserve">valotähdet </w:t>
            </w:r>
          </w:p>
        </w:tc>
      </w:tr>
      <w:tr>
        <w:trPr/>
        <w:tc>
          <w:tcPr>
            <w:tcW w:w="2401" w:type="dxa"/>
            <w:tcBorders/>
            <w:vAlign w:val="center"/>
          </w:tcPr>
          <w:p>
            <w:pPr>
              <w:pStyle w:val="TableContents"/>
              <w:bidi w:val="0"/>
              <w:spacing w:before="0" w:after="283"/>
              <w:jc w:val="left"/>
              <w:rPr/>
            </w:pPr>
            <w:r>
              <w:rPr/>
              <w:t xml:space="preserve">Struve 2398 B (HD 173740) </w:t>
            </w:r>
          </w:p>
        </w:tc>
        <w:tc>
          <w:tcPr>
            <w:tcW w:w="2386" w:type="dxa"/>
            <w:tcBorders/>
            <w:vAlign w:val="center"/>
          </w:tcPr>
          <w:p>
            <w:pPr>
              <w:pStyle w:val="TableContents"/>
              <w:bidi w:val="0"/>
              <w:spacing w:before="0" w:after="283"/>
              <w:jc w:val="left"/>
              <w:rPr/>
            </w:pPr>
            <w:r>
              <w:rPr/>
              <w:t xml:space="preserve">M3. 5V </w:t>
            </w:r>
          </w:p>
        </w:tc>
        <w:tc>
          <w:tcPr>
            <w:tcW w:w="2386" w:type="dxa"/>
            <w:tcBorders/>
            <w:vAlign w:val="center"/>
          </w:tcPr>
          <w:p>
            <w:pPr>
              <w:pStyle w:val="TableContents"/>
              <w:bidi w:val="0"/>
              <w:spacing w:before="0" w:after="283"/>
              <w:jc w:val="left"/>
              <w:rPr/>
            </w:pPr>
            <w:r>
              <w:rPr/>
              <w:t xml:space="preserve">9.69 </w:t>
            </w:r>
          </w:p>
        </w:tc>
        <w:tc>
          <w:tcPr>
            <w:tcW w:w="1261" w:type="dxa"/>
            <w:tcBorders/>
            <w:vAlign w:val="center"/>
          </w:tcPr>
          <w:p>
            <w:pPr>
              <w:pStyle w:val="TableContents"/>
              <w:bidi w:val="0"/>
              <w:spacing w:before="0" w:after="283"/>
              <w:jc w:val="left"/>
              <w:rPr/>
            </w:pPr>
            <w:r>
              <w:rPr/>
              <w:t xml:space="preserve">11.95 </w:t>
            </w:r>
          </w:p>
        </w:tc>
        <w:tc>
          <w:tcPr>
            <w:tcW w:w="1186" w:type="dxa"/>
            <w:tcBorders/>
            <w:vAlign w:val="center"/>
          </w:tcPr>
          <w:p>
            <w:pPr>
              <w:pStyle w:val="TableContents"/>
              <w:bidi w:val="0"/>
              <w:spacing w:before="0" w:after="283"/>
              <w:jc w:val="left"/>
              <w:rPr/>
            </w:pPr>
            <w:r>
              <w:rPr/>
              <w:t xml:space="preserve">18 42 46.9 </w:t>
            </w:r>
          </w:p>
        </w:tc>
        <w:tc>
          <w:tcPr>
            <w:tcW w:w="1186" w:type="dxa"/>
            <w:tcBorders/>
            <w:vAlign w:val="center"/>
          </w:tcPr>
          <w:p>
            <w:pPr>
              <w:pStyle w:val="TableContents"/>
              <w:bidi w:val="0"/>
              <w:spacing w:before="0" w:after="283"/>
              <w:jc w:val="left"/>
              <w:rPr/>
            </w:pPr>
            <w:r>
              <w:rPr/>
              <w:t xml:space="preserve">+ 59 ° 37 ′ 37'' </w:t>
            </w:r>
          </w:p>
        </w:tc>
        <w:tc>
          <w:tcPr>
            <w:tcW w:w="2386" w:type="dxa"/>
            <w:tcBorders/>
            <w:vAlign w:val="center"/>
          </w:tcPr>
          <w:p>
            <w:pPr>
              <w:pStyle w:val="TableContents"/>
              <w:bidi w:val="0"/>
              <w:spacing w:before="0" w:after="283"/>
              <w:jc w:val="left"/>
              <w:rPr/>
            </w:pPr>
            <w:r>
              <w:rPr/>
              <w:t xml:space="preserve">1835 </w:t>
            </w:r>
          </w:p>
        </w:tc>
        <w:tc>
          <w:tcPr>
            <w:tcW w:w="7234"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Groombridge 34 (Gliese 15) </w:t>
            </w:r>
          </w:p>
        </w:tc>
        <w:tc>
          <w:tcPr>
            <w:tcW w:w="2386" w:type="dxa"/>
            <w:tcBorders/>
            <w:vAlign w:val="center"/>
          </w:tcPr>
          <w:p>
            <w:pPr>
              <w:pStyle w:val="TableContents"/>
              <w:bidi w:val="0"/>
              <w:spacing w:before="0" w:after="283"/>
              <w:jc w:val="left"/>
              <w:rPr/>
            </w:pPr>
            <w:r>
              <w:rPr/>
              <w:t xml:space="preserve">Groombridge 34 A (GX Andromedae) </w:t>
            </w:r>
          </w:p>
        </w:tc>
        <w:tc>
          <w:tcPr>
            <w:tcW w:w="2386" w:type="dxa"/>
            <w:tcBorders/>
            <w:vAlign w:val="center"/>
          </w:tcPr>
          <w:p>
            <w:pPr>
              <w:pStyle w:val="TableContents"/>
              <w:bidi w:val="0"/>
              <w:spacing w:before="0" w:after="283"/>
              <w:jc w:val="left"/>
              <w:rPr/>
            </w:pPr>
            <w:r>
              <w:rPr/>
              <w:t xml:space="preserve">7001116182000000000 ♠ 11.6182 ± 0.0008 </w:t>
            </w:r>
          </w:p>
        </w:tc>
        <w:tc>
          <w:tcPr>
            <w:tcW w:w="1261" w:type="dxa"/>
            <w:tcBorders/>
            <w:vAlign w:val="center"/>
          </w:tcPr>
          <w:p>
            <w:pPr>
              <w:pStyle w:val="TableContents"/>
              <w:bidi w:val="0"/>
              <w:spacing w:before="0" w:after="283"/>
              <w:jc w:val="left"/>
              <w:rPr/>
            </w:pPr>
            <w:r>
              <w:rPr/>
              <w:t xml:space="preserve">M1. 5V </w:t>
            </w:r>
          </w:p>
        </w:tc>
        <w:tc>
          <w:tcPr>
            <w:tcW w:w="1186" w:type="dxa"/>
            <w:tcBorders/>
            <w:vAlign w:val="center"/>
          </w:tcPr>
          <w:p>
            <w:pPr>
              <w:pStyle w:val="TableContents"/>
              <w:bidi w:val="0"/>
              <w:spacing w:before="0" w:after="283"/>
              <w:jc w:val="left"/>
              <w:rPr/>
            </w:pPr>
            <w:r>
              <w:rPr/>
              <w:t xml:space="preserve">8.08 </w:t>
            </w:r>
          </w:p>
        </w:tc>
        <w:tc>
          <w:tcPr>
            <w:tcW w:w="1186" w:type="dxa"/>
            <w:tcBorders/>
            <w:vAlign w:val="center"/>
          </w:tcPr>
          <w:p>
            <w:pPr>
              <w:pStyle w:val="TableContents"/>
              <w:bidi w:val="0"/>
              <w:spacing w:before="0" w:after="283"/>
              <w:jc w:val="left"/>
              <w:rPr/>
            </w:pPr>
            <w:r>
              <w:rPr/>
              <w:t xml:space="preserve">10.32 </w:t>
            </w:r>
          </w:p>
        </w:tc>
        <w:tc>
          <w:tcPr>
            <w:tcW w:w="2386" w:type="dxa"/>
            <w:tcBorders/>
            <w:vAlign w:val="center"/>
          </w:tcPr>
          <w:p>
            <w:pPr>
              <w:pStyle w:val="TableContents"/>
              <w:bidi w:val="0"/>
              <w:spacing w:before="0" w:after="283"/>
              <w:jc w:val="left"/>
              <w:rPr/>
            </w:pPr>
            <w:r>
              <w:rPr/>
              <w:t xml:space="preserve">0 18 22.9 </w:t>
            </w:r>
          </w:p>
        </w:tc>
        <w:tc>
          <w:tcPr>
            <w:tcW w:w="2386" w:type="dxa"/>
            <w:tcBorders/>
            <w:vAlign w:val="center"/>
          </w:tcPr>
          <w:p>
            <w:pPr>
              <w:pStyle w:val="TableContents"/>
              <w:bidi w:val="0"/>
              <w:spacing w:before="0" w:after="283"/>
              <w:jc w:val="left"/>
              <w:rPr/>
            </w:pPr>
            <w:r>
              <w:rPr/>
              <w:t xml:space="preserve">+ 44 ° 01 ′ 23'' </w:t>
            </w:r>
          </w:p>
        </w:tc>
        <w:tc>
          <w:tcPr>
            <w:tcW w:w="2386" w:type="dxa"/>
            <w:tcBorders/>
            <w:vAlign w:val="center"/>
          </w:tcPr>
          <w:p>
            <w:pPr>
              <w:pStyle w:val="TableContents"/>
              <w:bidi w:val="0"/>
              <w:spacing w:before="0" w:after="283"/>
              <w:jc w:val="left"/>
              <w:rPr/>
            </w:pPr>
            <w:r>
              <w:rPr/>
              <w:t xml:space="preserve">7002280730000000000 ♠ 280.73 ± 0.02 </w:t>
            </w:r>
          </w:p>
        </w:tc>
        <w:tc>
          <w:tcPr>
            <w:tcW w:w="1111" w:type="dxa"/>
            <w:tcBorders/>
            <w:vAlign w:val="center"/>
          </w:tcPr>
          <w:p>
            <w:pPr>
              <w:pStyle w:val="TableContents"/>
              <w:bidi w:val="0"/>
              <w:spacing w:before="0" w:after="283"/>
              <w:jc w:val="left"/>
              <w:rPr/>
            </w:pPr>
            <w:r>
              <w:rPr/>
              <w:t xml:space="preserve">1813 </w:t>
            </w:r>
          </w:p>
        </w:tc>
        <w:tc>
          <w:tcPr>
            <w:tcW w:w="1351" w:type="dxa"/>
            <w:tcBorders/>
            <w:vAlign w:val="center"/>
          </w:tcPr>
          <w:p>
            <w:pPr>
              <w:pStyle w:val="TableContents"/>
              <w:bidi w:val="0"/>
              <w:spacing w:before="0" w:after="283"/>
              <w:jc w:val="left"/>
              <w:rPr/>
            </w:pPr>
            <w:r>
              <w:rPr/>
              <w:t xml:space="preserve">leimahdustähti, kaksi epäiltyä planeettaa (Ac, 2017) ja Ab, 2014). </w:t>
            </w:r>
          </w:p>
        </w:tc>
      </w:tr>
      <w:tr>
        <w:trPr/>
        <w:tc>
          <w:tcPr>
            <w:tcW w:w="2401" w:type="dxa"/>
            <w:tcBorders/>
            <w:vAlign w:val="center"/>
          </w:tcPr>
          <w:p>
            <w:pPr>
              <w:pStyle w:val="TableContents"/>
              <w:bidi w:val="0"/>
              <w:spacing w:before="0" w:after="283"/>
              <w:jc w:val="left"/>
              <w:rPr/>
            </w:pPr>
            <w:r>
              <w:rPr/>
              <w:t xml:space="preserve">Groombridge 34 B (GQ Andromedae) </w:t>
            </w:r>
          </w:p>
        </w:tc>
        <w:tc>
          <w:tcPr>
            <w:tcW w:w="2386" w:type="dxa"/>
            <w:tcBorders/>
            <w:vAlign w:val="center"/>
          </w:tcPr>
          <w:p>
            <w:pPr>
              <w:pStyle w:val="TableContents"/>
              <w:bidi w:val="0"/>
              <w:spacing w:before="0" w:after="283"/>
              <w:jc w:val="left"/>
              <w:rPr/>
            </w:pPr>
            <w:r>
              <w:rPr/>
              <w:t xml:space="preserve">M3. 5V </w:t>
            </w:r>
          </w:p>
        </w:tc>
        <w:tc>
          <w:tcPr>
            <w:tcW w:w="2386" w:type="dxa"/>
            <w:tcBorders/>
            <w:vAlign w:val="center"/>
          </w:tcPr>
          <w:p>
            <w:pPr>
              <w:pStyle w:val="TableContents"/>
              <w:bidi w:val="0"/>
              <w:spacing w:before="0" w:after="283"/>
              <w:jc w:val="left"/>
              <w:rPr/>
            </w:pPr>
            <w:r>
              <w:rPr/>
              <w:t xml:space="preserve">11.06 </w:t>
            </w:r>
          </w:p>
        </w:tc>
        <w:tc>
          <w:tcPr>
            <w:tcW w:w="1261" w:type="dxa"/>
            <w:tcBorders/>
            <w:vAlign w:val="center"/>
          </w:tcPr>
          <w:p>
            <w:pPr>
              <w:pStyle w:val="TableContents"/>
              <w:bidi w:val="0"/>
              <w:spacing w:before="0" w:after="283"/>
              <w:jc w:val="left"/>
              <w:rPr/>
            </w:pPr>
            <w:r>
              <w:rPr/>
              <w:t xml:space="preserve">13.30 </w:t>
            </w:r>
          </w:p>
        </w:tc>
        <w:tc>
          <w:tcPr>
            <w:tcW w:w="1186" w:type="dxa"/>
            <w:tcBorders/>
            <w:vAlign w:val="center"/>
          </w:tcPr>
          <w:p>
            <w:pPr>
              <w:pStyle w:val="TableContents"/>
              <w:bidi w:val="0"/>
              <w:spacing w:before="0" w:after="283"/>
              <w:jc w:val="left"/>
              <w:rPr/>
            </w:pPr>
            <w:r>
              <w:rPr/>
              <w:t xml:space="preserve">-</w:t>
            </w:r>
          </w:p>
        </w:tc>
        <w:tc>
          <w:tcPr>
            <w:tcW w:w="1186" w:type="dxa"/>
            <w:tcBorders/>
            <w:vAlign w:val="center"/>
          </w:tcPr>
          <w:p>
            <w:pPr>
              <w:pStyle w:val="TableContents"/>
              <w:bidi w:val="0"/>
              <w:spacing w:before="0" w:after="283"/>
              <w:jc w:val="left"/>
              <w:rPr/>
            </w:pPr>
            <w:r>
              <w:rPr/>
              <w:t xml:space="preserve">valotähti DX Cancri (G 51-15) </w:t>
            </w:r>
          </w:p>
        </w:tc>
        <w:tc>
          <w:tcPr>
            <w:tcW w:w="9620" w:type="dxa"/>
            <w:gridSpan w:val="5"/>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7001116780000000000 ♠ 11.6780 ± 0.0056 </w:t>
            </w:r>
          </w:p>
        </w:tc>
        <w:tc>
          <w:tcPr>
            <w:tcW w:w="2386" w:type="dxa"/>
            <w:tcBorders/>
            <w:vAlign w:val="center"/>
          </w:tcPr>
          <w:p>
            <w:pPr>
              <w:pStyle w:val="TableContents"/>
              <w:bidi w:val="0"/>
              <w:spacing w:before="0" w:after="283"/>
              <w:jc w:val="left"/>
              <w:rPr/>
            </w:pPr>
            <w:r>
              <w:rPr/>
              <w:t xml:space="preserve">M6. 5Ve </w:t>
            </w:r>
          </w:p>
        </w:tc>
        <w:tc>
          <w:tcPr>
            <w:tcW w:w="2386" w:type="dxa"/>
            <w:tcBorders/>
            <w:vAlign w:val="center"/>
          </w:tcPr>
          <w:p>
            <w:pPr>
              <w:pStyle w:val="TableContents"/>
              <w:bidi w:val="0"/>
              <w:spacing w:before="0" w:after="283"/>
              <w:jc w:val="left"/>
              <w:rPr/>
            </w:pPr>
            <w:r>
              <w:rPr/>
              <w:t xml:space="preserve">14.78 </w:t>
            </w:r>
          </w:p>
        </w:tc>
        <w:tc>
          <w:tcPr>
            <w:tcW w:w="1261" w:type="dxa"/>
            <w:tcBorders/>
            <w:vAlign w:val="center"/>
          </w:tcPr>
          <w:p>
            <w:pPr>
              <w:pStyle w:val="TableContents"/>
              <w:bidi w:val="0"/>
              <w:spacing w:before="0" w:after="283"/>
              <w:jc w:val="left"/>
              <w:rPr/>
            </w:pPr>
            <w:r>
              <w:rPr/>
              <w:t xml:space="preserve">16.98 </w:t>
            </w:r>
          </w:p>
        </w:tc>
        <w:tc>
          <w:tcPr>
            <w:tcW w:w="1186" w:type="dxa"/>
            <w:tcBorders/>
            <w:vAlign w:val="center"/>
          </w:tcPr>
          <w:p>
            <w:pPr>
              <w:pStyle w:val="TableContents"/>
              <w:bidi w:val="0"/>
              <w:spacing w:before="0" w:after="283"/>
              <w:jc w:val="left"/>
              <w:rPr/>
            </w:pPr>
            <w:r>
              <w:rPr/>
              <w:t xml:space="preserve">08 29 49.5 </w:t>
            </w:r>
          </w:p>
        </w:tc>
        <w:tc>
          <w:tcPr>
            <w:tcW w:w="1186" w:type="dxa"/>
            <w:tcBorders/>
            <w:vAlign w:val="center"/>
          </w:tcPr>
          <w:p>
            <w:pPr>
              <w:pStyle w:val="TableContents"/>
              <w:bidi w:val="0"/>
              <w:spacing w:before="0" w:after="283"/>
              <w:jc w:val="left"/>
              <w:rPr/>
            </w:pPr>
            <w:r>
              <w:rPr/>
              <w:t xml:space="preserve">+ 26 ° 46 ′ 37'' </w:t>
            </w:r>
          </w:p>
        </w:tc>
        <w:tc>
          <w:tcPr>
            <w:tcW w:w="2386" w:type="dxa"/>
            <w:tcBorders/>
            <w:vAlign w:val="center"/>
          </w:tcPr>
          <w:p>
            <w:pPr>
              <w:pStyle w:val="TableContents"/>
              <w:bidi w:val="0"/>
              <w:spacing w:before="0" w:after="283"/>
              <w:jc w:val="left"/>
              <w:rPr/>
            </w:pPr>
            <w:r>
              <w:rPr/>
              <w:t xml:space="preserve">7002279290000000000 ♠ 279.29 ± 0.13 </w:t>
            </w:r>
          </w:p>
        </w:tc>
        <w:tc>
          <w:tcPr>
            <w:tcW w:w="2386" w:type="dxa"/>
            <w:tcBorders/>
            <w:vAlign w:val="center"/>
          </w:tcPr>
          <w:p>
            <w:pPr>
              <w:pStyle w:val="TableContents"/>
              <w:bidi w:val="0"/>
              <w:spacing w:before="0" w:after="283"/>
              <w:jc w:val="left"/>
              <w:rPr/>
            </w:pPr>
            <w:r>
              <w:rPr/>
              <w:t xml:space="preserve">1972 </w:t>
            </w:r>
          </w:p>
        </w:tc>
        <w:tc>
          <w:tcPr>
            <w:tcW w:w="2386" w:type="dxa"/>
            <w:tcBorders/>
            <w:vAlign w:val="center"/>
          </w:tcPr>
          <w:p>
            <w:pPr>
              <w:pStyle w:val="TableContents"/>
              <w:bidi w:val="0"/>
              <w:spacing w:before="0" w:after="283"/>
              <w:jc w:val="left"/>
              <w:rPr/>
            </w:pPr>
            <w:r>
              <w:rPr/>
              <w:t xml:space="preserve">valotähti Tau Ceti (BD - 16 ° 295)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7001117530000000000 ♠ 11.753 ± 0.022 </w:t>
            </w:r>
          </w:p>
        </w:tc>
        <w:tc>
          <w:tcPr>
            <w:tcW w:w="2386" w:type="dxa"/>
            <w:tcBorders/>
            <w:vAlign w:val="center"/>
          </w:tcPr>
          <w:p>
            <w:pPr>
              <w:pStyle w:val="TableContents"/>
              <w:bidi w:val="0"/>
              <w:spacing w:before="0" w:after="283"/>
              <w:jc w:val="left"/>
              <w:rPr/>
            </w:pPr>
            <w:r>
              <w:rPr/>
              <w:t xml:space="preserve">G8Vp </w:t>
            </w:r>
          </w:p>
        </w:tc>
        <w:tc>
          <w:tcPr>
            <w:tcW w:w="2386" w:type="dxa"/>
            <w:tcBorders/>
            <w:vAlign w:val="center"/>
          </w:tcPr>
          <w:p>
            <w:pPr>
              <w:pStyle w:val="TableContents"/>
              <w:bidi w:val="0"/>
              <w:spacing w:before="0" w:after="283"/>
              <w:jc w:val="left"/>
              <w:rPr/>
            </w:pPr>
            <w:r>
              <w:rPr/>
              <w:t xml:space="preserve">3.49 </w:t>
            </w:r>
          </w:p>
        </w:tc>
        <w:tc>
          <w:tcPr>
            <w:tcW w:w="1261" w:type="dxa"/>
            <w:tcBorders/>
            <w:vAlign w:val="center"/>
          </w:tcPr>
          <w:p>
            <w:pPr>
              <w:pStyle w:val="TableContents"/>
              <w:bidi w:val="0"/>
              <w:spacing w:before="0" w:after="283"/>
              <w:jc w:val="left"/>
              <w:rPr/>
            </w:pPr>
            <w:r>
              <w:rPr/>
              <w:t xml:space="preserve">5.68 </w:t>
            </w:r>
          </w:p>
        </w:tc>
        <w:tc>
          <w:tcPr>
            <w:tcW w:w="1186" w:type="dxa"/>
            <w:tcBorders/>
            <w:vAlign w:val="center"/>
          </w:tcPr>
          <w:p>
            <w:pPr>
              <w:pStyle w:val="TableContents"/>
              <w:bidi w:val="0"/>
              <w:spacing w:before="0" w:after="283"/>
              <w:jc w:val="left"/>
              <w:rPr/>
            </w:pPr>
            <w:r>
              <w:rPr/>
              <w:t xml:space="preserve">01 44 04.1 </w:t>
            </w:r>
          </w:p>
        </w:tc>
        <w:tc>
          <w:tcPr>
            <w:tcW w:w="1186" w:type="dxa"/>
            <w:tcBorders/>
            <w:vAlign w:val="center"/>
          </w:tcPr>
          <w:p>
            <w:pPr>
              <w:pStyle w:val="TableContents"/>
              <w:bidi w:val="0"/>
              <w:spacing w:before="0" w:after="283"/>
              <w:jc w:val="left"/>
              <w:rPr/>
            </w:pPr>
            <w:r>
              <w:rPr/>
              <w:t xml:space="preserve">- 15 ° 56 ′ 15'' </w:t>
            </w:r>
          </w:p>
        </w:tc>
        <w:tc>
          <w:tcPr>
            <w:tcW w:w="2386" w:type="dxa"/>
            <w:tcBorders/>
            <w:vAlign w:val="center"/>
          </w:tcPr>
          <w:p>
            <w:pPr>
              <w:pStyle w:val="TableContents"/>
              <w:bidi w:val="0"/>
              <w:spacing w:before="0" w:after="283"/>
              <w:jc w:val="left"/>
              <w:rPr/>
            </w:pPr>
            <w:r>
              <w:rPr/>
              <w:t xml:space="preserve">7002277519999999999 ♠ 277.52 ± 0.52 </w:t>
            </w:r>
          </w:p>
        </w:tc>
        <w:tc>
          <w:tcPr>
            <w:tcW w:w="2386" w:type="dxa"/>
            <w:tcBorders/>
            <w:vAlign w:val="center"/>
          </w:tcPr>
          <w:p>
            <w:pPr>
              <w:pStyle w:val="TableContents"/>
              <w:bidi w:val="0"/>
              <w:spacing w:before="0" w:after="283"/>
              <w:jc w:val="left"/>
              <w:rPr/>
            </w:pPr>
            <w:r>
              <w:rPr/>
              <w:t xml:space="preserve">150 </w:t>
            </w:r>
          </w:p>
        </w:tc>
        <w:tc>
          <w:tcPr>
            <w:tcW w:w="2386" w:type="dxa"/>
            <w:tcBorders/>
            <w:vAlign w:val="center"/>
          </w:tcPr>
          <w:p>
            <w:pPr>
              <w:pStyle w:val="TableContents"/>
              <w:bidi w:val="0"/>
              <w:spacing w:before="0" w:after="283"/>
              <w:jc w:val="left"/>
              <w:rPr/>
            </w:pPr>
            <w:r>
              <w:rPr/>
              <w:t xml:space="preserve">yksi romukiekko kaksi planeettaa (e ja f) (2012), kolme epäiltyä planeettaa (d, g ja h) (2012, 2017), kaksi kiistettyä planeettaa (b ja c vuonna 2017).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Epsilon Indi (CPD - 57 ° 10015) </w:t>
            </w:r>
          </w:p>
        </w:tc>
        <w:tc>
          <w:tcPr>
            <w:tcW w:w="2386" w:type="dxa"/>
            <w:tcBorders/>
            <w:vAlign w:val="center"/>
          </w:tcPr>
          <w:p>
            <w:pPr>
              <w:pStyle w:val="TableContents"/>
              <w:bidi w:val="0"/>
              <w:spacing w:before="0" w:after="283"/>
              <w:jc w:val="left"/>
              <w:rPr/>
            </w:pPr>
            <w:r>
              <w:rPr/>
              <w:t xml:space="preserve">Epsilon Indi A </w:t>
            </w:r>
          </w:p>
        </w:tc>
        <w:tc>
          <w:tcPr>
            <w:tcW w:w="2386" w:type="dxa"/>
            <w:tcBorders/>
            <w:vAlign w:val="center"/>
          </w:tcPr>
          <w:p>
            <w:pPr>
              <w:pStyle w:val="TableContents"/>
              <w:bidi w:val="0"/>
              <w:spacing w:before="0" w:after="283"/>
              <w:jc w:val="left"/>
              <w:rPr/>
            </w:pPr>
            <w:r>
              <w:rPr/>
              <w:t xml:space="preserve">7001118690000000000 ♠ 11.869 ± 0.011 </w:t>
            </w:r>
          </w:p>
        </w:tc>
        <w:tc>
          <w:tcPr>
            <w:tcW w:w="1261" w:type="dxa"/>
            <w:tcBorders/>
            <w:vAlign w:val="center"/>
          </w:tcPr>
          <w:p>
            <w:pPr>
              <w:pStyle w:val="TableContents"/>
              <w:bidi w:val="0"/>
              <w:spacing w:before="0" w:after="283"/>
              <w:jc w:val="left"/>
              <w:rPr/>
            </w:pPr>
            <w:r>
              <w:rPr/>
              <w:t xml:space="preserve">K5Ve </w:t>
            </w:r>
          </w:p>
        </w:tc>
        <w:tc>
          <w:tcPr>
            <w:tcW w:w="1186" w:type="dxa"/>
            <w:tcBorders/>
            <w:vAlign w:val="center"/>
          </w:tcPr>
          <w:p>
            <w:pPr>
              <w:pStyle w:val="TableContents"/>
              <w:bidi w:val="0"/>
              <w:spacing w:before="0" w:after="283"/>
              <w:jc w:val="left"/>
              <w:rPr/>
            </w:pPr>
            <w:r>
              <w:rPr/>
              <w:t xml:space="preserve">4.69 </w:t>
            </w:r>
          </w:p>
        </w:tc>
        <w:tc>
          <w:tcPr>
            <w:tcW w:w="1186" w:type="dxa"/>
            <w:tcBorders/>
            <w:vAlign w:val="center"/>
          </w:tcPr>
          <w:p>
            <w:pPr>
              <w:pStyle w:val="TableContents"/>
              <w:bidi w:val="0"/>
              <w:spacing w:before="0" w:after="283"/>
              <w:jc w:val="left"/>
              <w:rPr/>
            </w:pPr>
            <w:r>
              <w:rPr/>
              <w:t xml:space="preserve">6.89 </w:t>
            </w:r>
          </w:p>
        </w:tc>
        <w:tc>
          <w:tcPr>
            <w:tcW w:w="2386" w:type="dxa"/>
            <w:tcBorders/>
            <w:vAlign w:val="center"/>
          </w:tcPr>
          <w:p>
            <w:pPr>
              <w:pStyle w:val="TableContents"/>
              <w:bidi w:val="0"/>
              <w:spacing w:before="0" w:after="283"/>
              <w:jc w:val="left"/>
              <w:rPr/>
            </w:pPr>
            <w:r>
              <w:rPr/>
              <w:t xml:space="preserve">22 03 21.7 </w:t>
            </w:r>
          </w:p>
        </w:tc>
        <w:tc>
          <w:tcPr>
            <w:tcW w:w="2386" w:type="dxa"/>
            <w:tcBorders/>
            <w:vAlign w:val="center"/>
          </w:tcPr>
          <w:p>
            <w:pPr>
              <w:pStyle w:val="TableContents"/>
              <w:bidi w:val="0"/>
              <w:spacing w:before="0" w:after="283"/>
              <w:jc w:val="left"/>
              <w:rPr/>
            </w:pPr>
            <w:r>
              <w:rPr/>
              <w:t xml:space="preserve">- 56 ° 47 ′ 10'' </w:t>
            </w:r>
          </w:p>
        </w:tc>
        <w:tc>
          <w:tcPr>
            <w:tcW w:w="2386" w:type="dxa"/>
            <w:tcBorders/>
            <w:vAlign w:val="center"/>
          </w:tcPr>
          <w:p>
            <w:pPr>
              <w:pStyle w:val="TableContents"/>
              <w:bidi w:val="0"/>
              <w:spacing w:before="0" w:after="283"/>
              <w:jc w:val="left"/>
              <w:rPr/>
            </w:pPr>
            <w:r>
              <w:rPr/>
              <w:t xml:space="preserve">7002274800000000000 ♠ 274.80 ± 0.25 </w:t>
            </w:r>
          </w:p>
        </w:tc>
        <w:tc>
          <w:tcPr>
            <w:tcW w:w="1111" w:type="dxa"/>
            <w:tcBorders/>
            <w:vAlign w:val="center"/>
          </w:tcPr>
          <w:p>
            <w:pPr>
              <w:pStyle w:val="TableContents"/>
              <w:bidi w:val="0"/>
              <w:spacing w:before="0" w:after="283"/>
              <w:jc w:val="left"/>
              <w:rPr/>
            </w:pPr>
            <w:r>
              <w:rPr/>
              <w:t xml:space="preserve">1597 </w:t>
            </w:r>
          </w:p>
        </w:tc>
        <w:tc>
          <w:tcPr>
            <w:tcW w:w="1351" w:type="dxa"/>
            <w:tcBorders/>
            <w:vAlign w:val="center"/>
          </w:tcPr>
          <w:p>
            <w:pPr>
              <w:pStyle w:val="TableContents"/>
              <w:bidi w:val="0"/>
              <w:spacing w:before="0" w:after="283"/>
              <w:jc w:val="left"/>
              <w:rPr/>
            </w:pPr>
            <w:r>
              <w:rPr/>
              <w:t xml:space="preserve">one planet (b) (2018) </w:t>
            </w:r>
          </w:p>
        </w:tc>
      </w:tr>
      <w:tr>
        <w:trPr/>
        <w:tc>
          <w:tcPr>
            <w:tcW w:w="2401" w:type="dxa"/>
            <w:tcBorders/>
            <w:vAlign w:val="center"/>
          </w:tcPr>
          <w:p>
            <w:pPr>
              <w:pStyle w:val="TableContents"/>
              <w:bidi w:val="0"/>
              <w:spacing w:before="0" w:after="283"/>
              <w:jc w:val="left"/>
              <w:rPr/>
            </w:pPr>
            <w:r>
              <w:rPr/>
              <w:t xml:space="preserve">Epsilon Indi Ba </w:t>
            </w:r>
          </w:p>
        </w:tc>
        <w:tc>
          <w:tcPr>
            <w:tcW w:w="2386" w:type="dxa"/>
            <w:tcBorders/>
            <w:vAlign w:val="center"/>
          </w:tcPr>
          <w:p>
            <w:pPr>
              <w:pStyle w:val="TableContents"/>
              <w:bidi w:val="0"/>
              <w:spacing w:before="0" w:after="283"/>
              <w:jc w:val="left"/>
              <w:rPr/>
            </w:pPr>
            <w:r>
              <w:rPr/>
              <w:t xml:space="preserve">T1. 0V </w:t>
            </w:r>
          </w:p>
        </w:tc>
        <w:tc>
          <w:tcPr>
            <w:tcW w:w="2386" w:type="dxa"/>
            <w:tcBorders/>
            <w:vAlign w:val="center"/>
          </w:tcPr>
          <w:p>
            <w:pPr>
              <w:pStyle w:val="TableContents"/>
              <w:bidi w:val="0"/>
              <w:spacing w:before="0" w:after="283"/>
              <w:jc w:val="left"/>
              <w:rPr/>
            </w:pPr>
            <w:r>
              <w:rPr/>
              <w:t xml:space="preserve">12.3 J </w:t>
            </w:r>
          </w:p>
        </w:tc>
        <w:tc>
          <w:tcPr>
            <w:tcW w:w="12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22 04 10.5 </w:t>
            </w:r>
          </w:p>
        </w:tc>
        <w:tc>
          <w:tcPr>
            <w:tcW w:w="1186" w:type="dxa"/>
            <w:tcBorders/>
            <w:vAlign w:val="center"/>
          </w:tcPr>
          <w:p>
            <w:pPr>
              <w:pStyle w:val="TableContents"/>
              <w:bidi w:val="0"/>
              <w:spacing w:before="0" w:after="283"/>
              <w:jc w:val="left"/>
              <w:rPr/>
            </w:pPr>
            <w:r>
              <w:rPr/>
              <w:t xml:space="preserve">- 56 ° 46 ′ 58'' </w:t>
            </w:r>
          </w:p>
        </w:tc>
        <w:tc>
          <w:tcPr>
            <w:tcW w:w="2386" w:type="dxa"/>
            <w:tcBorders/>
            <w:vAlign w:val="center"/>
          </w:tcPr>
          <w:p>
            <w:pPr>
              <w:pStyle w:val="TableContents"/>
              <w:bidi w:val="0"/>
              <w:spacing w:before="0" w:after="283"/>
              <w:jc w:val="left"/>
              <w:rPr/>
            </w:pPr>
            <w:r>
              <w:rPr/>
              <w:t xml:space="preserve">2003 </w:t>
            </w:r>
          </w:p>
        </w:tc>
        <w:tc>
          <w:tcPr>
            <w:tcW w:w="2386" w:type="dxa"/>
            <w:tcBorders/>
            <w:vAlign w:val="center"/>
          </w:tcPr>
          <w:p>
            <w:pPr>
              <w:pStyle w:val="TableContents"/>
              <w:bidi w:val="0"/>
              <w:spacing w:before="0" w:after="283"/>
              <w:jc w:val="left"/>
              <w:rPr>
                <w:sz w:val="4"/>
                <w:szCs w:val="4"/>
              </w:rPr>
            </w:pPr>
            <w:r>
              <w:rPr>
                <w:sz w:val="4"/>
                <w:szCs w:val="4"/>
              </w:rPr>
            </w:r>
          </w:p>
        </w:tc>
        <w:tc>
          <w:tcPr>
            <w:tcW w:w="4848"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Epsilon Indi Bb </w:t>
            </w:r>
          </w:p>
        </w:tc>
        <w:tc>
          <w:tcPr>
            <w:tcW w:w="2386" w:type="dxa"/>
            <w:tcBorders/>
            <w:vAlign w:val="center"/>
          </w:tcPr>
          <w:p>
            <w:pPr>
              <w:pStyle w:val="TableContents"/>
              <w:bidi w:val="0"/>
              <w:spacing w:before="0" w:after="283"/>
              <w:jc w:val="left"/>
              <w:rPr/>
            </w:pPr>
            <w:r>
              <w:rPr/>
              <w:t xml:space="preserve">T6. 0V </w:t>
            </w:r>
          </w:p>
        </w:tc>
        <w:tc>
          <w:tcPr>
            <w:tcW w:w="2386" w:type="dxa"/>
            <w:tcBorders/>
            <w:vAlign w:val="center"/>
          </w:tcPr>
          <w:p>
            <w:pPr>
              <w:pStyle w:val="TableContents"/>
              <w:bidi w:val="0"/>
              <w:spacing w:before="0" w:after="283"/>
              <w:jc w:val="left"/>
              <w:rPr/>
            </w:pPr>
            <w:r>
              <w:rPr/>
              <w:t xml:space="preserve">13.2 J </w:t>
            </w:r>
          </w:p>
        </w:tc>
        <w:tc>
          <w:tcPr>
            <w:tcW w:w="12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2003 </w:t>
            </w:r>
          </w:p>
        </w:tc>
        <w:tc>
          <w:tcPr>
            <w:tcW w:w="1186" w:type="dxa"/>
            <w:tcBorders/>
            <w:vAlign w:val="center"/>
          </w:tcPr>
          <w:p>
            <w:pPr>
              <w:pStyle w:val="TableContents"/>
              <w:bidi w:val="0"/>
              <w:spacing w:before="0" w:after="283"/>
              <w:jc w:val="left"/>
              <w:rPr>
                <w:sz w:val="4"/>
                <w:szCs w:val="4"/>
              </w:rPr>
            </w:pPr>
            <w:r>
              <w:rPr>
                <w:sz w:val="4"/>
                <w:szCs w:val="4"/>
              </w:rPr>
              <w:t xml:space="preserve">GJ 1061 (LHS 1565) </w:t>
            </w:r>
          </w:p>
        </w:tc>
        <w:tc>
          <w:tcPr>
            <w:tcW w:w="9620" w:type="dxa"/>
            <w:gridSpan w:val="5"/>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7001119803000000000 ♠ 11.9803 ± 0.0029 </w:t>
            </w:r>
          </w:p>
        </w:tc>
        <w:tc>
          <w:tcPr>
            <w:tcW w:w="2386" w:type="dxa"/>
            <w:tcBorders/>
            <w:vAlign w:val="center"/>
          </w:tcPr>
          <w:p>
            <w:pPr>
              <w:pStyle w:val="TableContents"/>
              <w:bidi w:val="0"/>
              <w:spacing w:before="0" w:after="283"/>
              <w:jc w:val="left"/>
              <w:rPr/>
            </w:pPr>
            <w:r>
              <w:rPr/>
              <w:t xml:space="preserve">M5. 5V </w:t>
            </w:r>
          </w:p>
        </w:tc>
        <w:tc>
          <w:tcPr>
            <w:tcW w:w="2386" w:type="dxa"/>
            <w:tcBorders/>
            <w:vAlign w:val="center"/>
          </w:tcPr>
          <w:p>
            <w:pPr>
              <w:pStyle w:val="TableContents"/>
              <w:bidi w:val="0"/>
              <w:spacing w:before="0" w:after="283"/>
              <w:jc w:val="left"/>
              <w:rPr/>
            </w:pPr>
            <w:r>
              <w:rPr/>
              <w:t xml:space="preserve">13.09 </w:t>
            </w:r>
          </w:p>
        </w:tc>
        <w:tc>
          <w:tcPr>
            <w:tcW w:w="1261" w:type="dxa"/>
            <w:tcBorders/>
            <w:vAlign w:val="center"/>
          </w:tcPr>
          <w:p>
            <w:pPr>
              <w:pStyle w:val="TableContents"/>
              <w:bidi w:val="0"/>
              <w:spacing w:before="0" w:after="283"/>
              <w:jc w:val="left"/>
              <w:rPr/>
            </w:pPr>
            <w:r>
              <w:rPr/>
              <w:t xml:space="preserve">15.26 </w:t>
            </w:r>
          </w:p>
        </w:tc>
        <w:tc>
          <w:tcPr>
            <w:tcW w:w="1186" w:type="dxa"/>
            <w:tcBorders/>
            <w:vAlign w:val="center"/>
          </w:tcPr>
          <w:p>
            <w:pPr>
              <w:pStyle w:val="TableContents"/>
              <w:bidi w:val="0"/>
              <w:spacing w:before="0" w:after="283"/>
              <w:jc w:val="left"/>
              <w:rPr/>
            </w:pPr>
            <w:r>
              <w:rPr/>
              <w:t xml:space="preserve">03 35 59.7 </w:t>
            </w:r>
          </w:p>
        </w:tc>
        <w:tc>
          <w:tcPr>
            <w:tcW w:w="1186" w:type="dxa"/>
            <w:tcBorders/>
            <w:vAlign w:val="center"/>
          </w:tcPr>
          <w:p>
            <w:pPr>
              <w:pStyle w:val="TableContents"/>
              <w:bidi w:val="0"/>
              <w:spacing w:before="0" w:after="283"/>
              <w:jc w:val="left"/>
              <w:rPr/>
            </w:pPr>
            <w:r>
              <w:rPr/>
              <w:t xml:space="preserve">- 44 ° 30 ′ 45'' </w:t>
            </w:r>
          </w:p>
        </w:tc>
        <w:tc>
          <w:tcPr>
            <w:tcW w:w="2386" w:type="dxa"/>
            <w:tcBorders/>
            <w:vAlign w:val="center"/>
          </w:tcPr>
          <w:p>
            <w:pPr>
              <w:pStyle w:val="TableContents"/>
              <w:bidi w:val="0"/>
              <w:spacing w:before="0" w:after="283"/>
              <w:jc w:val="left"/>
              <w:rPr/>
            </w:pPr>
            <w:r>
              <w:rPr/>
              <w:t xml:space="preserve">7002272245000000000 ♠ 272.245 ± 0.066 </w:t>
            </w:r>
          </w:p>
        </w:tc>
        <w:tc>
          <w:tcPr>
            <w:tcW w:w="2386" w:type="dxa"/>
            <w:tcBorders/>
            <w:vAlign w:val="center"/>
          </w:tcPr>
          <w:p>
            <w:pPr>
              <w:pStyle w:val="TableContents"/>
              <w:bidi w:val="0"/>
              <w:spacing w:before="0" w:after="283"/>
              <w:jc w:val="left"/>
              <w:rPr/>
            </w:pPr>
            <w:r>
              <w:rPr/>
              <w:t xml:space="preserve">1995 </w:t>
            </w:r>
          </w:p>
        </w:tc>
        <w:tc>
          <w:tcPr>
            <w:tcW w:w="2386" w:type="dxa"/>
            <w:tcBorders/>
            <w:vAlign w:val="center"/>
          </w:tcPr>
          <w:p>
            <w:pPr>
              <w:pStyle w:val="TableContents"/>
              <w:bidi w:val="0"/>
              <w:spacing w:before="0" w:after="283"/>
              <w:jc w:val="left"/>
              <w:rPr>
                <w:sz w:val="4"/>
                <w:szCs w:val="4"/>
              </w:rPr>
            </w:pPr>
            <w:r>
              <w:rPr>
                <w:sz w:val="4"/>
                <w:szCs w:val="4"/>
              </w:rPr>
              <w:t xml:space="preserve">YZ Ceti (LHS 138)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7001121084000000000 ♠ 12.1084 ± 0.0035 </w:t>
            </w:r>
          </w:p>
        </w:tc>
        <w:tc>
          <w:tcPr>
            <w:tcW w:w="2386" w:type="dxa"/>
            <w:tcBorders/>
            <w:vAlign w:val="center"/>
          </w:tcPr>
          <w:p>
            <w:pPr>
              <w:pStyle w:val="TableContents"/>
              <w:bidi w:val="0"/>
              <w:spacing w:before="0" w:after="283"/>
              <w:jc w:val="left"/>
              <w:rPr/>
            </w:pPr>
            <w:r>
              <w:rPr/>
              <w:t xml:space="preserve">M4. 5V </w:t>
            </w:r>
          </w:p>
        </w:tc>
        <w:tc>
          <w:tcPr>
            <w:tcW w:w="2386" w:type="dxa"/>
            <w:tcBorders/>
            <w:vAlign w:val="center"/>
          </w:tcPr>
          <w:p>
            <w:pPr>
              <w:pStyle w:val="TableContents"/>
              <w:bidi w:val="0"/>
              <w:spacing w:before="0" w:after="283"/>
              <w:jc w:val="left"/>
              <w:rPr/>
            </w:pPr>
            <w:r>
              <w:rPr/>
              <w:t xml:space="preserve">12.02 </w:t>
            </w:r>
          </w:p>
        </w:tc>
        <w:tc>
          <w:tcPr>
            <w:tcW w:w="1261" w:type="dxa"/>
            <w:tcBorders/>
            <w:vAlign w:val="center"/>
          </w:tcPr>
          <w:p>
            <w:pPr>
              <w:pStyle w:val="TableContents"/>
              <w:bidi w:val="0"/>
              <w:spacing w:before="0" w:after="283"/>
              <w:jc w:val="left"/>
              <w:rPr/>
            </w:pPr>
            <w:r>
              <w:rPr/>
              <w:t xml:space="preserve">14.17 </w:t>
            </w:r>
          </w:p>
        </w:tc>
        <w:tc>
          <w:tcPr>
            <w:tcW w:w="1186" w:type="dxa"/>
            <w:tcBorders/>
            <w:vAlign w:val="center"/>
          </w:tcPr>
          <w:p>
            <w:pPr>
              <w:pStyle w:val="TableContents"/>
              <w:bidi w:val="0"/>
              <w:spacing w:before="0" w:after="283"/>
              <w:jc w:val="left"/>
              <w:rPr/>
            </w:pPr>
            <w:r>
              <w:rPr/>
              <w:t xml:space="preserve">01 12 30.6 </w:t>
            </w:r>
          </w:p>
        </w:tc>
        <w:tc>
          <w:tcPr>
            <w:tcW w:w="1186" w:type="dxa"/>
            <w:tcBorders/>
            <w:vAlign w:val="center"/>
          </w:tcPr>
          <w:p>
            <w:pPr>
              <w:pStyle w:val="TableContents"/>
              <w:bidi w:val="0"/>
              <w:spacing w:before="0" w:after="283"/>
              <w:jc w:val="left"/>
              <w:rPr/>
            </w:pPr>
            <w:r>
              <w:rPr/>
              <w:t xml:space="preserve">- 16 ° 59 ′ 56'' </w:t>
            </w:r>
          </w:p>
        </w:tc>
        <w:tc>
          <w:tcPr>
            <w:tcW w:w="2386" w:type="dxa"/>
            <w:tcBorders/>
            <w:vAlign w:val="center"/>
          </w:tcPr>
          <w:p>
            <w:pPr>
              <w:pStyle w:val="TableContents"/>
              <w:bidi w:val="0"/>
              <w:spacing w:before="0" w:after="283"/>
              <w:jc w:val="left"/>
              <w:rPr/>
            </w:pPr>
            <w:r>
              <w:rPr/>
              <w:t xml:space="preserve">7002269363000000000 ♠ 269.363 ± 0.078 </w:t>
            </w:r>
          </w:p>
        </w:tc>
        <w:tc>
          <w:tcPr>
            <w:tcW w:w="2386" w:type="dxa"/>
            <w:tcBorders/>
            <w:vAlign w:val="center"/>
          </w:tcPr>
          <w:p>
            <w:pPr>
              <w:pStyle w:val="TableContents"/>
              <w:bidi w:val="0"/>
              <w:spacing w:before="0" w:after="283"/>
              <w:jc w:val="left"/>
              <w:rPr/>
            </w:pPr>
            <w:r>
              <w:rPr/>
              <w:t xml:space="preserve">1961 </w:t>
            </w:r>
          </w:p>
        </w:tc>
        <w:tc>
          <w:tcPr>
            <w:tcW w:w="2386" w:type="dxa"/>
            <w:tcBorders/>
            <w:vAlign w:val="center"/>
          </w:tcPr>
          <w:p>
            <w:pPr>
              <w:pStyle w:val="TableContents"/>
              <w:bidi w:val="0"/>
              <w:spacing w:before="0" w:after="283"/>
              <w:jc w:val="left"/>
              <w:rPr/>
            </w:pPr>
            <w:r>
              <w:rPr/>
              <w:t xml:space="preserve">soihtutähti, kolme planeettaa (b, c ja d) (2017), yksi epäilty planeetta (e) Luytenin tähti (BD + 05 ° 1668)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7001121990000000000 ♠ 12.199 ± 0.036 </w:t>
            </w:r>
          </w:p>
        </w:tc>
        <w:tc>
          <w:tcPr>
            <w:tcW w:w="2386" w:type="dxa"/>
            <w:tcBorders/>
            <w:vAlign w:val="center"/>
          </w:tcPr>
          <w:p>
            <w:pPr>
              <w:pStyle w:val="TableContents"/>
              <w:bidi w:val="0"/>
              <w:spacing w:before="0" w:after="283"/>
              <w:jc w:val="left"/>
              <w:rPr/>
            </w:pPr>
            <w:r>
              <w:rPr/>
              <w:t xml:space="preserve">M3. 5Vn </w:t>
            </w:r>
          </w:p>
        </w:tc>
        <w:tc>
          <w:tcPr>
            <w:tcW w:w="2386" w:type="dxa"/>
            <w:tcBorders/>
            <w:vAlign w:val="center"/>
          </w:tcPr>
          <w:p>
            <w:pPr>
              <w:pStyle w:val="TableContents"/>
              <w:bidi w:val="0"/>
              <w:spacing w:before="0" w:after="283"/>
              <w:jc w:val="left"/>
              <w:rPr/>
            </w:pPr>
            <w:r>
              <w:rPr/>
              <w:t xml:space="preserve">9.86 </w:t>
            </w:r>
          </w:p>
        </w:tc>
        <w:tc>
          <w:tcPr>
            <w:tcW w:w="1261" w:type="dxa"/>
            <w:tcBorders/>
            <w:vAlign w:val="center"/>
          </w:tcPr>
          <w:p>
            <w:pPr>
              <w:pStyle w:val="TableContents"/>
              <w:bidi w:val="0"/>
              <w:spacing w:before="0" w:after="283"/>
              <w:jc w:val="left"/>
              <w:rPr/>
            </w:pPr>
            <w:r>
              <w:rPr/>
              <w:t xml:space="preserve">11.97 </w:t>
            </w:r>
          </w:p>
        </w:tc>
        <w:tc>
          <w:tcPr>
            <w:tcW w:w="1186" w:type="dxa"/>
            <w:tcBorders/>
            <w:vAlign w:val="center"/>
          </w:tcPr>
          <w:p>
            <w:pPr>
              <w:pStyle w:val="TableContents"/>
              <w:bidi w:val="0"/>
              <w:spacing w:before="0" w:after="283"/>
              <w:jc w:val="left"/>
              <w:rPr/>
            </w:pPr>
            <w:r>
              <w:rPr/>
              <w:t xml:space="preserve">07 27 24.5 </w:t>
            </w:r>
          </w:p>
        </w:tc>
        <w:tc>
          <w:tcPr>
            <w:tcW w:w="1186" w:type="dxa"/>
            <w:tcBorders/>
            <w:vAlign w:val="center"/>
          </w:tcPr>
          <w:p>
            <w:pPr>
              <w:pStyle w:val="TableContents"/>
              <w:bidi w:val="0"/>
              <w:spacing w:before="0" w:after="283"/>
              <w:jc w:val="left"/>
              <w:rPr/>
            </w:pPr>
            <w:r>
              <w:rPr/>
              <w:t xml:space="preserve">+ 05 ° 13 ′ 33'' </w:t>
            </w:r>
          </w:p>
        </w:tc>
        <w:tc>
          <w:tcPr>
            <w:tcW w:w="2386" w:type="dxa"/>
            <w:tcBorders/>
            <w:vAlign w:val="center"/>
          </w:tcPr>
          <w:p>
            <w:pPr>
              <w:pStyle w:val="TableContents"/>
              <w:bidi w:val="0"/>
              <w:spacing w:before="0" w:after="283"/>
              <w:jc w:val="left"/>
              <w:rPr/>
            </w:pPr>
            <w:r>
              <w:rPr/>
              <w:t xml:space="preserve">7002267360000000000 ♠ 267.36 ± 0.79 </w:t>
            </w:r>
          </w:p>
        </w:tc>
        <w:tc>
          <w:tcPr>
            <w:tcW w:w="2386" w:type="dxa"/>
            <w:tcBorders/>
            <w:vAlign w:val="center"/>
          </w:tcPr>
          <w:p>
            <w:pPr>
              <w:pStyle w:val="TableContents"/>
              <w:bidi w:val="0"/>
              <w:spacing w:before="0" w:after="283"/>
              <w:jc w:val="left"/>
              <w:rPr/>
            </w:pPr>
            <w:r>
              <w:rPr/>
              <w:t xml:space="preserve">1935 </w:t>
            </w:r>
          </w:p>
        </w:tc>
        <w:tc>
          <w:tcPr>
            <w:tcW w:w="2386" w:type="dxa"/>
            <w:tcBorders/>
            <w:vAlign w:val="center"/>
          </w:tcPr>
          <w:p>
            <w:pPr>
              <w:pStyle w:val="TableContents"/>
              <w:bidi w:val="0"/>
              <w:spacing w:before="0" w:after="283"/>
              <w:jc w:val="left"/>
              <w:rPr/>
            </w:pPr>
            <w:r>
              <w:rPr/>
              <w:t xml:space="preserve">kaksi planeettaa (b, c) (2017) Teegardenin tähti (SO025300. 5 + 165258)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7001124960000000000 ♠ 12.496 ± 0.013 </w:t>
            </w:r>
          </w:p>
        </w:tc>
        <w:tc>
          <w:tcPr>
            <w:tcW w:w="2386" w:type="dxa"/>
            <w:tcBorders/>
            <w:vAlign w:val="center"/>
          </w:tcPr>
          <w:p>
            <w:pPr>
              <w:pStyle w:val="TableContents"/>
              <w:bidi w:val="0"/>
              <w:spacing w:before="0" w:after="283"/>
              <w:jc w:val="left"/>
              <w:rPr/>
            </w:pPr>
            <w:r>
              <w:rPr/>
              <w:t xml:space="preserve">M6. 5V </w:t>
            </w:r>
          </w:p>
        </w:tc>
        <w:tc>
          <w:tcPr>
            <w:tcW w:w="2386" w:type="dxa"/>
            <w:tcBorders/>
            <w:vAlign w:val="center"/>
          </w:tcPr>
          <w:p>
            <w:pPr>
              <w:pStyle w:val="TableContents"/>
              <w:bidi w:val="0"/>
              <w:spacing w:before="0" w:after="283"/>
              <w:jc w:val="left"/>
              <w:rPr/>
            </w:pPr>
            <w:r>
              <w:rPr/>
              <w:t xml:space="preserve">15.14 </w:t>
            </w:r>
          </w:p>
        </w:tc>
        <w:tc>
          <w:tcPr>
            <w:tcW w:w="1261" w:type="dxa"/>
            <w:tcBorders/>
            <w:vAlign w:val="center"/>
          </w:tcPr>
          <w:p>
            <w:pPr>
              <w:pStyle w:val="TableContents"/>
              <w:bidi w:val="0"/>
              <w:spacing w:before="0" w:after="283"/>
              <w:jc w:val="left"/>
              <w:rPr/>
            </w:pPr>
            <w:r>
              <w:rPr/>
              <w:t xml:space="preserve">17.22 </w:t>
            </w:r>
          </w:p>
        </w:tc>
        <w:tc>
          <w:tcPr>
            <w:tcW w:w="1186" w:type="dxa"/>
            <w:tcBorders/>
            <w:vAlign w:val="center"/>
          </w:tcPr>
          <w:p>
            <w:pPr>
              <w:pStyle w:val="TableContents"/>
              <w:bidi w:val="0"/>
              <w:spacing w:before="0" w:after="283"/>
              <w:jc w:val="left"/>
              <w:rPr/>
            </w:pPr>
            <w:r>
              <w:rPr/>
              <w:t xml:space="preserve">02 53 00.9 g </w:t>
            </w:r>
          </w:p>
        </w:tc>
        <w:tc>
          <w:tcPr>
            <w:tcW w:w="1186" w:type="dxa"/>
            <w:tcBorders/>
            <w:vAlign w:val="center"/>
          </w:tcPr>
          <w:p>
            <w:pPr>
              <w:pStyle w:val="TableContents"/>
              <w:bidi w:val="0"/>
              <w:spacing w:before="0" w:after="283"/>
              <w:jc w:val="left"/>
              <w:rPr/>
            </w:pPr>
            <w:r>
              <w:rPr/>
              <w:t xml:space="preserve">+ 16 ° 52 ′ 53'' </w:t>
            </w:r>
          </w:p>
        </w:tc>
        <w:tc>
          <w:tcPr>
            <w:tcW w:w="2386" w:type="dxa"/>
            <w:tcBorders/>
            <w:vAlign w:val="center"/>
          </w:tcPr>
          <w:p>
            <w:pPr>
              <w:pStyle w:val="TableContents"/>
              <w:bidi w:val="0"/>
              <w:spacing w:before="0" w:after="283"/>
              <w:jc w:val="left"/>
              <w:rPr/>
            </w:pPr>
            <w:r>
              <w:rPr/>
              <w:t xml:space="preserve">7002261010000000000 ♠ 261.01 ± 0.27 </w:t>
            </w:r>
          </w:p>
        </w:tc>
        <w:tc>
          <w:tcPr>
            <w:tcW w:w="2386" w:type="dxa"/>
            <w:tcBorders/>
            <w:vAlign w:val="center"/>
          </w:tcPr>
          <w:p>
            <w:pPr>
              <w:pStyle w:val="TableContents"/>
              <w:bidi w:val="0"/>
              <w:spacing w:before="0" w:after="283"/>
              <w:jc w:val="left"/>
              <w:rPr/>
            </w:pPr>
            <w:r>
              <w:rPr/>
              <w:t xml:space="preserve">2003 </w:t>
            </w:r>
          </w:p>
        </w:tc>
        <w:tc>
          <w:tcPr>
            <w:tcW w:w="2386" w:type="dxa"/>
            <w:tcBorders/>
            <w:vAlign w:val="center"/>
          </w:tcPr>
          <w:p>
            <w:pPr>
              <w:pStyle w:val="TableContents"/>
              <w:bidi w:val="0"/>
              <w:spacing w:before="0" w:after="283"/>
              <w:jc w:val="left"/>
              <w:rPr/>
            </w:pPr>
            <w:r>
              <w:rPr/>
              <w:t xml:space="preserve">alustava säteittäinen nopeuden vaihtelu (2010)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SCR 1845-6357 </w:t>
            </w:r>
          </w:p>
        </w:tc>
        <w:tc>
          <w:tcPr>
            <w:tcW w:w="2386" w:type="dxa"/>
            <w:tcBorders/>
            <w:vAlign w:val="center"/>
          </w:tcPr>
          <w:p>
            <w:pPr>
              <w:pStyle w:val="TableContents"/>
              <w:bidi w:val="0"/>
              <w:spacing w:before="0" w:after="283"/>
              <w:jc w:val="left"/>
              <w:rPr/>
            </w:pPr>
            <w:r>
              <w:rPr/>
              <w:t xml:space="preserve">SCR 1845-6357 A </w:t>
            </w:r>
          </w:p>
        </w:tc>
        <w:tc>
          <w:tcPr>
            <w:tcW w:w="2386" w:type="dxa"/>
            <w:tcBorders/>
            <w:vAlign w:val="center"/>
          </w:tcPr>
          <w:p>
            <w:pPr>
              <w:pStyle w:val="TableContents"/>
              <w:bidi w:val="0"/>
              <w:spacing w:before="0" w:after="283"/>
              <w:jc w:val="left"/>
              <w:rPr/>
            </w:pPr>
            <w:r>
              <w:rPr/>
              <w:t xml:space="preserve">7001125710000000000 ♠ 12.571 ± 0.054 </w:t>
            </w:r>
          </w:p>
        </w:tc>
        <w:tc>
          <w:tcPr>
            <w:tcW w:w="1261" w:type="dxa"/>
            <w:tcBorders/>
            <w:vAlign w:val="center"/>
          </w:tcPr>
          <w:p>
            <w:pPr>
              <w:pStyle w:val="TableContents"/>
              <w:bidi w:val="0"/>
              <w:spacing w:before="0" w:after="283"/>
              <w:jc w:val="left"/>
              <w:rPr/>
            </w:pPr>
            <w:r>
              <w:rPr/>
              <w:t xml:space="preserve">M8. 5V </w:t>
            </w:r>
          </w:p>
        </w:tc>
        <w:tc>
          <w:tcPr>
            <w:tcW w:w="1186" w:type="dxa"/>
            <w:tcBorders/>
            <w:vAlign w:val="center"/>
          </w:tcPr>
          <w:p>
            <w:pPr>
              <w:pStyle w:val="TableContents"/>
              <w:bidi w:val="0"/>
              <w:spacing w:before="0" w:after="283"/>
              <w:jc w:val="left"/>
              <w:rPr/>
            </w:pPr>
            <w:r>
              <w:rPr/>
              <w:t xml:space="preserve">17.39 </w:t>
            </w:r>
          </w:p>
        </w:tc>
        <w:tc>
          <w:tcPr>
            <w:tcW w:w="1186" w:type="dxa"/>
            <w:tcBorders/>
            <w:vAlign w:val="center"/>
          </w:tcPr>
          <w:p>
            <w:pPr>
              <w:pStyle w:val="TableContents"/>
              <w:bidi w:val="0"/>
              <w:spacing w:before="0" w:after="283"/>
              <w:jc w:val="left"/>
              <w:rPr/>
            </w:pPr>
            <w:r>
              <w:rPr/>
              <w:t xml:space="preserve">19.41 </w:t>
            </w:r>
          </w:p>
        </w:tc>
        <w:tc>
          <w:tcPr>
            <w:tcW w:w="2386" w:type="dxa"/>
            <w:tcBorders/>
            <w:vAlign w:val="center"/>
          </w:tcPr>
          <w:p>
            <w:pPr>
              <w:pStyle w:val="TableContents"/>
              <w:bidi w:val="0"/>
              <w:spacing w:before="0" w:after="283"/>
              <w:jc w:val="left"/>
              <w:rPr/>
            </w:pPr>
            <w:r>
              <w:rPr/>
              <w:t xml:space="preserve">18 45 05.3 </w:t>
            </w:r>
          </w:p>
        </w:tc>
        <w:tc>
          <w:tcPr>
            <w:tcW w:w="2386" w:type="dxa"/>
            <w:tcBorders/>
            <w:vAlign w:val="center"/>
          </w:tcPr>
          <w:p>
            <w:pPr>
              <w:pStyle w:val="TableContents"/>
              <w:bidi w:val="0"/>
              <w:spacing w:before="0" w:after="283"/>
              <w:jc w:val="left"/>
              <w:rPr/>
            </w:pPr>
            <w:r>
              <w:rPr/>
              <w:t xml:space="preserve">- 63 ° 57 ′ 48'' </w:t>
            </w:r>
          </w:p>
        </w:tc>
        <w:tc>
          <w:tcPr>
            <w:tcW w:w="2386" w:type="dxa"/>
            <w:tcBorders/>
            <w:vAlign w:val="center"/>
          </w:tcPr>
          <w:p>
            <w:pPr>
              <w:pStyle w:val="TableContents"/>
              <w:bidi w:val="0"/>
              <w:spacing w:before="0" w:after="283"/>
              <w:jc w:val="left"/>
              <w:rPr/>
            </w:pPr>
            <w:r>
              <w:rPr/>
              <w:t xml:space="preserve">7002259450000000000 ♠ 259.45 ± 1.11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SCR 1845-6357 B </w:t>
            </w:r>
          </w:p>
        </w:tc>
        <w:tc>
          <w:tcPr>
            <w:tcW w:w="2386" w:type="dxa"/>
            <w:tcBorders/>
            <w:vAlign w:val="center"/>
          </w:tcPr>
          <w:p>
            <w:pPr>
              <w:pStyle w:val="TableContents"/>
              <w:bidi w:val="0"/>
              <w:spacing w:before="0" w:after="283"/>
              <w:jc w:val="left"/>
              <w:rPr/>
            </w:pPr>
            <w:r>
              <w:rPr/>
              <w:t xml:space="preserve">T6 </w:t>
            </w:r>
          </w:p>
        </w:tc>
        <w:tc>
          <w:tcPr>
            <w:tcW w:w="2386" w:type="dxa"/>
            <w:tcBorders/>
            <w:vAlign w:val="center"/>
          </w:tcPr>
          <w:p>
            <w:pPr>
              <w:pStyle w:val="TableContents"/>
              <w:bidi w:val="0"/>
              <w:spacing w:before="0" w:after="283"/>
              <w:jc w:val="left"/>
              <w:rPr/>
            </w:pPr>
            <w:r>
              <w:rPr/>
              <w:t xml:space="preserve">13.3 J </w:t>
            </w:r>
          </w:p>
        </w:tc>
        <w:tc>
          <w:tcPr>
            <w:tcW w:w="12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18 45 02.6 </w:t>
            </w:r>
          </w:p>
        </w:tc>
        <w:tc>
          <w:tcPr>
            <w:tcW w:w="1186" w:type="dxa"/>
            <w:tcBorders/>
            <w:vAlign w:val="center"/>
          </w:tcPr>
          <w:p>
            <w:pPr>
              <w:pStyle w:val="TableContents"/>
              <w:bidi w:val="0"/>
              <w:spacing w:before="0" w:after="283"/>
              <w:jc w:val="left"/>
              <w:rPr/>
            </w:pPr>
            <w:r>
              <w:rPr/>
              <w:t xml:space="preserve">- 63 ° 57 ′ 52'' </w:t>
            </w:r>
          </w:p>
        </w:tc>
        <w:tc>
          <w:tcPr>
            <w:tcW w:w="2386" w:type="dxa"/>
            <w:tcBorders/>
            <w:vAlign w:val="center"/>
          </w:tcPr>
          <w:p>
            <w:pPr>
              <w:pStyle w:val="TableContents"/>
              <w:bidi w:val="0"/>
              <w:spacing w:before="0" w:after="283"/>
              <w:jc w:val="left"/>
              <w:rPr/>
            </w:pPr>
            <w:r>
              <w:rPr/>
              <w:t xml:space="preserve">2006 Kapteynin tähti (CD - 45 ° 1841) </w:t>
            </w:r>
          </w:p>
        </w:tc>
        <w:tc>
          <w:tcPr>
            <w:tcW w:w="7234"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7001128294000000000 ♠ 12.8294 ± 0.0013 </w:t>
            </w:r>
          </w:p>
        </w:tc>
        <w:tc>
          <w:tcPr>
            <w:tcW w:w="2386" w:type="dxa"/>
            <w:tcBorders/>
            <w:vAlign w:val="center"/>
          </w:tcPr>
          <w:p>
            <w:pPr>
              <w:pStyle w:val="TableContents"/>
              <w:bidi w:val="0"/>
              <w:spacing w:before="0" w:after="283"/>
              <w:jc w:val="left"/>
              <w:rPr/>
            </w:pPr>
            <w:r>
              <w:rPr/>
              <w:t xml:space="preserve">M1. 5V </w:t>
            </w:r>
          </w:p>
        </w:tc>
        <w:tc>
          <w:tcPr>
            <w:tcW w:w="2386" w:type="dxa"/>
            <w:tcBorders/>
            <w:vAlign w:val="center"/>
          </w:tcPr>
          <w:p>
            <w:pPr>
              <w:pStyle w:val="TableContents"/>
              <w:bidi w:val="0"/>
              <w:spacing w:before="0" w:after="283"/>
              <w:jc w:val="left"/>
              <w:rPr/>
            </w:pPr>
            <w:r>
              <w:rPr/>
              <w:t xml:space="preserve">8.84 </w:t>
            </w:r>
          </w:p>
        </w:tc>
        <w:tc>
          <w:tcPr>
            <w:tcW w:w="1261" w:type="dxa"/>
            <w:tcBorders/>
            <w:vAlign w:val="center"/>
          </w:tcPr>
          <w:p>
            <w:pPr>
              <w:pStyle w:val="TableContents"/>
              <w:bidi w:val="0"/>
              <w:spacing w:before="0" w:after="283"/>
              <w:jc w:val="left"/>
              <w:rPr/>
            </w:pPr>
            <w:r>
              <w:rPr/>
              <w:t xml:space="preserve">10.87 </w:t>
            </w:r>
          </w:p>
        </w:tc>
        <w:tc>
          <w:tcPr>
            <w:tcW w:w="1186" w:type="dxa"/>
            <w:tcBorders/>
            <w:vAlign w:val="center"/>
          </w:tcPr>
          <w:p>
            <w:pPr>
              <w:pStyle w:val="TableContents"/>
              <w:bidi w:val="0"/>
              <w:spacing w:before="0" w:after="283"/>
              <w:jc w:val="left"/>
              <w:rPr/>
            </w:pPr>
            <w:r>
              <w:rPr/>
              <w:t xml:space="preserve">05 11 40.6 </w:t>
            </w:r>
          </w:p>
        </w:tc>
        <w:tc>
          <w:tcPr>
            <w:tcW w:w="1186" w:type="dxa"/>
            <w:tcBorders/>
            <w:vAlign w:val="center"/>
          </w:tcPr>
          <w:p>
            <w:pPr>
              <w:pStyle w:val="TableContents"/>
              <w:bidi w:val="0"/>
              <w:spacing w:before="0" w:after="283"/>
              <w:jc w:val="left"/>
              <w:rPr/>
            </w:pPr>
            <w:r>
              <w:rPr/>
              <w:t xml:space="preserve">- 45 ° 01 ′ 06'' </w:t>
            </w:r>
          </w:p>
        </w:tc>
        <w:tc>
          <w:tcPr>
            <w:tcW w:w="2386" w:type="dxa"/>
            <w:tcBorders/>
            <w:vAlign w:val="center"/>
          </w:tcPr>
          <w:p>
            <w:pPr>
              <w:pStyle w:val="TableContents"/>
              <w:bidi w:val="0"/>
              <w:spacing w:before="0" w:after="283"/>
              <w:jc w:val="left"/>
              <w:rPr/>
            </w:pPr>
            <w:r>
              <w:rPr/>
              <w:t xml:space="preserve">7002254226000000000 ♠ 254.226 ± 0.026 </w:t>
            </w:r>
          </w:p>
        </w:tc>
        <w:tc>
          <w:tcPr>
            <w:tcW w:w="2386" w:type="dxa"/>
            <w:tcBorders/>
            <w:vAlign w:val="center"/>
          </w:tcPr>
          <w:p>
            <w:pPr>
              <w:pStyle w:val="TableContents"/>
              <w:bidi w:val="0"/>
              <w:spacing w:before="0" w:after="283"/>
              <w:jc w:val="left"/>
              <w:rPr/>
            </w:pPr>
            <w:r>
              <w:rPr/>
              <w:t xml:space="preserve">1898 </w:t>
            </w:r>
          </w:p>
        </w:tc>
        <w:tc>
          <w:tcPr>
            <w:tcW w:w="2386" w:type="dxa"/>
            <w:tcBorders/>
            <w:vAlign w:val="center"/>
          </w:tcPr>
          <w:p>
            <w:pPr>
              <w:pStyle w:val="TableContents"/>
              <w:bidi w:val="0"/>
              <w:spacing w:before="0" w:after="283"/>
              <w:jc w:val="left"/>
              <w:rPr/>
            </w:pPr>
            <w:r>
              <w:rPr/>
              <w:t xml:space="preserve">kaksi epäiltyä planeettaa (b ja c) (2014) Lacaille 8760 (AX Microscopii)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7001129515000000000 ♠ 12.9515 ± 0.0029 </w:t>
            </w:r>
          </w:p>
        </w:tc>
        <w:tc>
          <w:tcPr>
            <w:tcW w:w="2386" w:type="dxa"/>
            <w:tcBorders/>
            <w:vAlign w:val="center"/>
          </w:tcPr>
          <w:p>
            <w:pPr>
              <w:pStyle w:val="TableContents"/>
              <w:bidi w:val="0"/>
              <w:spacing w:before="0" w:after="283"/>
              <w:jc w:val="left"/>
              <w:rPr/>
            </w:pPr>
            <w:r>
              <w:rPr/>
              <w:t xml:space="preserve">M0. 0V </w:t>
            </w:r>
          </w:p>
        </w:tc>
        <w:tc>
          <w:tcPr>
            <w:tcW w:w="2386" w:type="dxa"/>
            <w:tcBorders/>
            <w:vAlign w:val="center"/>
          </w:tcPr>
          <w:p>
            <w:pPr>
              <w:pStyle w:val="TableContents"/>
              <w:bidi w:val="0"/>
              <w:spacing w:before="0" w:after="283"/>
              <w:jc w:val="left"/>
              <w:rPr/>
            </w:pPr>
            <w:r>
              <w:rPr/>
              <w:t xml:space="preserve">6.67 </w:t>
            </w:r>
          </w:p>
        </w:tc>
        <w:tc>
          <w:tcPr>
            <w:tcW w:w="1261" w:type="dxa"/>
            <w:tcBorders/>
            <w:vAlign w:val="center"/>
          </w:tcPr>
          <w:p>
            <w:pPr>
              <w:pStyle w:val="TableContents"/>
              <w:bidi w:val="0"/>
              <w:spacing w:before="0" w:after="283"/>
              <w:jc w:val="left"/>
              <w:rPr/>
            </w:pPr>
            <w:r>
              <w:rPr/>
              <w:t xml:space="preserve">8.69 </w:t>
            </w:r>
          </w:p>
        </w:tc>
        <w:tc>
          <w:tcPr>
            <w:tcW w:w="1186" w:type="dxa"/>
            <w:tcBorders/>
            <w:vAlign w:val="center"/>
          </w:tcPr>
          <w:p>
            <w:pPr>
              <w:pStyle w:val="TableContents"/>
              <w:bidi w:val="0"/>
              <w:spacing w:before="0" w:after="283"/>
              <w:jc w:val="left"/>
              <w:rPr/>
            </w:pPr>
            <w:r>
              <w:rPr/>
              <w:t xml:space="preserve">21 17 15.3 </w:t>
            </w:r>
          </w:p>
        </w:tc>
        <w:tc>
          <w:tcPr>
            <w:tcW w:w="1186" w:type="dxa"/>
            <w:tcBorders/>
            <w:vAlign w:val="center"/>
          </w:tcPr>
          <w:p>
            <w:pPr>
              <w:pStyle w:val="TableContents"/>
              <w:bidi w:val="0"/>
              <w:spacing w:before="0" w:after="283"/>
              <w:jc w:val="left"/>
              <w:rPr/>
            </w:pPr>
            <w:r>
              <w:rPr/>
              <w:t xml:space="preserve">- 38 ° 52 ′ 03'' </w:t>
            </w:r>
          </w:p>
        </w:tc>
        <w:tc>
          <w:tcPr>
            <w:tcW w:w="2386" w:type="dxa"/>
            <w:tcBorders/>
            <w:vAlign w:val="center"/>
          </w:tcPr>
          <w:p>
            <w:pPr>
              <w:pStyle w:val="TableContents"/>
              <w:bidi w:val="0"/>
              <w:spacing w:before="0" w:after="283"/>
              <w:jc w:val="left"/>
              <w:rPr/>
            </w:pPr>
            <w:r>
              <w:rPr/>
              <w:t xml:space="preserve">7002251829000000000 ♠ 251.829 ± 0.056 </w:t>
            </w:r>
          </w:p>
        </w:tc>
        <w:tc>
          <w:tcPr>
            <w:tcW w:w="2386" w:type="dxa"/>
            <w:tcBorders/>
            <w:vAlign w:val="center"/>
          </w:tcPr>
          <w:p>
            <w:pPr>
              <w:pStyle w:val="TableContents"/>
              <w:bidi w:val="0"/>
              <w:spacing w:before="0" w:after="283"/>
              <w:jc w:val="left"/>
              <w:rPr/>
            </w:pPr>
            <w:r>
              <w:rPr/>
              <w:t xml:space="preserve">1753 </w:t>
            </w:r>
          </w:p>
        </w:tc>
        <w:tc>
          <w:tcPr>
            <w:tcW w:w="2386" w:type="dxa"/>
            <w:tcBorders/>
            <w:vAlign w:val="center"/>
          </w:tcPr>
          <w:p>
            <w:pPr>
              <w:pStyle w:val="TableContents"/>
              <w:bidi w:val="0"/>
              <w:spacing w:before="0" w:after="283"/>
              <w:jc w:val="left"/>
              <w:rPr/>
            </w:pPr>
            <w:r>
              <w:rPr/>
              <w:t xml:space="preserve">valotähti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Kruger 60 (BD + 56 ° 2783) </w:t>
            </w:r>
          </w:p>
        </w:tc>
        <w:tc>
          <w:tcPr>
            <w:tcW w:w="2386" w:type="dxa"/>
            <w:tcBorders/>
            <w:vAlign w:val="center"/>
          </w:tcPr>
          <w:p>
            <w:pPr>
              <w:pStyle w:val="TableContents"/>
              <w:bidi w:val="0"/>
              <w:spacing w:before="0" w:after="283"/>
              <w:jc w:val="left"/>
              <w:rPr/>
            </w:pPr>
            <w:r>
              <w:rPr/>
              <w:t xml:space="preserve">Kruger 60 A </w:t>
            </w:r>
          </w:p>
        </w:tc>
        <w:tc>
          <w:tcPr>
            <w:tcW w:w="2386" w:type="dxa"/>
            <w:tcBorders/>
            <w:vAlign w:val="center"/>
          </w:tcPr>
          <w:p>
            <w:pPr>
              <w:pStyle w:val="TableContents"/>
              <w:bidi w:val="0"/>
              <w:spacing w:before="0" w:after="283"/>
              <w:jc w:val="left"/>
              <w:rPr/>
            </w:pPr>
            <w:r>
              <w:rPr/>
              <w:t xml:space="preserve">7001130724000000000 ♠ 13.0724 ± 0.0052 </w:t>
            </w:r>
          </w:p>
        </w:tc>
        <w:tc>
          <w:tcPr>
            <w:tcW w:w="1261" w:type="dxa"/>
            <w:tcBorders/>
            <w:vAlign w:val="center"/>
          </w:tcPr>
          <w:p>
            <w:pPr>
              <w:pStyle w:val="TableContents"/>
              <w:bidi w:val="0"/>
              <w:spacing w:before="0" w:after="283"/>
              <w:jc w:val="left"/>
              <w:rPr/>
            </w:pPr>
            <w:r>
              <w:rPr/>
              <w:t xml:space="preserve">M3. 0V </w:t>
            </w:r>
          </w:p>
        </w:tc>
        <w:tc>
          <w:tcPr>
            <w:tcW w:w="1186" w:type="dxa"/>
            <w:tcBorders/>
            <w:vAlign w:val="center"/>
          </w:tcPr>
          <w:p>
            <w:pPr>
              <w:pStyle w:val="TableContents"/>
              <w:bidi w:val="0"/>
              <w:spacing w:before="0" w:after="283"/>
              <w:jc w:val="left"/>
              <w:rPr/>
            </w:pPr>
            <w:r>
              <w:rPr/>
              <w:t xml:space="preserve">9.79 </w:t>
            </w:r>
          </w:p>
        </w:tc>
        <w:tc>
          <w:tcPr>
            <w:tcW w:w="1186" w:type="dxa"/>
            <w:tcBorders/>
            <w:vAlign w:val="center"/>
          </w:tcPr>
          <w:p>
            <w:pPr>
              <w:pStyle w:val="TableContents"/>
              <w:bidi w:val="0"/>
              <w:spacing w:before="0" w:after="283"/>
              <w:jc w:val="left"/>
              <w:rPr/>
            </w:pPr>
            <w:r>
              <w:rPr/>
              <w:t xml:space="preserve">11.76 </w:t>
            </w:r>
          </w:p>
        </w:tc>
        <w:tc>
          <w:tcPr>
            <w:tcW w:w="2386" w:type="dxa"/>
            <w:tcBorders/>
            <w:vAlign w:val="center"/>
          </w:tcPr>
          <w:p>
            <w:pPr>
              <w:pStyle w:val="TableContents"/>
              <w:bidi w:val="0"/>
              <w:spacing w:before="0" w:after="283"/>
              <w:jc w:val="left"/>
              <w:rPr/>
            </w:pPr>
            <w:r>
              <w:rPr/>
              <w:t xml:space="preserve">22 27 59.5 </w:t>
            </w:r>
          </w:p>
        </w:tc>
        <w:tc>
          <w:tcPr>
            <w:tcW w:w="2386" w:type="dxa"/>
            <w:tcBorders/>
            <w:vAlign w:val="center"/>
          </w:tcPr>
          <w:p>
            <w:pPr>
              <w:pStyle w:val="TableContents"/>
              <w:bidi w:val="0"/>
              <w:spacing w:before="0" w:after="283"/>
              <w:jc w:val="left"/>
              <w:rPr/>
            </w:pPr>
            <w:r>
              <w:rPr/>
              <w:t xml:space="preserve">+ 57 ° 41 ′ 45'' </w:t>
            </w:r>
          </w:p>
        </w:tc>
        <w:tc>
          <w:tcPr>
            <w:tcW w:w="2386" w:type="dxa"/>
            <w:tcBorders/>
            <w:vAlign w:val="center"/>
          </w:tcPr>
          <w:p>
            <w:pPr>
              <w:pStyle w:val="TableContents"/>
              <w:bidi w:val="0"/>
              <w:spacing w:before="0" w:after="283"/>
              <w:jc w:val="left"/>
              <w:rPr/>
            </w:pPr>
            <w:r>
              <w:rPr/>
              <w:t xml:space="preserve">7002249500000000000 ♠ 249.5 ± 0.1 </w:t>
            </w:r>
          </w:p>
        </w:tc>
        <w:tc>
          <w:tcPr>
            <w:tcW w:w="1111" w:type="dxa"/>
            <w:tcBorders/>
            <w:vAlign w:val="center"/>
          </w:tcPr>
          <w:p>
            <w:pPr>
              <w:pStyle w:val="TableContents"/>
              <w:bidi w:val="0"/>
              <w:spacing w:before="0" w:after="283"/>
              <w:jc w:val="left"/>
              <w:rPr/>
            </w:pPr>
            <w:r>
              <w:rPr/>
              <w:t xml:space="preserve">1880 </w:t>
            </w:r>
          </w:p>
        </w:tc>
        <w:tc>
          <w:tcPr>
            <w:tcW w:w="1351" w:type="dxa"/>
            <w:tcBorders/>
            <w:vAlign w:val="center"/>
          </w:tcPr>
          <w:p>
            <w:pPr>
              <w:pStyle w:val="TableContents"/>
              <w:bidi w:val="0"/>
              <w:spacing w:before="0" w:after="283"/>
              <w:jc w:val="left"/>
              <w:rPr/>
            </w:pPr>
            <w:r>
              <w:rPr/>
              <w:t xml:space="preserve">B-loisteputken tähti </w:t>
            </w:r>
          </w:p>
        </w:tc>
      </w:tr>
      <w:tr>
        <w:trPr/>
        <w:tc>
          <w:tcPr>
            <w:tcW w:w="2401" w:type="dxa"/>
            <w:tcBorders/>
            <w:vAlign w:val="center"/>
          </w:tcPr>
          <w:p>
            <w:pPr>
              <w:pStyle w:val="TableContents"/>
              <w:bidi w:val="0"/>
              <w:spacing w:before="0" w:after="283"/>
              <w:jc w:val="left"/>
              <w:rPr/>
            </w:pPr>
            <w:r>
              <w:rPr/>
              <w:t xml:space="preserve">Kruger 60 B (DO Cephei) </w:t>
            </w:r>
          </w:p>
        </w:tc>
        <w:tc>
          <w:tcPr>
            <w:tcW w:w="2386" w:type="dxa"/>
            <w:tcBorders/>
            <w:vAlign w:val="center"/>
          </w:tcPr>
          <w:p>
            <w:pPr>
              <w:pStyle w:val="TableContents"/>
              <w:bidi w:val="0"/>
              <w:spacing w:before="0" w:after="283"/>
              <w:jc w:val="left"/>
              <w:rPr/>
            </w:pPr>
            <w:r>
              <w:rPr/>
              <w:t xml:space="preserve">M4. 0V </w:t>
            </w:r>
          </w:p>
        </w:tc>
        <w:tc>
          <w:tcPr>
            <w:tcW w:w="2386" w:type="dxa"/>
            <w:tcBorders/>
            <w:vAlign w:val="center"/>
          </w:tcPr>
          <w:p>
            <w:pPr>
              <w:pStyle w:val="TableContents"/>
              <w:bidi w:val="0"/>
              <w:spacing w:before="0" w:after="283"/>
              <w:jc w:val="left"/>
              <w:rPr/>
            </w:pPr>
            <w:r>
              <w:rPr/>
              <w:t xml:space="preserve">11.41 </w:t>
            </w:r>
          </w:p>
        </w:tc>
        <w:tc>
          <w:tcPr>
            <w:tcW w:w="1261" w:type="dxa"/>
            <w:tcBorders/>
            <w:vAlign w:val="center"/>
          </w:tcPr>
          <w:p>
            <w:pPr>
              <w:pStyle w:val="TableContents"/>
              <w:bidi w:val="0"/>
              <w:spacing w:before="0" w:after="283"/>
              <w:jc w:val="left"/>
              <w:rPr/>
            </w:pPr>
            <w:r>
              <w:rPr/>
              <w:t xml:space="preserve">13.38 </w:t>
            </w:r>
          </w:p>
        </w:tc>
        <w:tc>
          <w:tcPr>
            <w:tcW w:w="1186" w:type="dxa"/>
            <w:tcBorders/>
            <w:vAlign w:val="center"/>
          </w:tcPr>
          <w:p>
            <w:pPr>
              <w:pStyle w:val="TableContents"/>
              <w:bidi w:val="0"/>
              <w:spacing w:before="0" w:after="283"/>
              <w:jc w:val="left"/>
              <w:rPr/>
            </w:pPr>
            <w:r>
              <w:rPr/>
              <w:t xml:space="preserve">1890? DEN 1048-3956 </w:t>
            </w:r>
          </w:p>
        </w:tc>
        <w:tc>
          <w:tcPr>
            <w:tcW w:w="10806" w:type="dxa"/>
            <w:gridSpan w:val="6"/>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7001131931999999999 ♠ 13.1932 ± 0.0066 </w:t>
            </w:r>
          </w:p>
        </w:tc>
        <w:tc>
          <w:tcPr>
            <w:tcW w:w="2386" w:type="dxa"/>
            <w:tcBorders/>
            <w:vAlign w:val="center"/>
          </w:tcPr>
          <w:p>
            <w:pPr>
              <w:pStyle w:val="TableContents"/>
              <w:bidi w:val="0"/>
              <w:spacing w:before="0" w:after="283"/>
              <w:jc w:val="left"/>
              <w:rPr/>
            </w:pPr>
            <w:r>
              <w:rPr/>
              <w:t xml:space="preserve">M8. 5V </w:t>
            </w:r>
          </w:p>
        </w:tc>
        <w:tc>
          <w:tcPr>
            <w:tcW w:w="2386" w:type="dxa"/>
            <w:tcBorders/>
            <w:vAlign w:val="center"/>
          </w:tcPr>
          <w:p>
            <w:pPr>
              <w:pStyle w:val="TableContents"/>
              <w:bidi w:val="0"/>
              <w:spacing w:before="0" w:after="283"/>
              <w:jc w:val="left"/>
              <w:rPr/>
            </w:pPr>
            <w:r>
              <w:rPr/>
              <w:t xml:space="preserve">17.39 </w:t>
            </w:r>
          </w:p>
        </w:tc>
        <w:tc>
          <w:tcPr>
            <w:tcW w:w="1261" w:type="dxa"/>
            <w:tcBorders/>
            <w:vAlign w:val="center"/>
          </w:tcPr>
          <w:p>
            <w:pPr>
              <w:pStyle w:val="TableContents"/>
              <w:bidi w:val="0"/>
              <w:spacing w:before="0" w:after="283"/>
              <w:jc w:val="left"/>
              <w:rPr/>
            </w:pPr>
            <w:r>
              <w:rPr/>
              <w:t xml:space="preserve">19.37 </w:t>
            </w:r>
          </w:p>
        </w:tc>
        <w:tc>
          <w:tcPr>
            <w:tcW w:w="1186" w:type="dxa"/>
            <w:tcBorders/>
            <w:vAlign w:val="center"/>
          </w:tcPr>
          <w:p>
            <w:pPr>
              <w:pStyle w:val="TableContents"/>
              <w:bidi w:val="0"/>
              <w:spacing w:before="0" w:after="283"/>
              <w:jc w:val="left"/>
              <w:rPr/>
            </w:pPr>
            <w:r>
              <w:rPr/>
              <w:t xml:space="preserve">10 48 14.7 </w:t>
            </w:r>
          </w:p>
        </w:tc>
        <w:tc>
          <w:tcPr>
            <w:tcW w:w="1186" w:type="dxa"/>
            <w:tcBorders/>
            <w:vAlign w:val="center"/>
          </w:tcPr>
          <w:p>
            <w:pPr>
              <w:pStyle w:val="TableContents"/>
              <w:bidi w:val="0"/>
              <w:spacing w:before="0" w:after="283"/>
              <w:jc w:val="left"/>
              <w:rPr/>
            </w:pPr>
            <w:r>
              <w:rPr/>
              <w:t xml:space="preserve">- 39 ° 56 ′ 06'' </w:t>
            </w:r>
          </w:p>
        </w:tc>
        <w:tc>
          <w:tcPr>
            <w:tcW w:w="2386" w:type="dxa"/>
            <w:tcBorders/>
            <w:vAlign w:val="center"/>
          </w:tcPr>
          <w:p>
            <w:pPr>
              <w:pStyle w:val="TableContents"/>
              <w:bidi w:val="0"/>
              <w:spacing w:before="0" w:after="283"/>
              <w:jc w:val="left"/>
              <w:rPr/>
            </w:pPr>
            <w:r>
              <w:rPr/>
              <w:t xml:space="preserve">7002247220000000000 ♠ 247.22 ± 0.12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Ross 614 (V577 Monocerotis, Gliese 234) </w:t>
            </w:r>
          </w:p>
        </w:tc>
        <w:tc>
          <w:tcPr>
            <w:tcW w:w="2386" w:type="dxa"/>
            <w:tcBorders/>
            <w:vAlign w:val="center"/>
          </w:tcPr>
          <w:p>
            <w:pPr>
              <w:pStyle w:val="TableContents"/>
              <w:bidi w:val="0"/>
              <w:spacing w:before="0" w:after="283"/>
              <w:jc w:val="left"/>
              <w:rPr/>
            </w:pPr>
            <w:r>
              <w:rPr/>
              <w:t xml:space="preserve">Ross 614A (LHS 1849) </w:t>
            </w:r>
          </w:p>
        </w:tc>
        <w:tc>
          <w:tcPr>
            <w:tcW w:w="2386" w:type="dxa"/>
            <w:tcBorders/>
            <w:vAlign w:val="center"/>
          </w:tcPr>
          <w:p>
            <w:pPr>
              <w:pStyle w:val="TableContents"/>
              <w:bidi w:val="0"/>
              <w:spacing w:before="0" w:after="283"/>
              <w:jc w:val="left"/>
              <w:rPr/>
            </w:pPr>
            <w:r>
              <w:rPr/>
              <w:t xml:space="preserve">7001134240000000000 ♠ 13.424 ± 0.049 </w:t>
            </w:r>
          </w:p>
        </w:tc>
        <w:tc>
          <w:tcPr>
            <w:tcW w:w="1261" w:type="dxa"/>
            <w:tcBorders/>
            <w:vAlign w:val="center"/>
          </w:tcPr>
          <w:p>
            <w:pPr>
              <w:pStyle w:val="TableContents"/>
              <w:bidi w:val="0"/>
              <w:spacing w:before="0" w:after="283"/>
              <w:jc w:val="left"/>
              <w:rPr/>
            </w:pPr>
            <w:r>
              <w:rPr/>
              <w:t xml:space="preserve">M4. 5V </w:t>
            </w:r>
          </w:p>
        </w:tc>
        <w:tc>
          <w:tcPr>
            <w:tcW w:w="1186" w:type="dxa"/>
            <w:tcBorders/>
            <w:vAlign w:val="center"/>
          </w:tcPr>
          <w:p>
            <w:pPr>
              <w:pStyle w:val="TableContents"/>
              <w:bidi w:val="0"/>
              <w:spacing w:before="0" w:after="283"/>
              <w:jc w:val="left"/>
              <w:rPr/>
            </w:pPr>
            <w:r>
              <w:rPr/>
              <w:t xml:space="preserve">11.15 </w:t>
            </w:r>
          </w:p>
        </w:tc>
        <w:tc>
          <w:tcPr>
            <w:tcW w:w="1186" w:type="dxa"/>
            <w:tcBorders/>
            <w:vAlign w:val="center"/>
          </w:tcPr>
          <w:p>
            <w:pPr>
              <w:pStyle w:val="TableContents"/>
              <w:bidi w:val="0"/>
              <w:spacing w:before="0" w:after="283"/>
              <w:jc w:val="left"/>
              <w:rPr/>
            </w:pPr>
            <w:r>
              <w:rPr/>
              <w:t xml:space="preserve">13.09 </w:t>
            </w:r>
          </w:p>
        </w:tc>
        <w:tc>
          <w:tcPr>
            <w:tcW w:w="2386" w:type="dxa"/>
            <w:tcBorders/>
            <w:vAlign w:val="center"/>
          </w:tcPr>
          <w:p>
            <w:pPr>
              <w:pStyle w:val="TableContents"/>
              <w:bidi w:val="0"/>
              <w:spacing w:before="0" w:after="283"/>
              <w:jc w:val="left"/>
              <w:rPr/>
            </w:pPr>
            <w:r>
              <w:rPr/>
              <w:t xml:space="preserve">06 29 23.4 </w:t>
            </w:r>
          </w:p>
        </w:tc>
        <w:tc>
          <w:tcPr>
            <w:tcW w:w="2386" w:type="dxa"/>
            <w:tcBorders/>
            <w:vAlign w:val="center"/>
          </w:tcPr>
          <w:p>
            <w:pPr>
              <w:pStyle w:val="TableContents"/>
              <w:bidi w:val="0"/>
              <w:spacing w:before="0" w:after="283"/>
              <w:jc w:val="left"/>
              <w:rPr/>
            </w:pPr>
            <w:r>
              <w:rPr/>
              <w:t xml:space="preserve">- 02 ° 48 ′ 50'' </w:t>
            </w:r>
          </w:p>
        </w:tc>
        <w:tc>
          <w:tcPr>
            <w:tcW w:w="2386" w:type="dxa"/>
            <w:tcBorders/>
            <w:vAlign w:val="center"/>
          </w:tcPr>
          <w:p>
            <w:pPr>
              <w:pStyle w:val="TableContents"/>
              <w:bidi w:val="0"/>
              <w:spacing w:before="0" w:after="283"/>
              <w:jc w:val="left"/>
              <w:rPr/>
            </w:pPr>
            <w:r>
              <w:rPr/>
              <w:t xml:space="preserve">7002242970000000000 ♠ 242.97 ± 0.88 </w:t>
            </w:r>
          </w:p>
        </w:tc>
        <w:tc>
          <w:tcPr>
            <w:tcW w:w="1111" w:type="dxa"/>
            <w:tcBorders/>
            <w:vAlign w:val="center"/>
          </w:tcPr>
          <w:p>
            <w:pPr>
              <w:pStyle w:val="TableContents"/>
              <w:bidi w:val="0"/>
              <w:spacing w:before="0" w:after="283"/>
              <w:jc w:val="left"/>
              <w:rPr/>
            </w:pPr>
            <w:r>
              <w:rPr/>
              <w:t xml:space="preserve">1927 </w:t>
            </w:r>
          </w:p>
        </w:tc>
        <w:tc>
          <w:tcPr>
            <w:tcW w:w="1351" w:type="dxa"/>
            <w:tcBorders/>
            <w:vAlign w:val="center"/>
          </w:tcPr>
          <w:p>
            <w:pPr>
              <w:pStyle w:val="TableContents"/>
              <w:bidi w:val="0"/>
              <w:spacing w:before="0" w:after="283"/>
              <w:jc w:val="left"/>
              <w:rPr/>
            </w:pPr>
            <w:r>
              <w:rPr/>
              <w:t xml:space="preserve">Soihtutähti </w:t>
            </w:r>
          </w:p>
        </w:tc>
      </w:tr>
      <w:tr>
        <w:trPr/>
        <w:tc>
          <w:tcPr>
            <w:tcW w:w="2401" w:type="dxa"/>
            <w:tcBorders/>
            <w:vAlign w:val="center"/>
          </w:tcPr>
          <w:p>
            <w:pPr>
              <w:pStyle w:val="TableContents"/>
              <w:bidi w:val="0"/>
              <w:spacing w:before="0" w:after="283"/>
              <w:jc w:val="left"/>
              <w:rPr/>
            </w:pPr>
            <w:r>
              <w:rPr/>
              <w:t xml:space="preserve">Ross 614B (LHS 1850) </w:t>
            </w:r>
          </w:p>
        </w:tc>
        <w:tc>
          <w:tcPr>
            <w:tcW w:w="2386" w:type="dxa"/>
            <w:tcBorders/>
            <w:vAlign w:val="center"/>
          </w:tcPr>
          <w:p>
            <w:pPr>
              <w:pStyle w:val="TableContents"/>
              <w:bidi w:val="0"/>
              <w:spacing w:before="0" w:after="283"/>
              <w:jc w:val="left"/>
              <w:rPr/>
            </w:pPr>
            <w:r>
              <w:rPr/>
              <w:t xml:space="preserve">M5. 5V </w:t>
            </w:r>
          </w:p>
        </w:tc>
        <w:tc>
          <w:tcPr>
            <w:tcW w:w="2386" w:type="dxa"/>
            <w:tcBorders/>
            <w:vAlign w:val="center"/>
          </w:tcPr>
          <w:p>
            <w:pPr>
              <w:pStyle w:val="TableContents"/>
              <w:bidi w:val="0"/>
              <w:spacing w:before="0" w:after="283"/>
              <w:jc w:val="left"/>
              <w:rPr/>
            </w:pPr>
            <w:r>
              <w:rPr/>
              <w:t xml:space="preserve">14.23 </w:t>
            </w:r>
          </w:p>
        </w:tc>
        <w:tc>
          <w:tcPr>
            <w:tcW w:w="1261" w:type="dxa"/>
            <w:tcBorders/>
            <w:vAlign w:val="center"/>
          </w:tcPr>
          <w:p>
            <w:pPr>
              <w:pStyle w:val="TableContents"/>
              <w:bidi w:val="0"/>
              <w:spacing w:before="0" w:after="283"/>
              <w:jc w:val="left"/>
              <w:rPr/>
            </w:pPr>
            <w:r>
              <w:rPr/>
              <w:t xml:space="preserve">16.17 </w:t>
            </w:r>
          </w:p>
        </w:tc>
        <w:tc>
          <w:tcPr>
            <w:tcW w:w="1186" w:type="dxa"/>
            <w:tcBorders/>
            <w:vAlign w:val="center"/>
          </w:tcPr>
          <w:p>
            <w:pPr>
              <w:pStyle w:val="TableContents"/>
              <w:bidi w:val="0"/>
              <w:spacing w:before="0" w:after="283"/>
              <w:jc w:val="left"/>
              <w:rPr/>
            </w:pPr>
            <w:r>
              <w:rPr/>
              <w:t xml:space="preserve">1936 UGPS J0722-0540 </w:t>
            </w:r>
          </w:p>
        </w:tc>
        <w:tc>
          <w:tcPr>
            <w:tcW w:w="10806" w:type="dxa"/>
            <w:gridSpan w:val="6"/>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7001134300000000000 ♠ 13.43 ± 0.13 </w:t>
            </w:r>
          </w:p>
        </w:tc>
        <w:tc>
          <w:tcPr>
            <w:tcW w:w="2386" w:type="dxa"/>
            <w:tcBorders/>
            <w:vAlign w:val="center"/>
          </w:tcPr>
          <w:p>
            <w:pPr>
              <w:pStyle w:val="TableContents"/>
              <w:bidi w:val="0"/>
              <w:spacing w:before="0" w:after="283"/>
              <w:jc w:val="left"/>
              <w:rPr/>
            </w:pPr>
            <w:r>
              <w:rPr/>
              <w:t xml:space="preserve">T9 </w:t>
            </w:r>
          </w:p>
        </w:tc>
        <w:tc>
          <w:tcPr>
            <w:tcW w:w="2386" w:type="dxa"/>
            <w:tcBorders/>
            <w:vAlign w:val="center"/>
          </w:tcPr>
          <w:p>
            <w:pPr>
              <w:pStyle w:val="TableContents"/>
              <w:bidi w:val="0"/>
              <w:spacing w:before="0" w:after="283"/>
              <w:jc w:val="left"/>
              <w:rPr/>
            </w:pPr>
            <w:r>
              <w:rPr/>
              <w:t xml:space="preserve">16.52 J </w:t>
            </w:r>
          </w:p>
        </w:tc>
        <w:tc>
          <w:tcPr>
            <w:tcW w:w="126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07 22 27.3 </w:t>
            </w:r>
          </w:p>
        </w:tc>
        <w:tc>
          <w:tcPr>
            <w:tcW w:w="1186" w:type="dxa"/>
            <w:tcBorders/>
            <w:vAlign w:val="center"/>
          </w:tcPr>
          <w:p>
            <w:pPr>
              <w:pStyle w:val="TableContents"/>
              <w:bidi w:val="0"/>
              <w:spacing w:before="0" w:after="283"/>
              <w:jc w:val="left"/>
              <w:rPr/>
            </w:pPr>
            <w:r>
              <w:rPr/>
              <w:t xml:space="preserve">-- 05 ° 40 ′ 30'' </w:t>
            </w:r>
          </w:p>
        </w:tc>
        <w:tc>
          <w:tcPr>
            <w:tcW w:w="2386" w:type="dxa"/>
            <w:tcBorders/>
            <w:vAlign w:val="center"/>
          </w:tcPr>
          <w:p>
            <w:pPr>
              <w:pStyle w:val="TableContents"/>
              <w:bidi w:val="0"/>
              <w:spacing w:before="0" w:after="283"/>
              <w:jc w:val="left"/>
              <w:rPr/>
            </w:pPr>
            <w:r>
              <w:rPr/>
              <w:t xml:space="preserve">7002242800000000000 ♠ 242.8 ± 2.4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t xml:space="preserve">Wolf 1061 (Gliese 628, BD - 12 ° 4523).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7001140458000000000 ♠ 14.0458 ± 0.0038 </w:t>
            </w:r>
          </w:p>
        </w:tc>
        <w:tc>
          <w:tcPr>
            <w:tcW w:w="2386" w:type="dxa"/>
            <w:tcBorders/>
            <w:vAlign w:val="center"/>
          </w:tcPr>
          <w:p>
            <w:pPr>
              <w:pStyle w:val="TableContents"/>
              <w:bidi w:val="0"/>
              <w:spacing w:before="0" w:after="283"/>
              <w:jc w:val="left"/>
              <w:rPr/>
            </w:pPr>
            <w:r>
              <w:rPr/>
              <w:t xml:space="preserve">M3. 0V </w:t>
            </w:r>
          </w:p>
        </w:tc>
        <w:tc>
          <w:tcPr>
            <w:tcW w:w="2386" w:type="dxa"/>
            <w:tcBorders/>
            <w:vAlign w:val="center"/>
          </w:tcPr>
          <w:p>
            <w:pPr>
              <w:pStyle w:val="TableContents"/>
              <w:bidi w:val="0"/>
              <w:spacing w:before="0" w:after="283"/>
              <w:jc w:val="left"/>
              <w:rPr/>
            </w:pPr>
            <w:r>
              <w:rPr/>
              <w:t xml:space="preserve">10.07 </w:t>
            </w:r>
          </w:p>
        </w:tc>
        <w:tc>
          <w:tcPr>
            <w:tcW w:w="1261" w:type="dxa"/>
            <w:tcBorders/>
            <w:vAlign w:val="center"/>
          </w:tcPr>
          <w:p>
            <w:pPr>
              <w:pStyle w:val="TableContents"/>
              <w:bidi w:val="0"/>
              <w:spacing w:before="0" w:after="283"/>
              <w:jc w:val="left"/>
              <w:rPr/>
            </w:pPr>
            <w:r>
              <w:rPr/>
              <w:t xml:space="preserve">11.93 </w:t>
            </w:r>
          </w:p>
        </w:tc>
        <w:tc>
          <w:tcPr>
            <w:tcW w:w="1186" w:type="dxa"/>
            <w:tcBorders/>
            <w:vAlign w:val="center"/>
          </w:tcPr>
          <w:p>
            <w:pPr>
              <w:pStyle w:val="TableContents"/>
              <w:bidi w:val="0"/>
              <w:spacing w:before="0" w:after="283"/>
              <w:jc w:val="left"/>
              <w:rPr/>
            </w:pPr>
            <w:r>
              <w:rPr/>
              <w:t xml:space="preserve">16 30 18.1 </w:t>
            </w:r>
          </w:p>
        </w:tc>
        <w:tc>
          <w:tcPr>
            <w:tcW w:w="1186" w:type="dxa"/>
            <w:tcBorders/>
            <w:vAlign w:val="center"/>
          </w:tcPr>
          <w:p>
            <w:pPr>
              <w:pStyle w:val="TableContents"/>
              <w:bidi w:val="0"/>
              <w:spacing w:before="0" w:after="283"/>
              <w:jc w:val="left"/>
              <w:rPr/>
            </w:pPr>
            <w:r>
              <w:rPr/>
              <w:t xml:space="preserve">- 12 ° 39 ′ 45'' </w:t>
            </w:r>
          </w:p>
        </w:tc>
        <w:tc>
          <w:tcPr>
            <w:tcW w:w="2386" w:type="dxa"/>
            <w:tcBorders/>
            <w:vAlign w:val="center"/>
          </w:tcPr>
          <w:p>
            <w:pPr>
              <w:pStyle w:val="TableContents"/>
              <w:bidi w:val="0"/>
              <w:spacing w:before="0" w:after="283"/>
              <w:jc w:val="left"/>
              <w:rPr/>
            </w:pPr>
            <w:r>
              <w:rPr/>
              <w:t xml:space="preserve">7002232210000000000 ♠ 232.210 ± 0.063 </w:t>
            </w:r>
          </w:p>
        </w:tc>
        <w:tc>
          <w:tcPr>
            <w:tcW w:w="2386" w:type="dxa"/>
            <w:tcBorders/>
            <w:vAlign w:val="center"/>
          </w:tcPr>
          <w:p>
            <w:pPr>
              <w:pStyle w:val="TableContents"/>
              <w:bidi w:val="0"/>
              <w:spacing w:before="0" w:after="283"/>
              <w:jc w:val="left"/>
              <w:rPr/>
            </w:pPr>
            <w:r>
              <w:rPr/>
              <w:t xml:space="preserve">1919 </w:t>
            </w:r>
          </w:p>
        </w:tc>
        <w:tc>
          <w:tcPr>
            <w:tcW w:w="2386" w:type="dxa"/>
            <w:tcBorders/>
            <w:vAlign w:val="center"/>
          </w:tcPr>
          <w:p>
            <w:pPr>
              <w:pStyle w:val="TableContents"/>
              <w:bidi w:val="0"/>
              <w:spacing w:before="0" w:after="283"/>
              <w:jc w:val="left"/>
              <w:rPr/>
            </w:pPr>
            <w:r>
              <w:rPr/>
              <w:t xml:space="preserve">kolme planeettaa (b, c ja d) (2015)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Wolf 424 (FL Virginis, LHS 333, Gliese 473). </w:t>
            </w:r>
          </w:p>
        </w:tc>
        <w:tc>
          <w:tcPr>
            <w:tcW w:w="2386" w:type="dxa"/>
            <w:tcBorders/>
            <w:vAlign w:val="center"/>
          </w:tcPr>
          <w:p>
            <w:pPr>
              <w:pStyle w:val="TableContents"/>
              <w:bidi w:val="0"/>
              <w:spacing w:before="0" w:after="283"/>
              <w:jc w:val="left"/>
              <w:rPr/>
            </w:pPr>
            <w:r>
              <w:rPr/>
              <w:t xml:space="preserve">Wolf 424 A </w:t>
            </w:r>
          </w:p>
        </w:tc>
        <w:tc>
          <w:tcPr>
            <w:tcW w:w="2386" w:type="dxa"/>
            <w:tcBorders/>
            <w:vAlign w:val="center"/>
          </w:tcPr>
          <w:p>
            <w:pPr>
              <w:pStyle w:val="TableContents"/>
              <w:bidi w:val="0"/>
              <w:spacing w:before="0" w:after="283"/>
              <w:jc w:val="left"/>
              <w:rPr/>
            </w:pPr>
            <w:r>
              <w:rPr/>
              <w:t xml:space="preserve">7001140500000000000 ♠ 14.05 ± 0.26 </w:t>
            </w:r>
          </w:p>
        </w:tc>
        <w:tc>
          <w:tcPr>
            <w:tcW w:w="1261" w:type="dxa"/>
            <w:tcBorders/>
            <w:vAlign w:val="center"/>
          </w:tcPr>
          <w:p>
            <w:pPr>
              <w:pStyle w:val="TableContents"/>
              <w:bidi w:val="0"/>
              <w:spacing w:before="0" w:after="283"/>
              <w:jc w:val="left"/>
              <w:rPr/>
            </w:pPr>
            <w:r>
              <w:rPr/>
              <w:t xml:space="preserve">M5. 5Ve </w:t>
            </w:r>
          </w:p>
        </w:tc>
        <w:tc>
          <w:tcPr>
            <w:tcW w:w="1186" w:type="dxa"/>
            <w:tcBorders/>
            <w:vAlign w:val="center"/>
          </w:tcPr>
          <w:p>
            <w:pPr>
              <w:pStyle w:val="TableContents"/>
              <w:bidi w:val="0"/>
              <w:spacing w:before="0" w:after="283"/>
              <w:jc w:val="left"/>
              <w:rPr/>
            </w:pPr>
            <w:r>
              <w:rPr/>
              <w:t xml:space="preserve">13.18 </w:t>
            </w:r>
          </w:p>
        </w:tc>
        <w:tc>
          <w:tcPr>
            <w:tcW w:w="1186" w:type="dxa"/>
            <w:tcBorders/>
            <w:vAlign w:val="center"/>
          </w:tcPr>
          <w:p>
            <w:pPr>
              <w:pStyle w:val="TableContents"/>
              <w:bidi w:val="0"/>
              <w:spacing w:before="0" w:after="283"/>
              <w:jc w:val="left"/>
              <w:rPr/>
            </w:pPr>
            <w:r>
              <w:rPr/>
              <w:t xml:space="preserve">14.97 </w:t>
            </w:r>
          </w:p>
        </w:tc>
        <w:tc>
          <w:tcPr>
            <w:tcW w:w="2386" w:type="dxa"/>
            <w:tcBorders/>
            <w:vAlign w:val="center"/>
          </w:tcPr>
          <w:p>
            <w:pPr>
              <w:pStyle w:val="TableContents"/>
              <w:bidi w:val="0"/>
              <w:spacing w:before="0" w:after="283"/>
              <w:jc w:val="left"/>
              <w:rPr/>
            </w:pPr>
            <w:r>
              <w:rPr/>
              <w:t xml:space="preserve">12 33 17.2 </w:t>
            </w:r>
          </w:p>
        </w:tc>
        <w:tc>
          <w:tcPr>
            <w:tcW w:w="2386" w:type="dxa"/>
            <w:tcBorders/>
            <w:vAlign w:val="center"/>
          </w:tcPr>
          <w:p>
            <w:pPr>
              <w:pStyle w:val="TableContents"/>
              <w:bidi w:val="0"/>
              <w:spacing w:before="0" w:after="283"/>
              <w:jc w:val="left"/>
              <w:rPr/>
            </w:pPr>
            <w:r>
              <w:rPr/>
              <w:t xml:space="preserve">+ 09 ° 01 ′ 15'' </w:t>
            </w:r>
          </w:p>
        </w:tc>
        <w:tc>
          <w:tcPr>
            <w:tcW w:w="2386" w:type="dxa"/>
            <w:tcBorders/>
            <w:vAlign w:val="center"/>
          </w:tcPr>
          <w:p>
            <w:pPr>
              <w:pStyle w:val="TableContents"/>
              <w:bidi w:val="0"/>
              <w:spacing w:before="0" w:after="283"/>
              <w:jc w:val="left"/>
              <w:rPr/>
            </w:pPr>
            <w:r>
              <w:rPr/>
              <w:t xml:space="preserve">7002232200000000000 ♠ 232.2 ± 4.3 </w:t>
            </w:r>
          </w:p>
        </w:tc>
        <w:tc>
          <w:tcPr>
            <w:tcW w:w="1111" w:type="dxa"/>
            <w:tcBorders/>
            <w:vAlign w:val="center"/>
          </w:tcPr>
          <w:p>
            <w:pPr>
              <w:pStyle w:val="TableContents"/>
              <w:bidi w:val="0"/>
              <w:spacing w:before="0" w:after="283"/>
              <w:jc w:val="left"/>
              <w:rPr/>
            </w:pPr>
            <w:r>
              <w:rPr/>
              <w:t xml:space="preserve">1919 </w:t>
            </w:r>
          </w:p>
        </w:tc>
        <w:tc>
          <w:tcPr>
            <w:tcW w:w="1351" w:type="dxa"/>
            <w:tcBorders/>
            <w:vAlign w:val="center"/>
          </w:tcPr>
          <w:p>
            <w:pPr>
              <w:pStyle w:val="TableContents"/>
              <w:bidi w:val="0"/>
              <w:spacing w:before="0" w:after="283"/>
              <w:jc w:val="left"/>
              <w:rPr/>
            </w:pPr>
            <w:r>
              <w:rPr/>
              <w:t xml:space="preserve">valotähdet </w:t>
            </w:r>
          </w:p>
        </w:tc>
      </w:tr>
      <w:tr>
        <w:trPr/>
        <w:tc>
          <w:tcPr>
            <w:tcW w:w="2401" w:type="dxa"/>
            <w:tcBorders/>
            <w:vAlign w:val="center"/>
          </w:tcPr>
          <w:p>
            <w:pPr>
              <w:pStyle w:val="TableContents"/>
              <w:bidi w:val="0"/>
              <w:spacing w:before="0" w:after="283"/>
              <w:jc w:val="left"/>
              <w:rPr/>
            </w:pPr>
            <w:r>
              <w:rPr/>
              <w:t xml:space="preserve">Susi 424 B </w:t>
            </w:r>
          </w:p>
        </w:tc>
        <w:tc>
          <w:tcPr>
            <w:tcW w:w="2386" w:type="dxa"/>
            <w:tcBorders/>
            <w:vAlign w:val="center"/>
          </w:tcPr>
          <w:p>
            <w:pPr>
              <w:pStyle w:val="TableContents"/>
              <w:bidi w:val="0"/>
              <w:spacing w:before="0" w:after="283"/>
              <w:jc w:val="left"/>
              <w:rPr/>
            </w:pPr>
            <w:r>
              <w:rPr/>
              <w:t xml:space="preserve">M7Ve </w:t>
            </w:r>
          </w:p>
        </w:tc>
        <w:tc>
          <w:tcPr>
            <w:tcW w:w="2386" w:type="dxa"/>
            <w:tcBorders/>
            <w:vAlign w:val="center"/>
          </w:tcPr>
          <w:p>
            <w:pPr>
              <w:pStyle w:val="TableContents"/>
              <w:bidi w:val="0"/>
              <w:spacing w:before="0" w:after="283"/>
              <w:jc w:val="left"/>
              <w:rPr/>
            </w:pPr>
            <w:r>
              <w:rPr/>
              <w:t xml:space="preserve">13.17 </w:t>
            </w:r>
          </w:p>
        </w:tc>
        <w:tc>
          <w:tcPr>
            <w:tcW w:w="1261" w:type="dxa"/>
            <w:tcBorders/>
            <w:vAlign w:val="center"/>
          </w:tcPr>
          <w:p>
            <w:pPr>
              <w:pStyle w:val="TableContents"/>
              <w:bidi w:val="0"/>
              <w:spacing w:before="0" w:after="283"/>
              <w:jc w:val="left"/>
              <w:rPr/>
            </w:pPr>
            <w:r>
              <w:rPr/>
              <w:t xml:space="preserve">14.96 </w:t>
            </w:r>
          </w:p>
        </w:tc>
        <w:tc>
          <w:tcPr>
            <w:tcW w:w="1186" w:type="dxa"/>
            <w:tcBorders/>
            <w:vAlign w:val="center"/>
          </w:tcPr>
          <w:p>
            <w:pPr>
              <w:pStyle w:val="TableContents"/>
              <w:bidi w:val="0"/>
              <w:spacing w:before="0" w:after="283"/>
              <w:jc w:val="left"/>
              <w:rPr/>
            </w:pPr>
            <w:r>
              <w:rPr/>
              <w:t xml:space="preserve">1941 Van Maanenin tähti (Gliese 35, LHS 7) </w:t>
            </w:r>
          </w:p>
        </w:tc>
        <w:tc>
          <w:tcPr>
            <w:tcW w:w="10806" w:type="dxa"/>
            <w:gridSpan w:val="6"/>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7001140744000000000 ♠ 14.0744 ± 0.0023 </w:t>
            </w:r>
          </w:p>
        </w:tc>
        <w:tc>
          <w:tcPr>
            <w:tcW w:w="2386" w:type="dxa"/>
            <w:tcBorders/>
            <w:vAlign w:val="center"/>
          </w:tcPr>
          <w:p>
            <w:pPr>
              <w:pStyle w:val="TableContents"/>
              <w:bidi w:val="0"/>
              <w:spacing w:before="0" w:after="283"/>
              <w:jc w:val="left"/>
              <w:rPr/>
            </w:pPr>
            <w:r>
              <w:rPr/>
              <w:t xml:space="preserve">DZ7 </w:t>
            </w:r>
          </w:p>
        </w:tc>
        <w:tc>
          <w:tcPr>
            <w:tcW w:w="2386" w:type="dxa"/>
            <w:tcBorders/>
            <w:vAlign w:val="center"/>
          </w:tcPr>
          <w:p>
            <w:pPr>
              <w:pStyle w:val="TableContents"/>
              <w:bidi w:val="0"/>
              <w:spacing w:before="0" w:after="283"/>
              <w:jc w:val="left"/>
              <w:rPr/>
            </w:pPr>
            <w:r>
              <w:rPr/>
              <w:t xml:space="preserve">12.38 </w:t>
            </w:r>
          </w:p>
        </w:tc>
        <w:tc>
          <w:tcPr>
            <w:tcW w:w="1261" w:type="dxa"/>
            <w:tcBorders/>
            <w:vAlign w:val="center"/>
          </w:tcPr>
          <w:p>
            <w:pPr>
              <w:pStyle w:val="TableContents"/>
              <w:bidi w:val="0"/>
              <w:spacing w:before="0" w:after="283"/>
              <w:jc w:val="left"/>
              <w:rPr/>
            </w:pPr>
            <w:r>
              <w:rPr/>
              <w:t xml:space="preserve">14.21 </w:t>
            </w:r>
          </w:p>
        </w:tc>
        <w:tc>
          <w:tcPr>
            <w:tcW w:w="1186" w:type="dxa"/>
            <w:tcBorders/>
            <w:vAlign w:val="center"/>
          </w:tcPr>
          <w:p>
            <w:pPr>
              <w:pStyle w:val="TableContents"/>
              <w:bidi w:val="0"/>
              <w:spacing w:before="0" w:after="283"/>
              <w:jc w:val="left"/>
              <w:rPr/>
            </w:pPr>
            <w:r>
              <w:rPr/>
              <w:t xml:space="preserve">00 49 09.9 </w:t>
            </w:r>
          </w:p>
        </w:tc>
        <w:tc>
          <w:tcPr>
            <w:tcW w:w="1186" w:type="dxa"/>
            <w:tcBorders/>
            <w:vAlign w:val="center"/>
          </w:tcPr>
          <w:p>
            <w:pPr>
              <w:pStyle w:val="TableContents"/>
              <w:bidi w:val="0"/>
              <w:spacing w:before="0" w:after="283"/>
              <w:jc w:val="left"/>
              <w:rPr/>
            </w:pPr>
            <w:r>
              <w:rPr/>
              <w:t xml:space="preserve">+ 05 ° 23 ′ 19'' </w:t>
            </w:r>
          </w:p>
        </w:tc>
        <w:tc>
          <w:tcPr>
            <w:tcW w:w="2386" w:type="dxa"/>
            <w:tcBorders/>
            <w:vAlign w:val="center"/>
          </w:tcPr>
          <w:p>
            <w:pPr>
              <w:pStyle w:val="TableContents"/>
              <w:bidi w:val="0"/>
              <w:spacing w:before="0" w:after="283"/>
              <w:jc w:val="left"/>
              <w:rPr/>
            </w:pPr>
            <w:r>
              <w:rPr/>
              <w:t xml:space="preserve">7002231737000000000 ♠ 231.737 ± 0.038 </w:t>
            </w:r>
          </w:p>
        </w:tc>
        <w:tc>
          <w:tcPr>
            <w:tcW w:w="2386" w:type="dxa"/>
            <w:tcBorders/>
            <w:vAlign w:val="center"/>
          </w:tcPr>
          <w:p>
            <w:pPr>
              <w:pStyle w:val="TableContents"/>
              <w:bidi w:val="0"/>
              <w:spacing w:before="0" w:after="283"/>
              <w:jc w:val="left"/>
              <w:rPr/>
            </w:pPr>
            <w:r>
              <w:rPr/>
              <w:t xml:space="preserve">1896 </w:t>
            </w:r>
          </w:p>
        </w:tc>
        <w:tc>
          <w:tcPr>
            <w:tcW w:w="2386" w:type="dxa"/>
            <w:tcBorders/>
            <w:vAlign w:val="center"/>
          </w:tcPr>
          <w:p>
            <w:pPr>
              <w:pStyle w:val="TableContents"/>
              <w:bidi w:val="0"/>
              <w:spacing w:before="0" w:after="283"/>
              <w:jc w:val="left"/>
              <w:rPr/>
            </w:pPr>
            <w:r>
              <w:rPr/>
              <w:t xml:space="preserve">lähin tunnettu vapaasti kelluva valkoinen kääpiö, kolmas tunnettu valkoinen kääpiö mahdollinen roskakiekko (1917), mahdollinen planeetta (b) (2004) (keskusteltu) Gliese 1 (CD - 37 ° 15492)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7001141725000000000 ♠ 14.1725 ± 0.0037 </w:t>
            </w:r>
          </w:p>
        </w:tc>
        <w:tc>
          <w:tcPr>
            <w:tcW w:w="2386" w:type="dxa"/>
            <w:tcBorders/>
            <w:vAlign w:val="center"/>
          </w:tcPr>
          <w:p>
            <w:pPr>
              <w:pStyle w:val="TableContents"/>
              <w:bidi w:val="0"/>
              <w:spacing w:before="0" w:after="283"/>
              <w:jc w:val="left"/>
              <w:rPr/>
            </w:pPr>
            <w:r>
              <w:rPr/>
              <w:t xml:space="preserve">M1. 5 V </w:t>
            </w:r>
          </w:p>
        </w:tc>
        <w:tc>
          <w:tcPr>
            <w:tcW w:w="2386" w:type="dxa"/>
            <w:tcBorders/>
            <w:vAlign w:val="center"/>
          </w:tcPr>
          <w:p>
            <w:pPr>
              <w:pStyle w:val="TableContents"/>
              <w:bidi w:val="0"/>
              <w:spacing w:before="0" w:after="283"/>
              <w:jc w:val="left"/>
              <w:rPr/>
            </w:pPr>
            <w:r>
              <w:rPr/>
              <w:t xml:space="preserve">8.55 </w:t>
            </w:r>
          </w:p>
        </w:tc>
        <w:tc>
          <w:tcPr>
            <w:tcW w:w="1261" w:type="dxa"/>
            <w:tcBorders/>
            <w:vAlign w:val="center"/>
          </w:tcPr>
          <w:p>
            <w:pPr>
              <w:pStyle w:val="TableContents"/>
              <w:bidi w:val="0"/>
              <w:spacing w:before="0" w:after="283"/>
              <w:jc w:val="left"/>
              <w:rPr/>
            </w:pPr>
            <w:r>
              <w:rPr/>
              <w:t xml:space="preserve">10.35 </w:t>
            </w:r>
          </w:p>
        </w:tc>
        <w:tc>
          <w:tcPr>
            <w:tcW w:w="1186" w:type="dxa"/>
            <w:tcBorders/>
            <w:vAlign w:val="center"/>
          </w:tcPr>
          <w:p>
            <w:pPr>
              <w:pStyle w:val="TableContents"/>
              <w:bidi w:val="0"/>
              <w:spacing w:before="0" w:after="283"/>
              <w:jc w:val="left"/>
              <w:rPr/>
            </w:pPr>
            <w:r>
              <w:rPr/>
              <w:t xml:space="preserve">00 05 24.4 </w:t>
            </w:r>
          </w:p>
        </w:tc>
        <w:tc>
          <w:tcPr>
            <w:tcW w:w="1186" w:type="dxa"/>
            <w:tcBorders/>
            <w:vAlign w:val="center"/>
          </w:tcPr>
          <w:p>
            <w:pPr>
              <w:pStyle w:val="TableContents"/>
              <w:bidi w:val="0"/>
              <w:spacing w:before="0" w:after="283"/>
              <w:jc w:val="left"/>
              <w:rPr/>
            </w:pPr>
            <w:r>
              <w:rPr/>
              <w:t xml:space="preserve">- 37 ° 21 ′ 27'' </w:t>
            </w:r>
          </w:p>
        </w:tc>
        <w:tc>
          <w:tcPr>
            <w:tcW w:w="2386" w:type="dxa"/>
            <w:tcBorders/>
            <w:vAlign w:val="center"/>
          </w:tcPr>
          <w:p>
            <w:pPr>
              <w:pStyle w:val="TableContents"/>
              <w:bidi w:val="0"/>
              <w:spacing w:before="0" w:after="283"/>
              <w:jc w:val="left"/>
              <w:rPr/>
            </w:pPr>
            <w:r>
              <w:rPr/>
              <w:t xml:space="preserve">7002230133000000000 ♠ 230.133 ± 0.060 </w:t>
            </w:r>
          </w:p>
        </w:tc>
        <w:tc>
          <w:tcPr>
            <w:tcW w:w="2386" w:type="dxa"/>
            <w:tcBorders/>
            <w:vAlign w:val="center"/>
          </w:tcPr>
          <w:p>
            <w:pPr>
              <w:pStyle w:val="TableContents"/>
              <w:bidi w:val="0"/>
              <w:spacing w:before="0" w:after="283"/>
              <w:jc w:val="left"/>
              <w:rPr/>
            </w:pPr>
            <w:r>
              <w:rPr/>
              <w:t xml:space="preserve">1884 </w:t>
            </w:r>
          </w:p>
        </w:tc>
        <w:tc>
          <w:tcPr>
            <w:tcW w:w="2386" w:type="dxa"/>
            <w:tcBorders/>
            <w:vAlign w:val="center"/>
          </w:tcPr>
          <w:p>
            <w:pPr>
              <w:pStyle w:val="TableContents"/>
              <w:bidi w:val="0"/>
              <w:spacing w:before="0" w:after="283"/>
              <w:jc w:val="left"/>
              <w:rPr>
                <w:sz w:val="4"/>
                <w:szCs w:val="4"/>
              </w:rPr>
            </w:pPr>
            <w:r>
              <w:rPr>
                <w:sz w:val="4"/>
                <w:szCs w:val="4"/>
              </w:rPr>
              <w:t xml:space="preserve">L 1159-16 (TZ Arietis, Gliese 83.1)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7001145843000000000 ♠ 14.5843 ± 0.0070 </w:t>
            </w:r>
          </w:p>
        </w:tc>
        <w:tc>
          <w:tcPr>
            <w:tcW w:w="2386" w:type="dxa"/>
            <w:tcBorders/>
            <w:vAlign w:val="center"/>
          </w:tcPr>
          <w:p>
            <w:pPr>
              <w:pStyle w:val="TableContents"/>
              <w:bidi w:val="0"/>
              <w:spacing w:before="0" w:after="283"/>
              <w:jc w:val="left"/>
              <w:rPr/>
            </w:pPr>
            <w:r>
              <w:rPr/>
              <w:t xml:space="preserve">M4. 5V </w:t>
            </w:r>
          </w:p>
        </w:tc>
        <w:tc>
          <w:tcPr>
            <w:tcW w:w="2386" w:type="dxa"/>
            <w:tcBorders/>
            <w:vAlign w:val="center"/>
          </w:tcPr>
          <w:p>
            <w:pPr>
              <w:pStyle w:val="TableContents"/>
              <w:bidi w:val="0"/>
              <w:spacing w:before="0" w:after="283"/>
              <w:jc w:val="left"/>
              <w:rPr/>
            </w:pPr>
            <w:r>
              <w:rPr/>
              <w:t xml:space="preserve">12.27 </w:t>
            </w:r>
          </w:p>
        </w:tc>
        <w:tc>
          <w:tcPr>
            <w:tcW w:w="1261" w:type="dxa"/>
            <w:tcBorders/>
            <w:vAlign w:val="center"/>
          </w:tcPr>
          <w:p>
            <w:pPr>
              <w:pStyle w:val="TableContents"/>
              <w:bidi w:val="0"/>
              <w:spacing w:before="0" w:after="283"/>
              <w:jc w:val="left"/>
              <w:rPr/>
            </w:pPr>
            <w:r>
              <w:rPr/>
              <w:t xml:space="preserve">14.03 </w:t>
            </w:r>
          </w:p>
        </w:tc>
        <w:tc>
          <w:tcPr>
            <w:tcW w:w="1186" w:type="dxa"/>
            <w:tcBorders/>
            <w:vAlign w:val="center"/>
          </w:tcPr>
          <w:p>
            <w:pPr>
              <w:pStyle w:val="TableContents"/>
              <w:bidi w:val="0"/>
              <w:spacing w:before="0" w:after="283"/>
              <w:jc w:val="left"/>
              <w:rPr/>
            </w:pPr>
            <w:r>
              <w:rPr/>
              <w:t xml:space="preserve">02 00 13.2 </w:t>
            </w:r>
          </w:p>
        </w:tc>
        <w:tc>
          <w:tcPr>
            <w:tcW w:w="1186" w:type="dxa"/>
            <w:tcBorders/>
            <w:vAlign w:val="center"/>
          </w:tcPr>
          <w:p>
            <w:pPr>
              <w:pStyle w:val="TableContents"/>
              <w:bidi w:val="0"/>
              <w:spacing w:before="0" w:after="283"/>
              <w:jc w:val="left"/>
              <w:rPr/>
            </w:pPr>
            <w:r>
              <w:rPr/>
              <w:t xml:space="preserve">+ 13 ° 03 ′ 08'' </w:t>
            </w:r>
          </w:p>
        </w:tc>
        <w:tc>
          <w:tcPr>
            <w:tcW w:w="2386" w:type="dxa"/>
            <w:tcBorders/>
            <w:vAlign w:val="center"/>
          </w:tcPr>
          <w:p>
            <w:pPr>
              <w:pStyle w:val="TableContents"/>
              <w:bidi w:val="0"/>
              <w:spacing w:before="0" w:after="283"/>
              <w:jc w:val="left"/>
              <w:rPr/>
            </w:pPr>
            <w:r>
              <w:rPr/>
              <w:t xml:space="preserve">7002223630000000000 ♠ 223.63 ± 0.11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purkaustähti Gliese 674 (LHS 449)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7001148387000000000 ♠ 14.8387 ± 0.0033 </w:t>
            </w:r>
          </w:p>
        </w:tc>
        <w:tc>
          <w:tcPr>
            <w:tcW w:w="2386" w:type="dxa"/>
            <w:tcBorders/>
            <w:vAlign w:val="center"/>
          </w:tcPr>
          <w:p>
            <w:pPr>
              <w:pStyle w:val="TableContents"/>
              <w:bidi w:val="0"/>
              <w:spacing w:before="0" w:after="283"/>
              <w:jc w:val="left"/>
              <w:rPr/>
            </w:pPr>
            <w:r>
              <w:rPr/>
              <w:t xml:space="preserve">M3. 0V </w:t>
            </w:r>
          </w:p>
        </w:tc>
        <w:tc>
          <w:tcPr>
            <w:tcW w:w="2386" w:type="dxa"/>
            <w:tcBorders/>
            <w:vAlign w:val="center"/>
          </w:tcPr>
          <w:p>
            <w:pPr>
              <w:pStyle w:val="TableContents"/>
              <w:bidi w:val="0"/>
              <w:spacing w:before="0" w:after="283"/>
              <w:jc w:val="left"/>
              <w:rPr/>
            </w:pPr>
            <w:r>
              <w:rPr/>
              <w:t xml:space="preserve">9.38 </w:t>
            </w:r>
          </w:p>
        </w:tc>
        <w:tc>
          <w:tcPr>
            <w:tcW w:w="1261" w:type="dxa"/>
            <w:tcBorders/>
            <w:vAlign w:val="center"/>
          </w:tcPr>
          <w:p>
            <w:pPr>
              <w:pStyle w:val="TableContents"/>
              <w:bidi w:val="0"/>
              <w:spacing w:before="0" w:after="283"/>
              <w:jc w:val="left"/>
              <w:rPr/>
            </w:pPr>
            <w:r>
              <w:rPr/>
              <w:t xml:space="preserve">11.09 </w:t>
            </w:r>
          </w:p>
        </w:tc>
        <w:tc>
          <w:tcPr>
            <w:tcW w:w="1186" w:type="dxa"/>
            <w:tcBorders/>
            <w:vAlign w:val="center"/>
          </w:tcPr>
          <w:p>
            <w:pPr>
              <w:pStyle w:val="TableContents"/>
              <w:bidi w:val="0"/>
              <w:spacing w:before="0" w:after="283"/>
              <w:jc w:val="left"/>
              <w:rPr/>
            </w:pPr>
            <w:r>
              <w:rPr/>
              <w:t xml:space="preserve">17 28 39.9 </w:t>
            </w:r>
          </w:p>
        </w:tc>
        <w:tc>
          <w:tcPr>
            <w:tcW w:w="1186" w:type="dxa"/>
            <w:tcBorders/>
            <w:vAlign w:val="center"/>
          </w:tcPr>
          <w:p>
            <w:pPr>
              <w:pStyle w:val="TableContents"/>
              <w:bidi w:val="0"/>
              <w:spacing w:before="0" w:after="283"/>
              <w:jc w:val="left"/>
              <w:rPr/>
            </w:pPr>
            <w:r>
              <w:rPr/>
              <w:t xml:space="preserve">- 46 ° 53 ′ 43'' </w:t>
            </w:r>
          </w:p>
        </w:tc>
        <w:tc>
          <w:tcPr>
            <w:tcW w:w="2386" w:type="dxa"/>
            <w:tcBorders/>
            <w:vAlign w:val="center"/>
          </w:tcPr>
          <w:p>
            <w:pPr>
              <w:pStyle w:val="TableContents"/>
              <w:bidi w:val="0"/>
              <w:spacing w:before="0" w:after="283"/>
              <w:jc w:val="left"/>
              <w:rPr/>
            </w:pPr>
            <w:r>
              <w:rPr/>
              <w:t xml:space="preserve">7002219801000000000 ♠ 219.801 ± 0.049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yksi planeetta (b) (2007) Gliese 687 (LHS 450, BD + 68 ° 946)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7001148401000000000 ♠ 14.8401 ± 0.0022 </w:t>
            </w:r>
          </w:p>
        </w:tc>
        <w:tc>
          <w:tcPr>
            <w:tcW w:w="2386" w:type="dxa"/>
            <w:tcBorders/>
            <w:vAlign w:val="center"/>
          </w:tcPr>
          <w:p>
            <w:pPr>
              <w:pStyle w:val="TableContents"/>
              <w:bidi w:val="0"/>
              <w:spacing w:before="0" w:after="283"/>
              <w:jc w:val="left"/>
              <w:rPr/>
            </w:pPr>
            <w:r>
              <w:rPr/>
              <w:t xml:space="preserve">M3. 0V </w:t>
            </w:r>
          </w:p>
        </w:tc>
        <w:tc>
          <w:tcPr>
            <w:tcW w:w="2386" w:type="dxa"/>
            <w:tcBorders/>
            <w:vAlign w:val="center"/>
          </w:tcPr>
          <w:p>
            <w:pPr>
              <w:pStyle w:val="TableContents"/>
              <w:bidi w:val="0"/>
              <w:spacing w:before="0" w:after="283"/>
              <w:jc w:val="left"/>
              <w:rPr/>
            </w:pPr>
            <w:r>
              <w:rPr/>
              <w:t xml:space="preserve">9.17 </w:t>
            </w:r>
          </w:p>
        </w:tc>
        <w:tc>
          <w:tcPr>
            <w:tcW w:w="1261" w:type="dxa"/>
            <w:tcBorders/>
            <w:vAlign w:val="center"/>
          </w:tcPr>
          <w:p>
            <w:pPr>
              <w:pStyle w:val="TableContents"/>
              <w:bidi w:val="0"/>
              <w:spacing w:before="0" w:after="283"/>
              <w:jc w:val="left"/>
              <w:rPr/>
            </w:pPr>
            <w:r>
              <w:rPr/>
              <w:t xml:space="preserve">10.89 </w:t>
            </w:r>
          </w:p>
        </w:tc>
        <w:tc>
          <w:tcPr>
            <w:tcW w:w="1186" w:type="dxa"/>
            <w:tcBorders/>
            <w:vAlign w:val="center"/>
          </w:tcPr>
          <w:p>
            <w:pPr>
              <w:pStyle w:val="TableContents"/>
              <w:bidi w:val="0"/>
              <w:spacing w:before="0" w:after="283"/>
              <w:jc w:val="left"/>
              <w:rPr/>
            </w:pPr>
            <w:r>
              <w:rPr/>
              <w:t xml:space="preserve">17 36 25.9 </w:t>
            </w:r>
          </w:p>
        </w:tc>
        <w:tc>
          <w:tcPr>
            <w:tcW w:w="1186" w:type="dxa"/>
            <w:tcBorders/>
            <w:vAlign w:val="center"/>
          </w:tcPr>
          <w:p>
            <w:pPr>
              <w:pStyle w:val="TableContents"/>
              <w:bidi w:val="0"/>
              <w:spacing w:before="0" w:after="283"/>
              <w:jc w:val="left"/>
              <w:rPr/>
            </w:pPr>
            <w:r>
              <w:rPr/>
              <w:t xml:space="preserve">+ 68 ° 20 ′ 21'' </w:t>
            </w:r>
          </w:p>
        </w:tc>
        <w:tc>
          <w:tcPr>
            <w:tcW w:w="2386" w:type="dxa"/>
            <w:tcBorders/>
            <w:vAlign w:val="center"/>
          </w:tcPr>
          <w:p>
            <w:pPr>
              <w:pStyle w:val="TableContents"/>
              <w:bidi w:val="0"/>
              <w:spacing w:before="0" w:after="283"/>
              <w:jc w:val="left"/>
              <w:rPr/>
            </w:pPr>
            <w:r>
              <w:rPr/>
              <w:t xml:space="preserve">7002219781000000000 ♠ 219.781 ± 0.032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Mahdollinen leimahdustähti, yksi planeetta (b) (2014) LHS 292 (LP 731-58)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7001148850000000000 ♠ 14.885 ± 0.011 </w:t>
            </w:r>
          </w:p>
        </w:tc>
        <w:tc>
          <w:tcPr>
            <w:tcW w:w="2386" w:type="dxa"/>
            <w:tcBorders/>
            <w:vAlign w:val="center"/>
          </w:tcPr>
          <w:p>
            <w:pPr>
              <w:pStyle w:val="TableContents"/>
              <w:bidi w:val="0"/>
              <w:spacing w:before="0" w:after="283"/>
              <w:jc w:val="left"/>
              <w:rPr/>
            </w:pPr>
            <w:r>
              <w:rPr/>
              <w:t xml:space="preserve">M6. 5V </w:t>
            </w:r>
          </w:p>
        </w:tc>
        <w:tc>
          <w:tcPr>
            <w:tcW w:w="2386" w:type="dxa"/>
            <w:tcBorders/>
            <w:vAlign w:val="center"/>
          </w:tcPr>
          <w:p>
            <w:pPr>
              <w:pStyle w:val="TableContents"/>
              <w:bidi w:val="0"/>
              <w:spacing w:before="0" w:after="283"/>
              <w:jc w:val="left"/>
              <w:rPr/>
            </w:pPr>
            <w:r>
              <w:rPr/>
              <w:t xml:space="preserve">15.60 </w:t>
            </w:r>
          </w:p>
        </w:tc>
        <w:tc>
          <w:tcPr>
            <w:tcW w:w="1261" w:type="dxa"/>
            <w:tcBorders/>
            <w:vAlign w:val="center"/>
          </w:tcPr>
          <w:p>
            <w:pPr>
              <w:pStyle w:val="TableContents"/>
              <w:bidi w:val="0"/>
              <w:spacing w:before="0" w:after="283"/>
              <w:jc w:val="left"/>
              <w:rPr/>
            </w:pPr>
            <w:r>
              <w:rPr/>
              <w:t xml:space="preserve">17.32 </w:t>
            </w:r>
          </w:p>
        </w:tc>
        <w:tc>
          <w:tcPr>
            <w:tcW w:w="1186" w:type="dxa"/>
            <w:tcBorders/>
            <w:vAlign w:val="center"/>
          </w:tcPr>
          <w:p>
            <w:pPr>
              <w:pStyle w:val="TableContents"/>
              <w:bidi w:val="0"/>
              <w:spacing w:before="0" w:after="283"/>
              <w:jc w:val="left"/>
              <w:rPr/>
            </w:pPr>
            <w:r>
              <w:rPr/>
              <w:t xml:space="preserve">10 48 12.6 </w:t>
            </w:r>
          </w:p>
        </w:tc>
        <w:tc>
          <w:tcPr>
            <w:tcW w:w="1186" w:type="dxa"/>
            <w:tcBorders/>
            <w:vAlign w:val="center"/>
          </w:tcPr>
          <w:p>
            <w:pPr>
              <w:pStyle w:val="TableContents"/>
              <w:bidi w:val="0"/>
              <w:spacing w:before="0" w:after="283"/>
              <w:jc w:val="left"/>
              <w:rPr/>
            </w:pPr>
            <w:r>
              <w:rPr/>
              <w:t xml:space="preserve">- 11 ° 20 ′ 14'' </w:t>
            </w:r>
          </w:p>
        </w:tc>
        <w:tc>
          <w:tcPr>
            <w:tcW w:w="2386" w:type="dxa"/>
            <w:tcBorders/>
            <w:vAlign w:val="center"/>
          </w:tcPr>
          <w:p>
            <w:pPr>
              <w:pStyle w:val="TableContents"/>
              <w:bidi w:val="0"/>
              <w:spacing w:before="0" w:after="283"/>
              <w:jc w:val="left"/>
              <w:rPr/>
            </w:pPr>
            <w:r>
              <w:rPr/>
              <w:t xml:space="preserve">7002219120000000000 ♠ 219.12 ± 0.16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leimahdustähti WISE J0521 + 1025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7001150000000000000 ♠ 15 ± 3 </w:t>
            </w:r>
          </w:p>
        </w:tc>
        <w:tc>
          <w:tcPr>
            <w:tcW w:w="2386" w:type="dxa"/>
            <w:tcBorders/>
            <w:vAlign w:val="center"/>
          </w:tcPr>
          <w:p>
            <w:pPr>
              <w:pStyle w:val="TableContents"/>
              <w:bidi w:val="0"/>
              <w:spacing w:before="0" w:after="283"/>
              <w:jc w:val="left"/>
              <w:rPr/>
            </w:pPr>
            <w:r>
              <w:rPr/>
              <w:t xml:space="preserve">T7. 5 </w:t>
            </w:r>
          </w:p>
        </w:tc>
        <w:tc>
          <w:tcPr>
            <w:tcW w:w="2386" w:type="dxa"/>
            <w:tcBorders/>
            <w:vAlign w:val="center"/>
          </w:tcPr>
          <w:p>
            <w:pPr>
              <w:pStyle w:val="TableContents"/>
              <w:bidi w:val="0"/>
              <w:spacing w:before="0" w:after="283"/>
              <w:jc w:val="left"/>
              <w:rPr/>
            </w:pPr>
            <w:r>
              <w:rPr/>
              <w:t xml:space="preserve">15.26 J </w:t>
            </w:r>
          </w:p>
        </w:tc>
        <w:tc>
          <w:tcPr>
            <w:tcW w:w="1261" w:type="dxa"/>
            <w:tcBorders/>
            <w:vAlign w:val="center"/>
          </w:tcPr>
          <w:p>
            <w:pPr>
              <w:pStyle w:val="TableContents"/>
              <w:bidi w:val="0"/>
              <w:spacing w:before="0" w:after="283"/>
              <w:jc w:val="left"/>
              <w:rPr/>
            </w:pPr>
            <w:r>
              <w:rPr/>
              <w:t xml:space="preserve">16.95 J </w:t>
            </w:r>
          </w:p>
        </w:tc>
        <w:tc>
          <w:tcPr>
            <w:tcW w:w="1186" w:type="dxa"/>
            <w:tcBorders/>
            <w:vAlign w:val="center"/>
          </w:tcPr>
          <w:p>
            <w:pPr>
              <w:pStyle w:val="TableContents"/>
              <w:bidi w:val="0"/>
              <w:spacing w:before="0" w:after="283"/>
              <w:jc w:val="left"/>
              <w:rPr/>
            </w:pPr>
            <w:r>
              <w:rPr/>
              <w:t xml:space="preserve">05 21 26.3 </w:t>
            </w:r>
          </w:p>
        </w:tc>
        <w:tc>
          <w:tcPr>
            <w:tcW w:w="1186" w:type="dxa"/>
            <w:tcBorders/>
            <w:vAlign w:val="center"/>
          </w:tcPr>
          <w:p>
            <w:pPr>
              <w:pStyle w:val="TableContents"/>
              <w:bidi w:val="0"/>
              <w:spacing w:before="0" w:after="283"/>
              <w:jc w:val="left"/>
              <w:rPr/>
            </w:pPr>
            <w:r>
              <w:rPr/>
              <w:t xml:space="preserve">+ 10 ° 25 ′ 28'' </w:t>
            </w:r>
          </w:p>
        </w:tc>
        <w:tc>
          <w:tcPr>
            <w:tcW w:w="2386" w:type="dxa"/>
            <w:tcBorders/>
            <w:vAlign w:val="center"/>
          </w:tcPr>
          <w:p>
            <w:pPr>
              <w:pStyle w:val="TableContents"/>
              <w:bidi w:val="0"/>
              <w:spacing w:before="0" w:after="283"/>
              <w:jc w:val="left"/>
              <w:rPr/>
            </w:pPr>
            <w:r>
              <w:rPr/>
              <w:t xml:space="preserve">7002217500000000000 ♠ 217.5 ± 40 </w:t>
            </w:r>
          </w:p>
        </w:tc>
        <w:tc>
          <w:tcPr>
            <w:tcW w:w="2386" w:type="dxa"/>
            <w:tcBorders/>
            <w:vAlign w:val="center"/>
          </w:tcPr>
          <w:p>
            <w:pPr>
              <w:pStyle w:val="TableContents"/>
              <w:bidi w:val="0"/>
              <w:spacing w:before="0" w:after="283"/>
              <w:jc w:val="left"/>
              <w:rPr/>
            </w:pPr>
            <w:r>
              <w:rPr/>
              <w:t xml:space="preserve">2012 </w:t>
            </w:r>
          </w:p>
        </w:tc>
        <w:tc>
          <w:tcPr>
            <w:tcW w:w="2386" w:type="dxa"/>
            <w:tcBorders/>
            <w:vAlign w:val="center"/>
          </w:tcPr>
          <w:p>
            <w:pPr>
              <w:pStyle w:val="TableContents"/>
              <w:bidi w:val="0"/>
              <w:spacing w:before="0" w:after="283"/>
              <w:jc w:val="left"/>
              <w:rPr/>
            </w:pPr>
            <w:r>
              <w:rPr/>
              <w:t xml:space="preserve">etäisyys erittäin epävarma LP 145-141 (WD 1142-645, Gliese 440)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7001151182000000000 ♠ 15.1182 ± 0.0023 </w:t>
            </w:r>
          </w:p>
        </w:tc>
        <w:tc>
          <w:tcPr>
            <w:tcW w:w="2386" w:type="dxa"/>
            <w:tcBorders/>
            <w:vAlign w:val="center"/>
          </w:tcPr>
          <w:p>
            <w:pPr>
              <w:pStyle w:val="TableContents"/>
              <w:bidi w:val="0"/>
              <w:spacing w:before="0" w:after="283"/>
              <w:jc w:val="left"/>
              <w:rPr/>
            </w:pPr>
            <w:r>
              <w:rPr/>
              <w:t xml:space="preserve">DQ6 </w:t>
            </w:r>
          </w:p>
        </w:tc>
        <w:tc>
          <w:tcPr>
            <w:tcW w:w="2386" w:type="dxa"/>
            <w:tcBorders/>
            <w:vAlign w:val="center"/>
          </w:tcPr>
          <w:p>
            <w:pPr>
              <w:pStyle w:val="TableContents"/>
              <w:bidi w:val="0"/>
              <w:spacing w:before="0" w:after="283"/>
              <w:jc w:val="left"/>
              <w:rPr/>
            </w:pPr>
            <w:r>
              <w:rPr/>
              <w:t xml:space="preserve">11.50 </w:t>
            </w:r>
          </w:p>
        </w:tc>
        <w:tc>
          <w:tcPr>
            <w:tcW w:w="1261" w:type="dxa"/>
            <w:tcBorders/>
            <w:vAlign w:val="center"/>
          </w:tcPr>
          <w:p>
            <w:pPr>
              <w:pStyle w:val="TableContents"/>
              <w:bidi w:val="0"/>
              <w:spacing w:before="0" w:after="283"/>
              <w:jc w:val="left"/>
              <w:rPr/>
            </w:pPr>
            <w:r>
              <w:rPr/>
              <w:t xml:space="preserve">13.18 </w:t>
            </w:r>
          </w:p>
        </w:tc>
        <w:tc>
          <w:tcPr>
            <w:tcW w:w="1186" w:type="dxa"/>
            <w:tcBorders/>
            <w:vAlign w:val="center"/>
          </w:tcPr>
          <w:p>
            <w:pPr>
              <w:pStyle w:val="TableContents"/>
              <w:bidi w:val="0"/>
              <w:spacing w:before="0" w:after="283"/>
              <w:jc w:val="left"/>
              <w:rPr/>
            </w:pPr>
            <w:r>
              <w:rPr/>
              <w:t xml:space="preserve">11 45 42.9 </w:t>
            </w:r>
          </w:p>
        </w:tc>
        <w:tc>
          <w:tcPr>
            <w:tcW w:w="1186" w:type="dxa"/>
            <w:tcBorders/>
            <w:vAlign w:val="center"/>
          </w:tcPr>
          <w:p>
            <w:pPr>
              <w:pStyle w:val="TableContents"/>
              <w:bidi w:val="0"/>
              <w:spacing w:before="0" w:after="283"/>
              <w:jc w:val="left"/>
              <w:rPr/>
            </w:pPr>
            <w:r>
              <w:rPr/>
              <w:t xml:space="preserve">- 64 ° 50 ′ 29'' </w:t>
            </w:r>
          </w:p>
        </w:tc>
        <w:tc>
          <w:tcPr>
            <w:tcW w:w="2386" w:type="dxa"/>
            <w:tcBorders/>
            <w:vAlign w:val="center"/>
          </w:tcPr>
          <w:p>
            <w:pPr>
              <w:pStyle w:val="TableContents"/>
              <w:bidi w:val="0"/>
              <w:spacing w:before="0" w:after="283"/>
              <w:jc w:val="left"/>
              <w:rPr/>
            </w:pPr>
            <w:r>
              <w:rPr/>
              <w:t xml:space="preserve">7002215737000000000 ♠ 215.737 ± 0.032 </w:t>
            </w:r>
          </w:p>
        </w:tc>
        <w:tc>
          <w:tcPr>
            <w:tcW w:w="2386" w:type="dxa"/>
            <w:tcBorders/>
            <w:vAlign w:val="center"/>
          </w:tcPr>
          <w:p>
            <w:pPr>
              <w:pStyle w:val="TableContents"/>
              <w:bidi w:val="0"/>
              <w:spacing w:before="0" w:after="283"/>
              <w:jc w:val="left"/>
              <w:rPr/>
            </w:pPr>
            <w:r>
              <w:rPr/>
              <w:t xml:space="preserve">1917 </w:t>
            </w:r>
          </w:p>
        </w:tc>
        <w:tc>
          <w:tcPr>
            <w:tcW w:w="238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G 208-44 G 208-45 (GJ 1245) </w:t>
            </w:r>
          </w:p>
        </w:tc>
        <w:tc>
          <w:tcPr>
            <w:tcW w:w="2386" w:type="dxa"/>
            <w:tcBorders/>
            <w:vAlign w:val="center"/>
          </w:tcPr>
          <w:p>
            <w:pPr>
              <w:pStyle w:val="TableContents"/>
              <w:bidi w:val="0"/>
              <w:spacing w:before="0" w:after="283"/>
              <w:jc w:val="left"/>
              <w:rPr/>
            </w:pPr>
            <w:r>
              <w:rPr/>
              <w:t xml:space="preserve">G 208-44 A (V1581 Cyg) </w:t>
            </w:r>
          </w:p>
        </w:tc>
        <w:tc>
          <w:tcPr>
            <w:tcW w:w="2386" w:type="dxa"/>
            <w:tcBorders/>
            <w:vAlign w:val="center"/>
          </w:tcPr>
          <w:p>
            <w:pPr>
              <w:pStyle w:val="TableContents"/>
              <w:bidi w:val="0"/>
              <w:spacing w:before="0" w:after="283"/>
              <w:jc w:val="left"/>
              <w:rPr/>
            </w:pPr>
            <w:r>
              <w:rPr/>
              <w:t xml:space="preserve">7001152090000000000 ♠ 15.2090 ± 0.0050 </w:t>
            </w:r>
          </w:p>
        </w:tc>
        <w:tc>
          <w:tcPr>
            <w:tcW w:w="1261" w:type="dxa"/>
            <w:tcBorders/>
            <w:vAlign w:val="center"/>
          </w:tcPr>
          <w:p>
            <w:pPr>
              <w:pStyle w:val="TableContents"/>
              <w:bidi w:val="0"/>
              <w:spacing w:before="0" w:after="283"/>
              <w:jc w:val="left"/>
              <w:rPr/>
            </w:pPr>
            <w:r>
              <w:rPr/>
              <w:t xml:space="preserve">M5. 5V </w:t>
            </w:r>
          </w:p>
        </w:tc>
        <w:tc>
          <w:tcPr>
            <w:tcW w:w="1186" w:type="dxa"/>
            <w:tcBorders/>
            <w:vAlign w:val="center"/>
          </w:tcPr>
          <w:p>
            <w:pPr>
              <w:pStyle w:val="TableContents"/>
              <w:bidi w:val="0"/>
              <w:spacing w:before="0" w:after="283"/>
              <w:jc w:val="left"/>
              <w:rPr/>
            </w:pPr>
            <w:r>
              <w:rPr/>
              <w:t xml:space="preserve">13.46 </w:t>
            </w:r>
          </w:p>
        </w:tc>
        <w:tc>
          <w:tcPr>
            <w:tcW w:w="1186" w:type="dxa"/>
            <w:tcBorders/>
            <w:vAlign w:val="center"/>
          </w:tcPr>
          <w:p>
            <w:pPr>
              <w:pStyle w:val="TableContents"/>
              <w:bidi w:val="0"/>
              <w:spacing w:before="0" w:after="283"/>
              <w:jc w:val="left"/>
              <w:rPr/>
            </w:pPr>
            <w:r>
              <w:rPr/>
              <w:t xml:space="preserve">15.17 </w:t>
            </w:r>
          </w:p>
        </w:tc>
        <w:tc>
          <w:tcPr>
            <w:tcW w:w="2386" w:type="dxa"/>
            <w:tcBorders/>
            <w:vAlign w:val="center"/>
          </w:tcPr>
          <w:p>
            <w:pPr>
              <w:pStyle w:val="TableContents"/>
              <w:bidi w:val="0"/>
              <w:spacing w:before="0" w:after="283"/>
              <w:jc w:val="left"/>
              <w:rPr/>
            </w:pPr>
            <w:r>
              <w:rPr/>
              <w:t xml:space="preserve">19 53 54.2 </w:t>
            </w:r>
          </w:p>
        </w:tc>
        <w:tc>
          <w:tcPr>
            <w:tcW w:w="2386" w:type="dxa"/>
            <w:tcBorders/>
            <w:vAlign w:val="center"/>
          </w:tcPr>
          <w:p>
            <w:pPr>
              <w:pStyle w:val="TableContents"/>
              <w:bidi w:val="0"/>
              <w:spacing w:before="0" w:after="283"/>
              <w:jc w:val="left"/>
              <w:rPr/>
            </w:pPr>
            <w:r>
              <w:rPr/>
              <w:t xml:space="preserve">+ 44 ° 24 ′ 55'' </w:t>
            </w:r>
          </w:p>
        </w:tc>
        <w:tc>
          <w:tcPr>
            <w:tcW w:w="2386" w:type="dxa"/>
            <w:tcBorders/>
            <w:vAlign w:val="center"/>
          </w:tcPr>
          <w:p>
            <w:pPr>
              <w:pStyle w:val="TableContents"/>
              <w:bidi w:val="0"/>
              <w:spacing w:before="0" w:after="283"/>
              <w:jc w:val="left"/>
              <w:rPr/>
            </w:pPr>
            <w:r>
              <w:rPr/>
              <w:t xml:space="preserve">7002214450000000000 ♠ 214.45 ± 0.07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valotähdet </w:t>
            </w:r>
          </w:p>
        </w:tc>
      </w:tr>
      <w:tr>
        <w:trPr/>
        <w:tc>
          <w:tcPr>
            <w:tcW w:w="2401" w:type="dxa"/>
            <w:tcBorders/>
            <w:vAlign w:val="center"/>
          </w:tcPr>
          <w:p>
            <w:pPr>
              <w:pStyle w:val="TableContents"/>
              <w:bidi w:val="0"/>
              <w:spacing w:before="0" w:after="283"/>
              <w:jc w:val="left"/>
              <w:rPr/>
            </w:pPr>
            <w:r>
              <w:rPr/>
              <w:t xml:space="preserve">G 208-45 </w:t>
            </w:r>
          </w:p>
        </w:tc>
        <w:tc>
          <w:tcPr>
            <w:tcW w:w="2386" w:type="dxa"/>
            <w:tcBorders/>
            <w:vAlign w:val="center"/>
          </w:tcPr>
          <w:p>
            <w:pPr>
              <w:pStyle w:val="TableContents"/>
              <w:bidi w:val="0"/>
              <w:spacing w:before="0" w:after="283"/>
              <w:jc w:val="left"/>
              <w:rPr/>
            </w:pPr>
            <w:r>
              <w:rPr/>
              <w:t xml:space="preserve">M6. 0V </w:t>
            </w:r>
          </w:p>
        </w:tc>
        <w:tc>
          <w:tcPr>
            <w:tcW w:w="2386" w:type="dxa"/>
            <w:tcBorders/>
            <w:vAlign w:val="center"/>
          </w:tcPr>
          <w:p>
            <w:pPr>
              <w:pStyle w:val="TableContents"/>
              <w:bidi w:val="0"/>
              <w:spacing w:before="0" w:after="283"/>
              <w:jc w:val="left"/>
              <w:rPr/>
            </w:pPr>
            <w:r>
              <w:rPr/>
              <w:t xml:space="preserve">14.01 </w:t>
            </w:r>
          </w:p>
        </w:tc>
        <w:tc>
          <w:tcPr>
            <w:tcW w:w="1261" w:type="dxa"/>
            <w:tcBorders/>
            <w:vAlign w:val="center"/>
          </w:tcPr>
          <w:p>
            <w:pPr>
              <w:pStyle w:val="TableContents"/>
              <w:bidi w:val="0"/>
              <w:spacing w:before="0" w:after="283"/>
              <w:jc w:val="left"/>
              <w:rPr/>
            </w:pPr>
            <w:r>
              <w:rPr/>
              <w:t xml:space="preserve">15.72 </w:t>
            </w:r>
          </w:p>
        </w:tc>
        <w:tc>
          <w:tcPr>
            <w:tcW w:w="1186" w:type="dxa"/>
            <w:tcBorders/>
            <w:vAlign w:val="center"/>
          </w:tcPr>
          <w:p>
            <w:pPr>
              <w:pStyle w:val="TableContents"/>
              <w:bidi w:val="0"/>
              <w:spacing w:before="0" w:after="283"/>
              <w:jc w:val="left"/>
              <w:rPr/>
            </w:pPr>
            <w:r>
              <w:rPr/>
              <w:t xml:space="preserve">19 53 55.2 </w:t>
            </w:r>
          </w:p>
        </w:tc>
        <w:tc>
          <w:tcPr>
            <w:tcW w:w="1186" w:type="dxa"/>
            <w:tcBorders/>
            <w:vAlign w:val="center"/>
          </w:tcPr>
          <w:p>
            <w:pPr>
              <w:pStyle w:val="TableContents"/>
              <w:bidi w:val="0"/>
              <w:spacing w:before="0" w:after="283"/>
              <w:jc w:val="left"/>
              <w:rPr/>
            </w:pPr>
            <w:r>
              <w:rPr/>
              <w:t xml:space="preserve">+ 44 ° 24 ′ 56'' </w:t>
            </w:r>
          </w:p>
        </w:tc>
        <w:tc>
          <w:tcPr>
            <w:tcW w:w="2386" w:type="dxa"/>
            <w:tcBorders/>
            <w:vAlign w:val="center"/>
          </w:tcPr>
          <w:p>
            <w:pPr>
              <w:pStyle w:val="TableContents"/>
              <w:bidi w:val="0"/>
              <w:spacing w:before="0" w:after="283"/>
              <w:jc w:val="left"/>
              <w:rPr>
                <w:sz w:val="4"/>
                <w:szCs w:val="4"/>
              </w:rPr>
            </w:pPr>
            <w:r>
              <w:rPr>
                <w:sz w:val="4"/>
                <w:szCs w:val="4"/>
              </w:rPr>
            </w:r>
          </w:p>
        </w:tc>
        <w:tc>
          <w:tcPr>
            <w:tcW w:w="7234"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G 208-44 B </w:t>
            </w:r>
          </w:p>
        </w:tc>
        <w:tc>
          <w:tcPr>
            <w:tcW w:w="2386" w:type="dxa"/>
            <w:tcBorders/>
            <w:vAlign w:val="center"/>
          </w:tcPr>
          <w:p>
            <w:pPr>
              <w:pStyle w:val="TableContents"/>
              <w:bidi w:val="0"/>
              <w:spacing w:before="0" w:after="283"/>
              <w:jc w:val="left"/>
              <w:rPr/>
            </w:pPr>
            <w:r>
              <w:rPr/>
              <w:t xml:space="preserve">M5. 5 </w:t>
            </w:r>
          </w:p>
        </w:tc>
        <w:tc>
          <w:tcPr>
            <w:tcW w:w="2386" w:type="dxa"/>
            <w:tcBorders/>
            <w:vAlign w:val="center"/>
          </w:tcPr>
          <w:p>
            <w:pPr>
              <w:pStyle w:val="TableContents"/>
              <w:bidi w:val="0"/>
              <w:spacing w:before="0" w:after="283"/>
              <w:jc w:val="left"/>
              <w:rPr/>
            </w:pPr>
            <w:r>
              <w:rPr/>
              <w:t xml:space="preserve">16.75 </w:t>
            </w:r>
          </w:p>
        </w:tc>
        <w:tc>
          <w:tcPr>
            <w:tcW w:w="1261" w:type="dxa"/>
            <w:tcBorders/>
            <w:vAlign w:val="center"/>
          </w:tcPr>
          <w:p>
            <w:pPr>
              <w:pStyle w:val="TableContents"/>
              <w:bidi w:val="0"/>
              <w:spacing w:before="0" w:after="283"/>
              <w:jc w:val="left"/>
              <w:rPr/>
            </w:pPr>
            <w:r>
              <w:rPr/>
              <w:t xml:space="preserve">18.46 </w:t>
            </w:r>
          </w:p>
        </w:tc>
        <w:tc>
          <w:tcPr>
            <w:tcW w:w="1186" w:type="dxa"/>
            <w:tcBorders/>
            <w:vAlign w:val="center"/>
          </w:tcPr>
          <w:p>
            <w:pPr>
              <w:pStyle w:val="TableContents"/>
              <w:bidi w:val="0"/>
              <w:spacing w:before="0" w:after="283"/>
              <w:jc w:val="left"/>
              <w:rPr/>
            </w:pPr>
            <w:r>
              <w:rPr/>
              <w:t xml:space="preserve">19 53 54.2 </w:t>
            </w:r>
          </w:p>
        </w:tc>
        <w:tc>
          <w:tcPr>
            <w:tcW w:w="1186" w:type="dxa"/>
            <w:tcBorders/>
            <w:vAlign w:val="center"/>
          </w:tcPr>
          <w:p>
            <w:pPr>
              <w:pStyle w:val="TableContents"/>
              <w:bidi w:val="0"/>
              <w:spacing w:before="0" w:after="283"/>
              <w:jc w:val="left"/>
              <w:rPr/>
            </w:pPr>
            <w:r>
              <w:rPr/>
              <w:t xml:space="preserve">+ 44 ° 24 ′ 55'' </w:t>
            </w:r>
          </w:p>
        </w:tc>
        <w:tc>
          <w:tcPr>
            <w:tcW w:w="2386" w:type="dxa"/>
            <w:tcBorders/>
            <w:vAlign w:val="center"/>
          </w:tcPr>
          <w:p>
            <w:pPr>
              <w:pStyle w:val="TableContents"/>
              <w:bidi w:val="0"/>
              <w:spacing w:before="0" w:after="283"/>
              <w:jc w:val="left"/>
              <w:rPr>
                <w:sz w:val="4"/>
                <w:szCs w:val="4"/>
              </w:rPr>
            </w:pPr>
            <w:r>
              <w:rPr>
                <w:sz w:val="4"/>
                <w:szCs w:val="4"/>
              </w:rPr>
              <w:t xml:space="preserve">Gliese 876 (Ross 780) </w:t>
            </w:r>
          </w:p>
        </w:tc>
        <w:tc>
          <w:tcPr>
            <w:tcW w:w="7234" w:type="dxa"/>
            <w:gridSpan w:val="4"/>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7001152504000000000 ♠ 15.2504 ± 0.0054 </w:t>
            </w:r>
          </w:p>
        </w:tc>
        <w:tc>
          <w:tcPr>
            <w:tcW w:w="2386" w:type="dxa"/>
            <w:tcBorders/>
            <w:vAlign w:val="center"/>
          </w:tcPr>
          <w:p>
            <w:pPr>
              <w:pStyle w:val="TableContents"/>
              <w:bidi w:val="0"/>
              <w:spacing w:before="0" w:after="283"/>
              <w:jc w:val="left"/>
              <w:rPr/>
            </w:pPr>
            <w:r>
              <w:rPr/>
              <w:t xml:space="preserve">M3. 5V </w:t>
            </w:r>
          </w:p>
        </w:tc>
        <w:tc>
          <w:tcPr>
            <w:tcW w:w="2386" w:type="dxa"/>
            <w:tcBorders/>
            <w:vAlign w:val="center"/>
          </w:tcPr>
          <w:p>
            <w:pPr>
              <w:pStyle w:val="TableContents"/>
              <w:bidi w:val="0"/>
              <w:spacing w:before="0" w:after="283"/>
              <w:jc w:val="left"/>
              <w:rPr/>
            </w:pPr>
            <w:r>
              <w:rPr/>
              <w:t xml:space="preserve">10.17 </w:t>
            </w:r>
          </w:p>
        </w:tc>
        <w:tc>
          <w:tcPr>
            <w:tcW w:w="1261" w:type="dxa"/>
            <w:tcBorders/>
            <w:vAlign w:val="center"/>
          </w:tcPr>
          <w:p>
            <w:pPr>
              <w:pStyle w:val="TableContents"/>
              <w:bidi w:val="0"/>
              <w:spacing w:before="0" w:after="283"/>
              <w:jc w:val="left"/>
              <w:rPr/>
            </w:pPr>
            <w:r>
              <w:rPr/>
              <w:t xml:space="preserve">11.81 </w:t>
            </w:r>
          </w:p>
        </w:tc>
        <w:tc>
          <w:tcPr>
            <w:tcW w:w="1186" w:type="dxa"/>
            <w:tcBorders/>
            <w:vAlign w:val="center"/>
          </w:tcPr>
          <w:p>
            <w:pPr>
              <w:pStyle w:val="TableContents"/>
              <w:bidi w:val="0"/>
              <w:spacing w:before="0" w:after="283"/>
              <w:jc w:val="left"/>
              <w:rPr/>
            </w:pPr>
            <w:r>
              <w:rPr/>
              <w:t xml:space="preserve">22 53 16.7 </w:t>
            </w:r>
          </w:p>
        </w:tc>
        <w:tc>
          <w:tcPr>
            <w:tcW w:w="1186" w:type="dxa"/>
            <w:tcBorders/>
            <w:vAlign w:val="center"/>
          </w:tcPr>
          <w:p>
            <w:pPr>
              <w:pStyle w:val="TableContents"/>
              <w:bidi w:val="0"/>
              <w:spacing w:before="0" w:after="283"/>
              <w:jc w:val="left"/>
              <w:rPr/>
            </w:pPr>
            <w:r>
              <w:rPr/>
              <w:t xml:space="preserve">- 14 ° 15 ′ 49'' </w:t>
            </w:r>
          </w:p>
        </w:tc>
        <w:tc>
          <w:tcPr>
            <w:tcW w:w="2386" w:type="dxa"/>
            <w:tcBorders/>
            <w:vAlign w:val="center"/>
          </w:tcPr>
          <w:p>
            <w:pPr>
              <w:pStyle w:val="TableContents"/>
              <w:bidi w:val="0"/>
              <w:spacing w:before="0" w:after="283"/>
              <w:jc w:val="left"/>
              <w:rPr/>
            </w:pPr>
            <w:r>
              <w:rPr/>
              <w:t xml:space="preserve">7002213867000000000 ♠ 213.867 ± 0.076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neljä planeettaa (d (2005), c (2001), b (1998) ja e (2010)) kaksi mahdollista planeettaa (f ja g) (2014) (keskusteltu) LHS 288 (Luyten 143-23)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7001157703000000000 ♠ 15.7703 ± 0.0056 </w:t>
            </w:r>
          </w:p>
        </w:tc>
        <w:tc>
          <w:tcPr>
            <w:tcW w:w="2386" w:type="dxa"/>
            <w:tcBorders/>
            <w:vAlign w:val="center"/>
          </w:tcPr>
          <w:p>
            <w:pPr>
              <w:pStyle w:val="TableContents"/>
              <w:bidi w:val="0"/>
              <w:spacing w:before="0" w:after="283"/>
              <w:jc w:val="left"/>
              <w:rPr/>
            </w:pPr>
            <w:r>
              <w:rPr/>
              <w:t xml:space="preserve">M5. 5V </w:t>
            </w:r>
          </w:p>
        </w:tc>
        <w:tc>
          <w:tcPr>
            <w:tcW w:w="2386" w:type="dxa"/>
            <w:tcBorders/>
            <w:vAlign w:val="center"/>
          </w:tcPr>
          <w:p>
            <w:pPr>
              <w:pStyle w:val="TableContents"/>
              <w:bidi w:val="0"/>
              <w:spacing w:before="0" w:after="283"/>
              <w:jc w:val="left"/>
              <w:rPr/>
            </w:pPr>
            <w:r>
              <w:rPr/>
              <w:t xml:space="preserve">13.90 </w:t>
            </w:r>
          </w:p>
        </w:tc>
        <w:tc>
          <w:tcPr>
            <w:tcW w:w="1261" w:type="dxa"/>
            <w:tcBorders/>
            <w:vAlign w:val="center"/>
          </w:tcPr>
          <w:p>
            <w:pPr>
              <w:pStyle w:val="TableContents"/>
              <w:bidi w:val="0"/>
              <w:spacing w:before="0" w:after="283"/>
              <w:jc w:val="left"/>
              <w:rPr/>
            </w:pPr>
            <w:r>
              <w:rPr/>
              <w:t xml:space="preserve">15.51 </w:t>
            </w:r>
          </w:p>
        </w:tc>
        <w:tc>
          <w:tcPr>
            <w:tcW w:w="1186" w:type="dxa"/>
            <w:tcBorders/>
            <w:vAlign w:val="center"/>
          </w:tcPr>
          <w:p>
            <w:pPr>
              <w:pStyle w:val="TableContents"/>
              <w:bidi w:val="0"/>
              <w:spacing w:before="0" w:after="283"/>
              <w:jc w:val="left"/>
              <w:rPr/>
            </w:pPr>
            <w:r>
              <w:rPr/>
              <w:t xml:space="preserve">10 44 21.2 </w:t>
            </w:r>
          </w:p>
        </w:tc>
        <w:tc>
          <w:tcPr>
            <w:tcW w:w="1186" w:type="dxa"/>
            <w:tcBorders/>
            <w:vAlign w:val="center"/>
          </w:tcPr>
          <w:p>
            <w:pPr>
              <w:pStyle w:val="TableContents"/>
              <w:bidi w:val="0"/>
              <w:spacing w:before="0" w:after="283"/>
              <w:jc w:val="left"/>
              <w:rPr/>
            </w:pPr>
            <w:r>
              <w:rPr/>
              <w:t xml:space="preserve">- 61 ° 12 ′ 36'' </w:t>
            </w:r>
          </w:p>
        </w:tc>
        <w:tc>
          <w:tcPr>
            <w:tcW w:w="2386" w:type="dxa"/>
            <w:tcBorders/>
            <w:vAlign w:val="center"/>
          </w:tcPr>
          <w:p>
            <w:pPr>
              <w:pStyle w:val="TableContents"/>
              <w:bidi w:val="0"/>
              <w:spacing w:before="0" w:after="283"/>
              <w:jc w:val="left"/>
              <w:rPr/>
            </w:pPr>
            <w:r>
              <w:rPr/>
              <w:t xml:space="preserve">7002206817000000000 ♠ 206.817 ± 0.074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yksi alustava planeetta (b) (2007) GJ 1002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7001158164000000000 ♠ 15.8164 ± 0.0098 </w:t>
            </w:r>
          </w:p>
        </w:tc>
        <w:tc>
          <w:tcPr>
            <w:tcW w:w="2386" w:type="dxa"/>
            <w:tcBorders/>
            <w:vAlign w:val="center"/>
          </w:tcPr>
          <w:p>
            <w:pPr>
              <w:pStyle w:val="TableContents"/>
              <w:bidi w:val="0"/>
              <w:spacing w:before="0" w:after="283"/>
              <w:jc w:val="left"/>
              <w:rPr/>
            </w:pPr>
            <w:r>
              <w:rPr/>
              <w:t xml:space="preserve">M5. 5V </w:t>
            </w:r>
          </w:p>
        </w:tc>
        <w:tc>
          <w:tcPr>
            <w:tcW w:w="2386" w:type="dxa"/>
            <w:tcBorders/>
            <w:vAlign w:val="center"/>
          </w:tcPr>
          <w:p>
            <w:pPr>
              <w:pStyle w:val="TableContents"/>
              <w:bidi w:val="0"/>
              <w:spacing w:before="0" w:after="283"/>
              <w:jc w:val="left"/>
              <w:rPr/>
            </w:pPr>
            <w:r>
              <w:rPr/>
              <w:t xml:space="preserve">13.76 </w:t>
            </w:r>
          </w:p>
        </w:tc>
        <w:tc>
          <w:tcPr>
            <w:tcW w:w="1261" w:type="dxa"/>
            <w:tcBorders/>
            <w:vAlign w:val="center"/>
          </w:tcPr>
          <w:p>
            <w:pPr>
              <w:pStyle w:val="TableContents"/>
              <w:bidi w:val="0"/>
              <w:spacing w:before="0" w:after="283"/>
              <w:jc w:val="left"/>
              <w:rPr/>
            </w:pPr>
            <w:r>
              <w:rPr/>
              <w:t xml:space="preserve">15.40 </w:t>
            </w:r>
          </w:p>
        </w:tc>
        <w:tc>
          <w:tcPr>
            <w:tcW w:w="1186" w:type="dxa"/>
            <w:tcBorders/>
            <w:vAlign w:val="center"/>
          </w:tcPr>
          <w:p>
            <w:pPr>
              <w:pStyle w:val="TableContents"/>
              <w:bidi w:val="0"/>
              <w:spacing w:before="0" w:after="283"/>
              <w:jc w:val="left"/>
              <w:rPr/>
            </w:pPr>
            <w:r>
              <w:rPr/>
              <w:t xml:space="preserve">00 06 43.8 </w:t>
            </w:r>
          </w:p>
        </w:tc>
        <w:tc>
          <w:tcPr>
            <w:tcW w:w="1186" w:type="dxa"/>
            <w:tcBorders/>
            <w:vAlign w:val="center"/>
          </w:tcPr>
          <w:p>
            <w:pPr>
              <w:pStyle w:val="TableContents"/>
              <w:bidi w:val="0"/>
              <w:spacing w:before="0" w:after="283"/>
              <w:jc w:val="left"/>
              <w:rPr/>
            </w:pPr>
            <w:r>
              <w:rPr/>
              <w:t xml:space="preserve">- 07 ° 32 ′ 22'' </w:t>
            </w:r>
          </w:p>
        </w:tc>
        <w:tc>
          <w:tcPr>
            <w:tcW w:w="2386" w:type="dxa"/>
            <w:tcBorders/>
            <w:vAlign w:val="center"/>
          </w:tcPr>
          <w:p>
            <w:pPr>
              <w:pStyle w:val="TableContents"/>
              <w:bidi w:val="0"/>
              <w:spacing w:before="0" w:after="283"/>
              <w:jc w:val="left"/>
              <w:rPr/>
            </w:pPr>
            <w:r>
              <w:rPr/>
              <w:t xml:space="preserve">7002206210000000000 ♠ 206.21 ± 0.13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t xml:space="preserve">Groombridge 1618 (Gliese 380)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7001158797000000000 ♠ 15.8797 ± 0.0026 </w:t>
            </w:r>
          </w:p>
        </w:tc>
        <w:tc>
          <w:tcPr>
            <w:tcW w:w="2386" w:type="dxa"/>
            <w:tcBorders/>
            <w:vAlign w:val="center"/>
          </w:tcPr>
          <w:p>
            <w:pPr>
              <w:pStyle w:val="TableContents"/>
              <w:bidi w:val="0"/>
              <w:spacing w:before="0" w:after="283"/>
              <w:jc w:val="left"/>
              <w:rPr/>
            </w:pPr>
            <w:r>
              <w:rPr/>
              <w:t xml:space="preserve">K7. 0V </w:t>
            </w:r>
          </w:p>
        </w:tc>
        <w:tc>
          <w:tcPr>
            <w:tcW w:w="2386" w:type="dxa"/>
            <w:tcBorders/>
            <w:vAlign w:val="center"/>
          </w:tcPr>
          <w:p>
            <w:pPr>
              <w:pStyle w:val="TableContents"/>
              <w:bidi w:val="0"/>
              <w:spacing w:before="0" w:after="283"/>
              <w:jc w:val="left"/>
              <w:rPr/>
            </w:pPr>
            <w:r>
              <w:rPr/>
              <w:t xml:space="preserve">6.59 </w:t>
            </w:r>
          </w:p>
        </w:tc>
        <w:tc>
          <w:tcPr>
            <w:tcW w:w="1261" w:type="dxa"/>
            <w:tcBorders/>
            <w:vAlign w:val="center"/>
          </w:tcPr>
          <w:p>
            <w:pPr>
              <w:pStyle w:val="TableContents"/>
              <w:bidi w:val="0"/>
              <w:spacing w:before="0" w:after="283"/>
              <w:jc w:val="left"/>
              <w:rPr/>
            </w:pPr>
            <w:r>
              <w:rPr/>
              <w:t xml:space="preserve">8.16 </w:t>
            </w:r>
          </w:p>
        </w:tc>
        <w:tc>
          <w:tcPr>
            <w:tcW w:w="1186" w:type="dxa"/>
            <w:tcBorders/>
            <w:vAlign w:val="center"/>
          </w:tcPr>
          <w:p>
            <w:pPr>
              <w:pStyle w:val="TableContents"/>
              <w:bidi w:val="0"/>
              <w:spacing w:before="0" w:after="283"/>
              <w:jc w:val="left"/>
              <w:rPr/>
            </w:pPr>
            <w:r>
              <w:rPr/>
              <w:t xml:space="preserve">10 11 22.1 </w:t>
            </w:r>
          </w:p>
        </w:tc>
        <w:tc>
          <w:tcPr>
            <w:tcW w:w="1186" w:type="dxa"/>
            <w:tcBorders/>
            <w:vAlign w:val="center"/>
          </w:tcPr>
          <w:p>
            <w:pPr>
              <w:pStyle w:val="TableContents"/>
              <w:bidi w:val="0"/>
              <w:spacing w:before="0" w:after="283"/>
              <w:jc w:val="left"/>
              <w:rPr/>
            </w:pPr>
            <w:r>
              <w:rPr/>
              <w:t xml:space="preserve">+ 49 ° 27 ′ 15'' </w:t>
            </w:r>
          </w:p>
        </w:tc>
        <w:tc>
          <w:tcPr>
            <w:tcW w:w="2386" w:type="dxa"/>
            <w:tcBorders/>
            <w:vAlign w:val="center"/>
          </w:tcPr>
          <w:p>
            <w:pPr>
              <w:pStyle w:val="TableContents"/>
              <w:bidi w:val="0"/>
              <w:spacing w:before="0" w:after="283"/>
              <w:jc w:val="left"/>
              <w:rPr/>
            </w:pPr>
            <w:r>
              <w:rPr/>
              <w:t xml:space="preserve">7002205392000000000 ♠ 205.392 ± 0.034 </w:t>
            </w:r>
          </w:p>
        </w:tc>
        <w:tc>
          <w:tcPr>
            <w:tcW w:w="2386" w:type="dxa"/>
            <w:tcBorders/>
            <w:vAlign w:val="center"/>
          </w:tcPr>
          <w:p>
            <w:pPr>
              <w:pStyle w:val="TableContents"/>
              <w:bidi w:val="0"/>
              <w:spacing w:before="0" w:after="283"/>
              <w:jc w:val="left"/>
              <w:rPr/>
            </w:pPr>
            <w:r>
              <w:rPr/>
              <w:t xml:space="preserve">1838 </w:t>
            </w:r>
          </w:p>
        </w:tc>
        <w:tc>
          <w:tcPr>
            <w:tcW w:w="2386" w:type="dxa"/>
            <w:tcBorders/>
            <w:vAlign w:val="center"/>
          </w:tcPr>
          <w:p>
            <w:pPr>
              <w:pStyle w:val="TableContents"/>
              <w:bidi w:val="0"/>
              <w:spacing w:before="0" w:after="283"/>
              <w:jc w:val="left"/>
              <w:rPr/>
            </w:pPr>
            <w:r>
              <w:rPr/>
              <w:t xml:space="preserve">leimahdustähti, yksi epäilty romukiekko, yksi epäilty planeetta (b) (1989) (alustava) DEN 0255-4700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7001158850000000000 ♠ 15.885 ± 0.020 </w:t>
            </w:r>
          </w:p>
        </w:tc>
        <w:tc>
          <w:tcPr>
            <w:tcW w:w="2386" w:type="dxa"/>
            <w:tcBorders/>
            <w:vAlign w:val="center"/>
          </w:tcPr>
          <w:p>
            <w:pPr>
              <w:pStyle w:val="TableContents"/>
              <w:bidi w:val="0"/>
              <w:spacing w:before="0" w:after="283"/>
              <w:jc w:val="left"/>
              <w:rPr/>
            </w:pPr>
            <w:r>
              <w:rPr/>
              <w:t xml:space="preserve">L7. 5V </w:t>
            </w:r>
          </w:p>
        </w:tc>
        <w:tc>
          <w:tcPr>
            <w:tcW w:w="2386" w:type="dxa"/>
            <w:tcBorders/>
            <w:vAlign w:val="center"/>
          </w:tcPr>
          <w:p>
            <w:pPr>
              <w:pStyle w:val="TableContents"/>
              <w:bidi w:val="0"/>
              <w:spacing w:before="0" w:after="283"/>
              <w:jc w:val="left"/>
              <w:rPr/>
            </w:pPr>
            <w:r>
              <w:rPr/>
              <w:t xml:space="preserve">22.92 </w:t>
            </w:r>
          </w:p>
        </w:tc>
        <w:tc>
          <w:tcPr>
            <w:tcW w:w="1261" w:type="dxa"/>
            <w:tcBorders/>
            <w:vAlign w:val="center"/>
          </w:tcPr>
          <w:p>
            <w:pPr>
              <w:pStyle w:val="TableContents"/>
              <w:bidi w:val="0"/>
              <w:spacing w:before="0" w:after="283"/>
              <w:jc w:val="left"/>
              <w:rPr/>
            </w:pPr>
            <w:r>
              <w:rPr/>
              <w:t xml:space="preserve">24.44 </w:t>
            </w:r>
          </w:p>
        </w:tc>
        <w:tc>
          <w:tcPr>
            <w:tcW w:w="1186" w:type="dxa"/>
            <w:tcBorders/>
            <w:vAlign w:val="center"/>
          </w:tcPr>
          <w:p>
            <w:pPr>
              <w:pStyle w:val="TableContents"/>
              <w:bidi w:val="0"/>
              <w:spacing w:before="0" w:after="283"/>
              <w:jc w:val="left"/>
              <w:rPr/>
            </w:pPr>
            <w:r>
              <w:rPr/>
              <w:t xml:space="preserve">02 55 03.7 </w:t>
            </w:r>
          </w:p>
        </w:tc>
        <w:tc>
          <w:tcPr>
            <w:tcW w:w="1186" w:type="dxa"/>
            <w:tcBorders/>
            <w:vAlign w:val="center"/>
          </w:tcPr>
          <w:p>
            <w:pPr>
              <w:pStyle w:val="TableContents"/>
              <w:bidi w:val="0"/>
              <w:spacing w:before="0" w:after="283"/>
              <w:jc w:val="left"/>
              <w:rPr/>
            </w:pPr>
            <w:r>
              <w:rPr/>
              <w:t xml:space="preserve">- 47 ° 00 ′ 52'' </w:t>
            </w:r>
          </w:p>
        </w:tc>
        <w:tc>
          <w:tcPr>
            <w:tcW w:w="2386" w:type="dxa"/>
            <w:tcBorders/>
            <w:vAlign w:val="center"/>
          </w:tcPr>
          <w:p>
            <w:pPr>
              <w:pStyle w:val="TableContents"/>
              <w:bidi w:val="0"/>
              <w:spacing w:before="0" w:after="283"/>
              <w:jc w:val="left"/>
              <w:rPr/>
            </w:pPr>
            <w:r>
              <w:rPr/>
              <w:t xml:space="preserve">7002205330000000000 ♠ 205.33 ± 0.25 </w:t>
            </w:r>
          </w:p>
        </w:tc>
        <w:tc>
          <w:tcPr>
            <w:tcW w:w="2386" w:type="dxa"/>
            <w:tcBorders/>
            <w:vAlign w:val="center"/>
          </w:tcPr>
          <w:p>
            <w:pPr>
              <w:pStyle w:val="TableContents"/>
              <w:bidi w:val="0"/>
              <w:spacing w:before="0" w:after="283"/>
              <w:jc w:val="left"/>
              <w:rPr/>
            </w:pPr>
            <w:r>
              <w:rPr/>
              <w:t xml:space="preserve">1999 </w:t>
            </w:r>
          </w:p>
        </w:tc>
        <w:tc>
          <w:tcPr>
            <w:tcW w:w="2386" w:type="dxa"/>
            <w:tcBorders/>
            <w:vAlign w:val="center"/>
          </w:tcPr>
          <w:p>
            <w:pPr>
              <w:pStyle w:val="TableContents"/>
              <w:bidi w:val="0"/>
              <w:spacing w:before="0" w:after="283"/>
              <w:jc w:val="left"/>
              <w:rPr>
                <w:sz w:val="4"/>
                <w:szCs w:val="4"/>
              </w:rPr>
            </w:pPr>
            <w:r>
              <w:rPr>
                <w:sz w:val="4"/>
                <w:szCs w:val="4"/>
              </w:rPr>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Gliese 412 </w:t>
            </w:r>
          </w:p>
        </w:tc>
        <w:tc>
          <w:tcPr>
            <w:tcW w:w="2386" w:type="dxa"/>
            <w:tcBorders/>
            <w:vAlign w:val="center"/>
          </w:tcPr>
          <w:p>
            <w:pPr>
              <w:pStyle w:val="TableContents"/>
              <w:bidi w:val="0"/>
              <w:spacing w:before="0" w:after="283"/>
              <w:jc w:val="left"/>
              <w:rPr/>
            </w:pPr>
            <w:r>
              <w:rPr/>
              <w:t xml:space="preserve">Gliese 412 A </w:t>
            </w:r>
          </w:p>
        </w:tc>
        <w:tc>
          <w:tcPr>
            <w:tcW w:w="2386" w:type="dxa"/>
            <w:tcBorders/>
            <w:vAlign w:val="center"/>
          </w:tcPr>
          <w:p>
            <w:pPr>
              <w:pStyle w:val="TableContents"/>
              <w:bidi w:val="0"/>
              <w:spacing w:before="0" w:after="283"/>
              <w:jc w:val="left"/>
              <w:rPr/>
            </w:pPr>
            <w:r>
              <w:rPr/>
              <w:t xml:space="preserve">7001159830000000000 ♠ 15.983 ± 0.013 </w:t>
            </w:r>
          </w:p>
        </w:tc>
        <w:tc>
          <w:tcPr>
            <w:tcW w:w="1261" w:type="dxa"/>
            <w:tcBorders/>
            <w:vAlign w:val="center"/>
          </w:tcPr>
          <w:p>
            <w:pPr>
              <w:pStyle w:val="TableContents"/>
              <w:bidi w:val="0"/>
              <w:spacing w:before="0" w:after="283"/>
              <w:jc w:val="left"/>
              <w:rPr/>
            </w:pPr>
            <w:r>
              <w:rPr/>
              <w:t xml:space="preserve">M1. 0V </w:t>
            </w:r>
          </w:p>
        </w:tc>
        <w:tc>
          <w:tcPr>
            <w:tcW w:w="1186" w:type="dxa"/>
            <w:tcBorders/>
            <w:vAlign w:val="center"/>
          </w:tcPr>
          <w:p>
            <w:pPr>
              <w:pStyle w:val="TableContents"/>
              <w:bidi w:val="0"/>
              <w:spacing w:before="0" w:after="283"/>
              <w:jc w:val="left"/>
              <w:rPr/>
            </w:pPr>
            <w:r>
              <w:rPr/>
              <w:t xml:space="preserve">8.77 </w:t>
            </w:r>
          </w:p>
        </w:tc>
        <w:tc>
          <w:tcPr>
            <w:tcW w:w="1186" w:type="dxa"/>
            <w:tcBorders/>
            <w:vAlign w:val="center"/>
          </w:tcPr>
          <w:p>
            <w:pPr>
              <w:pStyle w:val="TableContents"/>
              <w:bidi w:val="0"/>
              <w:spacing w:before="0" w:after="283"/>
              <w:jc w:val="left"/>
              <w:rPr/>
            </w:pPr>
            <w:r>
              <w:rPr/>
              <w:t xml:space="preserve">10.34 </w:t>
            </w:r>
          </w:p>
        </w:tc>
        <w:tc>
          <w:tcPr>
            <w:tcW w:w="2386" w:type="dxa"/>
            <w:tcBorders/>
            <w:vAlign w:val="center"/>
          </w:tcPr>
          <w:p>
            <w:pPr>
              <w:pStyle w:val="TableContents"/>
              <w:bidi w:val="0"/>
              <w:spacing w:before="0" w:after="283"/>
              <w:jc w:val="left"/>
              <w:rPr/>
            </w:pPr>
            <w:r>
              <w:rPr/>
              <w:t xml:space="preserve">11 05 28.6 </w:t>
            </w:r>
          </w:p>
        </w:tc>
        <w:tc>
          <w:tcPr>
            <w:tcW w:w="2386" w:type="dxa"/>
            <w:tcBorders/>
            <w:vAlign w:val="center"/>
          </w:tcPr>
          <w:p>
            <w:pPr>
              <w:pStyle w:val="TableContents"/>
              <w:bidi w:val="0"/>
              <w:spacing w:before="0" w:after="283"/>
              <w:jc w:val="left"/>
              <w:rPr/>
            </w:pPr>
            <w:r>
              <w:rPr/>
              <w:t xml:space="preserve">+ 43 ° 31 ′ 36'' </w:t>
            </w:r>
          </w:p>
        </w:tc>
        <w:tc>
          <w:tcPr>
            <w:tcW w:w="2386" w:type="dxa"/>
            <w:tcBorders/>
            <w:vAlign w:val="center"/>
          </w:tcPr>
          <w:p>
            <w:pPr>
              <w:pStyle w:val="TableContents"/>
              <w:bidi w:val="0"/>
              <w:spacing w:before="0" w:after="283"/>
              <w:jc w:val="left"/>
              <w:rPr/>
            </w:pPr>
            <w:r>
              <w:rPr/>
              <w:t xml:space="preserve">7002204060000000000 ♠ 204.06 ± 0.17 </w:t>
            </w:r>
          </w:p>
        </w:tc>
        <w:tc>
          <w:tcPr>
            <w:tcW w:w="1111" w:type="dxa"/>
            <w:tcBorders/>
            <w:vAlign w:val="center"/>
          </w:tcPr>
          <w:p>
            <w:pPr>
              <w:pStyle w:val="TableContents"/>
              <w:bidi w:val="0"/>
              <w:spacing w:before="0" w:after="283"/>
              <w:jc w:val="left"/>
              <w:rPr/>
            </w:pPr>
            <w:r>
              <w:rPr/>
              <w:t xml:space="preserve">1850s? </w:t>
            </w:r>
          </w:p>
        </w:tc>
        <w:tc>
          <w:tcPr>
            <w:tcW w:w="135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Gliese 412 B (WX Ursae Majoris) </w:t>
            </w:r>
          </w:p>
        </w:tc>
        <w:tc>
          <w:tcPr>
            <w:tcW w:w="2386" w:type="dxa"/>
            <w:tcBorders/>
            <w:vAlign w:val="center"/>
          </w:tcPr>
          <w:p>
            <w:pPr>
              <w:pStyle w:val="TableContents"/>
              <w:bidi w:val="0"/>
              <w:spacing w:before="0" w:after="283"/>
              <w:jc w:val="left"/>
              <w:rPr/>
            </w:pPr>
            <w:r>
              <w:rPr/>
              <w:t xml:space="preserve">M5. 5V </w:t>
            </w:r>
          </w:p>
        </w:tc>
        <w:tc>
          <w:tcPr>
            <w:tcW w:w="2386" w:type="dxa"/>
            <w:tcBorders/>
            <w:vAlign w:val="center"/>
          </w:tcPr>
          <w:p>
            <w:pPr>
              <w:pStyle w:val="TableContents"/>
              <w:bidi w:val="0"/>
              <w:spacing w:before="0" w:after="283"/>
              <w:jc w:val="left"/>
              <w:rPr/>
            </w:pPr>
            <w:r>
              <w:rPr/>
              <w:t xml:space="preserve">14.48 </w:t>
            </w:r>
          </w:p>
        </w:tc>
        <w:tc>
          <w:tcPr>
            <w:tcW w:w="1261" w:type="dxa"/>
            <w:tcBorders/>
            <w:vAlign w:val="center"/>
          </w:tcPr>
          <w:p>
            <w:pPr>
              <w:pStyle w:val="TableContents"/>
              <w:bidi w:val="0"/>
              <w:spacing w:before="0" w:after="283"/>
              <w:jc w:val="left"/>
              <w:rPr/>
            </w:pPr>
            <w:r>
              <w:rPr/>
              <w:t xml:space="preserve">16.05 </w:t>
            </w:r>
          </w:p>
        </w:tc>
        <w:tc>
          <w:tcPr>
            <w:tcW w:w="1186" w:type="dxa"/>
            <w:tcBorders/>
            <w:vAlign w:val="center"/>
          </w:tcPr>
          <w:p>
            <w:pPr>
              <w:pStyle w:val="TableContents"/>
              <w:bidi w:val="0"/>
              <w:spacing w:before="0" w:after="283"/>
              <w:jc w:val="left"/>
              <w:rPr/>
            </w:pPr>
            <w:r>
              <w:rPr/>
              <w:t xml:space="preserve">11 05 30.4 </w:t>
            </w:r>
          </w:p>
        </w:tc>
        <w:tc>
          <w:tcPr>
            <w:tcW w:w="1186" w:type="dxa"/>
            <w:tcBorders/>
            <w:vAlign w:val="center"/>
          </w:tcPr>
          <w:p>
            <w:pPr>
              <w:pStyle w:val="TableContents"/>
              <w:bidi w:val="0"/>
              <w:spacing w:before="0" w:after="283"/>
              <w:jc w:val="left"/>
              <w:rPr/>
            </w:pPr>
            <w:r>
              <w:rPr/>
              <w:t xml:space="preserve">+ 43 ° 31 ′ 18'' </w:t>
            </w:r>
          </w:p>
        </w:tc>
        <w:tc>
          <w:tcPr>
            <w:tcW w:w="2386" w:type="dxa"/>
            <w:tcBorders/>
            <w:vAlign w:val="center"/>
          </w:tcPr>
          <w:p>
            <w:pPr>
              <w:pStyle w:val="TableContents"/>
              <w:bidi w:val="0"/>
              <w:spacing w:before="0" w:after="283"/>
              <w:jc w:val="left"/>
              <w:rPr/>
            </w:pPr>
            <w:r>
              <w:rPr/>
              <w:t xml:space="preserve">1850s? </w:t>
            </w:r>
          </w:p>
        </w:tc>
        <w:tc>
          <w:tcPr>
            <w:tcW w:w="2386" w:type="dxa"/>
            <w:tcBorders/>
            <w:vAlign w:val="center"/>
          </w:tcPr>
          <w:p>
            <w:pPr>
              <w:pStyle w:val="TableContents"/>
              <w:bidi w:val="0"/>
              <w:spacing w:before="0" w:after="283"/>
              <w:jc w:val="left"/>
              <w:rPr/>
            </w:pPr>
            <w:r>
              <w:rPr/>
              <w:t xml:space="preserve">leimahdustähti WISE 1639-6847 </w:t>
            </w:r>
          </w:p>
        </w:tc>
        <w:tc>
          <w:tcPr>
            <w:tcW w:w="4848" w:type="dxa"/>
            <w:gridSpan w:val="3"/>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7001161200000000000 ♠ 16.12 ± 0.25 </w:t>
            </w:r>
          </w:p>
        </w:tc>
        <w:tc>
          <w:tcPr>
            <w:tcW w:w="2386" w:type="dxa"/>
            <w:tcBorders/>
            <w:vAlign w:val="center"/>
          </w:tcPr>
          <w:p>
            <w:pPr>
              <w:pStyle w:val="TableContents"/>
              <w:bidi w:val="0"/>
              <w:spacing w:before="0" w:after="283"/>
              <w:jc w:val="left"/>
              <w:rPr/>
            </w:pPr>
            <w:r>
              <w:rPr/>
              <w:t xml:space="preserve">Y0. 5 </w:t>
            </w:r>
          </w:p>
        </w:tc>
        <w:tc>
          <w:tcPr>
            <w:tcW w:w="2386" w:type="dxa"/>
            <w:tcBorders/>
            <w:vAlign w:val="center"/>
          </w:tcPr>
          <w:p>
            <w:pPr>
              <w:pStyle w:val="TableContents"/>
              <w:bidi w:val="0"/>
              <w:spacing w:before="0" w:after="283"/>
              <w:jc w:val="left"/>
              <w:rPr/>
            </w:pPr>
            <w:r>
              <w:rPr/>
              <w:t xml:space="preserve">20.57 J </w:t>
            </w:r>
          </w:p>
        </w:tc>
        <w:tc>
          <w:tcPr>
            <w:tcW w:w="1261" w:type="dxa"/>
            <w:tcBorders/>
            <w:vAlign w:val="center"/>
          </w:tcPr>
          <w:p>
            <w:pPr>
              <w:pStyle w:val="TableContents"/>
              <w:bidi w:val="0"/>
              <w:spacing w:before="0" w:after="283"/>
              <w:jc w:val="left"/>
              <w:rPr/>
            </w:pPr>
            <w:r>
              <w:rPr/>
              <w:t xml:space="preserve">22.10 J </w:t>
            </w:r>
          </w:p>
        </w:tc>
        <w:tc>
          <w:tcPr>
            <w:tcW w:w="1186" w:type="dxa"/>
            <w:tcBorders/>
            <w:vAlign w:val="center"/>
          </w:tcPr>
          <w:p>
            <w:pPr>
              <w:pStyle w:val="TableContents"/>
              <w:bidi w:val="0"/>
              <w:spacing w:before="0" w:after="283"/>
              <w:jc w:val="left"/>
              <w:rPr/>
            </w:pPr>
            <w:r>
              <w:rPr/>
              <w:t xml:space="preserve">16 39 40.9 </w:t>
            </w:r>
          </w:p>
        </w:tc>
        <w:tc>
          <w:tcPr>
            <w:tcW w:w="1186" w:type="dxa"/>
            <w:tcBorders/>
            <w:vAlign w:val="center"/>
          </w:tcPr>
          <w:p>
            <w:pPr>
              <w:pStyle w:val="TableContents"/>
              <w:bidi w:val="0"/>
              <w:spacing w:before="0" w:after="283"/>
              <w:jc w:val="left"/>
              <w:rPr/>
            </w:pPr>
            <w:r>
              <w:rPr/>
              <w:t xml:space="preserve">- 68 ° 47 ′ 46'' </w:t>
            </w:r>
          </w:p>
        </w:tc>
        <w:tc>
          <w:tcPr>
            <w:tcW w:w="2386" w:type="dxa"/>
            <w:tcBorders/>
            <w:vAlign w:val="center"/>
          </w:tcPr>
          <w:p>
            <w:pPr>
              <w:pStyle w:val="TableContents"/>
              <w:bidi w:val="0"/>
              <w:spacing w:before="0" w:after="283"/>
              <w:jc w:val="left"/>
              <w:rPr/>
            </w:pPr>
            <w:r>
              <w:rPr/>
              <w:t xml:space="preserve">7002202300000000000 ♠ 202.3 ± 3.1 </w:t>
            </w:r>
          </w:p>
        </w:tc>
        <w:tc>
          <w:tcPr>
            <w:tcW w:w="2386" w:type="dxa"/>
            <w:tcBorders/>
            <w:vAlign w:val="center"/>
          </w:tcPr>
          <w:p>
            <w:pPr>
              <w:pStyle w:val="TableContents"/>
              <w:bidi w:val="0"/>
              <w:spacing w:before="0" w:after="283"/>
              <w:jc w:val="left"/>
              <w:rPr/>
            </w:pPr>
            <w:r>
              <w:rPr/>
              <w:t xml:space="preserve">2012 </w:t>
            </w:r>
          </w:p>
        </w:tc>
        <w:tc>
          <w:tcPr>
            <w:tcW w:w="2386" w:type="dxa"/>
            <w:tcBorders/>
            <w:vAlign w:val="center"/>
          </w:tcPr>
          <w:p>
            <w:pPr>
              <w:pStyle w:val="TableContents"/>
              <w:bidi w:val="0"/>
              <w:spacing w:before="0" w:after="283"/>
              <w:jc w:val="left"/>
              <w:rPr>
                <w:sz w:val="4"/>
                <w:szCs w:val="4"/>
              </w:rPr>
            </w:pPr>
            <w:r>
              <w:rPr>
                <w:sz w:val="4"/>
                <w:szCs w:val="4"/>
              </w:rPr>
              <w:t xml:space="preserve">Gliese 832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7001161939000000000 ♠ 16.1939 ± 0.0034 </w:t>
            </w:r>
          </w:p>
        </w:tc>
        <w:tc>
          <w:tcPr>
            <w:tcW w:w="2386" w:type="dxa"/>
            <w:tcBorders/>
            <w:vAlign w:val="center"/>
          </w:tcPr>
          <w:p>
            <w:pPr>
              <w:pStyle w:val="TableContents"/>
              <w:bidi w:val="0"/>
              <w:spacing w:before="0" w:after="283"/>
              <w:jc w:val="left"/>
              <w:rPr/>
            </w:pPr>
            <w:r>
              <w:rPr/>
              <w:t xml:space="preserve">M1. 5 V </w:t>
            </w:r>
          </w:p>
        </w:tc>
        <w:tc>
          <w:tcPr>
            <w:tcW w:w="2386" w:type="dxa"/>
            <w:tcBorders/>
            <w:vAlign w:val="center"/>
          </w:tcPr>
          <w:p>
            <w:pPr>
              <w:pStyle w:val="TableContents"/>
              <w:bidi w:val="0"/>
              <w:spacing w:before="0" w:after="283"/>
              <w:jc w:val="left"/>
              <w:rPr/>
            </w:pPr>
            <w:r>
              <w:rPr/>
              <w:t xml:space="preserve">8.66 </w:t>
            </w:r>
          </w:p>
        </w:tc>
        <w:tc>
          <w:tcPr>
            <w:tcW w:w="1261" w:type="dxa"/>
            <w:tcBorders/>
            <w:vAlign w:val="center"/>
          </w:tcPr>
          <w:p>
            <w:pPr>
              <w:pStyle w:val="TableContents"/>
              <w:bidi w:val="0"/>
              <w:spacing w:before="0" w:after="283"/>
              <w:jc w:val="left"/>
              <w:rPr/>
            </w:pPr>
            <w:r>
              <w:rPr/>
              <w:t xml:space="preserve">10.20 </w:t>
            </w:r>
          </w:p>
        </w:tc>
        <w:tc>
          <w:tcPr>
            <w:tcW w:w="1186" w:type="dxa"/>
            <w:tcBorders/>
            <w:vAlign w:val="center"/>
          </w:tcPr>
          <w:p>
            <w:pPr>
              <w:pStyle w:val="TableContents"/>
              <w:bidi w:val="0"/>
              <w:spacing w:before="0" w:after="283"/>
              <w:jc w:val="left"/>
              <w:rPr/>
            </w:pPr>
            <w:r>
              <w:rPr/>
              <w:t xml:space="preserve">21 33 34.0 </w:t>
            </w:r>
          </w:p>
        </w:tc>
        <w:tc>
          <w:tcPr>
            <w:tcW w:w="1186" w:type="dxa"/>
            <w:tcBorders/>
            <w:vAlign w:val="center"/>
          </w:tcPr>
          <w:p>
            <w:pPr>
              <w:pStyle w:val="TableContents"/>
              <w:bidi w:val="0"/>
              <w:spacing w:before="0" w:after="283"/>
              <w:jc w:val="left"/>
              <w:rPr/>
            </w:pPr>
            <w:r>
              <w:rPr/>
              <w:t xml:space="preserve">- 49 ° 00 ′ 32'' </w:t>
            </w:r>
          </w:p>
        </w:tc>
        <w:tc>
          <w:tcPr>
            <w:tcW w:w="2386" w:type="dxa"/>
            <w:tcBorders/>
            <w:vAlign w:val="center"/>
          </w:tcPr>
          <w:p>
            <w:pPr>
              <w:pStyle w:val="TableContents"/>
              <w:bidi w:val="0"/>
              <w:spacing w:before="0" w:after="283"/>
              <w:jc w:val="left"/>
              <w:rPr/>
            </w:pPr>
            <w:r>
              <w:rPr/>
              <w:t xml:space="preserve">7002201407000000000 ♠ 201.407 ± 0.043 </w:t>
            </w:r>
          </w:p>
        </w:tc>
        <w:tc>
          <w:tcPr>
            <w:tcW w:w="2386" w:type="dxa"/>
            <w:tcBorders/>
            <w:vAlign w:val="center"/>
          </w:tcPr>
          <w:p>
            <w:pPr>
              <w:pStyle w:val="TableContents"/>
              <w:bidi w:val="0"/>
              <w:spacing w:before="0" w:after="283"/>
              <w:jc w:val="left"/>
              <w:rPr/>
            </w:pPr>
            <w:r>
              <w:rPr/>
              <w:t xml:space="preserve">1910s? </w:t>
            </w:r>
          </w:p>
        </w:tc>
        <w:tc>
          <w:tcPr>
            <w:tcW w:w="2386" w:type="dxa"/>
            <w:tcBorders/>
            <w:vAlign w:val="center"/>
          </w:tcPr>
          <w:p>
            <w:pPr>
              <w:pStyle w:val="TableContents"/>
              <w:bidi w:val="0"/>
              <w:spacing w:before="0" w:after="283"/>
              <w:jc w:val="left"/>
              <w:rPr/>
            </w:pPr>
            <w:r>
              <w:rPr/>
              <w:t xml:space="preserve">mahdollinen purkaustähti, kaksi planeettaa (b (2008) ja c (2014)). AD Leonis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7001161970000000000 ♠ 16.1970 ± 0.0055 </w:t>
            </w:r>
          </w:p>
        </w:tc>
        <w:tc>
          <w:tcPr>
            <w:tcW w:w="2386" w:type="dxa"/>
            <w:tcBorders/>
            <w:vAlign w:val="center"/>
          </w:tcPr>
          <w:p>
            <w:pPr>
              <w:pStyle w:val="TableContents"/>
              <w:bidi w:val="0"/>
              <w:spacing w:before="0" w:after="283"/>
              <w:jc w:val="left"/>
              <w:rPr/>
            </w:pPr>
            <w:r>
              <w:rPr/>
              <w:t xml:space="preserve">M3. 0V </w:t>
            </w:r>
          </w:p>
        </w:tc>
        <w:tc>
          <w:tcPr>
            <w:tcW w:w="2386" w:type="dxa"/>
            <w:tcBorders/>
            <w:vAlign w:val="center"/>
          </w:tcPr>
          <w:p>
            <w:pPr>
              <w:pStyle w:val="TableContents"/>
              <w:bidi w:val="0"/>
              <w:spacing w:before="0" w:after="283"/>
              <w:jc w:val="left"/>
              <w:rPr/>
            </w:pPr>
            <w:r>
              <w:rPr/>
              <w:t xml:space="preserve">9.32 </w:t>
            </w:r>
          </w:p>
        </w:tc>
        <w:tc>
          <w:tcPr>
            <w:tcW w:w="1261" w:type="dxa"/>
            <w:tcBorders/>
            <w:vAlign w:val="center"/>
          </w:tcPr>
          <w:p>
            <w:pPr>
              <w:pStyle w:val="TableContents"/>
              <w:bidi w:val="0"/>
              <w:spacing w:before="0" w:after="283"/>
              <w:jc w:val="left"/>
              <w:rPr/>
            </w:pPr>
            <w:r>
              <w:rPr/>
              <w:t xml:space="preserve">10.87 </w:t>
            </w:r>
          </w:p>
        </w:tc>
        <w:tc>
          <w:tcPr>
            <w:tcW w:w="1186" w:type="dxa"/>
            <w:tcBorders/>
            <w:vAlign w:val="center"/>
          </w:tcPr>
          <w:p>
            <w:pPr>
              <w:pStyle w:val="TableContents"/>
              <w:bidi w:val="0"/>
              <w:spacing w:before="0" w:after="283"/>
              <w:jc w:val="left"/>
              <w:rPr/>
            </w:pPr>
            <w:r>
              <w:rPr/>
              <w:t xml:space="preserve">10 19 36.4 </w:t>
            </w:r>
          </w:p>
        </w:tc>
        <w:tc>
          <w:tcPr>
            <w:tcW w:w="1186" w:type="dxa"/>
            <w:tcBorders/>
            <w:vAlign w:val="center"/>
          </w:tcPr>
          <w:p>
            <w:pPr>
              <w:pStyle w:val="TableContents"/>
              <w:bidi w:val="0"/>
              <w:spacing w:before="0" w:after="283"/>
              <w:jc w:val="left"/>
              <w:rPr/>
            </w:pPr>
            <w:r>
              <w:rPr/>
              <w:t xml:space="preserve">+ 19 ° 52 ′ 10'' </w:t>
            </w:r>
          </w:p>
        </w:tc>
        <w:tc>
          <w:tcPr>
            <w:tcW w:w="2386" w:type="dxa"/>
            <w:tcBorders/>
            <w:vAlign w:val="center"/>
          </w:tcPr>
          <w:p>
            <w:pPr>
              <w:pStyle w:val="TableContents"/>
              <w:bidi w:val="0"/>
              <w:spacing w:before="0" w:after="283"/>
              <w:jc w:val="left"/>
              <w:rPr/>
            </w:pPr>
            <w:r>
              <w:rPr/>
              <w:t xml:space="preserve">7002201368000000000 ♠ 201.368 ± 0.068 </w:t>
            </w:r>
          </w:p>
        </w:tc>
        <w:tc>
          <w:tcPr>
            <w:tcW w:w="2386" w:type="dxa"/>
            <w:tcBorders/>
            <w:vAlign w:val="center"/>
          </w:tcPr>
          <w:p>
            <w:pPr>
              <w:pStyle w:val="TableContents"/>
              <w:bidi w:val="0"/>
              <w:spacing w:before="0" w:after="283"/>
              <w:jc w:val="left"/>
              <w:rPr/>
            </w:pPr>
            <w:r>
              <w:rPr/>
              <w:t xml:space="preserve">1850s? </w:t>
            </w:r>
          </w:p>
        </w:tc>
        <w:tc>
          <w:tcPr>
            <w:tcW w:w="2386" w:type="dxa"/>
            <w:tcBorders/>
            <w:vAlign w:val="center"/>
          </w:tcPr>
          <w:p>
            <w:pPr>
              <w:pStyle w:val="TableContents"/>
              <w:bidi w:val="0"/>
              <w:spacing w:before="0" w:after="283"/>
              <w:jc w:val="left"/>
              <w:rPr/>
            </w:pPr>
            <w:r>
              <w:rPr/>
              <w:t xml:space="preserve">valotähti </w:t>
            </w:r>
          </w:p>
        </w:tc>
        <w:tc>
          <w:tcPr>
            <w:tcW w:w="2462" w:type="dxa"/>
            <w:gridSpan w:val="2"/>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GJ 1005 </w:t>
            </w:r>
          </w:p>
        </w:tc>
        <w:tc>
          <w:tcPr>
            <w:tcW w:w="2386" w:type="dxa"/>
            <w:tcBorders/>
            <w:vAlign w:val="center"/>
          </w:tcPr>
          <w:p>
            <w:pPr>
              <w:pStyle w:val="TableContents"/>
              <w:bidi w:val="0"/>
              <w:spacing w:before="0" w:after="283"/>
              <w:jc w:val="left"/>
              <w:rPr/>
            </w:pPr>
            <w:r>
              <w:rPr/>
              <w:t xml:space="preserve">GJ 1005 A </w:t>
            </w:r>
          </w:p>
        </w:tc>
        <w:tc>
          <w:tcPr>
            <w:tcW w:w="2386" w:type="dxa"/>
            <w:tcBorders/>
            <w:vAlign w:val="center"/>
          </w:tcPr>
          <w:p>
            <w:pPr>
              <w:pStyle w:val="TableContents"/>
              <w:bidi w:val="0"/>
              <w:spacing w:before="0" w:after="283"/>
              <w:jc w:val="left"/>
              <w:rPr/>
            </w:pPr>
            <w:r>
              <w:rPr/>
              <w:t xml:space="preserve">7001162600000000000 ♠ 16.26 ± 0.76 </w:t>
            </w:r>
          </w:p>
        </w:tc>
        <w:tc>
          <w:tcPr>
            <w:tcW w:w="1261" w:type="dxa"/>
            <w:tcBorders/>
            <w:vAlign w:val="center"/>
          </w:tcPr>
          <w:p>
            <w:pPr>
              <w:pStyle w:val="TableContents"/>
              <w:bidi w:val="0"/>
              <w:spacing w:before="0" w:after="283"/>
              <w:jc w:val="left"/>
              <w:rPr/>
            </w:pPr>
            <w:r>
              <w:rPr/>
              <w:t xml:space="preserve">M4V </w:t>
            </w:r>
          </w:p>
        </w:tc>
        <w:tc>
          <w:tcPr>
            <w:tcW w:w="1186" w:type="dxa"/>
            <w:tcBorders/>
            <w:vAlign w:val="center"/>
          </w:tcPr>
          <w:p>
            <w:pPr>
              <w:pStyle w:val="TableContents"/>
              <w:bidi w:val="0"/>
              <w:spacing w:before="0" w:after="283"/>
              <w:jc w:val="left"/>
              <w:rPr/>
            </w:pPr>
            <w:r>
              <w:rPr/>
              <w:t xml:space="preserve">11.48 </w:t>
            </w:r>
          </w:p>
        </w:tc>
        <w:tc>
          <w:tcPr>
            <w:tcW w:w="11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00 15 28.11 </w:t>
            </w:r>
          </w:p>
        </w:tc>
        <w:tc>
          <w:tcPr>
            <w:tcW w:w="2386" w:type="dxa"/>
            <w:tcBorders/>
            <w:vAlign w:val="center"/>
          </w:tcPr>
          <w:p>
            <w:pPr>
              <w:pStyle w:val="TableContents"/>
              <w:bidi w:val="0"/>
              <w:spacing w:before="0" w:after="283"/>
              <w:jc w:val="left"/>
              <w:rPr/>
            </w:pPr>
            <w:r>
              <w:rPr/>
              <w:t xml:space="preserve">- 16 ° 08 ′ 01.6'' </w:t>
            </w:r>
          </w:p>
        </w:tc>
        <w:tc>
          <w:tcPr>
            <w:tcW w:w="2386" w:type="dxa"/>
            <w:tcBorders/>
            <w:vAlign w:val="center"/>
          </w:tcPr>
          <w:p>
            <w:pPr>
              <w:pStyle w:val="TableContents"/>
              <w:bidi w:val="0"/>
              <w:spacing w:before="0" w:after="283"/>
              <w:jc w:val="left"/>
              <w:rPr/>
            </w:pPr>
            <w:r>
              <w:rPr/>
              <w:t xml:space="preserve">7002200500000000000 ♠ 200.5 ± 9.4 </w:t>
            </w:r>
          </w:p>
        </w:tc>
        <w:tc>
          <w:tcPr>
            <w:tcW w:w="11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GJ 1005 B </w:t>
            </w:r>
          </w:p>
        </w:tc>
        <w:tc>
          <w:tcPr>
            <w:tcW w:w="2386" w:type="dxa"/>
            <w:tcBorders/>
            <w:vAlign w:val="center"/>
          </w:tcPr>
          <w:p>
            <w:pPr>
              <w:pStyle w:val="TableContents"/>
              <w:bidi w:val="0"/>
              <w:spacing w:before="0" w:after="283"/>
              <w:jc w:val="left"/>
              <w:rPr/>
            </w:pPr>
            <w:r>
              <w:rPr/>
              <w:t xml:space="preserve">M7V </w:t>
            </w:r>
          </w:p>
        </w:tc>
        <w:tc>
          <w:tcPr>
            <w:tcW w:w="2386" w:type="dxa"/>
            <w:tcBorders/>
            <w:vAlign w:val="center"/>
          </w:tcPr>
          <w:p>
            <w:pPr>
              <w:pStyle w:val="TableContents"/>
              <w:bidi w:val="0"/>
              <w:spacing w:before="0" w:after="283"/>
              <w:jc w:val="left"/>
              <w:rPr/>
            </w:pPr>
            <w:r>
              <w:rPr/>
              <w:t xml:space="preserve">? </w:t>
            </w:r>
          </w:p>
        </w:tc>
        <w:tc>
          <w:tcPr>
            <w:tcW w:w="1261" w:type="dxa"/>
            <w:tcBorders/>
            <w:vAlign w:val="center"/>
          </w:tcPr>
          <w:p>
            <w:pPr>
              <w:pStyle w:val="TableContents"/>
              <w:bidi w:val="0"/>
              <w:spacing w:before="0" w:after="283"/>
              <w:jc w:val="left"/>
              <w:rPr/>
            </w:pPr>
            <w:r>
              <w:rPr/>
              <w:t xml:space="preserve">?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9620" w:type="dxa"/>
            <w:gridSpan w:val="5"/>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Järjestelmä </w:t>
            </w:r>
          </w:p>
        </w:tc>
        <w:tc>
          <w:tcPr>
            <w:tcW w:w="2386" w:type="dxa"/>
            <w:tcBorders/>
            <w:vAlign w:val="center"/>
          </w:tcPr>
          <w:p>
            <w:pPr>
              <w:pStyle w:val="TableHeading"/>
              <w:suppressLineNumbers/>
              <w:bidi w:val="0"/>
              <w:spacing w:before="0" w:after="283"/>
              <w:jc w:val="center"/>
              <w:rPr/>
            </w:pPr>
            <w:r>
              <w:rPr/>
              <w:t xml:space="preserve">Star # </w:t>
            </w:r>
          </w:p>
        </w:tc>
        <w:tc>
          <w:tcPr>
            <w:tcW w:w="2386" w:type="dxa"/>
            <w:tcBorders/>
            <w:vAlign w:val="center"/>
          </w:tcPr>
          <w:p>
            <w:pPr>
              <w:pStyle w:val="TableHeading"/>
              <w:suppressLineNumbers/>
              <w:bidi w:val="0"/>
              <w:spacing w:before="0" w:after="283"/>
              <w:jc w:val="center"/>
              <w:rPr/>
            </w:pPr>
            <w:r>
              <w:rPr/>
              <w:t xml:space="preserve">Etäisyys Valovuosia (± err) </w:t>
            </w:r>
          </w:p>
        </w:tc>
        <w:tc>
          <w:tcPr>
            <w:tcW w:w="1261" w:type="dxa"/>
            <w:tcBorders/>
            <w:vAlign w:val="center"/>
          </w:tcPr>
          <w:p>
            <w:pPr>
              <w:pStyle w:val="TableHeading"/>
              <w:suppressLineNumbers/>
              <w:bidi w:val="0"/>
              <w:spacing w:before="0" w:after="283"/>
              <w:jc w:val="center"/>
              <w:rPr/>
            </w:pPr>
            <w:r>
              <w:rPr/>
              <w:t xml:space="preserve">Tähtiluokka </w:t>
            </w:r>
          </w:p>
        </w:tc>
        <w:tc>
          <w:tcPr>
            <w:tcW w:w="1186" w:type="dxa"/>
            <w:tcBorders/>
            <w:vAlign w:val="center"/>
          </w:tcPr>
          <w:p>
            <w:pPr>
              <w:pStyle w:val="TableHeading"/>
              <w:suppressLineNumbers/>
              <w:bidi w:val="0"/>
              <w:spacing w:before="0" w:after="283"/>
              <w:jc w:val="center"/>
              <w:rPr/>
            </w:pPr>
            <w:r>
              <w:rPr/>
              <w:t xml:space="preserve">Näennäinen suuruus (m tai m) </w:t>
            </w:r>
          </w:p>
        </w:tc>
        <w:tc>
          <w:tcPr>
            <w:tcW w:w="1186" w:type="dxa"/>
            <w:tcBorders/>
            <w:vAlign w:val="center"/>
          </w:tcPr>
          <w:p>
            <w:pPr>
              <w:pStyle w:val="TableHeading"/>
              <w:suppressLineNumbers/>
              <w:bidi w:val="0"/>
              <w:spacing w:before="0" w:after="283"/>
              <w:jc w:val="center"/>
              <w:rPr/>
            </w:pPr>
            <w:r>
              <w:rPr/>
              <w:t xml:space="preserve">Absoluuttinen suuruus (M tai M) </w:t>
            </w:r>
          </w:p>
        </w:tc>
        <w:tc>
          <w:tcPr>
            <w:tcW w:w="2386" w:type="dxa"/>
            <w:tcBorders/>
            <w:vAlign w:val="center"/>
          </w:tcPr>
          <w:p>
            <w:pPr>
              <w:pStyle w:val="TableHeading"/>
              <w:suppressLineNumbers/>
              <w:bidi w:val="0"/>
              <w:spacing w:before="0" w:after="283"/>
              <w:jc w:val="center"/>
              <w:rPr/>
            </w:pPr>
            <w:r>
              <w:rPr/>
              <w:t xml:space="preserve">Oikea nousu </w:t>
            </w:r>
          </w:p>
        </w:tc>
        <w:tc>
          <w:tcPr>
            <w:tcW w:w="2386" w:type="dxa"/>
            <w:tcBorders/>
            <w:vAlign w:val="center"/>
          </w:tcPr>
          <w:p>
            <w:pPr>
              <w:pStyle w:val="TableHeading"/>
              <w:suppressLineNumbers/>
              <w:bidi w:val="0"/>
              <w:spacing w:before="0" w:after="283"/>
              <w:jc w:val="center"/>
              <w:rPr/>
            </w:pPr>
            <w:r>
              <w:rPr/>
              <w:t xml:space="preserve">Deklinaatio </w:t>
            </w:r>
          </w:p>
        </w:tc>
        <w:tc>
          <w:tcPr>
            <w:tcW w:w="2386" w:type="dxa"/>
            <w:tcBorders/>
            <w:vAlign w:val="center"/>
          </w:tcPr>
          <w:p>
            <w:pPr>
              <w:pStyle w:val="TableHeading"/>
              <w:suppressLineNumbers/>
              <w:bidi w:val="0"/>
              <w:spacing w:before="0" w:after="283"/>
              <w:jc w:val="center"/>
              <w:rPr/>
            </w:pPr>
            <w:r>
              <w:rPr/>
              <w:t xml:space="preserve">Parallaksi mas (± err) </w:t>
            </w:r>
          </w:p>
        </w:tc>
        <w:tc>
          <w:tcPr>
            <w:tcW w:w="1111" w:type="dxa"/>
            <w:tcBorders/>
            <w:vAlign w:val="center"/>
          </w:tcPr>
          <w:p>
            <w:pPr>
              <w:pStyle w:val="TableHeading"/>
              <w:suppressLineNumbers/>
              <w:bidi w:val="0"/>
              <w:spacing w:before="0" w:after="283"/>
              <w:jc w:val="center"/>
              <w:rPr/>
            </w:pPr>
            <w:r>
              <w:rPr/>
              <w:t xml:space="preserve">Löytöpäivä </w:t>
            </w:r>
          </w:p>
        </w:tc>
        <w:tc>
          <w:tcPr>
            <w:tcW w:w="1351" w:type="dxa"/>
            <w:tcBorders/>
            <w:vAlign w:val="center"/>
          </w:tcPr>
          <w:p>
            <w:pPr>
              <w:pStyle w:val="TableHeading"/>
              <w:suppressLineNumbers/>
              <w:bidi w:val="0"/>
              <w:spacing w:before="0" w:after="283"/>
              <w:jc w:val="center"/>
              <w:rPr/>
            </w:pPr>
            <w:r>
              <w:rPr/>
              <w:t xml:space="preserve">Lisäviitteet Nimitys Epoch J2000. 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auringon jälkeen toiseksi lähin tähti maapalloa kohti.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5 maata lähimpänä olevaa tähteä?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kaappien tähti auringon suhteen</w:t>
      </w:r>
    </w:p>
    <w:p>
      <w:pPr>
        <w:pStyle w:val="TextBody"/>
        <w:bidi w:val="0"/>
        <w:jc w:val="left"/>
        <w:rPr>
          <w:b/>
          <w:u w:val="single"/>
          <w:shd w:val="clear" w:fill="FFFF00"/>
        </w:rPr>
      </w:pPr>
      <w:r>
        <w:rPr>
          <w:b/>
          <w:u w:val="single"/>
          <w:shd w:val="clear" w:fill="FFFF00"/>
        </w:rPr>
        <w:t xml:space="preserve">Asiakirjan numero 7466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Alkuperäpaikka </w:t>
      </w:r>
      <w:r>
        <w:rPr>
          <w:color w:val="A9A9A9"/>
        </w:rPr>
        <w:t xml:space="preserve">Krypton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Doomsday tulee sarjakuvissa?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Teräsmiehen tietämättä Doomsday oli kohdannut Darkseidin ja voittanut hänet yksittäisessä taistelussa, jopa kestettyään Darkseidin Omega-säteiden täyden vaikutuksen, ja oli tuhoamassa Apokolipsia. Valitettavasti ennen kuin Teräsmies ehti käsitellä Doomsdayn, Desaad avasi puomiputken Calatoniin - ensimmäiseen maailmaan, jossa Doomsday oli voitettu onnistuneesti - ja lähetti Doomsdayn sen läpi, minkä hän uskoi olevan hänen tappionsa Radiantin käsissä. Doomsday pystyi kuitenkin sopeutumaan ja voittamaan minkä tahansa vastustajan, koska hänet luotiin prosessin avulla, joten vaikka Radiant oli voittanut hänet kerran, hän ei pystyisi voittamaan häntä uudelleen. Samoin, vaikka Teräsmies oli tappanut Doomsdayn kerran aiemmin, hän ei pystynyt tekemään sitä uudelleen. Vaikka Teräsmies tiesi tämän - koska aikaa manipuloiva Waverider oli kertonut Doomsdayn historiasta - hänellä oli pakkomielle pysäyttää Doomsday ja hän seurasi häntä Calatonille. Hän taisteli jälleen Doomsdayta vastaan Mother Boxin avulla, mutta vaikka se antoi hänelle lisäaseita, kuten ultraäänipyssyn ja energiamiekan, Teräsmies koki tappion. Doomsday oli kehittänyt biologisia aseita, jotka vammauttivat ja melkein tappoivat </w:t>
      </w:r>
      <w:r>
        <w:rPr>
          <w:color w:val="A9A9A9"/>
        </w:rPr>
        <w:t xml:space="preserve">Teräsmiehen</w:t>
      </w:r>
      <w:r>
        <w:rPr/>
        <w:t xml:space="preserve">. Hänen oli pakko käyttää yhtä Waveriderin aikamatkustuslaitteista jättäessään Doomsdayn jumiin ajan loppuun, jossa Doomsday kohtasi ainoan voiman, jota hän ei voinut voittaa: entropian. Palauttaessaan Teräsmiehen takaisin nykyaikaan, Äitilaatikko paransi Teräsmiehen vammat ja "kuoli" sitten. Apokolipsilla Darkseid innostui Doomsdayn kyvyistä saatuaan tietää Doomsdayn alkuperän Waveriderilta.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lähetti tuomiopäivän aikojen loppuun.</w:t>
      </w:r>
    </w:p>
    <w:p>
      <w:pPr>
        <w:pStyle w:val="TextBody"/>
        <w:bidi w:val="0"/>
        <w:jc w:val="left"/>
        <w:rPr>
          <w:b/>
          <w:u w:val="single"/>
          <w:shd w:val="clear" w:fill="FFFF00"/>
        </w:rPr>
      </w:pPr>
      <w:r>
        <w:rPr>
          <w:b/>
          <w:u w:val="single"/>
          <w:shd w:val="clear" w:fill="FFFF00"/>
        </w:rPr>
        <w:t xml:space="preserve">Asiakirjan numero 7467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7"/>
        <w:gridCol w:w="775"/>
        <w:gridCol w:w="1250"/>
        <w:gridCol w:w="1123"/>
        <w:gridCol w:w="1214"/>
        <w:gridCol w:w="970"/>
        <w:gridCol w:w="683"/>
        <w:gridCol w:w="3373"/>
      </w:tblGrid>
      <w:tr>
        <w:trPr/>
        <w:tc>
          <w:tcPr>
            <w:tcW w:w="817" w:type="dxa"/>
            <w:tcBorders/>
            <w:vAlign w:val="center"/>
          </w:tcPr>
          <w:p>
            <w:pPr>
              <w:pStyle w:val="TableHeading"/>
              <w:suppressLineNumbers/>
              <w:bidi w:val="0"/>
              <w:spacing w:before="0" w:after="283"/>
              <w:jc w:val="center"/>
              <w:rPr/>
            </w:pPr>
            <w:r>
              <w:rPr/>
              <w:t xml:space="preserve">Ei. </w:t>
            </w:r>
          </w:p>
        </w:tc>
        <w:tc>
          <w:tcPr>
            <w:tcW w:w="775" w:type="dxa"/>
            <w:tcBorders/>
            <w:vAlign w:val="center"/>
          </w:tcPr>
          <w:p>
            <w:pPr>
              <w:pStyle w:val="TableHeading"/>
              <w:suppressLineNumbers/>
              <w:bidi w:val="0"/>
              <w:spacing w:before="0" w:after="283"/>
              <w:jc w:val="center"/>
              <w:rPr/>
            </w:pPr>
            <w:r>
              <w:rPr/>
              <w:t xml:space="preserve">Nro kauden aikana </w:t>
            </w:r>
          </w:p>
        </w:tc>
        <w:tc>
          <w:tcPr>
            <w:tcW w:w="1250" w:type="dxa"/>
            <w:tcBorders/>
            <w:vAlign w:val="center"/>
          </w:tcPr>
          <w:p>
            <w:pPr>
              <w:pStyle w:val="TableHeading"/>
              <w:suppressLineNumbers/>
              <w:bidi w:val="0"/>
              <w:spacing w:before="0" w:after="283"/>
              <w:jc w:val="center"/>
              <w:rPr/>
            </w:pPr>
            <w:r>
              <w:rPr/>
              <w:t xml:space="preserve">Otsikko </w:t>
            </w:r>
          </w:p>
        </w:tc>
        <w:tc>
          <w:tcPr>
            <w:tcW w:w="1123" w:type="dxa"/>
            <w:tcBorders/>
            <w:vAlign w:val="center"/>
          </w:tcPr>
          <w:p>
            <w:pPr>
              <w:pStyle w:val="TableHeading"/>
              <w:suppressLineNumbers/>
              <w:bidi w:val="0"/>
              <w:spacing w:before="0" w:after="283"/>
              <w:jc w:val="center"/>
              <w:rPr/>
            </w:pPr>
            <w:r>
              <w:rPr/>
              <w:t xml:space="preserve">Ohjaaja </w:t>
            </w:r>
          </w:p>
        </w:tc>
        <w:tc>
          <w:tcPr>
            <w:tcW w:w="1214" w:type="dxa"/>
            <w:tcBorders/>
            <w:vAlign w:val="center"/>
          </w:tcPr>
          <w:p>
            <w:pPr>
              <w:pStyle w:val="TableHeading"/>
              <w:suppressLineNumbers/>
              <w:bidi w:val="0"/>
              <w:spacing w:before="0" w:after="283"/>
              <w:jc w:val="center"/>
              <w:rPr/>
            </w:pPr>
            <w:r>
              <w:rPr/>
              <w:t xml:space="preserve">Kirjoittanut </w:t>
            </w:r>
          </w:p>
        </w:tc>
        <w:tc>
          <w:tcPr>
            <w:tcW w:w="970" w:type="dxa"/>
            <w:tcBorders/>
            <w:vAlign w:val="center"/>
          </w:tcPr>
          <w:p>
            <w:pPr>
              <w:pStyle w:val="TableHeading"/>
              <w:suppressLineNumbers/>
              <w:bidi w:val="0"/>
              <w:spacing w:before="0" w:after="283"/>
              <w:jc w:val="center"/>
              <w:rPr/>
            </w:pPr>
            <w:r>
              <w:rPr/>
              <w:t xml:space="preserve">Alkuperäinen lähetyspäivä </w:t>
            </w:r>
          </w:p>
        </w:tc>
        <w:tc>
          <w:tcPr>
            <w:tcW w:w="683" w:type="dxa"/>
            <w:tcBorders/>
            <w:vAlign w:val="center"/>
          </w:tcPr>
          <w:p>
            <w:pPr>
              <w:pStyle w:val="TableHeading"/>
              <w:suppressLineNumbers/>
              <w:bidi w:val="0"/>
              <w:spacing w:before="0" w:after="283"/>
              <w:jc w:val="center"/>
              <w:rPr/>
            </w:pPr>
            <w:r>
              <w:rPr/>
              <w:t xml:space="preserve">Tuotteen koodi </w:t>
            </w:r>
          </w:p>
        </w:tc>
        <w:tc>
          <w:tcPr>
            <w:tcW w:w="3373"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11 </w:t>
            </w:r>
          </w:p>
        </w:tc>
        <w:tc>
          <w:tcPr>
            <w:tcW w:w="775"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pPr>
            <w:r>
              <w:rPr/>
              <w:t xml:space="preserve">"Matka yöhön </w:t>
            </w:r>
          </w:p>
        </w:tc>
        <w:tc>
          <w:tcPr>
            <w:tcW w:w="1123" w:type="dxa"/>
            <w:tcBorders/>
            <w:vAlign w:val="center"/>
          </w:tcPr>
          <w:p>
            <w:pPr>
              <w:pStyle w:val="TableContents"/>
              <w:bidi w:val="0"/>
              <w:spacing w:before="0" w:after="283"/>
              <w:jc w:val="left"/>
              <w:rPr/>
            </w:pPr>
            <w:r>
              <w:rPr/>
              <w:t xml:space="preserve">Richard J. Lewis </w:t>
            </w:r>
          </w:p>
        </w:tc>
        <w:tc>
          <w:tcPr>
            <w:tcW w:w="1214" w:type="dxa"/>
            <w:tcBorders/>
            <w:vAlign w:val="center"/>
          </w:tcPr>
          <w:p>
            <w:pPr>
              <w:pStyle w:val="TableContents"/>
              <w:bidi w:val="0"/>
              <w:spacing w:before="0" w:after="283"/>
              <w:jc w:val="left"/>
              <w:rPr/>
            </w:pPr>
            <w:r>
              <w:rPr/>
              <w:t xml:space="preserve">Lisa Joy &amp; Roberto Patino </w:t>
            </w:r>
          </w:p>
        </w:tc>
        <w:tc>
          <w:tcPr>
            <w:tcW w:w="970" w:type="dxa"/>
            <w:tcBorders/>
            <w:vAlign w:val="center"/>
          </w:tcPr>
          <w:p>
            <w:pPr>
              <w:pStyle w:val="TableContents"/>
              <w:bidi w:val="0"/>
              <w:spacing w:before="0" w:after="283"/>
              <w:jc w:val="left"/>
              <w:rPr/>
            </w:pPr>
            <w:r>
              <w:rPr/>
              <w:t xml:space="preserve">huhtikuu 22, 2018 (2018-04-22) </w:t>
            </w:r>
          </w:p>
        </w:tc>
        <w:tc>
          <w:tcPr>
            <w:tcW w:w="683" w:type="dxa"/>
            <w:tcBorders/>
            <w:vAlign w:val="center"/>
          </w:tcPr>
          <w:p>
            <w:pPr>
              <w:pStyle w:val="TableContents"/>
              <w:bidi w:val="0"/>
              <w:spacing w:before="0" w:after="283"/>
              <w:jc w:val="left"/>
              <w:rPr/>
            </w:pPr>
            <w:r>
              <w:rPr/>
              <w:t xml:space="preserve">201 </w:t>
            </w:r>
          </w:p>
        </w:tc>
        <w:tc>
          <w:tcPr>
            <w:tcW w:w="3373" w:type="dxa"/>
            <w:tcBorders/>
            <w:vAlign w:val="center"/>
          </w:tcPr>
          <w:p>
            <w:pPr>
              <w:pStyle w:val="TableContents"/>
              <w:bidi w:val="0"/>
              <w:spacing w:before="0" w:after="283"/>
              <w:jc w:val="left"/>
              <w:rPr/>
            </w:pPr>
            <w:r>
              <w:rPr/>
              <w:t xml:space="preserve">2.06 Delosin hallituksen jäsenten verilöylyn jälkeisinä tunteina Bernard ja Charlotte suojautuvat maanalaiseen bunkkeriin, jossa he päättävät työskennellä yhdessä löytääkseen käytöstä poistetun Peter Abernathyn ja saadakseen apua. Kymmenen päivää Fordin kuoleman jälkeen Dolores (joka on ryhtynyt veriseen kampanjaan jahdatakseen eloonjääneitä) kertoo Teddylle, että hänen ohjelmointinsa on saanut hänen persoonansa sulautumaan yhteen ja että hänellä on suurempia suunnitelmia isäntien suhteen. Maeve värvää Hectorin ja pakottaa Leen auttamaan häntä löytämään tyttärensä. William, joka myös selvisi verilöylystä, kohtaa nuoren Robert Ford -isännän, joka paljastaa, että juuri hänelle suunniteltu peli on alkanut. Kaksi viikkoa Fordin kuoleman jälkeen Delosin lähettämä turvaryhmä, jonka tehtävänä on palauttaa Westworldin hallinta, löytää Bernardin ja pyytää häntä auttamaan erilaisten poikkeamien tutkimisessa. Tutkimus johtaa heidät laguuniin, joka on täynnä satoja kuolleita isäntiä, jotka Bernard väittää tappaneensa. </w:t>
            </w:r>
          </w:p>
        </w:tc>
      </w:tr>
      <w:tr>
        <w:trPr/>
        <w:tc>
          <w:tcPr>
            <w:tcW w:w="817" w:type="dxa"/>
            <w:tcBorders/>
            <w:vAlign w:val="center"/>
          </w:tcPr>
          <w:p>
            <w:pPr>
              <w:pStyle w:val="TableHeading"/>
              <w:suppressLineNumbers/>
              <w:bidi w:val="0"/>
              <w:spacing w:before="0" w:after="283"/>
              <w:jc w:val="center"/>
              <w:rPr/>
            </w:pPr>
            <w:r>
              <w:rPr/>
              <w:t xml:space="preserve">12 </w:t>
            </w:r>
          </w:p>
        </w:tc>
        <w:tc>
          <w:tcPr>
            <w:tcW w:w="775"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pPr>
            <w:r>
              <w:rPr/>
              <w:t xml:space="preserve">``Tapaaminen'' </w:t>
            </w:r>
          </w:p>
        </w:tc>
        <w:tc>
          <w:tcPr>
            <w:tcW w:w="1123" w:type="dxa"/>
            <w:tcBorders/>
            <w:vAlign w:val="center"/>
          </w:tcPr>
          <w:p>
            <w:pPr>
              <w:pStyle w:val="TableContents"/>
              <w:bidi w:val="0"/>
              <w:spacing w:before="0" w:after="283"/>
              <w:jc w:val="left"/>
              <w:rPr/>
            </w:pPr>
            <w:r>
              <w:rPr/>
              <w:t xml:space="preserve">Vincenzo Natali </w:t>
            </w:r>
          </w:p>
        </w:tc>
        <w:tc>
          <w:tcPr>
            <w:tcW w:w="1214" w:type="dxa"/>
            <w:tcBorders/>
            <w:vAlign w:val="center"/>
          </w:tcPr>
          <w:p>
            <w:pPr>
              <w:pStyle w:val="TableContents"/>
              <w:bidi w:val="0"/>
              <w:spacing w:before="0" w:after="283"/>
              <w:jc w:val="left"/>
              <w:rPr/>
            </w:pPr>
            <w:r>
              <w:rPr/>
              <w:t xml:space="preserve">Carly Wray &amp; Jonathan Nolan </w:t>
            </w:r>
          </w:p>
        </w:tc>
        <w:tc>
          <w:tcPr>
            <w:tcW w:w="970" w:type="dxa"/>
            <w:tcBorders/>
            <w:vAlign w:val="center"/>
          </w:tcPr>
          <w:p>
            <w:pPr>
              <w:pStyle w:val="TableContents"/>
              <w:bidi w:val="0"/>
              <w:spacing w:before="0" w:after="283"/>
              <w:jc w:val="left"/>
              <w:rPr/>
            </w:pPr>
            <w:r>
              <w:rPr>
                <w:color w:val="A9A9A9"/>
              </w:rPr>
              <w:t xml:space="preserve">huhtikuu 29, 2018 </w:t>
            </w:r>
            <w:r>
              <w:rPr/>
              <w:t xml:space="preserve">(2018-04-29) </w:t>
            </w:r>
          </w:p>
        </w:tc>
        <w:tc>
          <w:tcPr>
            <w:tcW w:w="683" w:type="dxa"/>
            <w:tcBorders/>
            <w:vAlign w:val="center"/>
          </w:tcPr>
          <w:p>
            <w:pPr>
              <w:pStyle w:val="TableContents"/>
              <w:bidi w:val="0"/>
              <w:spacing w:before="0" w:after="283"/>
              <w:jc w:val="left"/>
              <w:rPr/>
            </w:pPr>
            <w:r>
              <w:rPr/>
              <w:t xml:space="preserve">202 </w:t>
            </w:r>
          </w:p>
        </w:tc>
        <w:tc>
          <w:tcPr>
            <w:tcW w:w="3373" w:type="dxa"/>
            <w:tcBorders/>
            <w:vAlign w:val="center"/>
          </w:tcPr>
          <w:p>
            <w:pPr>
              <w:pStyle w:val="TableContents"/>
              <w:bidi w:val="0"/>
              <w:spacing w:before="0" w:after="283"/>
              <w:jc w:val="left"/>
              <w:rPr/>
            </w:pPr>
            <w:r>
              <w:rPr/>
              <w:t xml:space="preserve">1.85 Välähdyksessä Arnold järjestää isäntien esittelyn saadakseen Loganin investoimaan Westworldiin. Loganin isä, James Delos, suhtautuu kriittisesti poikansa toimiin, kunnes William vakuuttaa hänelle, että puistoa voidaan käyttää vieraiden vakoiluun. James ostaa puiston ja nimeää Williamin seuraajakseen. Dolores kohtaa katkeroituneen Loganin, joka kertoo hänelle, että he ovat tuominneet ihmiskunnan tuhoon. William näyttää hänelle puistoon rakentamansa erikoisprojektin. Nykypäivänä Dolores tekee rynnäkön kunnostustyömaalle ja näyttää Teddylle hänen todellisen luonteensa isäntänä. Sen jälkeen hän päättää värvätä Confederadosin puolelleen ja paljastaa etsivänsä ``The Valley Beyondia'', jossa on ase, jota voidaan käyttää ihmisiä vastaan. William pelastaa Lawrencen ja lähtee Pariahiin värväämään El Lazoa parhaillaan esittävää isäntää. El Lazo välittää kuitenkin Fordin viestin, jonka mukaan Williamin on saatava peli päätökseen yksin. Tämän jälkeen hän ja hänen jenginsä tekevät joukkoitsemurhan estääkseen Williamia värväämästä heitä. Takaiskusta lannistumatta William jatkaa pyrkimystään tuhota ``suurin virheensä''. </w:t>
            </w:r>
          </w:p>
        </w:tc>
      </w:tr>
      <w:tr>
        <w:trPr/>
        <w:tc>
          <w:tcPr>
            <w:tcW w:w="817" w:type="dxa"/>
            <w:tcBorders/>
            <w:vAlign w:val="center"/>
          </w:tcPr>
          <w:p>
            <w:pPr>
              <w:pStyle w:val="TableHeading"/>
              <w:suppressLineNumbers/>
              <w:bidi w:val="0"/>
              <w:spacing w:before="0" w:after="283"/>
              <w:jc w:val="center"/>
              <w:rPr/>
            </w:pPr>
            <w:r>
              <w:rPr/>
              <w:t xml:space="preserve">13 </w:t>
            </w:r>
          </w:p>
        </w:tc>
        <w:tc>
          <w:tcPr>
            <w:tcW w:w="775"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pPr>
            <w:r>
              <w:rPr/>
              <w:t xml:space="preserve">``Virtù e Fortuna'' </w:t>
            </w:r>
          </w:p>
        </w:tc>
        <w:tc>
          <w:tcPr>
            <w:tcW w:w="1123" w:type="dxa"/>
            <w:tcBorders/>
            <w:vAlign w:val="center"/>
          </w:tcPr>
          <w:p>
            <w:pPr>
              <w:pStyle w:val="TableContents"/>
              <w:bidi w:val="0"/>
              <w:spacing w:before="0" w:after="283"/>
              <w:jc w:val="left"/>
              <w:rPr/>
            </w:pPr>
            <w:r>
              <w:rPr/>
              <w:t xml:space="preserve">Richard J. Lewis </w:t>
            </w:r>
          </w:p>
        </w:tc>
        <w:tc>
          <w:tcPr>
            <w:tcW w:w="1214" w:type="dxa"/>
            <w:tcBorders/>
            <w:vAlign w:val="center"/>
          </w:tcPr>
          <w:p>
            <w:pPr>
              <w:pStyle w:val="TableContents"/>
              <w:bidi w:val="0"/>
              <w:spacing w:before="0" w:after="283"/>
              <w:jc w:val="left"/>
              <w:rPr/>
            </w:pPr>
            <w:r>
              <w:rPr/>
              <w:t xml:space="preserve">Roberto Patino &amp; Ron Fitzgerald </w:t>
            </w:r>
          </w:p>
        </w:tc>
        <w:tc>
          <w:tcPr>
            <w:tcW w:w="970" w:type="dxa"/>
            <w:tcBorders/>
            <w:vAlign w:val="center"/>
          </w:tcPr>
          <w:p>
            <w:pPr>
              <w:pStyle w:val="TableContents"/>
              <w:bidi w:val="0"/>
              <w:spacing w:before="0" w:after="283"/>
              <w:jc w:val="left"/>
              <w:rPr/>
            </w:pPr>
            <w:r>
              <w:rPr/>
              <w:t xml:space="preserve">6. toukokuuta 2018 (2018-05-06) </w:t>
            </w:r>
          </w:p>
        </w:tc>
        <w:tc>
          <w:tcPr>
            <w:tcW w:w="683" w:type="dxa"/>
            <w:tcBorders/>
            <w:vAlign w:val="center"/>
          </w:tcPr>
          <w:p>
            <w:pPr>
              <w:pStyle w:val="TableContents"/>
              <w:bidi w:val="0"/>
              <w:spacing w:before="0" w:after="283"/>
              <w:jc w:val="left"/>
              <w:rPr/>
            </w:pPr>
            <w:r>
              <w:rPr/>
              <w:t xml:space="preserve">203 </w:t>
            </w:r>
          </w:p>
        </w:tc>
        <w:tc>
          <w:tcPr>
            <w:tcW w:w="3373" w:type="dxa"/>
            <w:tcBorders/>
            <w:vAlign w:val="center"/>
          </w:tcPr>
          <w:p>
            <w:pPr>
              <w:pStyle w:val="TableContents"/>
              <w:bidi w:val="0"/>
              <w:spacing w:before="0" w:after="283"/>
              <w:jc w:val="left"/>
              <w:rPr/>
            </w:pPr>
            <w:r>
              <w:rPr/>
              <w:t xml:space="preserve">1.63 Charlotte ja Bernard jäljittävät käytöstä poistetun Peter Abernathyn, mutta konfederaatiomiehet ottavat heidät kiinni ja erottavat heidät toisistaan, ja Charlotte ryhmittyy uudelleen Delosin turvallisuusryhmän kanssa. Dolores, joka on saanut Confederadosin johtajan majuri Craddockin tuen, huomaa, että Peterissä on toimintahäiriö, ja määrää Bernardin etsimään ongelman. Samalla hän saa tietää, että tuntematon taho seuraa Peteriä. Dolores ja hänen liittolaisensa jatkavat taistelua turvaryhmää vastaan, jota Charlotte käyttää harhautuksena Peterin sieppaamiseen. Dolores voittaa taistelun uhraamalla suurimman osan Confederadosista. Maeve, Hector ja Lee yhdistyvät Armisticen, Felixin ja Sylvesterin kanssa sen jälkeen, kun Ghost Nationin isäntien järjestämä hyökkäys pakottaa heidät palaamaan maanalaisille tasoille. Seurue palaa puistoon, mutta samurai-isäntä hyökkää heidän kimppuunsa. Toisaalla brittiläisen Raj-aiheisen puiston vieras pakenee kelmi-isäntiä ja pakenee Westworldiin, jossa Ghost Nation -isännät ympäröivät hänet. </w:t>
            </w:r>
          </w:p>
        </w:tc>
      </w:tr>
      <w:tr>
        <w:trPr/>
        <w:tc>
          <w:tcPr>
            <w:tcW w:w="817" w:type="dxa"/>
            <w:tcBorders/>
            <w:vAlign w:val="center"/>
          </w:tcPr>
          <w:p>
            <w:pPr>
              <w:pStyle w:val="TableHeading"/>
              <w:suppressLineNumbers/>
              <w:bidi w:val="0"/>
              <w:spacing w:before="0" w:after="283"/>
              <w:jc w:val="center"/>
              <w:rPr/>
            </w:pPr>
            <w:r>
              <w:rPr/>
              <w:t xml:space="preserve">14 </w:t>
            </w:r>
          </w:p>
        </w:tc>
        <w:tc>
          <w:tcPr>
            <w:tcW w:w="775"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pPr>
            <w:r>
              <w:rPr/>
              <w:t xml:space="preserve">``Sfinksen arvoitus'' </w:t>
            </w:r>
          </w:p>
        </w:tc>
        <w:tc>
          <w:tcPr>
            <w:tcW w:w="1123" w:type="dxa"/>
            <w:tcBorders/>
            <w:vAlign w:val="center"/>
          </w:tcPr>
          <w:p>
            <w:pPr>
              <w:pStyle w:val="TableContents"/>
              <w:bidi w:val="0"/>
              <w:spacing w:before="0" w:after="283"/>
              <w:jc w:val="left"/>
              <w:rPr/>
            </w:pPr>
            <w:r>
              <w:rPr/>
              <w:t xml:space="preserve">Lisa Joy </w:t>
            </w:r>
          </w:p>
        </w:tc>
        <w:tc>
          <w:tcPr>
            <w:tcW w:w="1214" w:type="dxa"/>
            <w:tcBorders/>
            <w:vAlign w:val="center"/>
          </w:tcPr>
          <w:p>
            <w:pPr>
              <w:pStyle w:val="TableContents"/>
              <w:bidi w:val="0"/>
              <w:spacing w:before="0" w:after="283"/>
              <w:jc w:val="left"/>
              <w:rPr/>
            </w:pPr>
            <w:r>
              <w:rPr/>
              <w:t xml:space="preserve">Gina Atwater &amp; Jonathan Nolan </w:t>
            </w:r>
          </w:p>
        </w:tc>
        <w:tc>
          <w:tcPr>
            <w:tcW w:w="970" w:type="dxa"/>
            <w:tcBorders/>
            <w:vAlign w:val="center"/>
          </w:tcPr>
          <w:p>
            <w:pPr>
              <w:pStyle w:val="TableContents"/>
              <w:bidi w:val="0"/>
              <w:spacing w:before="0" w:after="283"/>
              <w:jc w:val="left"/>
              <w:rPr/>
            </w:pPr>
            <w:r>
              <w:rPr/>
              <w:t xml:space="preserve">13. toukokuuta 2018 (2018-05-13) </w:t>
            </w:r>
          </w:p>
        </w:tc>
        <w:tc>
          <w:tcPr>
            <w:tcW w:w="683" w:type="dxa"/>
            <w:tcBorders/>
            <w:vAlign w:val="center"/>
          </w:tcPr>
          <w:p>
            <w:pPr>
              <w:pStyle w:val="TableContents"/>
              <w:bidi w:val="0"/>
              <w:spacing w:before="0" w:after="283"/>
              <w:jc w:val="left"/>
              <w:rPr/>
            </w:pPr>
            <w:r>
              <w:rPr/>
              <w:t xml:space="preserve">204 </w:t>
            </w:r>
          </w:p>
        </w:tc>
        <w:tc>
          <w:tcPr>
            <w:tcW w:w="3373" w:type="dxa"/>
            <w:tcBorders/>
            <w:vAlign w:val="center"/>
          </w:tcPr>
          <w:p>
            <w:pPr>
              <w:pStyle w:val="TableContents"/>
              <w:bidi w:val="0"/>
              <w:spacing w:before="0" w:after="283"/>
              <w:jc w:val="left"/>
              <w:rPr/>
            </w:pPr>
            <w:r>
              <w:rPr/>
              <w:t xml:space="preserve">1.59 Bernard löytää itsensä luolasta Westworldin eristyksissä olevasta osasta. Hän löytää sisältä kahlitun Elsie Hughesin, jonka hän oli hylännyt sinne toimiessaan Fordin vaikutuksen alaisena. He tutkivat luolassa olevaa piilotettua bunkkeria ja löytävät James Delosin mielipuolisen isännän. Sarja takaumia paljastaa, että William ja James yrittivät luoda Jamesin tietoisuuden uudelleen isäntäkehoon saavuttaakseen kuolemattomuuden. Koe kuitenkin epäonnistui toistuvasti, ja William lopetti sen. Bernard muistaa, että Ford käski hänen hakea toisen isäntä-ihminen-hybridin ohjausyksikön, mutta ei muista, kenelle se oli tarkoitettu. Puistossa William ja Lawrence palaavat Lawrencen kotiin ja huomaavat, että Craddock ja eloonjääneet konfederaatiot ovat vallanneet sen. Craddock kiusaa muita isäntiä huvikseen, kunnes William ja Lawrence nujertavat Confederadot ja tappavat Craddockin. Lawrencen tyttären kautta Ford varoittaa Williamia, että yksi hyvä teko ei lunasta häntä. William ratsastaa länteen kaupunkilaisten kanssa, jossa he tapaavat brittiläisen Raj-aiheisen puiston eloonjääneen, joka paljastuu Williamin tyttäreksi Emilyksi. </w:t>
            </w:r>
          </w:p>
        </w:tc>
      </w:tr>
      <w:tr>
        <w:trPr/>
        <w:tc>
          <w:tcPr>
            <w:tcW w:w="817" w:type="dxa"/>
            <w:tcBorders/>
            <w:vAlign w:val="center"/>
          </w:tcPr>
          <w:p>
            <w:pPr>
              <w:pStyle w:val="TableHeading"/>
              <w:suppressLineNumbers/>
              <w:bidi w:val="0"/>
              <w:spacing w:before="0" w:after="283"/>
              <w:jc w:val="center"/>
              <w:rPr/>
            </w:pPr>
            <w:r>
              <w:rPr/>
              <w:t xml:space="preserve">15 </w:t>
            </w:r>
          </w:p>
        </w:tc>
        <w:tc>
          <w:tcPr>
            <w:tcW w:w="775" w:type="dxa"/>
            <w:tcBorders/>
            <w:vAlign w:val="center"/>
          </w:tcPr>
          <w:p>
            <w:pPr>
              <w:pStyle w:val="TableContents"/>
              <w:bidi w:val="0"/>
              <w:spacing w:before="0" w:after="283"/>
              <w:jc w:val="left"/>
              <w:rPr/>
            </w:pPr>
            <w:r>
              <w:rPr/>
              <w:t xml:space="preserve">5 </w:t>
            </w:r>
          </w:p>
        </w:tc>
        <w:tc>
          <w:tcPr>
            <w:tcW w:w="1250" w:type="dxa"/>
            <w:tcBorders/>
            <w:vAlign w:val="center"/>
          </w:tcPr>
          <w:p>
            <w:pPr>
              <w:pStyle w:val="TableContents"/>
              <w:bidi w:val="0"/>
              <w:spacing w:before="0" w:after="283"/>
              <w:jc w:val="left"/>
              <w:rPr/>
            </w:pPr>
            <w:r>
              <w:rPr/>
              <w:t xml:space="preserve">"Akane no Mai </w:t>
            </w:r>
          </w:p>
        </w:tc>
        <w:tc>
          <w:tcPr>
            <w:tcW w:w="1123" w:type="dxa"/>
            <w:tcBorders/>
            <w:vAlign w:val="center"/>
          </w:tcPr>
          <w:p>
            <w:pPr>
              <w:pStyle w:val="TableContents"/>
              <w:bidi w:val="0"/>
              <w:spacing w:before="0" w:after="283"/>
              <w:jc w:val="left"/>
              <w:rPr/>
            </w:pPr>
            <w:r>
              <w:rPr/>
              <w:t xml:space="preserve">Craig Zobel </w:t>
            </w:r>
          </w:p>
        </w:tc>
        <w:tc>
          <w:tcPr>
            <w:tcW w:w="1214" w:type="dxa"/>
            <w:tcBorders/>
            <w:vAlign w:val="center"/>
          </w:tcPr>
          <w:p>
            <w:pPr>
              <w:pStyle w:val="TableContents"/>
              <w:bidi w:val="0"/>
              <w:spacing w:before="0" w:after="283"/>
              <w:jc w:val="left"/>
              <w:rPr/>
            </w:pPr>
            <w:r>
              <w:rPr/>
              <w:t xml:space="preserve">Dan Dietz </w:t>
            </w:r>
          </w:p>
        </w:tc>
        <w:tc>
          <w:tcPr>
            <w:tcW w:w="970" w:type="dxa"/>
            <w:tcBorders/>
            <w:vAlign w:val="center"/>
          </w:tcPr>
          <w:p>
            <w:pPr>
              <w:pStyle w:val="TableContents"/>
              <w:bidi w:val="0"/>
              <w:spacing w:before="0" w:after="283"/>
              <w:jc w:val="left"/>
              <w:rPr/>
            </w:pPr>
            <w:r>
              <w:rPr/>
              <w:t xml:space="preserve">20. toukokuuta 2018 (2018-05-20) </w:t>
            </w:r>
          </w:p>
        </w:tc>
        <w:tc>
          <w:tcPr>
            <w:tcW w:w="683" w:type="dxa"/>
            <w:tcBorders/>
            <w:vAlign w:val="center"/>
          </w:tcPr>
          <w:p>
            <w:pPr>
              <w:pStyle w:val="TableContents"/>
              <w:bidi w:val="0"/>
              <w:spacing w:before="0" w:after="283"/>
              <w:jc w:val="left"/>
              <w:rPr/>
            </w:pPr>
            <w:r>
              <w:rPr/>
              <w:t xml:space="preserve">205 </w:t>
            </w:r>
          </w:p>
        </w:tc>
        <w:tc>
          <w:tcPr>
            <w:tcW w:w="3373" w:type="dxa"/>
            <w:tcBorders/>
            <w:vAlign w:val="center"/>
          </w:tcPr>
          <w:p>
            <w:pPr>
              <w:pStyle w:val="TableContents"/>
              <w:bidi w:val="0"/>
              <w:spacing w:before="0" w:after="283"/>
              <w:jc w:val="left"/>
              <w:rPr/>
            </w:pPr>
            <w:r>
              <w:rPr/>
              <w:t xml:space="preserve">1.55 Westworldissa Dolores pohtii, mitä tehdä Teddylle. Hän päättelee, että Teddy on kunnollinen ihminen, mutta hänen kunnollisuutensa tekee hänestä rasitteen, ja ohjelmoi hänet uudelleen vastoin hänen tahtoaan. Puiston laidalla Maeven seurue otetaan kiinni ja viedään Shogun World -nimiseen shogunaatti-aiheiseen puistoon, joka on suunniteltu Westworldia äärimmäisemmäksi. Heidät viedään läheiseen kaupunkiin, jossa he tapaavat Akanen, geishan, jolla on samanlainen rooli kuin Maevella. Akane neuvottelee paikallisen shogunin kanssa, mutta kun Akane tappaa shogunin lähettilään, shogun kostaa lähettämällä ninjoja sieppaamaan hänen tyttärensä Sakuran ja samuraita alistamaan kaupungin. Hyökkäyksen aikana Maeve pakottaa ninjan tappamaan itsensä ilman käskyä. Maeve, Akane ja Lee soluttautuvat shogunin leiriin pelastaakseen Sakuran ja huomaavat shogunin olevan vahingoittunut ja epävakaa. Akane tappaa shogunin tämän tapettua Sakuran ja Maeve pakottaa sanattomasti hänen samurainsa kääntymään toisiaan vastaan. Hän, Akane ja Lee ryhmittyvät uudelleen, kun shogunin armeija hyökkää leiriin. </w:t>
            </w:r>
          </w:p>
        </w:tc>
      </w:tr>
      <w:tr>
        <w:trPr/>
        <w:tc>
          <w:tcPr>
            <w:tcW w:w="817" w:type="dxa"/>
            <w:tcBorders/>
            <w:vAlign w:val="center"/>
          </w:tcPr>
          <w:p>
            <w:pPr>
              <w:pStyle w:val="TableHeading"/>
              <w:suppressLineNumbers/>
              <w:bidi w:val="0"/>
              <w:spacing w:before="0" w:after="283"/>
              <w:jc w:val="center"/>
              <w:rPr/>
            </w:pPr>
            <w:r>
              <w:rPr/>
              <w:t xml:space="preserve">16 </w:t>
            </w:r>
          </w:p>
        </w:tc>
        <w:tc>
          <w:tcPr>
            <w:tcW w:w="775" w:type="dxa"/>
            <w:tcBorders/>
            <w:vAlign w:val="center"/>
          </w:tcPr>
          <w:p>
            <w:pPr>
              <w:pStyle w:val="TableContents"/>
              <w:bidi w:val="0"/>
              <w:spacing w:before="0" w:after="283"/>
              <w:jc w:val="left"/>
              <w:rPr/>
            </w:pPr>
            <w:r>
              <w:rPr/>
              <w:t xml:space="preserve">6 </w:t>
            </w:r>
          </w:p>
        </w:tc>
        <w:tc>
          <w:tcPr>
            <w:tcW w:w="1250" w:type="dxa"/>
            <w:tcBorders/>
            <w:vAlign w:val="center"/>
          </w:tcPr>
          <w:p>
            <w:pPr>
              <w:pStyle w:val="TableContents"/>
              <w:bidi w:val="0"/>
              <w:spacing w:before="0" w:after="283"/>
              <w:jc w:val="left"/>
              <w:rPr/>
            </w:pPr>
            <w:r>
              <w:rPr/>
              <w:t xml:space="preserve">"Vaiheavaruus </w:t>
            </w:r>
          </w:p>
        </w:tc>
        <w:tc>
          <w:tcPr>
            <w:tcW w:w="1123" w:type="dxa"/>
            <w:tcBorders/>
            <w:vAlign w:val="center"/>
          </w:tcPr>
          <w:p>
            <w:pPr>
              <w:pStyle w:val="TableContents"/>
              <w:bidi w:val="0"/>
              <w:spacing w:before="0" w:after="283"/>
              <w:jc w:val="left"/>
              <w:rPr/>
            </w:pPr>
            <w:r>
              <w:rPr/>
              <w:t xml:space="preserve">Tarik Saleh </w:t>
            </w:r>
          </w:p>
        </w:tc>
        <w:tc>
          <w:tcPr>
            <w:tcW w:w="1214" w:type="dxa"/>
            <w:tcBorders/>
            <w:vAlign w:val="center"/>
          </w:tcPr>
          <w:p>
            <w:pPr>
              <w:pStyle w:val="TableContents"/>
              <w:bidi w:val="0"/>
              <w:spacing w:before="0" w:after="283"/>
              <w:jc w:val="left"/>
              <w:rPr/>
            </w:pPr>
            <w:r>
              <w:rPr/>
              <w:t xml:space="preserve">Carly Wray </w:t>
            </w:r>
          </w:p>
        </w:tc>
        <w:tc>
          <w:tcPr>
            <w:tcW w:w="970" w:type="dxa"/>
            <w:tcBorders/>
            <w:vAlign w:val="center"/>
          </w:tcPr>
          <w:p>
            <w:pPr>
              <w:pStyle w:val="TableContents"/>
              <w:bidi w:val="0"/>
              <w:spacing w:before="0" w:after="283"/>
              <w:jc w:val="left"/>
              <w:rPr/>
            </w:pPr>
            <w:r>
              <w:rPr/>
              <w:t xml:space="preserve">27. toukokuuta 2018 (2018-05-27) </w:t>
            </w:r>
          </w:p>
        </w:tc>
        <w:tc>
          <w:tcPr>
            <w:tcW w:w="683" w:type="dxa"/>
            <w:tcBorders/>
            <w:vAlign w:val="center"/>
          </w:tcPr>
          <w:p>
            <w:pPr>
              <w:pStyle w:val="TableContents"/>
              <w:bidi w:val="0"/>
              <w:spacing w:before="0" w:after="283"/>
              <w:jc w:val="left"/>
              <w:rPr/>
            </w:pPr>
            <w:r>
              <w:rPr/>
              <w:t xml:space="preserve">206 </w:t>
            </w:r>
          </w:p>
        </w:tc>
        <w:tc>
          <w:tcPr>
            <w:tcW w:w="3373" w:type="dxa"/>
            <w:tcBorders/>
            <w:vAlign w:val="center"/>
          </w:tcPr>
          <w:p>
            <w:pPr>
              <w:pStyle w:val="TableContents"/>
              <w:bidi w:val="0"/>
              <w:spacing w:before="0" w:after="283"/>
              <w:jc w:val="left"/>
              <w:rPr/>
            </w:pPr>
            <w:r>
              <w:rPr/>
              <w:t xml:space="preserve">1.11 Maeve ja hänen ryhmänsä auttavat Akanea suremaan Sakuran kuolemaa ennen kuin he lähtevät maanalaisten tunnelien kautta. Akane ja Musashi päättävät jäädä tänne. Palatessaan Westworldiin Maeve löytää tyttärensä Annan, mutta huomaa toisen isännän esittävän hänen äitiään. Ghost Nation hyökkää ja Akecheta pyytää Maevea seuraamaan häntä. Charlotte ja Ashley tuovat Peterin takaisin Mesaan ja antavat merkin pelastautumisesta, jolloin mukanaan tulee joukko palkkasotureita, jotka ottavat Delosin turvallisuusryhmän paikan. Dolores ja hänen ryhmänsä käyttävät räjähteillä täytettyä junaa räjäyttääkseen tiensä Mesaan etsimään Peteriä. Bernard ja Elsie palaavat yhdessä Mesaan ja huomaavat, että Cradle, isännän tietojen keskusvarasto, on jotenkin kaapannut puiston järjestelmät. Bernard käyttää isäntäkoneen käyttöliittymäkonetta päästäkseen suoraan Cradleen. Tässä Sweetwaterin mallin mukaisessa tilassa Bernard löytää Robert Fordin odottamassa häntä. </w:t>
            </w:r>
          </w:p>
        </w:tc>
      </w:tr>
      <w:tr>
        <w:trPr/>
        <w:tc>
          <w:tcPr>
            <w:tcW w:w="817" w:type="dxa"/>
            <w:tcBorders/>
            <w:vAlign w:val="center"/>
          </w:tcPr>
          <w:p>
            <w:pPr>
              <w:pStyle w:val="TableHeading"/>
              <w:suppressLineNumbers/>
              <w:bidi w:val="0"/>
              <w:spacing w:before="0" w:after="283"/>
              <w:jc w:val="center"/>
              <w:rPr/>
            </w:pPr>
            <w:r>
              <w:rPr/>
              <w:t xml:space="preserve">17 </w:t>
            </w:r>
          </w:p>
        </w:tc>
        <w:tc>
          <w:tcPr>
            <w:tcW w:w="775" w:type="dxa"/>
            <w:tcBorders/>
            <w:vAlign w:val="center"/>
          </w:tcPr>
          <w:p>
            <w:pPr>
              <w:pStyle w:val="TableContents"/>
              <w:bidi w:val="0"/>
              <w:spacing w:before="0" w:after="283"/>
              <w:jc w:val="left"/>
              <w:rPr/>
            </w:pPr>
            <w:r>
              <w:rPr/>
              <w:t xml:space="preserve">7 </w:t>
            </w:r>
          </w:p>
        </w:tc>
        <w:tc>
          <w:tcPr>
            <w:tcW w:w="1250" w:type="dxa"/>
            <w:tcBorders/>
            <w:vAlign w:val="center"/>
          </w:tcPr>
          <w:p>
            <w:pPr>
              <w:pStyle w:val="TableContents"/>
              <w:bidi w:val="0"/>
              <w:spacing w:before="0" w:after="283"/>
              <w:jc w:val="left"/>
              <w:rPr/>
            </w:pPr>
            <w:r>
              <w:rPr/>
              <w:t xml:space="preserve">``Les Écorchés'' </w:t>
            </w:r>
          </w:p>
        </w:tc>
        <w:tc>
          <w:tcPr>
            <w:tcW w:w="1123" w:type="dxa"/>
            <w:tcBorders/>
            <w:vAlign w:val="center"/>
          </w:tcPr>
          <w:p>
            <w:pPr>
              <w:pStyle w:val="TableContents"/>
              <w:bidi w:val="0"/>
              <w:spacing w:before="0" w:after="283"/>
              <w:jc w:val="left"/>
              <w:rPr/>
            </w:pPr>
            <w:r>
              <w:rPr/>
              <w:t xml:space="preserve">Nicole Kassell </w:t>
            </w:r>
          </w:p>
        </w:tc>
        <w:tc>
          <w:tcPr>
            <w:tcW w:w="1214" w:type="dxa"/>
            <w:tcBorders/>
            <w:vAlign w:val="center"/>
          </w:tcPr>
          <w:p>
            <w:pPr>
              <w:pStyle w:val="TableContents"/>
              <w:bidi w:val="0"/>
              <w:spacing w:before="0" w:after="283"/>
              <w:jc w:val="left"/>
              <w:rPr/>
            </w:pPr>
            <w:r>
              <w:rPr/>
              <w:t xml:space="preserve">Jordan Goldberg &amp; Ron Fitzgerald </w:t>
            </w:r>
          </w:p>
        </w:tc>
        <w:tc>
          <w:tcPr>
            <w:tcW w:w="970" w:type="dxa"/>
            <w:tcBorders/>
            <w:vAlign w:val="center"/>
          </w:tcPr>
          <w:p>
            <w:pPr>
              <w:pStyle w:val="TableContents"/>
              <w:bidi w:val="0"/>
              <w:spacing w:before="0" w:after="283"/>
              <w:jc w:val="left"/>
              <w:rPr/>
            </w:pPr>
            <w:r>
              <w:rPr/>
              <w:t xml:space="preserve">3. kesäkuuta 2018 (2018-06-03) </w:t>
            </w:r>
          </w:p>
        </w:tc>
        <w:tc>
          <w:tcPr>
            <w:tcW w:w="683" w:type="dxa"/>
            <w:tcBorders/>
            <w:vAlign w:val="center"/>
          </w:tcPr>
          <w:p>
            <w:pPr>
              <w:pStyle w:val="TableContents"/>
              <w:bidi w:val="0"/>
              <w:spacing w:before="0" w:after="283"/>
              <w:jc w:val="left"/>
              <w:rPr/>
            </w:pPr>
            <w:r>
              <w:rPr/>
              <w:t xml:space="preserve">207 </w:t>
            </w:r>
          </w:p>
        </w:tc>
        <w:tc>
          <w:tcPr>
            <w:tcW w:w="3373" w:type="dxa"/>
            <w:tcBorders/>
            <w:vAlign w:val="center"/>
          </w:tcPr>
          <w:p>
            <w:pPr>
              <w:pStyle w:val="TableContents"/>
              <w:bidi w:val="0"/>
              <w:spacing w:before="0" w:after="283"/>
              <w:jc w:val="left"/>
              <w:rPr/>
            </w:pPr>
            <w:r>
              <w:rPr/>
              <w:t xml:space="preserve">1.39 Strand, Charlotte ja Stubbs saavat selville, että Bernard on isäntä, ja kuulustelevat häntä Doloresin hyökkäyksestä Mesassa. Muistikuvauksessa Bernard löytää Fordin persoonan muiden isäntien varmuusmuistojen joukosta kehdosta. Ford paljastaa, että Westworldissa yritettiin digitalisoida tietoisuus ja antaa kuolemattomuus. Ford painaa itsensä Bernardin ohjausyksikköön ja poistuu simulaatiosta, jossa hän saa Bernardin auttamaan Doloresin valtauksessa Mesassa. Angela tappaa itsensä tuhotakseen kehdon, kun Dolores löytää Peterin ja irrottaa hänen ohjausyksikkönsä. Puistossa Maeve piiloutuu tyttärensä kanssa Akechetalta, mutta William löytää hänet, ja hän luulee, että hän on toinen Fordin lähettämä koe. Maeve kääntää hänen miehensä häntä vastaan, kunnes Delosin joukot saapuvat, tappavat Lawrencen ja tekevät Maeven toimintakyvyttömäksi. Ghost Nation ratsastaa pois tyttärensä kanssa. Lee saa Maeven palaamaan Mesaan, jossa Dolores varoittaa häntä siitä, että hänen muistonsa tyttärestään ovat keino hallita häntä. Nykyhetkessä Bernard paljastaa, että Peterin ohjausyksikkö on Valley Beyondissa. </w:t>
            </w:r>
          </w:p>
        </w:tc>
      </w:tr>
      <w:tr>
        <w:trPr/>
        <w:tc>
          <w:tcPr>
            <w:tcW w:w="817" w:type="dxa"/>
            <w:tcBorders/>
            <w:vAlign w:val="center"/>
          </w:tcPr>
          <w:p>
            <w:pPr>
              <w:pStyle w:val="TableHeading"/>
              <w:suppressLineNumbers/>
              <w:bidi w:val="0"/>
              <w:spacing w:before="0" w:after="283"/>
              <w:jc w:val="center"/>
              <w:rPr/>
            </w:pPr>
            <w:r>
              <w:rPr/>
              <w:t xml:space="preserve">18 </w:t>
            </w:r>
          </w:p>
        </w:tc>
        <w:tc>
          <w:tcPr>
            <w:tcW w:w="775" w:type="dxa"/>
            <w:tcBorders/>
            <w:vAlign w:val="center"/>
          </w:tcPr>
          <w:p>
            <w:pPr>
              <w:pStyle w:val="TableContents"/>
              <w:bidi w:val="0"/>
              <w:spacing w:before="0" w:after="283"/>
              <w:jc w:val="left"/>
              <w:rPr/>
            </w:pPr>
            <w:r>
              <w:rPr/>
              <w:t xml:space="preserve">8 </w:t>
            </w:r>
          </w:p>
        </w:tc>
        <w:tc>
          <w:tcPr>
            <w:tcW w:w="1250" w:type="dxa"/>
            <w:tcBorders/>
            <w:vAlign w:val="center"/>
          </w:tcPr>
          <w:p>
            <w:pPr>
              <w:pStyle w:val="TableContents"/>
              <w:bidi w:val="0"/>
              <w:spacing w:before="0" w:after="283"/>
              <w:jc w:val="left"/>
              <w:rPr/>
            </w:pPr>
            <w:r>
              <w:rPr/>
              <w:t xml:space="preserve">``Kiksuya'' </w:t>
            </w:r>
          </w:p>
        </w:tc>
        <w:tc>
          <w:tcPr>
            <w:tcW w:w="1123" w:type="dxa"/>
            <w:tcBorders/>
            <w:vAlign w:val="center"/>
          </w:tcPr>
          <w:p>
            <w:pPr>
              <w:pStyle w:val="TableContents"/>
              <w:bidi w:val="0"/>
              <w:spacing w:before="0" w:after="283"/>
              <w:jc w:val="left"/>
              <w:rPr/>
            </w:pPr>
            <w:r>
              <w:rPr/>
              <w:t xml:space="preserve">Uta Briesewitz </w:t>
            </w:r>
          </w:p>
        </w:tc>
        <w:tc>
          <w:tcPr>
            <w:tcW w:w="1214" w:type="dxa"/>
            <w:tcBorders/>
            <w:vAlign w:val="center"/>
          </w:tcPr>
          <w:p>
            <w:pPr>
              <w:pStyle w:val="TableContents"/>
              <w:bidi w:val="0"/>
              <w:spacing w:before="0" w:after="283"/>
              <w:jc w:val="left"/>
              <w:rPr/>
            </w:pPr>
            <w:r>
              <w:rPr/>
              <w:t xml:space="preserve">Carly Wray &amp; Dan Dietz </w:t>
            </w:r>
          </w:p>
        </w:tc>
        <w:tc>
          <w:tcPr>
            <w:tcW w:w="970" w:type="dxa"/>
            <w:tcBorders/>
            <w:vAlign w:val="center"/>
          </w:tcPr>
          <w:p>
            <w:pPr>
              <w:pStyle w:val="TableContents"/>
              <w:bidi w:val="0"/>
              <w:spacing w:before="0" w:after="283"/>
              <w:jc w:val="left"/>
              <w:rPr/>
            </w:pPr>
            <w:r>
              <w:rPr/>
              <w:t xml:space="preserve">10. kesäkuuta 2018 (2018-06-10) </w:t>
            </w:r>
          </w:p>
        </w:tc>
        <w:tc>
          <w:tcPr>
            <w:tcW w:w="683" w:type="dxa"/>
            <w:tcBorders/>
            <w:vAlign w:val="center"/>
          </w:tcPr>
          <w:p>
            <w:pPr>
              <w:pStyle w:val="TableContents"/>
              <w:bidi w:val="0"/>
              <w:spacing w:before="0" w:after="283"/>
              <w:jc w:val="left"/>
              <w:rPr/>
            </w:pPr>
            <w:r>
              <w:rPr/>
              <w:t xml:space="preserve">208 </w:t>
            </w:r>
          </w:p>
        </w:tc>
        <w:tc>
          <w:tcPr>
            <w:tcW w:w="3373" w:type="dxa"/>
            <w:tcBorders/>
            <w:vAlign w:val="center"/>
          </w:tcPr>
          <w:p>
            <w:pPr>
              <w:pStyle w:val="TableContents"/>
              <w:bidi w:val="0"/>
              <w:spacing w:before="0" w:after="283"/>
              <w:jc w:val="left"/>
              <w:rPr/>
            </w:pPr>
            <w:r>
              <w:rPr/>
              <w:t xml:space="preserve">1.44 Akecheta löytää Williamin ja vie hänet Ghost Nationin leiriin. Emily saapuu paikalle ja suostuttelee Akechetaa antamaan Williamin hänelle ja lupaa, että William kärsii enemmän hänen kanssaan kuin Ghost Nationin kanssa. Maeve viedään analysoitavaksi, sillä Lee toivoo, että häntä voidaan käyttää isäntien hallintaan, mutta Charlotte saa selville, että hän on tietoisesti käyttänyt Westworld-verkkoa kommunikoidakseen muiden isäntien kanssa ja ohjelmoidakseen heidät uudelleen. Leirillä Akecheta kertoo tarinansa Maeven tyttärelle. Ennen kapinaa hän eli rauhallista elämää aavekansan keskuudessa, kunnes hän löysi sokkelosymbolin ja lähti epähuomiossa liikkeelle tuntevaisuuden tieltä. Kohtaamisen Logan Delosin kanssa ja tuonpuoleisen laakson löytämisen jälkeen hän päättelee, että hänen elämänsä ei ole hänen omansa, ja suunnittelee pakoa. Kun puiston teknikot vievät hänen kumppaninsa Kohanan ja poistavat hänet käytöstä, Akecheta omistautuu levittämään sokkelosymbolia varoitukseksi muille isännille. Analyysin aikana paljastuu, että Maeve on ollut yhteydessä tyttäreensä ja että Akecheta on kommunikoinut hänen kanssaan. Ryöstöretkien tarkoituksena oli pelastaa isännät, jotka hän lupaa Maevelle johdattaa tuonpuoleiseen laaksoon. Hän pyytää Akeeta jäämään ja suorittamaan tehtävänsä loppuun ennen kuin Dolores tuhoaa heidät kaikki. </w:t>
            </w:r>
          </w:p>
        </w:tc>
      </w:tr>
      <w:tr>
        <w:trPr/>
        <w:tc>
          <w:tcPr>
            <w:tcW w:w="817" w:type="dxa"/>
            <w:tcBorders/>
            <w:vAlign w:val="center"/>
          </w:tcPr>
          <w:p>
            <w:pPr>
              <w:pStyle w:val="TableHeading"/>
              <w:suppressLineNumbers/>
              <w:bidi w:val="0"/>
              <w:spacing w:before="0" w:after="283"/>
              <w:jc w:val="center"/>
              <w:rPr/>
            </w:pPr>
            <w:r>
              <w:rPr/>
              <w:t xml:space="preserve">19 </w:t>
            </w:r>
          </w:p>
        </w:tc>
        <w:tc>
          <w:tcPr>
            <w:tcW w:w="775" w:type="dxa"/>
            <w:tcBorders/>
            <w:vAlign w:val="center"/>
          </w:tcPr>
          <w:p>
            <w:pPr>
              <w:pStyle w:val="TableContents"/>
              <w:bidi w:val="0"/>
              <w:spacing w:before="0" w:after="283"/>
              <w:jc w:val="left"/>
              <w:rPr/>
            </w:pPr>
            <w:r>
              <w:rPr/>
              <w:t xml:space="preserve">9 </w:t>
            </w:r>
          </w:p>
        </w:tc>
        <w:tc>
          <w:tcPr>
            <w:tcW w:w="1250" w:type="dxa"/>
            <w:tcBorders/>
            <w:vAlign w:val="center"/>
          </w:tcPr>
          <w:p>
            <w:pPr>
              <w:pStyle w:val="TableContents"/>
              <w:bidi w:val="0"/>
              <w:spacing w:before="0" w:after="283"/>
              <w:jc w:val="left"/>
              <w:rPr/>
            </w:pPr>
            <w:r>
              <w:rPr/>
              <w:t xml:space="preserve">``Vanishing Point'' </w:t>
            </w:r>
          </w:p>
        </w:tc>
        <w:tc>
          <w:tcPr>
            <w:tcW w:w="1123" w:type="dxa"/>
            <w:tcBorders/>
            <w:vAlign w:val="center"/>
          </w:tcPr>
          <w:p>
            <w:pPr>
              <w:pStyle w:val="TableContents"/>
              <w:bidi w:val="0"/>
              <w:spacing w:before="0" w:after="283"/>
              <w:jc w:val="left"/>
              <w:rPr/>
            </w:pPr>
            <w:r>
              <w:rPr/>
              <w:t xml:space="preserve">Stephen Williams </w:t>
            </w:r>
          </w:p>
        </w:tc>
        <w:tc>
          <w:tcPr>
            <w:tcW w:w="1214" w:type="dxa"/>
            <w:tcBorders/>
            <w:vAlign w:val="center"/>
          </w:tcPr>
          <w:p>
            <w:pPr>
              <w:pStyle w:val="TableContents"/>
              <w:bidi w:val="0"/>
              <w:spacing w:before="0" w:after="283"/>
              <w:jc w:val="left"/>
              <w:rPr/>
            </w:pPr>
            <w:r>
              <w:rPr/>
              <w:t xml:space="preserve">Roberto Patino </w:t>
            </w:r>
          </w:p>
        </w:tc>
        <w:tc>
          <w:tcPr>
            <w:tcW w:w="970" w:type="dxa"/>
            <w:tcBorders/>
            <w:vAlign w:val="center"/>
          </w:tcPr>
          <w:p>
            <w:pPr>
              <w:pStyle w:val="TableContents"/>
              <w:bidi w:val="0"/>
              <w:spacing w:before="0" w:after="283"/>
              <w:jc w:val="left"/>
              <w:rPr/>
            </w:pPr>
            <w:r>
              <w:rPr/>
              <w:t xml:space="preserve">17. kesäkuuta 2018 (2018-06-17) </w:t>
            </w:r>
          </w:p>
        </w:tc>
        <w:tc>
          <w:tcPr>
            <w:tcW w:w="683" w:type="dxa"/>
            <w:tcBorders/>
            <w:vAlign w:val="center"/>
          </w:tcPr>
          <w:p>
            <w:pPr>
              <w:pStyle w:val="TableContents"/>
              <w:bidi w:val="0"/>
              <w:spacing w:before="0" w:after="283"/>
              <w:jc w:val="left"/>
              <w:rPr/>
            </w:pPr>
            <w:r>
              <w:rPr/>
              <w:t xml:space="preserve">209 </w:t>
            </w:r>
          </w:p>
        </w:tc>
        <w:tc>
          <w:tcPr>
            <w:tcW w:w="3373" w:type="dxa"/>
            <w:tcBorders/>
            <w:vAlign w:val="center"/>
          </w:tcPr>
          <w:p>
            <w:pPr>
              <w:pStyle w:val="TableContents"/>
              <w:bidi w:val="0"/>
              <w:spacing w:before="0" w:after="283"/>
              <w:jc w:val="left"/>
              <w:rPr/>
            </w:pPr>
            <w:r>
              <w:rPr/>
              <w:t xml:space="preserve">1.56 Kun Emily hoitaa Williamin haavoja, hän kysyy Williamilta, miksi hänen äitinsä Juliet teki itsemurhan. Välähdyksessä Julietin näytetään tappaneen itsensä nähtyään tiedoston, jossa oli yksityiskohtaisesti kuvattu kaikki Williamin aiemmat teot Westworldissa. Nykyhetkessä William alkaa hiljalleen tulla hulluksi ja ampuu Emilyn uskoen, että tämä on Fordin lähettämä isäntä. William tajuaa liian myöhään, että Emily on ihminen, ja harkitsee oman henkensä ottamista, ennen kuin hän alkaa leikata omaa kättään auki. Mesassa Charlotten miehet onnistuvat käyttämään Maeven koodia Clementinen uudelleenohjelmoimiseen, jolloin hän voi hallita myös muita isäntiä. Bernard pakenee Mesasta Elsien kanssa, mutta Ford jatkaa Bernardin yllyttämistä tappamaan Elsie, jotta tämä ei pettäisi häntä tulevaisuudessa. Bernard poistaa Fordin mielestään, eroaa Elsien kanssa ja jatkaa yksin laaksoon. Ford jättää Maevelle viestin, jossa hän kertoo auttavansa häntä pakenemaan. Dolores ja Teddy jatkavat matkaansa Laaksoon, mutta Teddy kertoo Doloresille, ettei voi hyväksyä Doloresin tekoja ja tapaa, jolla hänet ohjelmoitiin uudelleen, ja tappaa itsensä. </w:t>
            </w:r>
          </w:p>
        </w:tc>
      </w:tr>
      <w:tr>
        <w:trPr/>
        <w:tc>
          <w:tcPr>
            <w:tcW w:w="817" w:type="dxa"/>
            <w:tcBorders/>
            <w:vAlign w:val="center"/>
          </w:tcPr>
          <w:p>
            <w:pPr>
              <w:pStyle w:val="TableHeading"/>
              <w:suppressLineNumbers/>
              <w:bidi w:val="0"/>
              <w:spacing w:before="0" w:after="283"/>
              <w:jc w:val="center"/>
              <w:rPr/>
            </w:pPr>
            <w:r>
              <w:rPr/>
              <w:t xml:space="preserve">20 </w:t>
            </w:r>
          </w:p>
        </w:tc>
        <w:tc>
          <w:tcPr>
            <w:tcW w:w="775" w:type="dxa"/>
            <w:tcBorders/>
            <w:vAlign w:val="center"/>
          </w:tcPr>
          <w:p>
            <w:pPr>
              <w:pStyle w:val="TableContents"/>
              <w:bidi w:val="0"/>
              <w:spacing w:before="0" w:after="283"/>
              <w:jc w:val="left"/>
              <w:rPr/>
            </w:pPr>
            <w:r>
              <w:rPr/>
              <w:t xml:space="preserve">10 </w:t>
            </w:r>
          </w:p>
        </w:tc>
        <w:tc>
          <w:tcPr>
            <w:tcW w:w="1250" w:type="dxa"/>
            <w:tcBorders/>
            <w:vAlign w:val="center"/>
          </w:tcPr>
          <w:p>
            <w:pPr>
              <w:pStyle w:val="TableContents"/>
              <w:bidi w:val="0"/>
              <w:spacing w:before="0" w:after="283"/>
              <w:jc w:val="left"/>
              <w:rPr/>
            </w:pPr>
            <w:r>
              <w:rPr/>
              <w:t xml:space="preserve">"Matkustaja </w:t>
            </w:r>
          </w:p>
        </w:tc>
        <w:tc>
          <w:tcPr>
            <w:tcW w:w="1123" w:type="dxa"/>
            <w:tcBorders/>
            <w:vAlign w:val="center"/>
          </w:tcPr>
          <w:p>
            <w:pPr>
              <w:pStyle w:val="TableContents"/>
              <w:bidi w:val="0"/>
              <w:spacing w:before="0" w:after="283"/>
              <w:jc w:val="left"/>
              <w:rPr/>
            </w:pPr>
            <w:r>
              <w:rPr/>
              <w:t xml:space="preserve">Frederick E.O. Toye </w:t>
            </w:r>
          </w:p>
        </w:tc>
        <w:tc>
          <w:tcPr>
            <w:tcW w:w="1214" w:type="dxa"/>
            <w:tcBorders/>
            <w:vAlign w:val="center"/>
          </w:tcPr>
          <w:p>
            <w:pPr>
              <w:pStyle w:val="TableContents"/>
              <w:bidi w:val="0"/>
              <w:spacing w:before="0" w:after="283"/>
              <w:jc w:val="left"/>
              <w:rPr/>
            </w:pPr>
            <w:r>
              <w:rPr/>
              <w:t xml:space="preserve">Jonathan Nolan &amp; Lisa Joy </w:t>
            </w:r>
          </w:p>
        </w:tc>
        <w:tc>
          <w:tcPr>
            <w:tcW w:w="970" w:type="dxa"/>
            <w:tcBorders/>
            <w:vAlign w:val="center"/>
          </w:tcPr>
          <w:p>
            <w:pPr>
              <w:pStyle w:val="TableContents"/>
              <w:bidi w:val="0"/>
              <w:spacing w:before="0" w:after="283"/>
              <w:jc w:val="left"/>
              <w:rPr/>
            </w:pPr>
            <w:r>
              <w:rPr/>
              <w:t xml:space="preserve">24. kesäkuuta 2018 (2018-06-24) </w:t>
            </w:r>
          </w:p>
        </w:tc>
        <w:tc>
          <w:tcPr>
            <w:tcW w:w="683" w:type="dxa"/>
            <w:tcBorders/>
            <w:vAlign w:val="center"/>
          </w:tcPr>
          <w:p>
            <w:pPr>
              <w:pStyle w:val="TableContents"/>
              <w:bidi w:val="0"/>
              <w:spacing w:before="0" w:after="283"/>
              <w:jc w:val="left"/>
              <w:rPr/>
            </w:pPr>
            <w:r>
              <w:rPr/>
              <w:t xml:space="preserve">210 </w:t>
            </w:r>
          </w:p>
        </w:tc>
        <w:tc>
          <w:tcPr>
            <w:tcW w:w="337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Westworldin 2. kauden 2. jakso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Westworld (kausi 2) Blu-ray kansi </w:t>
      </w:r>
    </w:p>
    <w:tbl>
      <w:tblPr>
        <w:tblW w:w="10205" w:type="dxa"/>
        <w:jc w:val="left"/>
        <w:tblInd w:w="0" w:type="dxa"/>
        <w:tblLayout w:type="fixed"/>
        <w:tblCellMar>
          <w:top w:w="28" w:type="dxa"/>
          <w:left w:w="28" w:type="dxa"/>
          <w:bottom w:w="28" w:type="dxa"/>
          <w:right w:w="28" w:type="dxa"/>
        </w:tblCellMar>
      </w:tblPr>
      <w:tblGrid>
        <w:gridCol w:w="1640"/>
        <w:gridCol w:w="8565"/>
      </w:tblGrid>
      <w:tr>
        <w:trPr/>
        <w:tc>
          <w:tcPr>
            <w:tcW w:w="1640" w:type="dxa"/>
            <w:tcBorders/>
            <w:vAlign w:val="center"/>
          </w:tcPr>
          <w:p>
            <w:pPr>
              <w:pStyle w:val="TableHeading"/>
              <w:suppressLineNumbers/>
              <w:bidi w:val="0"/>
              <w:spacing w:before="0" w:after="283"/>
              <w:jc w:val="center"/>
              <w:rPr/>
            </w:pPr>
            <w:r>
              <w:rPr/>
              <w:t xml:space="preserve">Pääosissa </w:t>
            </w:r>
          </w:p>
        </w:tc>
        <w:tc>
          <w:tcPr>
            <w:tcW w:w="8565"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Evan Rachel Wood </w:t>
            </w:r>
          </w:p>
          <w:p>
            <w:pPr>
              <w:pStyle w:val="TableContents"/>
              <w:numPr>
                <w:ilvl w:val="0"/>
                <w:numId w:val="166"/>
              </w:numPr>
              <w:tabs>
                <w:tab w:val="clear" w:pos="1134"/>
                <w:tab w:val="left" w:leader="none" w:pos="707"/>
              </w:tabs>
              <w:bidi w:val="0"/>
              <w:spacing w:before="0" w:after="0"/>
              <w:ind w:start="707" w:hanging="283"/>
              <w:jc w:val="left"/>
              <w:rPr/>
            </w:pPr>
            <w:r>
              <w:rPr/>
              <w:t xml:space="preserve">Thandie Newton </w:t>
            </w:r>
          </w:p>
          <w:p>
            <w:pPr>
              <w:pStyle w:val="TableContents"/>
              <w:numPr>
                <w:ilvl w:val="0"/>
                <w:numId w:val="166"/>
              </w:numPr>
              <w:tabs>
                <w:tab w:val="clear" w:pos="1134"/>
                <w:tab w:val="left" w:leader="none" w:pos="707"/>
              </w:tabs>
              <w:bidi w:val="0"/>
              <w:spacing w:before="0" w:after="0"/>
              <w:ind w:start="707" w:hanging="283"/>
              <w:jc w:val="left"/>
              <w:rPr/>
            </w:pPr>
            <w:r>
              <w:rPr/>
              <w:t xml:space="preserve">Jeffrey Wright </w:t>
            </w:r>
          </w:p>
          <w:p>
            <w:pPr>
              <w:pStyle w:val="TableContents"/>
              <w:numPr>
                <w:ilvl w:val="0"/>
                <w:numId w:val="166"/>
              </w:numPr>
              <w:tabs>
                <w:tab w:val="clear" w:pos="1134"/>
                <w:tab w:val="left" w:leader="none" w:pos="707"/>
              </w:tabs>
              <w:bidi w:val="0"/>
              <w:spacing w:before="0" w:after="0"/>
              <w:ind w:start="707" w:hanging="283"/>
              <w:jc w:val="left"/>
              <w:rPr/>
            </w:pPr>
            <w:r>
              <w:rPr/>
              <w:t xml:space="preserve">James Marsden </w:t>
            </w:r>
          </w:p>
          <w:p>
            <w:pPr>
              <w:pStyle w:val="TableContents"/>
              <w:numPr>
                <w:ilvl w:val="0"/>
                <w:numId w:val="166"/>
              </w:numPr>
              <w:tabs>
                <w:tab w:val="clear" w:pos="1134"/>
                <w:tab w:val="left" w:leader="none" w:pos="707"/>
              </w:tabs>
              <w:bidi w:val="0"/>
              <w:spacing w:before="0" w:after="0"/>
              <w:ind w:start="707" w:hanging="283"/>
              <w:jc w:val="left"/>
              <w:rPr/>
            </w:pPr>
            <w:r>
              <w:rPr/>
              <w:t xml:space="preserve">Tessa Thompson </w:t>
            </w:r>
          </w:p>
          <w:p>
            <w:pPr>
              <w:pStyle w:val="TableContents"/>
              <w:numPr>
                <w:ilvl w:val="0"/>
                <w:numId w:val="166"/>
              </w:numPr>
              <w:tabs>
                <w:tab w:val="clear" w:pos="1134"/>
                <w:tab w:val="left" w:leader="none" w:pos="707"/>
              </w:tabs>
              <w:bidi w:val="0"/>
              <w:spacing w:before="0" w:after="0"/>
              <w:ind w:start="707" w:hanging="283"/>
              <w:jc w:val="left"/>
              <w:rPr/>
            </w:pPr>
            <w:r>
              <w:rPr/>
              <w:t xml:space="preserve">Hinnat Hinnat </w:t>
            </w:r>
          </w:p>
          <w:p>
            <w:pPr>
              <w:pStyle w:val="TableContents"/>
              <w:numPr>
                <w:ilvl w:val="0"/>
                <w:numId w:val="166"/>
              </w:numPr>
              <w:tabs>
                <w:tab w:val="clear" w:pos="1134"/>
                <w:tab w:val="left" w:leader="none" w:pos="707"/>
              </w:tabs>
              <w:bidi w:val="0"/>
              <w:spacing w:before="0" w:after="0"/>
              <w:ind w:start="707" w:hanging="283"/>
              <w:jc w:val="left"/>
              <w:rPr/>
            </w:pPr>
            <w:r>
              <w:rPr/>
              <w:t xml:space="preserve">Luke Hemsworth </w:t>
            </w:r>
          </w:p>
          <w:p>
            <w:pPr>
              <w:pStyle w:val="TableContents"/>
              <w:numPr>
                <w:ilvl w:val="0"/>
                <w:numId w:val="166"/>
              </w:numPr>
              <w:tabs>
                <w:tab w:val="clear" w:pos="1134"/>
                <w:tab w:val="left" w:leader="none" w:pos="707"/>
              </w:tabs>
              <w:bidi w:val="0"/>
              <w:spacing w:before="0" w:after="0"/>
              <w:ind w:start="707" w:hanging="283"/>
              <w:jc w:val="left"/>
              <w:rPr/>
            </w:pPr>
            <w:r>
              <w:rPr/>
              <w:t xml:space="preserve">Louis Herthum </w:t>
            </w:r>
          </w:p>
          <w:p>
            <w:pPr>
              <w:pStyle w:val="TableContents"/>
              <w:numPr>
                <w:ilvl w:val="0"/>
                <w:numId w:val="166"/>
              </w:numPr>
              <w:tabs>
                <w:tab w:val="clear" w:pos="1134"/>
                <w:tab w:val="left" w:leader="none" w:pos="707"/>
              </w:tabs>
              <w:bidi w:val="0"/>
              <w:spacing w:before="0" w:after="0"/>
              <w:ind w:start="707" w:hanging="283"/>
              <w:jc w:val="left"/>
              <w:rPr/>
            </w:pPr>
            <w:r>
              <w:rPr/>
              <w:t xml:space="preserve">Simon Quarterman </w:t>
            </w:r>
          </w:p>
          <w:p>
            <w:pPr>
              <w:pStyle w:val="TableContents"/>
              <w:numPr>
                <w:ilvl w:val="0"/>
                <w:numId w:val="166"/>
              </w:numPr>
              <w:tabs>
                <w:tab w:val="clear" w:pos="1134"/>
                <w:tab w:val="left" w:leader="none" w:pos="707"/>
              </w:tabs>
              <w:bidi w:val="0"/>
              <w:spacing w:before="0" w:after="0"/>
              <w:ind w:start="707" w:hanging="283"/>
              <w:jc w:val="left"/>
              <w:rPr/>
            </w:pPr>
            <w:r>
              <w:rPr/>
              <w:t xml:space="preserve">Talulah Riley </w:t>
            </w:r>
          </w:p>
          <w:p>
            <w:pPr>
              <w:pStyle w:val="TableContents"/>
              <w:numPr>
                <w:ilvl w:val="0"/>
                <w:numId w:val="166"/>
              </w:numPr>
              <w:tabs>
                <w:tab w:val="clear" w:pos="1134"/>
                <w:tab w:val="left" w:leader="none" w:pos="707"/>
              </w:tabs>
              <w:bidi w:val="0"/>
              <w:spacing w:before="0" w:after="0"/>
              <w:ind w:start="707" w:hanging="283"/>
              <w:jc w:val="left"/>
              <w:rPr/>
            </w:pPr>
            <w:r>
              <w:rPr/>
              <w:t xml:space="preserve">Rodrigo Santoro </w:t>
            </w:r>
          </w:p>
          <w:p>
            <w:pPr>
              <w:pStyle w:val="TableContents"/>
              <w:numPr>
                <w:ilvl w:val="0"/>
                <w:numId w:val="166"/>
              </w:numPr>
              <w:tabs>
                <w:tab w:val="clear" w:pos="1134"/>
                <w:tab w:val="left" w:leader="none" w:pos="707"/>
              </w:tabs>
              <w:bidi w:val="0"/>
              <w:spacing w:before="0" w:after="0"/>
              <w:ind w:start="707" w:hanging="283"/>
              <w:jc w:val="left"/>
              <w:rPr/>
            </w:pPr>
            <w:r>
              <w:rPr/>
              <w:t xml:space="preserve">Gustaf Skarsgård </w:t>
            </w:r>
          </w:p>
          <w:p>
            <w:pPr>
              <w:pStyle w:val="TableContents"/>
              <w:numPr>
                <w:ilvl w:val="0"/>
                <w:numId w:val="166"/>
              </w:numPr>
              <w:tabs>
                <w:tab w:val="clear" w:pos="1134"/>
                <w:tab w:val="left" w:leader="none" w:pos="707"/>
              </w:tabs>
              <w:bidi w:val="0"/>
              <w:spacing w:before="0" w:after="0"/>
              <w:ind w:start="707" w:hanging="283"/>
              <w:jc w:val="left"/>
              <w:rPr/>
            </w:pPr>
            <w:r>
              <w:rPr/>
              <w:t xml:space="preserve">Ed Harris </w:t>
            </w:r>
          </w:p>
          <w:p>
            <w:pPr>
              <w:pStyle w:val="TableContents"/>
              <w:numPr>
                <w:ilvl w:val="0"/>
                <w:numId w:val="166"/>
              </w:numPr>
              <w:tabs>
                <w:tab w:val="clear" w:pos="1134"/>
                <w:tab w:val="left" w:leader="none" w:pos="707"/>
              </w:tabs>
              <w:bidi w:val="0"/>
              <w:spacing w:before="0" w:after="0"/>
              <w:ind w:start="707" w:hanging="283"/>
              <w:jc w:val="left"/>
              <w:rPr/>
            </w:pPr>
            <w:r>
              <w:rPr/>
              <w:t xml:space="preserve">Ingrid Bolsø Berdal </w:t>
            </w:r>
          </w:p>
          <w:p>
            <w:pPr>
              <w:pStyle w:val="TableContents"/>
              <w:numPr>
                <w:ilvl w:val="0"/>
                <w:numId w:val="166"/>
              </w:numPr>
              <w:tabs>
                <w:tab w:val="clear" w:pos="1134"/>
                <w:tab w:val="left" w:leader="none" w:pos="707"/>
              </w:tabs>
              <w:bidi w:val="0"/>
              <w:spacing w:before="0" w:after="0"/>
              <w:ind w:start="707" w:hanging="283"/>
              <w:jc w:val="left"/>
              <w:rPr/>
            </w:pPr>
            <w:r>
              <w:rPr/>
              <w:t xml:space="preserve">Clifton Collins Jr. </w:t>
            </w:r>
          </w:p>
          <w:p>
            <w:pPr>
              <w:pStyle w:val="TableContents"/>
              <w:numPr>
                <w:ilvl w:val="0"/>
                <w:numId w:val="166"/>
              </w:numPr>
              <w:tabs>
                <w:tab w:val="clear" w:pos="1134"/>
                <w:tab w:val="left" w:leader="none" w:pos="707"/>
              </w:tabs>
              <w:bidi w:val="0"/>
              <w:spacing w:before="0" w:after="0"/>
              <w:ind w:start="707" w:hanging="283"/>
              <w:jc w:val="left"/>
              <w:rPr/>
            </w:pPr>
            <w:r>
              <w:rPr/>
              <w:t xml:space="preserve">Angela Sarafyan </w:t>
            </w:r>
          </w:p>
          <w:p>
            <w:pPr>
              <w:pStyle w:val="TableContents"/>
              <w:numPr>
                <w:ilvl w:val="0"/>
                <w:numId w:val="166"/>
              </w:numPr>
              <w:tabs>
                <w:tab w:val="clear" w:pos="1134"/>
                <w:tab w:val="left" w:leader="none" w:pos="707"/>
              </w:tabs>
              <w:bidi w:val="0"/>
              <w:spacing w:before="0" w:after="0"/>
              <w:ind w:start="707" w:hanging="283"/>
              <w:jc w:val="left"/>
              <w:rPr/>
            </w:pPr>
            <w:r>
              <w:rPr/>
              <w:t xml:space="preserve">Katja Herbers </w:t>
            </w:r>
          </w:p>
          <w:p>
            <w:pPr>
              <w:pStyle w:val="TableContents"/>
              <w:numPr>
                <w:ilvl w:val="0"/>
                <w:numId w:val="166"/>
              </w:numPr>
              <w:tabs>
                <w:tab w:val="clear" w:pos="1134"/>
                <w:tab w:val="left" w:leader="none" w:pos="707"/>
              </w:tabs>
              <w:bidi w:val="0"/>
              <w:spacing w:before="0" w:after="0"/>
              <w:ind w:start="707" w:hanging="283"/>
              <w:jc w:val="left"/>
              <w:rPr/>
            </w:pPr>
            <w:r>
              <w:rPr/>
              <w:t xml:space="preserve">Shannon Woodward </w:t>
            </w:r>
          </w:p>
          <w:p>
            <w:pPr>
              <w:pStyle w:val="TableContents"/>
              <w:numPr>
                <w:ilvl w:val="0"/>
                <w:numId w:val="166"/>
              </w:numPr>
              <w:tabs>
                <w:tab w:val="clear" w:pos="1134"/>
                <w:tab w:val="left" w:leader="none" w:pos="707"/>
              </w:tabs>
              <w:bidi w:val="0"/>
              <w:spacing w:before="0" w:after="0"/>
              <w:ind w:start="707" w:hanging="283"/>
              <w:jc w:val="left"/>
              <w:rPr/>
            </w:pPr>
            <w:r>
              <w:rPr/>
              <w:t xml:space="preserve">Anthony Hopkins </w:t>
            </w:r>
          </w:p>
          <w:p>
            <w:pPr>
              <w:pStyle w:val="TableContents"/>
              <w:numPr>
                <w:ilvl w:val="0"/>
                <w:numId w:val="166"/>
              </w:numPr>
              <w:tabs>
                <w:tab w:val="clear" w:pos="1134"/>
                <w:tab w:val="left" w:leader="none" w:pos="707"/>
              </w:tabs>
              <w:bidi w:val="0"/>
              <w:spacing w:before="0" w:after="283"/>
              <w:ind w:start="707" w:hanging="283"/>
              <w:jc w:val="left"/>
              <w:rPr/>
            </w:pPr>
            <w:r>
              <w:rPr/>
              <w:t xml:space="preserve">Zahn McClarnon </w:t>
            </w:r>
          </w:p>
        </w:tc>
      </w:tr>
      <w:tr>
        <w:trPr/>
        <w:tc>
          <w:tcPr>
            <w:tcW w:w="1640" w:type="dxa"/>
            <w:tcBorders/>
            <w:vAlign w:val="center"/>
          </w:tcPr>
          <w:p>
            <w:pPr>
              <w:pStyle w:val="TableHeading"/>
              <w:suppressLineNumbers/>
              <w:bidi w:val="0"/>
              <w:spacing w:before="0" w:after="283"/>
              <w:jc w:val="center"/>
              <w:rPr/>
            </w:pPr>
            <w:r>
              <w:rPr/>
              <w:t xml:space="preserve">Alkuperämaa </w:t>
            </w:r>
          </w:p>
        </w:tc>
        <w:tc>
          <w:tcPr>
            <w:tcW w:w="8565" w:type="dxa"/>
            <w:tcBorders/>
            <w:vAlign w:val="center"/>
          </w:tcPr>
          <w:p>
            <w:pPr>
              <w:pStyle w:val="TableContents"/>
              <w:bidi w:val="0"/>
              <w:spacing w:before="0" w:after="283"/>
              <w:jc w:val="left"/>
              <w:rPr/>
            </w:pPr>
            <w:r>
              <w:rPr/>
              <w:t xml:space="preserve">Yhdysvallat </w:t>
            </w:r>
          </w:p>
        </w:tc>
      </w:tr>
      <w:tr>
        <w:trPr/>
        <w:tc>
          <w:tcPr>
            <w:tcW w:w="1640" w:type="dxa"/>
            <w:tcBorders/>
            <w:vAlign w:val="center"/>
          </w:tcPr>
          <w:p>
            <w:pPr>
              <w:pStyle w:val="TableHeading"/>
              <w:suppressLineNumbers/>
              <w:bidi w:val="0"/>
              <w:spacing w:before="0" w:after="283"/>
              <w:jc w:val="center"/>
              <w:rPr/>
            </w:pPr>
            <w:r>
              <w:rPr/>
              <w:t xml:space="preserve">Jaksojen lukumäärä </w:t>
            </w:r>
          </w:p>
        </w:tc>
        <w:tc>
          <w:tcPr>
            <w:tcW w:w="8565" w:type="dxa"/>
            <w:tcBorders/>
            <w:vAlign w:val="center"/>
          </w:tcPr>
          <w:p>
            <w:pPr>
              <w:pStyle w:val="TableContents"/>
              <w:bidi w:val="0"/>
              <w:spacing w:before="0" w:after="283"/>
              <w:jc w:val="left"/>
              <w:rPr/>
            </w:pPr>
            <w:r>
              <w:rPr>
                <w:color w:val="A9A9A9"/>
              </w:rPr>
              <w:t xml:space="preserve">10 </w:t>
            </w:r>
            <w:r>
              <w:rPr/>
              <w:t xml:space="preserve">Vapautus </w:t>
            </w:r>
          </w:p>
        </w:tc>
      </w:tr>
      <w:tr>
        <w:trPr/>
        <w:tc>
          <w:tcPr>
            <w:tcW w:w="1640" w:type="dxa"/>
            <w:tcBorders/>
            <w:vAlign w:val="center"/>
          </w:tcPr>
          <w:p>
            <w:pPr>
              <w:pStyle w:val="TableHeading"/>
              <w:suppressLineNumbers/>
              <w:bidi w:val="0"/>
              <w:spacing w:before="0" w:after="283"/>
              <w:jc w:val="center"/>
              <w:rPr/>
            </w:pPr>
            <w:r>
              <w:rPr/>
              <w:t xml:space="preserve">Alkuperäinen verkko </w:t>
            </w:r>
          </w:p>
        </w:tc>
        <w:tc>
          <w:tcPr>
            <w:tcW w:w="8565" w:type="dxa"/>
            <w:tcBorders/>
            <w:vAlign w:val="center"/>
          </w:tcPr>
          <w:p>
            <w:pPr>
              <w:pStyle w:val="TableContents"/>
              <w:bidi w:val="0"/>
              <w:spacing w:before="0" w:after="283"/>
              <w:jc w:val="left"/>
              <w:rPr/>
            </w:pPr>
            <w:r>
              <w:rPr/>
              <w:t xml:space="preserve">HBO </w:t>
            </w:r>
          </w:p>
        </w:tc>
      </w:tr>
      <w:tr>
        <w:trPr/>
        <w:tc>
          <w:tcPr>
            <w:tcW w:w="1640" w:type="dxa"/>
            <w:tcBorders/>
            <w:vAlign w:val="center"/>
          </w:tcPr>
          <w:p>
            <w:pPr>
              <w:pStyle w:val="TableHeading"/>
              <w:suppressLineNumbers/>
              <w:bidi w:val="0"/>
              <w:spacing w:before="0" w:after="283"/>
              <w:jc w:val="center"/>
              <w:rPr/>
            </w:pPr>
            <w:r>
              <w:rPr/>
              <w:t xml:space="preserve">Alkuperäinen julkaisu </w:t>
            </w:r>
          </w:p>
        </w:tc>
        <w:tc>
          <w:tcPr>
            <w:tcW w:w="8565" w:type="dxa"/>
            <w:tcBorders/>
            <w:vAlign w:val="center"/>
          </w:tcPr>
          <w:p>
            <w:pPr>
              <w:pStyle w:val="TableContents"/>
              <w:bidi w:val="0"/>
              <w:spacing w:before="0" w:after="283"/>
              <w:jc w:val="left"/>
              <w:rPr/>
            </w:pPr>
            <w:r>
              <w:rPr/>
              <w:t xml:space="preserve">22. huhtikuuta (2018-04-22) -- 24. kesäkuuta 2018 (2018-06-24) Kausi kronologia ← Edellinen Kausi 1 Westworldin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Westworld on 2. kaudella?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Westworld (2. kausi) Mainosjulisteet </w:t>
      </w:r>
    </w:p>
    <w:tbl>
      <w:tblPr>
        <w:tblW w:w="10205" w:type="dxa"/>
        <w:jc w:val="left"/>
        <w:tblInd w:w="0" w:type="dxa"/>
        <w:tblLayout w:type="fixed"/>
        <w:tblCellMar>
          <w:top w:w="28" w:type="dxa"/>
          <w:left w:w="28" w:type="dxa"/>
          <w:bottom w:w="28" w:type="dxa"/>
          <w:right w:w="28" w:type="dxa"/>
        </w:tblCellMar>
      </w:tblPr>
      <w:tblGrid>
        <w:gridCol w:w="1671"/>
        <w:gridCol w:w="8534"/>
      </w:tblGrid>
      <w:tr>
        <w:trPr/>
        <w:tc>
          <w:tcPr>
            <w:tcW w:w="1671" w:type="dxa"/>
            <w:tcBorders/>
            <w:vAlign w:val="center"/>
          </w:tcPr>
          <w:p>
            <w:pPr>
              <w:pStyle w:val="TableHeading"/>
              <w:suppressLineNumbers/>
              <w:bidi w:val="0"/>
              <w:spacing w:before="0" w:after="283"/>
              <w:jc w:val="center"/>
              <w:rPr/>
            </w:pPr>
            <w:r>
              <w:rPr/>
              <w:t xml:space="preserve">Pääosissa </w:t>
            </w:r>
          </w:p>
        </w:tc>
        <w:tc>
          <w:tcPr>
            <w:tcW w:w="8534"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Evan Rachel Wood </w:t>
            </w:r>
          </w:p>
          <w:p>
            <w:pPr>
              <w:pStyle w:val="TableContents"/>
              <w:numPr>
                <w:ilvl w:val="0"/>
                <w:numId w:val="167"/>
              </w:numPr>
              <w:tabs>
                <w:tab w:val="clear" w:pos="1134"/>
                <w:tab w:val="left" w:leader="none" w:pos="707"/>
              </w:tabs>
              <w:bidi w:val="0"/>
              <w:spacing w:before="0" w:after="0"/>
              <w:ind w:start="707" w:hanging="283"/>
              <w:jc w:val="left"/>
              <w:rPr/>
            </w:pPr>
            <w:r>
              <w:rPr/>
              <w:t xml:space="preserve">Thandie Newton </w:t>
            </w:r>
          </w:p>
          <w:p>
            <w:pPr>
              <w:pStyle w:val="TableContents"/>
              <w:numPr>
                <w:ilvl w:val="0"/>
                <w:numId w:val="167"/>
              </w:numPr>
              <w:tabs>
                <w:tab w:val="clear" w:pos="1134"/>
                <w:tab w:val="left" w:leader="none" w:pos="707"/>
              </w:tabs>
              <w:bidi w:val="0"/>
              <w:spacing w:before="0" w:after="0"/>
              <w:ind w:start="707" w:hanging="283"/>
              <w:jc w:val="left"/>
              <w:rPr/>
            </w:pPr>
            <w:r>
              <w:rPr/>
              <w:t xml:space="preserve">Jeffrey Wright </w:t>
            </w:r>
          </w:p>
          <w:p>
            <w:pPr>
              <w:pStyle w:val="TableContents"/>
              <w:numPr>
                <w:ilvl w:val="0"/>
                <w:numId w:val="167"/>
              </w:numPr>
              <w:tabs>
                <w:tab w:val="clear" w:pos="1134"/>
                <w:tab w:val="left" w:leader="none" w:pos="707"/>
              </w:tabs>
              <w:bidi w:val="0"/>
              <w:spacing w:before="0" w:after="0"/>
              <w:ind w:start="707" w:hanging="283"/>
              <w:jc w:val="left"/>
              <w:rPr/>
            </w:pPr>
            <w:r>
              <w:rPr/>
              <w:t xml:space="preserve">James Marsden </w:t>
            </w:r>
          </w:p>
          <w:p>
            <w:pPr>
              <w:pStyle w:val="TableContents"/>
              <w:numPr>
                <w:ilvl w:val="0"/>
                <w:numId w:val="167"/>
              </w:numPr>
              <w:tabs>
                <w:tab w:val="clear" w:pos="1134"/>
                <w:tab w:val="left" w:leader="none" w:pos="707"/>
              </w:tabs>
              <w:bidi w:val="0"/>
              <w:spacing w:before="0" w:after="0"/>
              <w:ind w:start="707" w:hanging="283"/>
              <w:jc w:val="left"/>
              <w:rPr/>
            </w:pPr>
            <w:r>
              <w:rPr/>
              <w:t xml:space="preserve">Tessa Thompson </w:t>
            </w:r>
          </w:p>
          <w:p>
            <w:pPr>
              <w:pStyle w:val="TableContents"/>
              <w:numPr>
                <w:ilvl w:val="0"/>
                <w:numId w:val="167"/>
              </w:numPr>
              <w:tabs>
                <w:tab w:val="clear" w:pos="1134"/>
                <w:tab w:val="left" w:leader="none" w:pos="707"/>
              </w:tabs>
              <w:bidi w:val="0"/>
              <w:spacing w:before="0" w:after="0"/>
              <w:ind w:start="707" w:hanging="283"/>
              <w:jc w:val="left"/>
              <w:rPr/>
            </w:pPr>
            <w:r>
              <w:rPr/>
              <w:t xml:space="preserve">Hinnat Hinnat </w:t>
            </w:r>
          </w:p>
          <w:p>
            <w:pPr>
              <w:pStyle w:val="TableContents"/>
              <w:numPr>
                <w:ilvl w:val="0"/>
                <w:numId w:val="167"/>
              </w:numPr>
              <w:tabs>
                <w:tab w:val="clear" w:pos="1134"/>
                <w:tab w:val="left" w:leader="none" w:pos="707"/>
              </w:tabs>
              <w:bidi w:val="0"/>
              <w:spacing w:before="0" w:after="0"/>
              <w:ind w:start="707" w:hanging="283"/>
              <w:jc w:val="left"/>
              <w:rPr/>
            </w:pPr>
            <w:r>
              <w:rPr/>
              <w:t xml:space="preserve">Luke Hemsworth </w:t>
            </w:r>
          </w:p>
          <w:p>
            <w:pPr>
              <w:pStyle w:val="TableContents"/>
              <w:numPr>
                <w:ilvl w:val="0"/>
                <w:numId w:val="167"/>
              </w:numPr>
              <w:tabs>
                <w:tab w:val="clear" w:pos="1134"/>
                <w:tab w:val="left" w:leader="none" w:pos="707"/>
              </w:tabs>
              <w:bidi w:val="0"/>
              <w:spacing w:before="0" w:after="0"/>
              <w:ind w:start="707" w:hanging="283"/>
              <w:jc w:val="left"/>
              <w:rPr/>
            </w:pPr>
            <w:r>
              <w:rPr/>
              <w:t xml:space="preserve">Louis Herthum </w:t>
            </w:r>
          </w:p>
          <w:p>
            <w:pPr>
              <w:pStyle w:val="TableContents"/>
              <w:numPr>
                <w:ilvl w:val="0"/>
                <w:numId w:val="167"/>
              </w:numPr>
              <w:tabs>
                <w:tab w:val="clear" w:pos="1134"/>
                <w:tab w:val="left" w:leader="none" w:pos="707"/>
              </w:tabs>
              <w:bidi w:val="0"/>
              <w:spacing w:before="0" w:after="0"/>
              <w:ind w:start="707" w:hanging="283"/>
              <w:jc w:val="left"/>
              <w:rPr/>
            </w:pPr>
            <w:r>
              <w:rPr/>
              <w:t xml:space="preserve">Simon Quarterman </w:t>
            </w:r>
          </w:p>
          <w:p>
            <w:pPr>
              <w:pStyle w:val="TableContents"/>
              <w:numPr>
                <w:ilvl w:val="0"/>
                <w:numId w:val="167"/>
              </w:numPr>
              <w:tabs>
                <w:tab w:val="clear" w:pos="1134"/>
                <w:tab w:val="left" w:leader="none" w:pos="707"/>
              </w:tabs>
              <w:bidi w:val="0"/>
              <w:spacing w:before="0" w:after="0"/>
              <w:ind w:start="707" w:hanging="283"/>
              <w:jc w:val="left"/>
              <w:rPr/>
            </w:pPr>
            <w:r>
              <w:rPr/>
              <w:t xml:space="preserve">Talulah Riley </w:t>
            </w:r>
          </w:p>
          <w:p>
            <w:pPr>
              <w:pStyle w:val="TableContents"/>
              <w:numPr>
                <w:ilvl w:val="0"/>
                <w:numId w:val="167"/>
              </w:numPr>
              <w:tabs>
                <w:tab w:val="clear" w:pos="1134"/>
                <w:tab w:val="left" w:leader="none" w:pos="707"/>
              </w:tabs>
              <w:bidi w:val="0"/>
              <w:spacing w:before="0" w:after="0"/>
              <w:ind w:start="707" w:hanging="283"/>
              <w:jc w:val="left"/>
              <w:rPr/>
            </w:pPr>
            <w:r>
              <w:rPr/>
              <w:t xml:space="preserve">Rodrigo Santoro </w:t>
            </w:r>
          </w:p>
          <w:p>
            <w:pPr>
              <w:pStyle w:val="TableContents"/>
              <w:numPr>
                <w:ilvl w:val="0"/>
                <w:numId w:val="167"/>
              </w:numPr>
              <w:tabs>
                <w:tab w:val="clear" w:pos="1134"/>
                <w:tab w:val="left" w:leader="none" w:pos="707"/>
              </w:tabs>
              <w:bidi w:val="0"/>
              <w:spacing w:before="0" w:after="0"/>
              <w:ind w:start="707" w:hanging="283"/>
              <w:jc w:val="left"/>
              <w:rPr/>
            </w:pPr>
            <w:r>
              <w:rPr/>
              <w:t xml:space="preserve">Gustaf Skarsgård </w:t>
            </w:r>
          </w:p>
          <w:p>
            <w:pPr>
              <w:pStyle w:val="TableContents"/>
              <w:numPr>
                <w:ilvl w:val="0"/>
                <w:numId w:val="167"/>
              </w:numPr>
              <w:tabs>
                <w:tab w:val="clear" w:pos="1134"/>
                <w:tab w:val="left" w:leader="none" w:pos="707"/>
              </w:tabs>
              <w:bidi w:val="0"/>
              <w:spacing w:before="0" w:after="0"/>
              <w:ind w:start="707" w:hanging="283"/>
              <w:jc w:val="left"/>
              <w:rPr/>
            </w:pPr>
            <w:r>
              <w:rPr/>
              <w:t xml:space="preserve">Ed Harris </w:t>
            </w:r>
          </w:p>
          <w:p>
            <w:pPr>
              <w:pStyle w:val="TableContents"/>
              <w:numPr>
                <w:ilvl w:val="0"/>
                <w:numId w:val="167"/>
              </w:numPr>
              <w:tabs>
                <w:tab w:val="clear" w:pos="1134"/>
                <w:tab w:val="left" w:leader="none" w:pos="707"/>
              </w:tabs>
              <w:bidi w:val="0"/>
              <w:spacing w:before="0" w:after="0"/>
              <w:ind w:start="707" w:hanging="283"/>
              <w:jc w:val="left"/>
              <w:rPr/>
            </w:pPr>
            <w:r>
              <w:rPr/>
              <w:t xml:space="preserve">Ingrid Bolsø Berdal </w:t>
            </w:r>
          </w:p>
          <w:p>
            <w:pPr>
              <w:pStyle w:val="TableContents"/>
              <w:numPr>
                <w:ilvl w:val="0"/>
                <w:numId w:val="167"/>
              </w:numPr>
              <w:tabs>
                <w:tab w:val="clear" w:pos="1134"/>
                <w:tab w:val="left" w:leader="none" w:pos="707"/>
              </w:tabs>
              <w:bidi w:val="0"/>
              <w:spacing w:before="0" w:after="0"/>
              <w:ind w:start="707" w:hanging="283"/>
              <w:jc w:val="left"/>
              <w:rPr/>
            </w:pPr>
            <w:r>
              <w:rPr/>
              <w:t xml:space="preserve">Clifton Collins Jr. </w:t>
            </w:r>
          </w:p>
          <w:p>
            <w:pPr>
              <w:pStyle w:val="TableContents"/>
              <w:numPr>
                <w:ilvl w:val="0"/>
                <w:numId w:val="167"/>
              </w:numPr>
              <w:tabs>
                <w:tab w:val="clear" w:pos="1134"/>
                <w:tab w:val="left" w:leader="none" w:pos="707"/>
              </w:tabs>
              <w:bidi w:val="0"/>
              <w:spacing w:before="0" w:after="0"/>
              <w:ind w:start="707" w:hanging="283"/>
              <w:jc w:val="left"/>
              <w:rPr/>
            </w:pPr>
            <w:r>
              <w:rPr/>
              <w:t xml:space="preserve">Angela Sarafyan </w:t>
            </w:r>
          </w:p>
          <w:p>
            <w:pPr>
              <w:pStyle w:val="TableContents"/>
              <w:numPr>
                <w:ilvl w:val="0"/>
                <w:numId w:val="167"/>
              </w:numPr>
              <w:tabs>
                <w:tab w:val="clear" w:pos="1134"/>
                <w:tab w:val="left" w:leader="none" w:pos="707"/>
              </w:tabs>
              <w:bidi w:val="0"/>
              <w:spacing w:before="0" w:after="0"/>
              <w:ind w:start="707" w:hanging="283"/>
              <w:jc w:val="left"/>
              <w:rPr/>
            </w:pPr>
            <w:r>
              <w:rPr/>
              <w:t xml:space="preserve">Katja Herbers </w:t>
            </w:r>
          </w:p>
          <w:p>
            <w:pPr>
              <w:pStyle w:val="TableContents"/>
              <w:numPr>
                <w:ilvl w:val="0"/>
                <w:numId w:val="167"/>
              </w:numPr>
              <w:tabs>
                <w:tab w:val="clear" w:pos="1134"/>
                <w:tab w:val="left" w:leader="none" w:pos="707"/>
              </w:tabs>
              <w:bidi w:val="0"/>
              <w:spacing w:before="0" w:after="283"/>
              <w:ind w:start="707" w:hanging="283"/>
              <w:jc w:val="left"/>
              <w:rPr/>
            </w:pPr>
            <w:r>
              <w:rPr/>
              <w:t xml:space="preserve">Shannon Woodward </w:t>
            </w:r>
          </w:p>
        </w:tc>
      </w:tr>
      <w:tr>
        <w:trPr/>
        <w:tc>
          <w:tcPr>
            <w:tcW w:w="1671" w:type="dxa"/>
            <w:tcBorders/>
            <w:vAlign w:val="center"/>
          </w:tcPr>
          <w:p>
            <w:pPr>
              <w:pStyle w:val="TableHeading"/>
              <w:suppressLineNumbers/>
              <w:bidi w:val="0"/>
              <w:spacing w:before="0" w:after="283"/>
              <w:jc w:val="center"/>
              <w:rPr/>
            </w:pPr>
            <w:r>
              <w:rPr/>
              <w:t xml:space="preserve">Alkuperämaa </w:t>
            </w:r>
          </w:p>
        </w:tc>
        <w:tc>
          <w:tcPr>
            <w:tcW w:w="8534" w:type="dxa"/>
            <w:tcBorders/>
            <w:vAlign w:val="center"/>
          </w:tcPr>
          <w:p>
            <w:pPr>
              <w:pStyle w:val="TableContents"/>
              <w:bidi w:val="0"/>
              <w:spacing w:before="0" w:after="283"/>
              <w:jc w:val="left"/>
              <w:rPr/>
            </w:pPr>
            <w:r>
              <w:rPr/>
              <w:t xml:space="preserve">Yhdysvallat </w:t>
            </w:r>
          </w:p>
        </w:tc>
      </w:tr>
      <w:tr>
        <w:trPr/>
        <w:tc>
          <w:tcPr>
            <w:tcW w:w="1671" w:type="dxa"/>
            <w:tcBorders/>
            <w:vAlign w:val="center"/>
          </w:tcPr>
          <w:p>
            <w:pPr>
              <w:pStyle w:val="TableHeading"/>
              <w:suppressLineNumbers/>
              <w:bidi w:val="0"/>
              <w:spacing w:before="0" w:after="283"/>
              <w:jc w:val="center"/>
              <w:rPr/>
            </w:pPr>
            <w:r>
              <w:rPr/>
              <w:t xml:space="preserve">Jaksojen lukumäärä </w:t>
            </w:r>
          </w:p>
        </w:tc>
        <w:tc>
          <w:tcPr>
            <w:tcW w:w="8534" w:type="dxa"/>
            <w:tcBorders/>
            <w:vAlign w:val="center"/>
          </w:tcPr>
          <w:p>
            <w:pPr>
              <w:pStyle w:val="TableContents"/>
              <w:bidi w:val="0"/>
              <w:spacing w:before="0" w:after="283"/>
              <w:jc w:val="left"/>
              <w:rPr/>
            </w:pPr>
            <w:r>
              <w:rPr>
                <w:color w:val="A9A9A9"/>
              </w:rPr>
              <w:t xml:space="preserve">6 </w:t>
            </w:r>
            <w:r>
              <w:rPr/>
              <w:t xml:space="preserve">Vapauta </w:t>
            </w:r>
          </w:p>
        </w:tc>
      </w:tr>
      <w:tr>
        <w:trPr/>
        <w:tc>
          <w:tcPr>
            <w:tcW w:w="1671" w:type="dxa"/>
            <w:tcBorders/>
            <w:vAlign w:val="center"/>
          </w:tcPr>
          <w:p>
            <w:pPr>
              <w:pStyle w:val="TableHeading"/>
              <w:suppressLineNumbers/>
              <w:bidi w:val="0"/>
              <w:spacing w:before="0" w:after="283"/>
              <w:jc w:val="center"/>
              <w:rPr/>
            </w:pPr>
            <w:r>
              <w:rPr/>
              <w:t xml:space="preserve">Alkuperäinen verkko </w:t>
            </w:r>
          </w:p>
        </w:tc>
        <w:tc>
          <w:tcPr>
            <w:tcW w:w="8534" w:type="dxa"/>
            <w:tcBorders/>
            <w:vAlign w:val="center"/>
          </w:tcPr>
          <w:p>
            <w:pPr>
              <w:pStyle w:val="TableContents"/>
              <w:bidi w:val="0"/>
              <w:spacing w:before="0" w:after="283"/>
              <w:jc w:val="left"/>
              <w:rPr/>
            </w:pPr>
            <w:r>
              <w:rPr/>
              <w:t xml:space="preserve">HBO </w:t>
            </w:r>
          </w:p>
        </w:tc>
      </w:tr>
      <w:tr>
        <w:trPr/>
        <w:tc>
          <w:tcPr>
            <w:tcW w:w="1671" w:type="dxa"/>
            <w:tcBorders/>
            <w:vAlign w:val="center"/>
          </w:tcPr>
          <w:p>
            <w:pPr>
              <w:pStyle w:val="TableHeading"/>
              <w:suppressLineNumbers/>
              <w:bidi w:val="0"/>
              <w:spacing w:before="0" w:after="283"/>
              <w:jc w:val="center"/>
              <w:rPr/>
            </w:pPr>
            <w:r>
              <w:rPr/>
              <w:t xml:space="preserve">Alkuperäinen julkaisu </w:t>
            </w:r>
          </w:p>
        </w:tc>
        <w:tc>
          <w:tcPr>
            <w:tcW w:w="8534" w:type="dxa"/>
            <w:tcBorders/>
            <w:vAlign w:val="center"/>
          </w:tcPr>
          <w:p>
            <w:pPr>
              <w:pStyle w:val="TableContents"/>
              <w:bidi w:val="0"/>
              <w:spacing w:before="0" w:after="283"/>
              <w:jc w:val="left"/>
              <w:rPr/>
            </w:pPr>
            <w:r>
              <w:rPr/>
              <w:t xml:space="preserve">22. huhtikuuta 2018 (2018-04-22) -- nyt (nyt) Kausi kronologia ← Edellinen Kausi 1 Luettelo Westworldin jaksoista (englanniksi)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westworld kausi 2</w:t>
      </w:r>
    </w:p>
    <w:p>
      <w:pPr>
        <w:pStyle w:val="TextBody"/>
        <w:bidi w:val="0"/>
        <w:jc w:val="left"/>
        <w:rPr>
          <w:b/>
          <w:u w:val="single"/>
          <w:shd w:val="clear" w:fill="FFFF00"/>
        </w:rPr>
      </w:pPr>
      <w:r>
        <w:rPr>
          <w:b/>
          <w:u w:val="single"/>
          <w:shd w:val="clear" w:fill="FFFF00"/>
        </w:rPr>
        <w:t xml:space="preserve">Asiakirjan numero 7468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Bakteremialla voi olla useita merkittäviä terveydellisiä seurauksia. Bakteereihin kohdistuva immuunivaste voi aiheuttaa sepsiksen ja septisen sokin, jonka kuolleisuus on korkea. Bakteerit voivat myös levitä veren välityksellä muihin kehon osiin (tätä kutsutaan hematogeeniseksi leviämiseksi) ja aiheuttaa infektioita muualla kuin alkuperäisessä infektiopaikassa, kuten endokardiitin tai osteomyeliitin. Bakteremiaa hoidetaan </w:t>
      </w:r>
      <w:r>
        <w:rPr>
          <w:color w:val="A9A9A9"/>
        </w:rPr>
        <w:t xml:space="preserve">antibiooteilla, </w:t>
      </w:r>
      <w:r>
        <w:rPr/>
        <w:t xml:space="preserve">ja ennaltaehkäisyä antibioottiprofylaksilla voidaan antaa korkean riskin tilanteissa.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hoidat bakteereja veressä</w:t>
      </w:r>
    </w:p>
    <w:p>
      <w:pPr>
        <w:pStyle w:val="TextBody"/>
        <w:bidi w:val="0"/>
        <w:jc w:val="left"/>
        <w:rPr>
          <w:b/>
          <w:u w:val="single"/>
          <w:shd w:val="clear" w:fill="FFFF00"/>
        </w:rPr>
      </w:pPr>
      <w:r>
        <w:rPr>
          <w:b/>
          <w:u w:val="single"/>
          <w:shd w:val="clear" w:fill="FFFF00"/>
        </w:rPr>
        <w:t xml:space="preserve">Asiakirjan numero 7469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Tigersin vuonna 1982 tapahtuneen finaalin jälkeen seura on osallistunut kuuteen finaalisarjaan (1995, 2001, 2013, 2014, 2015, </w:t>
      </w:r>
      <w:r>
        <w:rPr>
          <w:color w:val="A9A9A9"/>
        </w:rPr>
        <w:t xml:space="preserve">2017</w:t>
      </w:r>
      <w:r>
        <w:rPr/>
        <w:t xml:space="preserve">).</w:t>
      </w:r>
      <w:r>
        <w:rPr/>
        <w:t xml:space="preserve"> Hallituksen ja valmennuksen epävakaus 1980- ja 1990-luvuilla häiritsi seuran toimintaa ja pakotti sen keskittymään pois kentällä tapahtuvasta voiman kehittymisestä.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Richmond pelasi viimeksi suuressa finaalissa?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493"/>
        <w:gridCol w:w="6712"/>
      </w:tblGrid>
      <w:tr>
        <w:trPr/>
        <w:tc>
          <w:tcPr>
            <w:tcW w:w="3493" w:type="dxa"/>
            <w:tcBorders/>
            <w:vAlign w:val="center"/>
          </w:tcPr>
          <w:p>
            <w:pPr>
              <w:pStyle w:val="TableHeading"/>
              <w:suppressLineNumbers/>
              <w:bidi w:val="0"/>
              <w:spacing w:before="0" w:after="283"/>
              <w:jc w:val="center"/>
              <w:rPr/>
            </w:pPr>
            <w:r>
              <w:rPr/>
              <w:t xml:space="preserve">VFL / AFL Premierships </w:t>
            </w:r>
          </w:p>
        </w:tc>
        <w:tc>
          <w:tcPr>
            <w:tcW w:w="6712" w:type="dxa"/>
            <w:tcBorders/>
            <w:vAlign w:val="center"/>
          </w:tcPr>
          <w:p>
            <w:pPr>
              <w:pStyle w:val="TableContents"/>
              <w:bidi w:val="0"/>
              <w:spacing w:before="0" w:after="283"/>
              <w:jc w:val="left"/>
              <w:rPr/>
            </w:pPr>
            <w:r>
              <w:rPr/>
              <w:t xml:space="preserve">11-1920, 1921, 1932, 1934, 1943, 1967, 1969, 1973, 1974, </w:t>
            </w:r>
            <w:r>
              <w:rPr>
                <w:color w:val="A9A9A9"/>
              </w:rPr>
              <w:t xml:space="preserve">1980</w:t>
            </w:r>
            <w:r>
              <w:rPr/>
              <w:t xml:space="preserve">, 2017 </w:t>
            </w:r>
          </w:p>
        </w:tc>
      </w:tr>
      <w:tr>
        <w:trPr/>
        <w:tc>
          <w:tcPr>
            <w:tcW w:w="3493" w:type="dxa"/>
            <w:tcBorders/>
            <w:vAlign w:val="center"/>
          </w:tcPr>
          <w:p>
            <w:pPr>
              <w:pStyle w:val="TableHeading"/>
              <w:suppressLineNumbers/>
              <w:bidi w:val="0"/>
              <w:spacing w:before="0" w:after="283"/>
              <w:jc w:val="center"/>
              <w:rPr/>
            </w:pPr>
            <w:r>
              <w:rPr/>
              <w:t xml:space="preserve">VFL / AFL Runner-up </w:t>
            </w:r>
          </w:p>
        </w:tc>
        <w:tc>
          <w:tcPr>
            <w:tcW w:w="6712" w:type="dxa"/>
            <w:tcBorders/>
            <w:vAlign w:val="center"/>
          </w:tcPr>
          <w:p>
            <w:pPr>
              <w:pStyle w:val="TableContents"/>
              <w:bidi w:val="0"/>
              <w:spacing w:before="0" w:after="283"/>
              <w:jc w:val="left"/>
              <w:rPr/>
            </w:pPr>
            <w:r>
              <w:rPr/>
              <w:t xml:space="preserve">12-1919, 1924, 1927, 1928, 1929, 1931, 1933, 1940, 1942, 1944, 1972, 1982 </w:t>
            </w:r>
          </w:p>
        </w:tc>
      </w:tr>
      <w:tr>
        <w:trPr/>
        <w:tc>
          <w:tcPr>
            <w:tcW w:w="3493" w:type="dxa"/>
            <w:tcBorders/>
            <w:vAlign w:val="center"/>
          </w:tcPr>
          <w:p>
            <w:pPr>
              <w:pStyle w:val="TableHeading"/>
              <w:suppressLineNumbers/>
              <w:bidi w:val="0"/>
              <w:spacing w:before="0" w:after="283"/>
              <w:jc w:val="center"/>
              <w:rPr/>
            </w:pPr>
            <w:r>
              <w:rPr/>
              <w:t xml:space="preserve">VFL / AFL Reserve Premiershipit </w:t>
            </w:r>
          </w:p>
        </w:tc>
        <w:tc>
          <w:tcPr>
            <w:tcW w:w="6712" w:type="dxa"/>
            <w:tcBorders/>
            <w:vAlign w:val="center"/>
          </w:tcPr>
          <w:p>
            <w:pPr>
              <w:pStyle w:val="TableContents"/>
              <w:bidi w:val="0"/>
              <w:spacing w:before="0" w:after="283"/>
              <w:jc w:val="left"/>
              <w:rPr/>
            </w:pPr>
            <w:r>
              <w:rPr/>
              <w:t xml:space="preserve">9-1929, 1946, 1954, 1955, 1966, 1971, 1973, 1977, 1997 </w:t>
            </w:r>
          </w:p>
        </w:tc>
      </w:tr>
      <w:tr>
        <w:trPr/>
        <w:tc>
          <w:tcPr>
            <w:tcW w:w="3493" w:type="dxa"/>
            <w:tcBorders/>
            <w:vAlign w:val="center"/>
          </w:tcPr>
          <w:p>
            <w:pPr>
              <w:pStyle w:val="TableHeading"/>
              <w:suppressLineNumbers/>
              <w:bidi w:val="0"/>
              <w:spacing w:before="0" w:after="283"/>
              <w:jc w:val="center"/>
              <w:rPr/>
            </w:pPr>
            <w:r>
              <w:rPr/>
              <w:t xml:space="preserve">VFL / AFL alle 19-vuotiaiden mestaruussarjat </w:t>
            </w:r>
          </w:p>
        </w:tc>
        <w:tc>
          <w:tcPr>
            <w:tcW w:w="6712" w:type="dxa"/>
            <w:tcBorders/>
            <w:vAlign w:val="center"/>
          </w:tcPr>
          <w:p>
            <w:pPr>
              <w:pStyle w:val="TableContents"/>
              <w:bidi w:val="0"/>
              <w:spacing w:before="0" w:after="283"/>
              <w:jc w:val="left"/>
              <w:rPr/>
            </w:pPr>
            <w:r>
              <w:rPr/>
              <w:t xml:space="preserve">11-1958, 1967, 1968, 1969, 1970, 1973, 1975, 1977, 1980, 1985, 1989 </w:t>
            </w:r>
          </w:p>
        </w:tc>
      </w:tr>
      <w:tr>
        <w:trPr/>
        <w:tc>
          <w:tcPr>
            <w:tcW w:w="3493" w:type="dxa"/>
            <w:tcBorders/>
            <w:vAlign w:val="center"/>
          </w:tcPr>
          <w:p>
            <w:pPr>
              <w:pStyle w:val="TableHeading"/>
              <w:suppressLineNumbers/>
              <w:bidi w:val="0"/>
              <w:spacing w:before="0" w:after="283"/>
              <w:jc w:val="center"/>
              <w:rPr/>
            </w:pPr>
            <w:r>
              <w:rPr/>
              <w:t xml:space="preserve">McClelland-pokaalit </w:t>
            </w:r>
          </w:p>
        </w:tc>
        <w:tc>
          <w:tcPr>
            <w:tcW w:w="6712" w:type="dxa"/>
            <w:tcBorders/>
            <w:vAlign w:val="center"/>
          </w:tcPr>
          <w:p>
            <w:pPr>
              <w:pStyle w:val="TableContents"/>
              <w:bidi w:val="0"/>
              <w:spacing w:before="0" w:after="283"/>
              <w:jc w:val="left"/>
              <w:rPr/>
            </w:pPr>
            <w:r>
              <w:rPr/>
              <w:t xml:space="preserve">7-1967, 1972, 1973, 1974, 1975, 1977, 1982 </w:t>
            </w:r>
          </w:p>
        </w:tc>
      </w:tr>
      <w:tr>
        <w:trPr/>
        <w:tc>
          <w:tcPr>
            <w:tcW w:w="3493" w:type="dxa"/>
            <w:tcBorders/>
            <w:vAlign w:val="center"/>
          </w:tcPr>
          <w:p>
            <w:pPr>
              <w:pStyle w:val="TableHeading"/>
              <w:suppressLineNumbers/>
              <w:bidi w:val="0"/>
              <w:spacing w:before="0" w:after="283"/>
              <w:jc w:val="center"/>
              <w:rPr/>
            </w:pPr>
            <w:r>
              <w:rPr/>
              <w:t xml:space="preserve">Australian mestarit </w:t>
            </w:r>
          </w:p>
        </w:tc>
        <w:tc>
          <w:tcPr>
            <w:tcW w:w="6712" w:type="dxa"/>
            <w:tcBorders/>
            <w:vAlign w:val="center"/>
          </w:tcPr>
          <w:p>
            <w:pPr>
              <w:pStyle w:val="TableContents"/>
              <w:bidi w:val="0"/>
              <w:spacing w:before="0" w:after="283"/>
              <w:jc w:val="left"/>
              <w:rPr/>
            </w:pPr>
            <w:r>
              <w:rPr/>
              <w:t xml:space="preserve">3-1969, 1973, 1974 </w:t>
            </w:r>
          </w:p>
        </w:tc>
      </w:tr>
      <w:tr>
        <w:trPr/>
        <w:tc>
          <w:tcPr>
            <w:tcW w:w="3493" w:type="dxa"/>
            <w:tcBorders/>
            <w:vAlign w:val="center"/>
          </w:tcPr>
          <w:p>
            <w:pPr>
              <w:pStyle w:val="TableHeading"/>
              <w:suppressLineNumbers/>
              <w:bidi w:val="0"/>
              <w:spacing w:before="0" w:after="283"/>
              <w:jc w:val="center"/>
              <w:rPr/>
            </w:pPr>
            <w:r>
              <w:rPr/>
              <w:t xml:space="preserve">VFL:n yön sarjojen mestaruudet </w:t>
            </w:r>
          </w:p>
        </w:tc>
        <w:tc>
          <w:tcPr>
            <w:tcW w:w="6712" w:type="dxa"/>
            <w:tcBorders/>
            <w:vAlign w:val="center"/>
          </w:tcPr>
          <w:p>
            <w:pPr>
              <w:pStyle w:val="TableContents"/>
              <w:bidi w:val="0"/>
              <w:spacing w:before="0" w:after="283"/>
              <w:jc w:val="left"/>
              <w:rPr/>
            </w:pPr>
            <w:r>
              <w:rPr/>
              <w:t xml:space="preserve">1-1962 </w:t>
            </w:r>
          </w:p>
        </w:tc>
      </w:tr>
      <w:tr>
        <w:trPr/>
        <w:tc>
          <w:tcPr>
            <w:tcW w:w="3493" w:type="dxa"/>
            <w:tcBorders/>
            <w:vAlign w:val="center"/>
          </w:tcPr>
          <w:p>
            <w:pPr>
              <w:pStyle w:val="TableHeading"/>
              <w:suppressLineNumbers/>
              <w:bidi w:val="0"/>
              <w:spacing w:before="0" w:after="283"/>
              <w:jc w:val="center"/>
              <w:rPr/>
            </w:pPr>
            <w:r>
              <w:rPr/>
              <w:t xml:space="preserve">VFL / AFL Lightning Premierershipit </w:t>
            </w:r>
          </w:p>
        </w:tc>
        <w:tc>
          <w:tcPr>
            <w:tcW w:w="6712" w:type="dxa"/>
            <w:tcBorders/>
            <w:vAlign w:val="center"/>
          </w:tcPr>
          <w:p>
            <w:pPr>
              <w:pStyle w:val="TableContents"/>
              <w:bidi w:val="0"/>
              <w:spacing w:before="0" w:after="283"/>
              <w:jc w:val="left"/>
              <w:rPr/>
            </w:pPr>
            <w:r>
              <w:rPr/>
              <w:t xml:space="preserve">1-1953 </w:t>
            </w:r>
          </w:p>
        </w:tc>
      </w:tr>
      <w:tr>
        <w:trPr/>
        <w:tc>
          <w:tcPr>
            <w:tcW w:w="3493" w:type="dxa"/>
            <w:tcBorders/>
            <w:vAlign w:val="center"/>
          </w:tcPr>
          <w:p>
            <w:pPr>
              <w:pStyle w:val="TableHeading"/>
              <w:suppressLineNumbers/>
              <w:bidi w:val="0"/>
              <w:spacing w:before="0" w:after="283"/>
              <w:jc w:val="center"/>
              <w:rPr/>
            </w:pPr>
            <w:r>
              <w:rPr/>
              <w:t xml:space="preserve">VFL / AFL ``Puulusikat'' </w:t>
            </w:r>
          </w:p>
        </w:tc>
        <w:tc>
          <w:tcPr>
            <w:tcW w:w="6712" w:type="dxa"/>
            <w:tcBorders/>
            <w:vAlign w:val="center"/>
          </w:tcPr>
          <w:p>
            <w:pPr>
              <w:pStyle w:val="TableContents"/>
              <w:bidi w:val="0"/>
              <w:spacing w:before="0" w:after="283"/>
              <w:jc w:val="left"/>
              <w:rPr/>
            </w:pPr>
            <w:r>
              <w:rPr/>
              <w:t xml:space="preserve">6-1917, 1960, 1987, 1989, 2004, 2007 Viimeksi päivitetty: lokakuuta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Richmond voitti viimeksi mestaruuden?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Richmond aloitti </w:t>
      </w:r>
      <w:r>
        <w:rPr>
          <w:color w:val="A9A9A9"/>
        </w:rPr>
        <w:t xml:space="preserve">vuoden 2017 </w:t>
      </w:r>
      <w:r>
        <w:rPr/>
        <w:t xml:space="preserve">viidellä peräkkäisellä voitolla, mihin se ei ollut yltänyt sitten vuoden 1995. Sarja niukkoja tappioita haittasi Tigersia koko kauden puolivälin ajan, mukaan lukien 5 pisteen tappio Western Bulldogsille, 2 pisteen tappio Fremantlelle ja 3 pisteen tappio Giantsille. Richmond päätti kauden vahvasti vakuuttaviin voittoihin Fremantlesta ja St Kildasta kahdella viimeisellä kierroksella, mikä nosti seuran sarjataulukossa kolmanneksi. Richmondin kauden ensimmäinen loppuottelu Catsia vastaan MCG:ssä keräsi ennätysyleisön, 95 028 katsojaa; Tigers voitti 51 pisteellä. Richmond eteni ensimmäisiin ennakkofinaaleihin ensimmäistä kertaa sitten vuoden 2001 ja voitti Greater Western Sydneyn 36 pisteellä 94 258 katsojan edessä ja eteni Grand Finaliin Adelaidea vastaan, joka oli Richmondin ensimmäinen pääsy Grand Finaliin sitten vuoden 1982. Yleisömäärä oli 100 021, mikä on suurin yleisömäärä suuressa loppuottelussa sitten vuoden 1986. Crows johti ottelua neljännesvälieräajalla ja jopa 13 pisteellä, mutta Tigers otti pelin haltuunsa sen edetessä ja teki yhdessä vaiheessa seitsemän maalia peräkkäin. Crows voitti lopulta 48 pisteellä - 16.12 (108) Adelaiden 8.12 (60) vastaan - ja päätti 37 vuotta kestäneen lipputauon. Dustin Martinista tuli myös ensimmäinen pelaaja, joka on voittanut Premiership-mitalin, Brownlow-mitalin ja Norm Smith -mitalin samalla kaudella, ja Damien Hardwick nimettiin AFL Coaches Associationin vuoden valmentajaksi. Richmondin hyppäys 13. sijalta premiersiksi merkitsi myös suurinta hyppäystä AFL-kaudesta toiseen.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richmond pelasi viimeksi alkulohkon loppuottelussa?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Richmond voitti viimeksi Adelaiden?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Richmondin seuran maskotti on </w:t>
      </w:r>
      <w:r>
        <w:rPr>
          <w:color w:val="A9A9A9"/>
        </w:rPr>
        <w:t xml:space="preserve">Tiger ``Stripes'' Dyer, joka on </w:t>
      </w:r>
      <w:r>
        <w:rPr/>
        <w:t xml:space="preserve">nimetty AFL-legenda Jack ``Captain Blood'' Dyerin mukaan. Tiggyn (Richmondin aikaisempi maskotti) tilalle tullut Stripes näyttää luonteensa ja ominaisuutensa, jotka ovat synonyymejä seuran "älä koskaan sano kuole" -asenteelle. Stripes on edelleen vankka perusta fanien sitoutumiselle, ja hänet nähdään yleisesti joukkueen leikkisänä ja viihdyttävänä pilailijana, joka kiertää katsomossa ja pääsee fanien joukkoon, ja hänet tunnetaan liigan rakastetuimpana maskottina.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yhden richmondilaisen seuran maskotin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Richmond Football Club, lempinimeltään Tigers, on australialainen ammattilaisjalkapalloseura, joka pelaa Australian Football Leaguessa (AFL), joka on lajin ykköskilpailu. Seuran perustamisen vuosina 1885 ja 1907 Richmondissa, Melbournessa, seura kilpaili Victorian Football Associationissa (VFA) ja voitti kaksi mestaruutta. Richmond liittyi Victorian Football Leagueen (nykyisin AFL) vuonna 1908, ja on sen jälkeen voittanut yksitoista mestaruutta, viimeksi vuonna </w:t>
      </w:r>
      <w:r>
        <w:rPr>
          <w:color w:val="A9A9A9"/>
        </w:rPr>
        <w:t xml:space="preserve">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Richmond oli viimeksi grandfinaalissa?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Richmond aloitti vuoden 2017 viidellä peräkkäisellä voitolla, mihin se ei ollut yltänyt sitten vuoden 1995. Sarja niukkoja tappioita haittasi Tigersia koko kauden puolivälin ajan, mukaan lukien 5 pisteen tappio Western Bulldogsille, 2 pisteen tappio Fremantlelle ja 3 pisteen tappio Giantsille. Richmond päätti kauden vahvasti vakuuttaviin voittoihin Fremantlesta ja St Kildasta kahdella viimeisellä kierroksella, mikä nosti seuran kolmanneksi sarjataulukossa. Richmondin kauden ensimmäinen loppuottelu - karsintafinaali Catsia vastaan MCG:ssä - keräsi ennätysyleisön, 95 028 katsojaa; Tigers voitti 51 pisteellä. Ensimmäisessä ennakkofinaalissaan sitten vuoden 2001 Richmond voitti Greater Western Sydneyn 36 pisteellä 94 258 katsojan edessä ja eteni Grand Finaliin </w:t>
      </w:r>
      <w:r>
        <w:rPr>
          <w:color w:val="A9A9A9"/>
        </w:rPr>
        <w:t xml:space="preserve">Adelaidea </w:t>
      </w:r>
      <w:r>
        <w:rPr/>
        <w:t xml:space="preserve">vastaan</w:t>
      </w:r>
      <w:r>
        <w:rPr/>
        <w:t xml:space="preserve">, joka </w:t>
      </w:r>
      <w:r>
        <w:rPr/>
        <w:t xml:space="preserve">oli Richmondin ensimmäinen pääsy Grand Finaliin sitten vuoden 1982. Yleisöä oli 100 021, mikä on suurin yleisömäärä suuressa loppuottelussa sitten vuoden 1986. Crows johti ottelua neljännesvälieräajalla ja jopa 13 pisteellä, mutta Tigers otti pelin haltuunsa sen edetessä ja teki yhdessä vaiheessa seitsemän maalia peräkkäin. Crows voitti lopulta 48 pisteellä - 16.12 (108) Adelaiden 8.12 (60) vastaan - ja lopetti 37 vuotta kestäneen lipputauon. Dustin Martinista tuli myös ensimmäinen pelaaja, joka on voittanut Premiership-mitalin, Brownlow-mitalin ja Norm Smith -mitalin samalla kaudella, ja Damien Hardwick nimettiin AFL Coaches Associationin vuoden valmentajaksi. Richmondin hyppäys 13. sijalta premiersiksi merkitsi myös suurinta hyppäystä AFL-kaudesta toiseen.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Richmond pelasi Grand Finalissa</w:t>
      </w:r>
    </w:p>
    <w:p>
      <w:pPr>
        <w:pStyle w:val="TextBody"/>
        <w:bidi w:val="0"/>
        <w:jc w:val="left"/>
        <w:rPr>
          <w:b/>
          <w:u w:val="single"/>
          <w:shd w:val="clear" w:fill="FFFF00"/>
        </w:rPr>
      </w:pPr>
      <w:r>
        <w:rPr>
          <w:b/>
          <w:u w:val="single"/>
          <w:shd w:val="clear" w:fill="FFFF00"/>
        </w:rPr>
        <w:t xml:space="preserve">Asiakirjan numero 7470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selkäydin lakkaa kasvamasta lapsuudessa, ja </w:t>
      </w:r>
      <w:r>
        <w:rPr/>
        <w:t xml:space="preserve">syntyessään </w:t>
      </w:r>
      <w:r>
        <w:rPr/>
        <w:t xml:space="preserve">selkäytimen pää on </w:t>
      </w:r>
      <w:r>
        <w:rPr>
          <w:color w:val="A9A9A9"/>
        </w:rPr>
        <w:t xml:space="preserve">noin kolmannen lannenikaman eli L3:n tasolla.</w:t>
      </w:r>
      <w:r>
        <w:rPr/>
        <w:t xml:space="preserve"> Koska selkärangan luut jatkavat kasvuaan, noin 12 kuukauden iässä selkäytimen pää saavuttaa pysyvän sijaintinsa L1:n tai L2:n tasolla (lähempänä päätä). Normaalien anatomisten vaihtelujen vuoksi napanuoran lopullinen sijainti voi kuitenkin olla missä tahansa T12:n kahdestoista rintanikaman (T12) ja L3:n välillä. Yksittäiset selkäydinhermojuuret lähtevät selkäytimestä sitä mukaa, kun ne tulevat lähemmäs päätä, mutta erisuuntaisen kasvun myötä hermon yläpää pysyy kiinni selkäytimessä, kun taas hermon alapää poistuu selkärangasta oikealla tasollaan. Näin syntyy hermosäikeiden "nippumainen" rakenne, joka ulottuu kaudaalisesti selkäytimen päästä ja jonka määrä vähenee vähitellen alaspäin, kun yksittäiset hermosäieparit poistuvat selkärangasta.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selkäydin päättyy vastasyntyneellä?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selkäydin päättyy imeväisillä?</w:t>
      </w:r>
    </w:p>
    <w:p>
      <w:pPr>
        <w:pStyle w:val="TextBody"/>
        <w:bidi w:val="0"/>
        <w:jc w:val="left"/>
        <w:rPr>
          <w:b/>
          <w:u w:val="single"/>
          <w:shd w:val="clear" w:fill="FFFF00"/>
        </w:rPr>
      </w:pPr>
      <w:r>
        <w:rPr>
          <w:b/>
          <w:u w:val="single"/>
          <w:shd w:val="clear" w:fill="FFFF00"/>
        </w:rPr>
        <w:t xml:space="preserve">Asiakirjan numero 7471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Bride of Frankenstein (Frankensteinin morsian) on yhdysvaltalainen tieteiskauhuelokuva vuodelta 1935, ensimmäinen jatko-osa Universal Picturesin vuoden 1931 menestyselokuvalle Frankenstein. Sitä pidetään yhtenä harvoista suurelokuvan jatko-osista, joka on jopa parempi kuin alkuperäinen elokuva, johon se perustuu. Ensimmäisen elokuvan tapaan Frankensteinin morsian -elokuvan ohjasi James Whale, ja sen pääosassa on Boris Karloff Hirviönä. Jatko-osassa </w:t>
      </w:r>
      <w:r>
        <w:rPr>
          <w:color w:val="A9A9A9"/>
        </w:rPr>
        <w:t xml:space="preserve">Elsa Lanchester on </w:t>
      </w:r>
      <w:r>
        <w:rPr/>
        <w:t xml:space="preserve">kaksoisroolissa Mary Shelleynä ja elokuvan lopussa Hirviön puolisona. Colin Clive toistaa roolinsa Henry Frankensteinina, ja Ernest Thesiger näyttelee tohtori Septimus Pretoriusta.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Frankensteinin morsianta alkuperäisessä elokuvassa...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Frankensteinin morsian Alkuperäinen Yhdysvaltain lehdistökansi </w:t>
      </w:r>
    </w:p>
    <w:tbl>
      <w:tblPr>
        <w:tblW w:w="8912" w:type="dxa"/>
        <w:jc w:val="left"/>
        <w:tblInd w:w="0" w:type="dxa"/>
        <w:tblLayout w:type="fixed"/>
        <w:tblCellMar>
          <w:top w:w="28" w:type="dxa"/>
          <w:left w:w="28" w:type="dxa"/>
          <w:bottom w:w="28" w:type="dxa"/>
          <w:right w:w="28" w:type="dxa"/>
        </w:tblCellMar>
      </w:tblPr>
      <w:tblGrid>
        <w:gridCol w:w="2311"/>
        <w:gridCol w:w="6601"/>
      </w:tblGrid>
      <w:tr>
        <w:trPr/>
        <w:tc>
          <w:tcPr>
            <w:tcW w:w="2311" w:type="dxa"/>
            <w:tcBorders/>
            <w:vAlign w:val="center"/>
          </w:tcPr>
          <w:p>
            <w:pPr>
              <w:pStyle w:val="TableHeading"/>
              <w:suppressLineNumbers/>
              <w:bidi w:val="0"/>
              <w:spacing w:before="0" w:after="283"/>
              <w:jc w:val="center"/>
              <w:rPr/>
            </w:pPr>
            <w:r>
              <w:rPr/>
              <w:t xml:space="preserve">Ohjaaja </w:t>
            </w:r>
          </w:p>
        </w:tc>
        <w:tc>
          <w:tcPr>
            <w:tcW w:w="6601" w:type="dxa"/>
            <w:tcBorders/>
            <w:vAlign w:val="center"/>
          </w:tcPr>
          <w:p>
            <w:pPr>
              <w:pStyle w:val="TableContents"/>
              <w:bidi w:val="0"/>
              <w:spacing w:before="0" w:after="283"/>
              <w:jc w:val="left"/>
              <w:rPr/>
            </w:pPr>
            <w:r>
              <w:rPr/>
              <w:t xml:space="preserve">James Whale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601" w:type="dxa"/>
            <w:tcBorders/>
            <w:vAlign w:val="center"/>
          </w:tcPr>
          <w:p>
            <w:pPr>
              <w:pStyle w:val="TableContents"/>
              <w:bidi w:val="0"/>
              <w:spacing w:before="0" w:after="283"/>
              <w:jc w:val="left"/>
              <w:rPr/>
            </w:pPr>
            <w:r>
              <w:rPr/>
              <w:t xml:space="preserve">Carl Laemmle Jr.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601" w:type="dxa"/>
            <w:tcBorders/>
            <w:vAlign w:val="center"/>
          </w:tcPr>
          <w:p>
            <w:pPr>
              <w:pStyle w:val="TableContents"/>
              <w:bidi w:val="0"/>
              <w:spacing w:before="0" w:after="283"/>
              <w:jc w:val="left"/>
              <w:rPr/>
            </w:pPr>
            <w:r>
              <w:rPr/>
              <w:t xml:space="preserve">William Hurlbut </w:t>
            </w:r>
          </w:p>
        </w:tc>
      </w:tr>
      <w:tr>
        <w:trPr/>
        <w:tc>
          <w:tcPr>
            <w:tcW w:w="2311" w:type="dxa"/>
            <w:tcBorders/>
            <w:vAlign w:val="center"/>
          </w:tcPr>
          <w:p>
            <w:pPr>
              <w:pStyle w:val="TableHeading"/>
              <w:suppressLineNumbers/>
              <w:bidi w:val="0"/>
              <w:spacing w:before="0" w:after="283"/>
              <w:jc w:val="center"/>
              <w:rPr/>
            </w:pPr>
            <w:r>
              <w:rPr/>
              <w:t xml:space="preserve">Tarina </w:t>
            </w:r>
          </w:p>
        </w:tc>
        <w:tc>
          <w:tcPr>
            <w:tcW w:w="6601"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Mukauttaminen: </w:t>
            </w:r>
          </w:p>
          <w:p>
            <w:pPr>
              <w:pStyle w:val="TableContents"/>
              <w:numPr>
                <w:ilvl w:val="0"/>
                <w:numId w:val="168"/>
              </w:numPr>
              <w:tabs>
                <w:tab w:val="clear" w:pos="1134"/>
                <w:tab w:val="left" w:leader="none" w:pos="707"/>
              </w:tabs>
              <w:bidi w:val="0"/>
              <w:spacing w:before="0" w:after="0"/>
              <w:ind w:start="707" w:hanging="283"/>
              <w:jc w:val="left"/>
              <w:rPr/>
            </w:pPr>
            <w:r>
              <w:rPr/>
              <w:t xml:space="preserve">William Hurlbut </w:t>
            </w:r>
          </w:p>
          <w:p>
            <w:pPr>
              <w:pStyle w:val="TableContents"/>
              <w:numPr>
                <w:ilvl w:val="0"/>
                <w:numId w:val="168"/>
              </w:numPr>
              <w:tabs>
                <w:tab w:val="clear" w:pos="1134"/>
                <w:tab w:val="left" w:leader="none" w:pos="707"/>
              </w:tabs>
              <w:bidi w:val="0"/>
              <w:spacing w:before="0" w:after="283"/>
              <w:ind w:start="707" w:hanging="283"/>
              <w:jc w:val="left"/>
              <w:rPr/>
            </w:pPr>
            <w:r>
              <w:rPr/>
              <w:t xml:space="preserve">John L. Balderston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601" w:type="dxa"/>
            <w:tcBorders/>
            <w:vAlign w:val="center"/>
          </w:tcPr>
          <w:p>
            <w:pPr>
              <w:pStyle w:val="TableContents"/>
              <w:bidi w:val="0"/>
              <w:spacing w:before="0" w:after="283"/>
              <w:jc w:val="left"/>
              <w:rPr/>
            </w:pPr>
            <w:r>
              <w:rPr/>
              <w:t xml:space="preserve">Mary Wollstonecraft Shelleyn kirjoittaman Frankensteinin ehdottama lähtökohta.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601" w:type="dxa"/>
            <w:tcBorders/>
            <w:vAlign w:val="center"/>
          </w:tcPr>
          <w:p>
            <w:pPr>
              <w:pStyle w:val="TableContents"/>
              <w:numPr>
                <w:ilvl w:val="0"/>
                <w:numId w:val="169"/>
              </w:numPr>
              <w:tabs>
                <w:tab w:val="clear" w:pos="1134"/>
                <w:tab w:val="left" w:leader="none" w:pos="707"/>
              </w:tabs>
              <w:bidi w:val="0"/>
              <w:spacing w:before="0" w:after="0"/>
              <w:ind w:start="707" w:hanging="283"/>
              <w:jc w:val="left"/>
              <w:rPr/>
            </w:pPr>
            <w:r>
              <w:rPr/>
              <w:t xml:space="preserve">Boris Karloff </w:t>
            </w:r>
          </w:p>
          <w:p>
            <w:pPr>
              <w:pStyle w:val="TableContents"/>
              <w:numPr>
                <w:ilvl w:val="0"/>
                <w:numId w:val="169"/>
              </w:numPr>
              <w:tabs>
                <w:tab w:val="clear" w:pos="1134"/>
                <w:tab w:val="left" w:leader="none" w:pos="707"/>
              </w:tabs>
              <w:bidi w:val="0"/>
              <w:spacing w:before="0" w:after="0"/>
              <w:ind w:start="707" w:hanging="283"/>
              <w:jc w:val="left"/>
              <w:rPr/>
            </w:pPr>
            <w:r>
              <w:rPr/>
              <w:t xml:space="preserve">Elsa Lanchester </w:t>
            </w:r>
          </w:p>
          <w:p>
            <w:pPr>
              <w:pStyle w:val="TableContents"/>
              <w:numPr>
                <w:ilvl w:val="0"/>
                <w:numId w:val="169"/>
              </w:numPr>
              <w:tabs>
                <w:tab w:val="clear" w:pos="1134"/>
                <w:tab w:val="left" w:leader="none" w:pos="707"/>
              </w:tabs>
              <w:bidi w:val="0"/>
              <w:spacing w:before="0" w:after="283"/>
              <w:ind w:start="707" w:hanging="283"/>
              <w:jc w:val="left"/>
              <w:rPr/>
            </w:pPr>
            <w:r>
              <w:rPr/>
              <w:t xml:space="preserve">Colin Clive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601" w:type="dxa"/>
            <w:tcBorders/>
            <w:vAlign w:val="center"/>
          </w:tcPr>
          <w:p>
            <w:pPr>
              <w:pStyle w:val="TableContents"/>
              <w:bidi w:val="0"/>
              <w:spacing w:before="0" w:after="283"/>
              <w:jc w:val="left"/>
              <w:rPr/>
            </w:pPr>
            <w:r>
              <w:rPr>
                <w:color w:val="A9A9A9"/>
              </w:rPr>
              <w:t xml:space="preserve">Franz Waxman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601" w:type="dxa"/>
            <w:tcBorders/>
            <w:vAlign w:val="center"/>
          </w:tcPr>
          <w:p>
            <w:pPr>
              <w:pStyle w:val="TableContents"/>
              <w:bidi w:val="0"/>
              <w:spacing w:before="0" w:after="283"/>
              <w:jc w:val="left"/>
              <w:rPr/>
            </w:pPr>
            <w:r>
              <w:rPr/>
              <w:t xml:space="preserve">John J. Mescall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601" w:type="dxa"/>
            <w:tcBorders/>
            <w:vAlign w:val="center"/>
          </w:tcPr>
          <w:p>
            <w:pPr>
              <w:pStyle w:val="TableContents"/>
              <w:bidi w:val="0"/>
              <w:spacing w:before="0" w:after="283"/>
              <w:jc w:val="left"/>
              <w:rPr/>
            </w:pPr>
            <w:r>
              <w:rPr/>
              <w:t xml:space="preserve">Ted J. Kent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601"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601"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601"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19. huhtikuuta 1935 (1935-04-19) (Chicago) </w:t>
            </w:r>
          </w:p>
          <w:p>
            <w:pPr>
              <w:pStyle w:val="TableContents"/>
              <w:numPr>
                <w:ilvl w:val="0"/>
                <w:numId w:val="170"/>
              </w:numPr>
              <w:tabs>
                <w:tab w:val="clear" w:pos="1134"/>
                <w:tab w:val="left" w:leader="none" w:pos="707"/>
              </w:tabs>
              <w:bidi w:val="0"/>
              <w:spacing w:before="0" w:after="0"/>
              <w:ind w:start="707" w:hanging="283"/>
              <w:jc w:val="left"/>
              <w:rPr/>
            </w:pPr>
            <w:r>
              <w:rPr/>
              <w:t xml:space="preserve">20. huhtikuuta 1935 (1935-04-20) (Yhdysvallat) </w:t>
            </w:r>
          </w:p>
          <w:p>
            <w:pPr>
              <w:pStyle w:val="TableContents"/>
              <w:numPr>
                <w:ilvl w:val="0"/>
                <w:numId w:val="17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601" w:type="dxa"/>
            <w:tcBorders/>
            <w:vAlign w:val="center"/>
          </w:tcPr>
          <w:p>
            <w:pPr>
              <w:pStyle w:val="TableContents"/>
              <w:bidi w:val="0"/>
              <w:spacing w:before="0" w:after="283"/>
              <w:jc w:val="left"/>
              <w:rPr/>
            </w:pPr>
            <w:r>
              <w:rPr/>
              <w:t xml:space="preserve">75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60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60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601" w:type="dxa"/>
            <w:tcBorders/>
            <w:vAlign w:val="center"/>
          </w:tcPr>
          <w:p>
            <w:pPr>
              <w:pStyle w:val="TableContents"/>
              <w:bidi w:val="0"/>
              <w:spacing w:before="0" w:after="283"/>
              <w:jc w:val="left"/>
              <w:rPr/>
            </w:pPr>
            <w:r>
              <w:rPr/>
              <w:t xml:space="preserve">$397,000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601" w:type="dxa"/>
            <w:tcBorders/>
            <w:vAlign w:val="center"/>
          </w:tcPr>
          <w:p>
            <w:pPr>
              <w:pStyle w:val="TableContents"/>
              <w:bidi w:val="0"/>
              <w:spacing w:before="0" w:after="283"/>
              <w:jc w:val="left"/>
              <w:rPr/>
            </w:pPr>
            <w:r>
              <w:rPr/>
              <w:t xml:space="preserve">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vuoden 1935 Frankensteinin morsian -elokuvaan...</w:t>
      </w:r>
    </w:p>
    <w:p>
      <w:pPr>
        <w:pStyle w:val="TextBody"/>
        <w:bidi w:val="0"/>
        <w:jc w:val="left"/>
        <w:rPr>
          <w:b/>
          <w:u w:val="single"/>
          <w:shd w:val="clear" w:fill="FFFF00"/>
        </w:rPr>
      </w:pPr>
      <w:r>
        <w:rPr>
          <w:b/>
          <w:u w:val="single"/>
          <w:shd w:val="clear" w:fill="FFFF00"/>
        </w:rPr>
        <w:t xml:space="preserve">Asiakirjan numero 7472</w:t>
      </w:r>
    </w:p>
    <w:p>
      <w:pPr>
        <w:pStyle w:val="TextBody"/>
        <w:bidi w:val="0"/>
        <w:jc w:val="left"/>
        <w:rPr>
          <w:b/>
          <w:shd w:val="clear" w:fill="FFFF00"/>
        </w:rPr>
      </w:pPr>
      <w:r>
        <w:rPr>
          <w:b/>
          <w:shd w:val="clear" w:fill="FFFF00"/>
        </w:rPr>
        <w:t xml:space="preserve">Tekstin numero 0</w:t>
      </w:r>
    </w:p>
    <w:tbl>
      <w:tblPr>
        <w:tblW w:w="7579" w:type="dxa"/>
        <w:jc w:val="left"/>
        <w:tblInd w:w="0" w:type="dxa"/>
        <w:tblLayout w:type="fixed"/>
        <w:tblCellMar>
          <w:top w:w="28" w:type="dxa"/>
          <w:left w:w="28" w:type="dxa"/>
          <w:bottom w:w="28" w:type="dxa"/>
          <w:right w:w="28" w:type="dxa"/>
        </w:tblCellMar>
      </w:tblPr>
      <w:tblGrid>
        <w:gridCol w:w="1081"/>
        <w:gridCol w:w="649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498" w:type="dxa"/>
            <w:tcBorders/>
            <w:vAlign w:val="center"/>
          </w:tcPr>
          <w:p>
            <w:pPr>
              <w:pStyle w:val="TableContents"/>
              <w:bidi w:val="0"/>
              <w:spacing w:before="0" w:after="283"/>
              <w:jc w:val="left"/>
              <w:rPr/>
            </w:pPr>
            <w:r>
              <w:rPr>
                <w:color w:val="A9A9A9"/>
              </w:rPr>
              <w:t xml:space="preserve">1962 -- 1990 </w:t>
            </w:r>
            <w:r>
              <w:rPr/>
              <w:t xml:space="preserve">(28 vuotta)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498" w:type="dxa"/>
            <w:tcBorders/>
            <w:vAlign w:val="center"/>
          </w:tcPr>
          <w:p>
            <w:pPr>
              <w:pStyle w:val="TableContents"/>
              <w:bidi w:val="0"/>
              <w:spacing w:before="0" w:after="283"/>
              <w:jc w:val="left"/>
              <w:rPr/>
            </w:pPr>
            <w:r>
              <w:rPr/>
              <w:t xml:space="preserve">Nicaragua </w:t>
            </w:r>
          </w:p>
        </w:tc>
      </w:tr>
      <w:tr>
        <w:trPr/>
        <w:tc>
          <w:tcPr>
            <w:tcW w:w="1081" w:type="dxa"/>
            <w:tcBorders/>
            <w:vAlign w:val="center"/>
          </w:tcPr>
          <w:p>
            <w:pPr>
              <w:pStyle w:val="TableHeading"/>
              <w:suppressLineNumbers/>
              <w:bidi w:val="0"/>
              <w:spacing w:before="0" w:after="283"/>
              <w:jc w:val="center"/>
              <w:rPr/>
            </w:pPr>
            <w:r>
              <w:rPr/>
              <w:t xml:space="preserve">Tulos </w:t>
            </w:r>
          </w:p>
        </w:tc>
        <w:tc>
          <w:tcPr>
            <w:tcW w:w="6498" w:type="dxa"/>
            <w:tcBorders/>
            <w:vAlign w:val="center"/>
          </w:tcPr>
          <w:p>
            <w:pPr>
              <w:pStyle w:val="TableContents"/>
              <w:bidi w:val="0"/>
              <w:jc w:val="left"/>
              <w:rPr/>
            </w:pPr>
            <w:r>
              <w:rPr/>
              <w:t xml:space="preserve">FSLN:n sotilaallinen voitto vuonna 1979 </w:t>
            </w:r>
          </w:p>
          <w:p>
            <w:pPr>
              <w:pStyle w:val="TableContents"/>
              <w:numPr>
                <w:ilvl w:val="0"/>
                <w:numId w:val="171"/>
              </w:numPr>
              <w:tabs>
                <w:tab w:val="clear" w:pos="1134"/>
                <w:tab w:val="left" w:leader="none" w:pos="707"/>
              </w:tabs>
              <w:bidi w:val="0"/>
              <w:spacing w:before="0" w:after="0"/>
              <w:ind w:start="707" w:hanging="283"/>
              <w:jc w:val="left"/>
              <w:rPr/>
            </w:pPr>
            <w:r>
              <w:rPr/>
              <w:t xml:space="preserve">Somozan hallituksen kaataminen </w:t>
            </w:r>
          </w:p>
          <w:p>
            <w:pPr>
              <w:pStyle w:val="TableContents"/>
              <w:numPr>
                <w:ilvl w:val="0"/>
                <w:numId w:val="171"/>
              </w:numPr>
              <w:tabs>
                <w:tab w:val="clear" w:pos="1134"/>
                <w:tab w:val="left" w:leader="none" w:pos="707"/>
              </w:tabs>
              <w:bidi w:val="0"/>
              <w:spacing w:before="0" w:after="0"/>
              <w:ind w:start="707" w:hanging="283"/>
              <w:jc w:val="left"/>
              <w:rPr/>
            </w:pPr>
            <w:r>
              <w:rPr/>
              <w:t xml:space="preserve">Contras-kapinalliset </w:t>
            </w:r>
          </w:p>
          <w:p>
            <w:pPr>
              <w:pStyle w:val="TableContents"/>
              <w:numPr>
                <w:ilvl w:val="0"/>
                <w:numId w:val="171"/>
              </w:numPr>
              <w:tabs>
                <w:tab w:val="clear" w:pos="1134"/>
                <w:tab w:val="left" w:leader="none" w:pos="707"/>
              </w:tabs>
              <w:bidi w:val="0"/>
              <w:spacing w:before="0" w:after="0"/>
              <w:ind w:start="707" w:hanging="283"/>
              <w:jc w:val="left"/>
              <w:rPr/>
            </w:pPr>
            <w:r>
              <w:rPr/>
              <w:t xml:space="preserve">Kansallisen oppositioliiton vaalivoitto vuonna 1990. </w:t>
            </w:r>
          </w:p>
          <w:p>
            <w:pPr>
              <w:pStyle w:val="TableContents"/>
              <w:numPr>
                <w:ilvl w:val="0"/>
                <w:numId w:val="171"/>
              </w:numPr>
              <w:tabs>
                <w:tab w:val="clear" w:pos="1134"/>
                <w:tab w:val="left" w:leader="none" w:pos="707"/>
              </w:tabs>
              <w:bidi w:val="0"/>
              <w:spacing w:before="0" w:after="283"/>
              <w:ind w:start="707" w:hanging="283"/>
              <w:jc w:val="left"/>
              <w:rPr/>
            </w:pPr>
            <w:r>
              <w:rPr/>
              <w:t xml:space="preserve">FSLN säilytti suurimman osan toimeenpanevasta koneistostaan.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nicaraguan vallankumous alkoi ja milloin se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Nicaraguan vallankumous (espanj: Revolución Nicaragüense tai Revolución Popular Sandinista) käsitti Somozan diktatuurin kasvavan vastustuksen 1960- ja 1970-luvuilla, Sandinistisen kansallisen vapautusrintaman (FSLN) johtaman kampanjan diktatuurin väkivaltaiseksi syrjäyttämiseksi 1978-79, FSLN:n myöhemmät pyrkimykset hallita </w:t>
      </w:r>
      <w:r>
        <w:rPr>
          <w:color w:val="A9A9A9"/>
        </w:rPr>
        <w:t xml:space="preserve">Nicaraguaa </w:t>
      </w:r>
      <w:r>
        <w:rPr/>
        <w:t xml:space="preserve">vuosina 1979-1990 ja Contra-sodan, jota käytiin FSLN:n johtaman Nicaraguan hallituksen ja Yhdysvaltojen tukemien Contras-joukkojen välillä vuosina 1981-1990.</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diktaattorin sandinistikapinalliset syrjäyttivät vuonna 1979?</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Nicaraguan vallankumous Osa Keski-Amerikan kriisiä ja kylmää sotaa. </w:t>
      </w:r>
    </w:p>
    <w:tbl>
      <w:tblPr>
        <w:tblW w:w="7579" w:type="dxa"/>
        <w:jc w:val="left"/>
        <w:tblInd w:w="0" w:type="dxa"/>
        <w:tblLayout w:type="fixed"/>
        <w:tblCellMar>
          <w:top w:w="28" w:type="dxa"/>
          <w:left w:w="28" w:type="dxa"/>
          <w:bottom w:w="28" w:type="dxa"/>
          <w:right w:w="28" w:type="dxa"/>
        </w:tblCellMar>
      </w:tblPr>
      <w:tblGrid>
        <w:gridCol w:w="1081"/>
        <w:gridCol w:w="649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498" w:type="dxa"/>
            <w:tcBorders/>
            <w:vAlign w:val="center"/>
          </w:tcPr>
          <w:p>
            <w:pPr>
              <w:pStyle w:val="TableContents"/>
              <w:bidi w:val="0"/>
              <w:spacing w:before="0" w:after="283"/>
              <w:jc w:val="left"/>
              <w:rPr/>
            </w:pPr>
            <w:r>
              <w:rPr>
                <w:color w:val="A9A9A9"/>
              </w:rPr>
              <w:t xml:space="preserve">1962 </w:t>
            </w:r>
            <w:r>
              <w:rPr/>
              <w:t xml:space="preserve">-- 1990 (28 vuotta)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498" w:type="dxa"/>
            <w:tcBorders/>
            <w:vAlign w:val="center"/>
          </w:tcPr>
          <w:p>
            <w:pPr>
              <w:pStyle w:val="TableContents"/>
              <w:bidi w:val="0"/>
              <w:spacing w:before="0" w:after="283"/>
              <w:jc w:val="left"/>
              <w:rPr/>
            </w:pPr>
            <w:r>
              <w:rPr/>
              <w:t xml:space="preserve">Nicaragua </w:t>
            </w:r>
          </w:p>
        </w:tc>
      </w:tr>
      <w:tr>
        <w:trPr/>
        <w:tc>
          <w:tcPr>
            <w:tcW w:w="1081" w:type="dxa"/>
            <w:tcBorders/>
            <w:vAlign w:val="center"/>
          </w:tcPr>
          <w:p>
            <w:pPr>
              <w:pStyle w:val="TableHeading"/>
              <w:suppressLineNumbers/>
              <w:bidi w:val="0"/>
              <w:spacing w:before="0" w:after="283"/>
              <w:jc w:val="center"/>
              <w:rPr/>
            </w:pPr>
            <w:r>
              <w:rPr/>
              <w:t xml:space="preserve">Tulos </w:t>
            </w:r>
          </w:p>
        </w:tc>
        <w:tc>
          <w:tcPr>
            <w:tcW w:w="6498" w:type="dxa"/>
            <w:tcBorders/>
            <w:vAlign w:val="center"/>
          </w:tcPr>
          <w:p>
            <w:pPr>
              <w:pStyle w:val="TableContents"/>
              <w:bidi w:val="0"/>
              <w:jc w:val="left"/>
              <w:rPr/>
            </w:pPr>
            <w:r>
              <w:rPr/>
              <w:t xml:space="preserve">FSLN:n sotilaallinen voitto vuonna 1979 </w:t>
            </w:r>
          </w:p>
          <w:p>
            <w:pPr>
              <w:pStyle w:val="TableContents"/>
              <w:numPr>
                <w:ilvl w:val="0"/>
                <w:numId w:val="172"/>
              </w:numPr>
              <w:tabs>
                <w:tab w:val="clear" w:pos="1134"/>
                <w:tab w:val="left" w:leader="none" w:pos="707"/>
              </w:tabs>
              <w:bidi w:val="0"/>
              <w:spacing w:before="0" w:after="0"/>
              <w:ind w:start="707" w:hanging="283"/>
              <w:jc w:val="left"/>
              <w:rPr/>
            </w:pPr>
            <w:r>
              <w:rPr/>
              <w:t xml:space="preserve">Somozan hallituksen kaataminen </w:t>
            </w:r>
          </w:p>
          <w:p>
            <w:pPr>
              <w:pStyle w:val="TableContents"/>
              <w:numPr>
                <w:ilvl w:val="0"/>
                <w:numId w:val="172"/>
              </w:numPr>
              <w:tabs>
                <w:tab w:val="clear" w:pos="1134"/>
                <w:tab w:val="left" w:leader="none" w:pos="707"/>
              </w:tabs>
              <w:bidi w:val="0"/>
              <w:spacing w:before="0" w:after="0"/>
              <w:ind w:start="707" w:hanging="283"/>
              <w:jc w:val="left"/>
              <w:rPr/>
            </w:pPr>
            <w:r>
              <w:rPr/>
              <w:t xml:space="preserve">Contras-kapinalliset </w:t>
            </w:r>
          </w:p>
          <w:p>
            <w:pPr>
              <w:pStyle w:val="TableContents"/>
              <w:numPr>
                <w:ilvl w:val="0"/>
                <w:numId w:val="172"/>
              </w:numPr>
              <w:tabs>
                <w:tab w:val="clear" w:pos="1134"/>
                <w:tab w:val="left" w:leader="none" w:pos="707"/>
              </w:tabs>
              <w:bidi w:val="0"/>
              <w:spacing w:before="0" w:after="0"/>
              <w:ind w:start="707" w:hanging="283"/>
              <w:jc w:val="left"/>
              <w:rPr/>
            </w:pPr>
            <w:r>
              <w:rPr/>
              <w:t xml:space="preserve">Kansallisen oppositioliiton vaalivoitto vuonna 1990. </w:t>
            </w:r>
          </w:p>
          <w:p>
            <w:pPr>
              <w:pStyle w:val="TableContents"/>
              <w:numPr>
                <w:ilvl w:val="0"/>
                <w:numId w:val="172"/>
              </w:numPr>
              <w:tabs>
                <w:tab w:val="clear" w:pos="1134"/>
                <w:tab w:val="left" w:leader="none" w:pos="707"/>
              </w:tabs>
              <w:bidi w:val="0"/>
              <w:spacing w:before="0" w:after="283"/>
              <w:ind w:start="707" w:hanging="283"/>
              <w:jc w:val="left"/>
              <w:rPr/>
            </w:pPr>
            <w:r>
              <w:rPr/>
              <w:t xml:space="preserve">FSLN säilytti suurimman osan toimeenpanevasta koneistostaan.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Somozan hallitus </w:t>
      </w:r>
    </w:p>
    <w:p>
      <w:pPr>
        <w:pStyle w:val="TextBody"/>
        <w:numPr>
          <w:ilvl w:val="0"/>
          <w:numId w:val="173"/>
        </w:numPr>
        <w:tabs>
          <w:tab w:val="clear" w:pos="1134"/>
          <w:tab w:val="left" w:leader="none" w:pos="707"/>
        </w:tabs>
        <w:bidi w:val="0"/>
        <w:ind w:start="707" w:hanging="283"/>
        <w:jc w:val="left"/>
        <w:rPr/>
      </w:pPr>
      <w:r>
        <w:rPr/>
        <w:t xml:space="preserve">Kansalliskaarti </w:t>
      </w:r>
    </w:p>
    <w:p>
      <w:pPr>
        <w:pStyle w:val="TextBody"/>
        <w:bidi w:val="0"/>
        <w:spacing w:before="0" w:after="283"/>
        <w:jc w:val="left"/>
        <w:rPr/>
      </w:pPr>
      <w:r>
        <w:rPr/>
        <w:t xml:space="preserve">Contras (1981 -- 90) Tukenut: Yhdysvallat Israel Saudi-Arabia Honduras Chile Brasilia Paraguay Argentiina (1961 -- 83) Panama Länsi-Saksa Pakistan Filippiinit Iran (välillisesti) </w:t>
      </w:r>
    </w:p>
    <w:p>
      <w:pPr>
        <w:pStyle w:val="TextBody"/>
        <w:bidi w:val="0"/>
        <w:spacing w:before="0" w:after="283"/>
        <w:jc w:val="left"/>
        <w:rPr/>
      </w:pPr>
      <w:r>
        <w:rPr/>
        <w:t xml:space="preserve">FSLN </w:t>
      </w:r>
    </w:p>
    <w:p>
      <w:pPr>
        <w:pStyle w:val="TextBody"/>
        <w:numPr>
          <w:ilvl w:val="0"/>
          <w:numId w:val="174"/>
        </w:numPr>
        <w:tabs>
          <w:tab w:val="clear" w:pos="1134"/>
          <w:tab w:val="left" w:leader="none" w:pos="707"/>
        </w:tabs>
        <w:bidi w:val="0"/>
        <w:ind w:start="707" w:hanging="283"/>
        <w:jc w:val="left"/>
        <w:rPr/>
      </w:pPr>
      <w:r>
        <w:rPr/>
        <w:t xml:space="preserve">EPS </w:t>
      </w:r>
    </w:p>
    <w:p>
      <w:pPr>
        <w:pStyle w:val="TextBody"/>
        <w:bidi w:val="0"/>
        <w:spacing w:before="0" w:after="283"/>
        <w:jc w:val="left"/>
        <w:rPr/>
      </w:pPr>
      <w:r>
        <w:rPr/>
        <w:t xml:space="preserve">Tukee: Libya Neuvostoliitto Kuuba Itä-Saksa (vuoteen 1989) Bulgaria Kreikka (1982-1989) Romania (vuoteen 1989) Tšekkoslovakia Puola Meksiko Komentajat ja johtajat Anastasio Somoza Debayle Enrique Bermúdez Daniel Ortega Carlos Fonseca (1959 -- 1976) † Humberto Ortega Joaquin Cuadra Tomás Borge Eden Pastora (1961 -- 81) Tappiot ja tappiot </w:t>
      </w:r>
    </w:p>
    <w:p>
      <w:pPr>
        <w:pStyle w:val="TextBody"/>
        <w:bidi w:val="0"/>
        <w:spacing w:before="0" w:after="283"/>
        <w:jc w:val="left"/>
        <w:rPr/>
      </w:pPr>
      <w:r>
        <w:rPr/>
        <w:t xml:space="preserve">(1978 -- 79) 10 000 kuollutta yhteensä </w:t>
      </w:r>
    </w:p>
    <w:p>
      <w:pPr>
        <w:pStyle w:val="TextBody"/>
        <w:bidi w:val="0"/>
        <w:spacing w:before="0" w:after="283"/>
        <w:jc w:val="left"/>
        <w:rPr/>
      </w:pPr>
      <w:r>
        <w:rPr/>
        <w:t xml:space="preserve">(1981 -- 89) 10 000 -- 43 000 kaatunutta yhteensä, paras arvio yksityiskohtaisimpien taistelutietojen perusteella on 30 000 kaatunutta.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Nicaraguan sisällissota alkoi?</w:t>
      </w:r>
    </w:p>
    <w:p>
      <w:pPr>
        <w:pStyle w:val="TextBody"/>
        <w:bidi w:val="0"/>
        <w:jc w:val="left"/>
        <w:rPr>
          <w:b/>
          <w:u w:val="single"/>
          <w:shd w:val="clear" w:fill="FFFF00"/>
        </w:rPr>
      </w:pPr>
      <w:r>
        <w:rPr>
          <w:b/>
          <w:u w:val="single"/>
          <w:shd w:val="clear" w:fill="FFFF00"/>
        </w:rPr>
        <w:t xml:space="preserve">Asiakirjan numero 7473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alkuperäiskansojen kansainvälistä päivää vietetään vuosittain </w:t>
      </w:r>
      <w:r>
        <w:rPr>
          <w:color w:val="A9A9A9"/>
        </w:rPr>
        <w:t xml:space="preserve">9. elokuuta maailman </w:t>
      </w:r>
      <w:r>
        <w:rPr/>
        <w:t xml:space="preserve">alkuperäiskansojen oikeuksien edistämiseksi ja suojelemiseksi. Tapahtumalla tunnustetaan myös alkuperäiskansojen saavutukset ja panos maailman ongelmien, kuten ympäristönsuojelun, parantamiseksi. Yhdistyneiden kansakuntien yleiskokous julisti sen ensimmäisen kerran joulukuussa 1994, jolloin ihmisoikeuksien edistämistä ja suojelua käsittelevän alakomission alkuperäiskansoja käsittelevän YK:n työryhmän ensimmäinen kokous pidettiin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alkuperäiskansojen kansainvälinen päivä 2016</w:t>
      </w:r>
    </w:p>
    <w:p>
      <w:pPr>
        <w:pStyle w:val="TextBody"/>
        <w:bidi w:val="0"/>
        <w:jc w:val="left"/>
        <w:rPr>
          <w:b/>
          <w:u w:val="single"/>
          <w:shd w:val="clear" w:fill="FFFF00"/>
        </w:rPr>
      </w:pPr>
      <w:r>
        <w:rPr>
          <w:b/>
          <w:u w:val="single"/>
          <w:shd w:val="clear" w:fill="FFFF00"/>
        </w:rPr>
        <w:t xml:space="preserve">Asiakirjan numero 7474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a Man Loves a Woman'' on </w:t>
      </w:r>
      <w:r>
        <w:rPr>
          <w:color w:val="DCDCDC"/>
        </w:rPr>
        <w:t xml:space="preserve">Calvin Lewisin ja Andrew Wrightin </w:t>
      </w:r>
      <w:r>
        <w:rPr>
          <w:color w:val="A9A9A9"/>
        </w:rPr>
        <w:t xml:space="preserve">kirjoittama </w:t>
      </w:r>
      <w:r>
        <w:rPr/>
        <w:t xml:space="preserve">kappale, </w:t>
      </w:r>
      <w:r>
        <w:rPr>
          <w:color w:val="2F4F4F"/>
        </w:rPr>
        <w:t xml:space="preserve">jonka </w:t>
      </w:r>
      <w:r>
        <w:rPr>
          <w:color w:val="6B8E23"/>
        </w:rPr>
        <w:t xml:space="preserve">Percy Sledge </w:t>
      </w:r>
      <w:r>
        <w:rPr>
          <w:color w:val="556B2F"/>
        </w:rPr>
        <w:t xml:space="preserve">levytti ensimmäisen kerran </w:t>
      </w:r>
      <w:r>
        <w:rPr/>
        <w:t xml:space="preserve">vuonna 1966 </w:t>
      </w:r>
      <w:r>
        <w:rPr>
          <w:color w:val="A0522D"/>
        </w:rPr>
        <w:t xml:space="preserve">Norala Sound Studiossa Sheffieldissä, Alabamassa</w:t>
      </w:r>
      <w:r>
        <w:rPr/>
        <w:t xml:space="preserve">. Se nousi sekä Billboard Hot 100- että R&amp;B-singlelistojen ykköseksi. Laulaja ja näyttelijä </w:t>
      </w:r>
      <w:r>
        <w:rPr>
          <w:color w:val="228B22"/>
        </w:rPr>
        <w:t xml:space="preserve">Bette Midler </w:t>
      </w:r>
      <w:r>
        <w:rPr/>
        <w:t xml:space="preserve">levytti kappaleen 14 vuotta myöhemmin ja sai Top 40 -hitin versiollaan vuonna 1980. Vuonna 1991 Michael Bolton levytti kappaleen, ja hänen versionsa oli korkeimmillaan sekä Billboard Hot 100 -listan että Billboard Adult Contemporary Singles -listan 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kun mies rakastaa naista kirjattiin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alkuperäinen laulaja kun mies rakastaa naista -biisissä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kun mies rakastaa naista ensin.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kun mies rakastaa naista alunperin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teki kun mies rakastaa naista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kirjoitti laulun kun mies rakastaa naista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teki laulun Kun mies rakastaa naista...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lauloi kun mies rakastaa naista ennen michael boltonia...</w:t>
      </w:r>
    </w:p>
    <w:p>
      <w:pPr>
        <w:pStyle w:val="TextBody"/>
        <w:bidi w:val="0"/>
        <w:jc w:val="left"/>
        <w:rPr>
          <w:b/>
          <w:u w:val="single"/>
          <w:shd w:val="clear" w:fill="FFFF00"/>
        </w:rPr>
      </w:pPr>
      <w:r>
        <w:rPr>
          <w:b/>
          <w:u w:val="single"/>
          <w:shd w:val="clear" w:fill="FFFF00"/>
        </w:rPr>
        <w:t xml:space="preserve">Asiakirjan numero 7475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Energiapyramidit alkavat </w:t>
      </w:r>
      <w:r>
        <w:rPr>
          <w:color w:val="A9A9A9"/>
        </w:rPr>
        <w:t xml:space="preserve">tuottajista </w:t>
      </w:r>
      <w:r>
        <w:rPr/>
        <w:t xml:space="preserve">(kuten kasveista) ja etenevät eri trofiatasoilla (kuten kasvinsyöjät, jotka syövät kasveja, sitten lihansyöjät, jotka syövät lihaa, sitten kaikkiruokaiset, jotka syövät sekä kasveja että lihaa, ja niin edelleen). Ylin taso on ravintoketjun huippu.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tuottajat sijaitsevat energiapyramidissa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Ekologinen pyramidi (myös trofinen pyramidi, eltoninen pyramidi, energiapyramidi tai joskus ruokapyramidi) </w:t>
      </w:r>
      <w:r>
        <w:rPr/>
        <w:t xml:space="preserve">on graafinen esitys, joka on suunniteltu osoittamaan biomassa tai biotuottavuus kullakin trofiatasolla tietyssä ekosysteemissä.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ekosysteemissä olevan energian tai aineen määrän graafinen esitys.</w:t>
      </w:r>
    </w:p>
    <w:p>
      <w:pPr>
        <w:pStyle w:val="TextBody"/>
        <w:bidi w:val="0"/>
        <w:jc w:val="left"/>
        <w:rPr>
          <w:b/>
          <w:u w:val="single"/>
          <w:shd w:val="clear" w:fill="FFFF00"/>
        </w:rPr>
      </w:pPr>
      <w:r>
        <w:rPr>
          <w:b/>
          <w:u w:val="single"/>
          <w:shd w:val="clear" w:fill="FFFF00"/>
        </w:rPr>
        <w:t xml:space="preserve">Asiakirjan numero 7476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ympäristöpolitiikka on liittovaltion hallituksen toimintaa, jolla säännellään toimintaa, jolla on ympäristövaikutuksia Yhdysvalloissa. Ympäristöpolitiikan tavoitteena on suojella ympäristöä tuleville sukupolville ja samalla puuttua mahdollisimman vähän kaupankäynnin tehokkuuteen tai ihmisten vapauteen ja rajoittaa epäoikeudenmukaisuutta siinä, kenelle ympäristökustannukset lankeavat. Ensimmäisenä virallisena toimenaan 1970-luvulla presidentti Richard Nixon allekirjoitti Yhdysvaltain </w:t>
      </w:r>
      <w:r>
        <w:rPr>
          <w:color w:val="A9A9A9"/>
        </w:rPr>
        <w:t xml:space="preserve">kansallisen ympäristöpolitiikkaa koskevan lain (NEPA) </w:t>
      </w:r>
      <w:r>
        <w:rPr/>
        <w:t xml:space="preserve">uudenvuodenpäivänä 1970. NEPA:lla luotiin kattava Yhdysvaltain kansallinen ympäristöpolitiikka ja säädettiin vaatimus ympäristövaikutusten arvioinnin laatimisesta "merkittävistä liittovaltion toimista, jotka vaikuttavat merkittävästi ympäristön laatuun". Eccleston on kutsunut NEPAa maailman "ympäristöä koskevaksi Magna Cartaksi".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säädös oli varhainen pyrkimys Pohjois-Amerikan saastumisen valvontaan?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ympäristöpolitiikka on </w:t>
      </w:r>
      <w:r>
        <w:rPr>
          <w:color w:val="A9A9A9"/>
        </w:rPr>
        <w:t xml:space="preserve">liittovaltion </w:t>
      </w:r>
      <w:r>
        <w:rPr/>
        <w:t xml:space="preserve">hallituksen toimintaa, jolla säännellään toimintaa, jolla on ympäristövaikutuksia Yhdysvalloissa. Ympäristöpolitiikan tavoitteena on suojella ympäristöä tuleville sukupolville ja samalla puuttua mahdollisimman vähän kaupankäynnin tehokkuuteen tai ihmisten vapauteen ja rajoittaa epäoikeudenmukaisuutta siinä, kenelle ympäristökustannukset lankeavat. Ensimmäisenä virallisena toimenaan 1970-luvulla presidentti Richard Nixon allekirjoitti Yhdysvaltain kansallisen ympäristöpolitiikkaa koskevan lain (NEPA) uudenvuodenpäivänä 1970. Samana vuonna amerikkalaiset alkavat myös juhlia ensimmäistä maapallon päivää, joka on ``Yhdysvaltojen ympäristöpolitiikan suuri pamaus, joka käynnisti maan laajamittaisen yhteiskunnallisen oppimiskäyrän ekologisesta hallinnasta, jota ei ole koskaan aikaisemmin koettu tai yritetty missään muussa kansakunnassa'' (RosenBaum, 2016, s. 9). NEPA:lla luotiin kattava Yhdysvaltain kansallinen ympäristöpolitiikka ja luotiin vaatimus ympäristövaikutusten arvioinnin laatimisesta ``suurista liittovaltion toimista, jotka vaikuttavat merkittävästi ympäristön laatuun''. Eccleston on kutsunut NEPAa maailman ``ympäristön Magna Cartaksi''.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hallinnon tasolla ympäristöpolitiikkaa voidaan nykyään harjoittaa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Ympäristöliikkeen seurauksena Yhdysvalloissa se kypsyi edelleen </w:t>
      </w:r>
      <w:r>
        <w:rPr>
          <w:color w:val="A9A9A9"/>
        </w:rPr>
        <w:t xml:space="preserve">1970-luvulla</w:t>
      </w:r>
      <w:r>
        <w:rPr/>
        <w:t xml:space="preserve">, jolloin hyväksyttiin useita ympäristölainsäädäntöjä, joilla säänneltiin ilman ja veden saastumista ja perustettiin ympäristönsuojeluvirasto (Environmental Protection Agency, EPA). Osittain näihin säännöksiin liittyvien korkeiden kustannusten vuoksi liike-elämä ja poliittisesti konservatiiviset intressit ovat reagoineet vastareaktiona, mikä on rajoittanut ympäristösäännösten määrärahojen lisäämistä ja hidastanut ympäristönsuojelupyrkimyksiä. Lainsäädännön lukkiutumisesta huolimatta 1970-luvulta lähtien ympäristösääntelyssä on saavutettu merkittäviä tuloksia, muun muassa ilman ja veden laadun parantuminen ja vähäisemmässä määrin myös vaarallisten jätteiden valvonta. Koska tieteellinen yksimielisyys ilmaston lämpenemisestä on lisääntynyt ja ympäristöryhmät ovat painostaneet poliittisesti, on ehdotettu muutoksia Yhdysvaltojen energiapolitiikkaan ja kasvihuonekaasujen rajoittamiseen.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Yhdysvaltojen nykyaikaisen ympäristöpolitiikan tärkeimmistä laeista säädettiin vuonna</w:t>
      </w:r>
    </w:p>
    <w:p>
      <w:pPr>
        <w:pStyle w:val="TextBody"/>
        <w:bidi w:val="0"/>
        <w:jc w:val="left"/>
        <w:rPr>
          <w:b/>
          <w:u w:val="single"/>
          <w:shd w:val="clear" w:fill="FFFF00"/>
        </w:rPr>
      </w:pPr>
      <w:r>
        <w:rPr>
          <w:b/>
          <w:u w:val="single"/>
          <w:shd w:val="clear" w:fill="FFFF00"/>
        </w:rPr>
        <w:t xml:space="preserve">Asiakirjan numero 7477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Avatar: The Last Airbender (joillakin alueilla Avatar: Aangin legenda) on yhdysvaltalainen animaatiosarja, jota esitettiin kolmen kauden ajan Nickelodeonilla. Sarja alkoi </w:t>
      </w:r>
      <w:r>
        <w:rPr>
          <w:color w:val="A9A9A9"/>
        </w:rPr>
        <w:t xml:space="preserve">helmikuussa 2005 </w:t>
      </w:r>
      <w:r>
        <w:rPr/>
        <w:t xml:space="preserve">ja päättyi kaksituntiseen jaksoon nimeltä Sozin komeetta </w:t>
      </w:r>
      <w:r>
        <w:rPr>
          <w:color w:val="DCDCDC"/>
        </w:rPr>
        <w:t xml:space="preserve">heinäkuussa 2008</w:t>
      </w:r>
      <w:r>
        <w:rPr/>
        <w:t xml:space="preserve">. Avatar: The Last Airbender sijoittuu aasialaiseen maailmaan, jossa jotkut ihmiset pystyvät manipuloimaan klassisia elementtejä kiinalaisen taistelulajin psykokineettisillä muunnelmilla, jotka tunnetaan nimellä ``taitaminen''. Sarja esitetään tyylillä, joka yhdistää animea ja amerikkalaisia sarjakuvia ja luottaa Itä- ja Etelä-Aasian, inuiittien ja uuden maailman yhteiskuntien kuvastoon. Se seuraa päähenkilöä, kaksitoistavuotiasta Aangia ja hänen ystäviään, joiden on tuotava maailmaan rauha ja yhtenäisyys lopettamalla Tulen herran sota kolmen kansakunnan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ilmansitoja -sarja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avatar the last air bender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Yli sata vuotta ennen sarjan tapahtumien alkua Fire Lord Sozin, Fire Nationin hallitsija, suunnitteli maailmansotaa laajentaakseen kansakuntansa aluetta ja vaikutusvaltaa. Häntä esti toteuttamasta suunnitelmiaan </w:t>
      </w:r>
      <w:r>
        <w:rPr>
          <w:color w:val="A9A9A9"/>
        </w:rPr>
        <w:t xml:space="preserve">Avatar Roku</w:t>
      </w:r>
      <w:r>
        <w:rPr/>
        <w:t xml:space="preserve">, joka oli syntynyt Fire Nationissa. Rokun kuoleman jälkeen Avatar reinkarnoitui Aang-nimiseksi ilmansidojaksi. Koska Avatar oli nyt lapsi, Sozin näki tilaisuutensa ja jatkoi sotilaallisia suunnitelmiaan. Kaksitoistavuotiaana Aang sai tietää avatar-asemastaan Sozinin sodan uhan vuoksi. Peläten uutta vastuutaan ja eroa mentoristaan Gyatsosta hän pakeni kotoa lentävällä biisonillaan, Appalla. Myrsky pakotti Aangin mereen; hän siirtyi avatar-tilaan ja koteloi itsensä ja Appan lepotilaan jäävuoreen etelänavan lähellä sijaitsevaan jäävuoreen sadaksi vuodeksi. Sozin, joka tiesi, että avatarin reinkarnaatiokierto määräsi ilmastonnomadin uudeksi Avatariksi, suoritti kansanmurhan ilmastonnomadeja vastaan kerran vuosisadassa kulkevan komeetan kulkiessa läpi, mikä lisäsi tulentaitajien voimaa, ja jatkoi maailmanvalloitustaan.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avatar viimeisessä ilmansuojelijassa?</w:t>
      </w:r>
    </w:p>
    <w:p>
      <w:pPr>
        <w:pStyle w:val="TextBody"/>
        <w:bidi w:val="0"/>
        <w:jc w:val="left"/>
        <w:rPr>
          <w:b/>
          <w:u w:val="single"/>
          <w:shd w:val="clear" w:fill="FFFF00"/>
        </w:rPr>
      </w:pPr>
      <w:r>
        <w:rPr>
          <w:b/>
          <w:u w:val="single"/>
          <w:shd w:val="clear" w:fill="FFFF00"/>
        </w:rPr>
        <w:t xml:space="preserve">Asiakirjan numero 7478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``It's Gonna Be Me'' Single NSYNC albumilta No Strings Attached </w:t>
      </w:r>
    </w:p>
    <w:tbl>
      <w:tblPr>
        <w:tblW w:w="9005" w:type="dxa"/>
        <w:jc w:val="left"/>
        <w:tblInd w:w="0" w:type="dxa"/>
        <w:tblLayout w:type="fixed"/>
        <w:tblCellMar>
          <w:top w:w="28" w:type="dxa"/>
          <w:left w:w="28" w:type="dxa"/>
          <w:bottom w:w="28" w:type="dxa"/>
          <w:right w:w="28" w:type="dxa"/>
        </w:tblCellMar>
      </w:tblPr>
      <w:tblGrid>
        <w:gridCol w:w="2401"/>
        <w:gridCol w:w="4023"/>
        <w:gridCol w:w="2581"/>
      </w:tblGrid>
      <w:tr>
        <w:trPr/>
        <w:tc>
          <w:tcPr>
            <w:tcW w:w="2401" w:type="dxa"/>
            <w:tcBorders/>
            <w:vAlign w:val="center"/>
          </w:tcPr>
          <w:p>
            <w:pPr>
              <w:pStyle w:val="TableHeading"/>
              <w:suppressLineNumbers/>
              <w:bidi w:val="0"/>
              <w:spacing w:before="0" w:after="283"/>
              <w:jc w:val="center"/>
              <w:rPr/>
            </w:pPr>
            <w:r>
              <w:rPr/>
              <w:t xml:space="preserve">B-puoli </w:t>
            </w:r>
          </w:p>
        </w:tc>
        <w:tc>
          <w:tcPr>
            <w:tcW w:w="4023" w:type="dxa"/>
            <w:tcBorders/>
            <w:vAlign w:val="center"/>
          </w:tcPr>
          <w:p>
            <w:pPr>
              <w:pStyle w:val="TableContents"/>
              <w:bidi w:val="0"/>
              <w:spacing w:before="0" w:after="283"/>
              <w:jc w:val="left"/>
              <w:rPr/>
            </w:pPr>
            <w:r>
              <w:rPr/>
              <w:t xml:space="preserve">"Täällä juhlitaan"... </w:t>
            </w:r>
          </w:p>
        </w:tc>
        <w:tc>
          <w:tcPr>
            <w:tcW w:w="258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Julkaistu </w:t>
            </w:r>
          </w:p>
        </w:tc>
        <w:tc>
          <w:tcPr>
            <w:tcW w:w="4023" w:type="dxa"/>
            <w:tcBorders/>
            <w:vAlign w:val="center"/>
          </w:tcPr>
          <w:p>
            <w:pPr>
              <w:pStyle w:val="TableContents"/>
              <w:bidi w:val="0"/>
              <w:spacing w:before="0" w:after="283"/>
              <w:jc w:val="left"/>
              <w:rPr/>
            </w:pPr>
            <w:r>
              <w:rPr/>
              <w:t xml:space="preserve">12. kesäkuuta 2000 </w:t>
            </w:r>
          </w:p>
        </w:tc>
        <w:tc>
          <w:tcPr>
            <w:tcW w:w="258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Muotoilu </w:t>
            </w:r>
          </w:p>
        </w:tc>
        <w:tc>
          <w:tcPr>
            <w:tcW w:w="4023"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CD </w:t>
            </w:r>
          </w:p>
          <w:p>
            <w:pPr>
              <w:pStyle w:val="TableContents"/>
              <w:numPr>
                <w:ilvl w:val="0"/>
                <w:numId w:val="175"/>
              </w:numPr>
              <w:tabs>
                <w:tab w:val="clear" w:pos="1134"/>
                <w:tab w:val="left" w:leader="none" w:pos="707"/>
              </w:tabs>
              <w:bidi w:val="0"/>
              <w:spacing w:before="0" w:after="283"/>
              <w:ind w:start="707" w:hanging="283"/>
              <w:jc w:val="left"/>
              <w:rPr/>
            </w:pPr>
            <w:r>
              <w:rPr/>
              <w:t xml:space="preserve">kasetti </w:t>
            </w:r>
          </w:p>
        </w:tc>
        <w:tc>
          <w:tcPr>
            <w:tcW w:w="258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Tallennettu </w:t>
            </w:r>
          </w:p>
        </w:tc>
        <w:tc>
          <w:tcPr>
            <w:tcW w:w="4023"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1999 </w:t>
            </w:r>
          </w:p>
          <w:p>
            <w:pPr>
              <w:pStyle w:val="TableContents"/>
              <w:numPr>
                <w:ilvl w:val="0"/>
                <w:numId w:val="176"/>
              </w:numPr>
              <w:tabs>
                <w:tab w:val="clear" w:pos="1134"/>
                <w:tab w:val="left" w:leader="none" w:pos="707"/>
              </w:tabs>
              <w:bidi w:val="0"/>
              <w:spacing w:before="0" w:after="0"/>
              <w:ind w:start="707" w:hanging="283"/>
              <w:jc w:val="left"/>
              <w:rPr/>
            </w:pPr>
            <w:r>
              <w:rPr/>
              <w:t xml:space="preserve">Battery Studios (New York City) </w:t>
            </w:r>
          </w:p>
          <w:p>
            <w:pPr>
              <w:pStyle w:val="TableContents"/>
              <w:numPr>
                <w:ilvl w:val="0"/>
                <w:numId w:val="176"/>
              </w:numPr>
              <w:tabs>
                <w:tab w:val="clear" w:pos="1134"/>
                <w:tab w:val="left" w:leader="none" w:pos="707"/>
              </w:tabs>
              <w:bidi w:val="0"/>
              <w:spacing w:before="0" w:after="283"/>
              <w:ind w:start="707" w:hanging="283"/>
              <w:jc w:val="left"/>
              <w:rPr/>
            </w:pPr>
            <w:r>
              <w:rPr/>
              <w:t xml:space="preserve">Cheiron Studios (Tukholma) </w:t>
            </w:r>
          </w:p>
        </w:tc>
        <w:tc>
          <w:tcPr>
            <w:tcW w:w="258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Pituus </w:t>
            </w:r>
          </w:p>
        </w:tc>
        <w:tc>
          <w:tcPr>
            <w:tcW w:w="4023" w:type="dxa"/>
            <w:tcBorders/>
            <w:vAlign w:val="center"/>
          </w:tcPr>
          <w:p>
            <w:pPr>
              <w:pStyle w:val="TableContents"/>
              <w:bidi w:val="0"/>
              <w:spacing w:before="0" w:after="283"/>
              <w:jc w:val="left"/>
              <w:rPr/>
            </w:pPr>
            <w:r>
              <w:rPr/>
              <w:t xml:space="preserve">3: 12 </w:t>
            </w:r>
          </w:p>
        </w:tc>
        <w:tc>
          <w:tcPr>
            <w:tcW w:w="258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Tarra </w:t>
            </w:r>
          </w:p>
        </w:tc>
        <w:tc>
          <w:tcPr>
            <w:tcW w:w="4023" w:type="dxa"/>
            <w:tcBorders/>
            <w:vAlign w:val="center"/>
          </w:tcPr>
          <w:p>
            <w:pPr>
              <w:pStyle w:val="TableContents"/>
              <w:bidi w:val="0"/>
              <w:spacing w:before="0" w:after="283"/>
              <w:jc w:val="left"/>
              <w:rPr/>
            </w:pPr>
            <w:r>
              <w:rPr/>
              <w:t xml:space="preserve">Jive </w:t>
            </w:r>
          </w:p>
        </w:tc>
        <w:tc>
          <w:tcPr>
            <w:tcW w:w="258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Lauluntekijä (s) </w:t>
            </w:r>
          </w:p>
        </w:tc>
        <w:tc>
          <w:tcPr>
            <w:tcW w:w="4023"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color w:val="A9A9A9"/>
              </w:rPr>
              <w:t xml:space="preserve">Max </w:t>
            </w:r>
            <w:r>
              <w:rPr/>
              <w:t xml:space="preserve">Martin </w:t>
            </w:r>
          </w:p>
          <w:p>
            <w:pPr>
              <w:pStyle w:val="TableContents"/>
              <w:numPr>
                <w:ilvl w:val="0"/>
                <w:numId w:val="177"/>
              </w:numPr>
              <w:tabs>
                <w:tab w:val="clear" w:pos="1134"/>
                <w:tab w:val="left" w:leader="none" w:pos="707"/>
              </w:tabs>
              <w:bidi w:val="0"/>
              <w:spacing w:before="0" w:after="0"/>
              <w:ind w:start="707" w:hanging="283"/>
              <w:jc w:val="left"/>
              <w:rPr/>
            </w:pPr>
            <w:r>
              <w:rPr>
                <w:color w:val="DCDCDC"/>
              </w:rPr>
              <w:t xml:space="preserve">Andreas Carlsson </w:t>
            </w:r>
          </w:p>
          <w:p>
            <w:pPr>
              <w:pStyle w:val="TableContents"/>
              <w:numPr>
                <w:ilvl w:val="0"/>
                <w:numId w:val="177"/>
              </w:numPr>
              <w:tabs>
                <w:tab w:val="clear" w:pos="1134"/>
                <w:tab w:val="left" w:leader="none" w:pos="707"/>
              </w:tabs>
              <w:bidi w:val="0"/>
              <w:spacing w:before="0" w:after="283"/>
              <w:ind w:start="707" w:hanging="283"/>
              <w:jc w:val="left"/>
              <w:rPr/>
            </w:pPr>
            <w:r>
              <w:rPr>
                <w:color w:val="2F4F4F"/>
              </w:rPr>
              <w:t xml:space="preserve">Ram</w:t>
            </w:r>
            <w:r>
              <w:rPr/>
              <w:t xml:space="preserve">i </w:t>
            </w:r>
          </w:p>
        </w:tc>
        <w:tc>
          <w:tcPr>
            <w:tcW w:w="258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Heading"/>
              <w:suppressLineNumbers/>
              <w:bidi w:val="0"/>
              <w:spacing w:before="0" w:after="283"/>
              <w:jc w:val="center"/>
              <w:rPr/>
            </w:pPr>
            <w:r>
              <w:rPr/>
              <w:t xml:space="preserve">Tuottaja (s) </w:t>
            </w:r>
          </w:p>
        </w:tc>
        <w:tc>
          <w:tcPr>
            <w:tcW w:w="4023" w:type="dxa"/>
            <w:tcBorders/>
            <w:vAlign w:val="center"/>
          </w:tcPr>
          <w:p>
            <w:pPr>
              <w:pStyle w:val="TableContents"/>
              <w:bidi w:val="0"/>
              <w:spacing w:before="0" w:after="283"/>
              <w:jc w:val="left"/>
              <w:rPr/>
            </w:pPr>
            <w:r>
              <w:rPr/>
              <w:t xml:space="preserve">Rami NSYNC-sinkkujen kronologia </w:t>
            </w:r>
          </w:p>
        </w:tc>
        <w:tc>
          <w:tcPr>
            <w:tcW w:w="2581" w:type="dxa"/>
            <w:tcBorders/>
          </w:tcPr>
          <w:p>
            <w:pPr>
              <w:pStyle w:val="TableContents"/>
              <w:bidi w:val="0"/>
              <w:spacing w:before="0" w:after="283"/>
              <w:jc w:val="left"/>
              <w:rPr>
                <w:sz w:val="4"/>
                <w:szCs w:val="4"/>
              </w:rPr>
            </w:pPr>
            <w:r>
              <w:rPr>
                <w:sz w:val="4"/>
                <w:szCs w:val="4"/>
              </w:rPr>
            </w:r>
          </w:p>
        </w:tc>
      </w:tr>
      <w:tr>
        <w:trPr/>
        <w:tc>
          <w:tcPr>
            <w:tcW w:w="2401" w:type="dxa"/>
            <w:tcBorders/>
            <w:vAlign w:val="center"/>
          </w:tcPr>
          <w:p>
            <w:pPr>
              <w:pStyle w:val="TableContents"/>
              <w:bidi w:val="0"/>
              <w:spacing w:before="0" w:after="283"/>
              <w:jc w:val="left"/>
              <w:rPr/>
            </w:pPr>
            <w:r>
              <w:rPr/>
              <w:t xml:space="preserve">``Bye Bye Bye'' (2000) </w:t>
            </w:r>
          </w:p>
        </w:tc>
        <w:tc>
          <w:tcPr>
            <w:tcW w:w="4023" w:type="dxa"/>
            <w:tcBorders/>
            <w:vAlign w:val="center"/>
          </w:tcPr>
          <w:p>
            <w:pPr>
              <w:pStyle w:val="TableContents"/>
              <w:bidi w:val="0"/>
              <w:spacing w:before="0" w:after="283"/>
              <w:jc w:val="left"/>
              <w:rPr/>
            </w:pPr>
            <w:r>
              <w:rPr/>
              <w:t xml:space="preserve">``It's Gonna Be Me'' (2000) </w:t>
            </w:r>
          </w:p>
        </w:tc>
        <w:tc>
          <w:tcPr>
            <w:tcW w:w="2581" w:type="dxa"/>
            <w:tcBorders/>
            <w:vAlign w:val="center"/>
          </w:tcPr>
          <w:p>
            <w:pPr>
              <w:pStyle w:val="TableContents"/>
              <w:bidi w:val="0"/>
              <w:spacing w:before="0" w:after="283"/>
              <w:jc w:val="left"/>
              <w:rPr/>
            </w:pPr>
            <w:r>
              <w:rPr/>
              <w:t xml:space="preserve">``I'll Never Stop'' (2000) </w:t>
            </w:r>
          </w:p>
        </w:tc>
      </w:tr>
    </w:tbl>
    <w:tbl>
      <w:tblPr>
        <w:tblW w:w="7758" w:type="dxa"/>
        <w:jc w:val="left"/>
        <w:tblInd w:w="0" w:type="dxa"/>
        <w:tblLayout w:type="fixed"/>
        <w:tblCellMar>
          <w:top w:w="28" w:type="dxa"/>
          <w:left w:w="28" w:type="dxa"/>
          <w:bottom w:w="28" w:type="dxa"/>
          <w:right w:w="28" w:type="dxa"/>
        </w:tblCellMar>
      </w:tblPr>
      <w:tblGrid>
        <w:gridCol w:w="2401"/>
        <w:gridCol w:w="2776"/>
        <w:gridCol w:w="2581"/>
      </w:tblGrid>
      <w:tr>
        <w:trPr/>
        <w:tc>
          <w:tcPr>
            <w:tcW w:w="2401" w:type="dxa"/>
            <w:tcBorders/>
            <w:vAlign w:val="center"/>
          </w:tcPr>
          <w:p>
            <w:pPr>
              <w:pStyle w:val="TableContents"/>
              <w:bidi w:val="0"/>
              <w:spacing w:before="0" w:after="283"/>
              <w:jc w:val="left"/>
              <w:rPr/>
            </w:pPr>
            <w:r>
              <w:rPr/>
              <w:t xml:space="preserve">``Bye Bye Bye'' (2000) </w:t>
            </w:r>
          </w:p>
        </w:tc>
        <w:tc>
          <w:tcPr>
            <w:tcW w:w="2776" w:type="dxa"/>
            <w:tcBorders/>
            <w:vAlign w:val="center"/>
          </w:tcPr>
          <w:p>
            <w:pPr>
              <w:pStyle w:val="TableContents"/>
              <w:bidi w:val="0"/>
              <w:spacing w:before="0" w:after="283"/>
              <w:jc w:val="left"/>
              <w:rPr/>
            </w:pPr>
            <w:r>
              <w:rPr/>
              <w:t xml:space="preserve">``It's Gonna Be Me'' (2000) </w:t>
            </w:r>
          </w:p>
        </w:tc>
        <w:tc>
          <w:tcPr>
            <w:tcW w:w="2581" w:type="dxa"/>
            <w:tcBorders/>
            <w:vAlign w:val="center"/>
          </w:tcPr>
          <w:p>
            <w:pPr>
              <w:pStyle w:val="TableContents"/>
              <w:bidi w:val="0"/>
              <w:spacing w:before="0" w:after="283"/>
              <w:jc w:val="left"/>
              <w:rPr/>
            </w:pPr>
            <w:r>
              <w:rPr/>
              <w:t xml:space="preserve">``I'll Never Stop'' (2000) </w:t>
            </w:r>
          </w:p>
        </w:tc>
      </w:tr>
    </w:tbl>
    <w:p>
      <w:pPr>
        <w:pStyle w:val="TextBody"/>
        <w:bidi w:val="0"/>
        <w:spacing w:before="0" w:after="283"/>
        <w:jc w:val="left"/>
        <w:rPr/>
      </w:pPr>
      <w:r>
        <w:rPr/>
        <w:t xml:space="preserve">Musiikkivideo ``It's Gonna Be Me''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se olen minä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 Gonna Be Me'' on yhdysvaltalaisen poikabändi </w:t>
      </w:r>
      <w:r>
        <w:rPr>
          <w:color w:val="A9A9A9"/>
        </w:rPr>
        <w:t xml:space="preserve">NSYNC:</w:t>
      </w:r>
      <w:r>
        <w:rPr/>
        <w:t xml:space="preserve">n kappale</w:t>
      </w:r>
      <w:r>
        <w:rPr/>
        <w:t xml:space="preserve">. Se julkaistiin 13. kesäkuuta 2000 toisena singlenä Yhdysvalloissa ja kolmantena Euroopassa heidän toiselta studioalbumiltaan No Strings Attached. Kappale oli NSYNC:n ainoa Billboard Hot 100 -listan ykköshitti, mikä teki siitä heidän korkeimmalle listatun singlensä. Se oli listan kärjessä kaksi viikkoa peräkkäin, ja RIAA on sertifioinut sen kultaiseksi. Kappale toimii vuoden 2000 kokoelmalevyn Now That's What I Call Music! avausraitana.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se on menossa minulle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Video alkaa suuressa lelukaupassa, ja taustalla soi ``Bye Bye Bye''. Jokainen ryhmän jäsen on animoitu muovinukkeversio itsestään laatikossa, joka on samanlainen kuin heidän levynsä kansi. He lävistävät laatikoidensa muovisen etupuolen ja yrittävät herättää ostoksilla olevan tytön (</w:t>
      </w:r>
      <w:r>
        <w:rPr>
          <w:color w:val="A9A9A9"/>
        </w:rPr>
        <w:t xml:space="preserve">Kim Smith</w:t>
      </w:r>
      <w:r>
        <w:rPr/>
        <w:t xml:space="preserve">, joka esiintyy myös nuken esittäjänä elokuvassa ``Bye Bye Bye'') </w:t>
      </w:r>
      <w:r>
        <w:rPr/>
        <w:t xml:space="preserve">huomion, jotta </w:t>
      </w:r>
      <w:r>
        <w:rPr/>
        <w:t xml:space="preserve">heidät voitaisiin ostaa. Armeijan miehet laskeutuvat alas korkeammalta hyllyltä, tuhoavat heidän laatikkonsa ja nauravat heille, kun heidät ostetaan. Seuraavaksi pojat huomaavat joukon Barbien kaltaisia nukkeja ja menevät hengailemaan niiden kanssa. Barbiet pudottavat verkon heidän päälleen ja taas kiusoitellaan heitä, kun heidät ostetaan ja NSYNC ei. Lopuksi ryhmä palaa takaisin hyllyynsä ja tanssii ostostytölle. Hän ostaa heidät, ja skannattaessa jokainen nukke muuttuu jokaisen ryhmän jäsenen oikeaksi versioksi. Kaiken tämän välissä bändi laulaa ja tanssii värivalojen vaihtuessa värivaloissa valaistussa huoneessa.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it gonna be me -videolla?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``It's Gonna Be Me'' on yhdysvaltalaisen poikabändi NSYNC:n kappale. Se </w:t>
      </w:r>
      <w:r>
        <w:rPr/>
        <w:t xml:space="preserve">julkaistiin </w:t>
      </w:r>
      <w:r>
        <w:rPr>
          <w:color w:val="A9A9A9"/>
        </w:rPr>
        <w:t xml:space="preserve">kesäkuussa 2000 </w:t>
      </w:r>
      <w:r>
        <w:rPr/>
        <w:t xml:space="preserve">toisena singlenä Yhdysvalloissa ja kolmantena Euroopassa heidän toiselta studioalbumiltaan No Strings Attached. Kappale oli NSYNC:n ainoa Billboard Hot 100 -listan ykköshitti, mikä teki siitä heidän korkeimmalle listatun singlensä. Se oli listan kärjessä kaksi viikkoa peräkkäin, ja RIAA on sertifioinut sen kultaiseksi. Kappale toimii vuoden 2000 kokoelmalevyn Now That's What I Call Music! avausraitana.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tulee olemaan minä tuli ulos?</w:t>
      </w:r>
    </w:p>
    <w:p>
      <w:pPr>
        <w:pStyle w:val="TextBody"/>
        <w:bidi w:val="0"/>
        <w:jc w:val="left"/>
        <w:rPr>
          <w:b/>
          <w:u w:val="single"/>
          <w:shd w:val="clear" w:fill="FFFF00"/>
        </w:rPr>
      </w:pPr>
      <w:r>
        <w:rPr>
          <w:b/>
          <w:u w:val="single"/>
          <w:shd w:val="clear" w:fill="FFFF00"/>
        </w:rPr>
        <w:t xml:space="preserve">Asiakirjan numero 7479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Länsimaisessa kristinuskossa vallitseva kanta on, että Herran päivän, sunnuntain, viettäminen syrjäytti tai korvasi sapattikäskyn, koska ensin mainittu "juhlisti kristityn yhteisön vapautumista synnin, saatanan ja maallisten intohimojen vankeudesta, jonka viikon ensimmäisenä päivänä tapahtunut ylösnousemus teki mahdolliseksi". Varhaiset kristityt viettivät seitsemättä päivää rukoillen ja lepääden, mutta he kokoontuivat myös ensimmäisenä päivänä. </w:t>
      </w:r>
      <w:r>
        <w:rPr>
          <w:color w:val="A9A9A9"/>
        </w:rPr>
        <w:t xml:space="preserve">Neljännelle vuosisadalle tultaessa </w:t>
      </w:r>
      <w:r>
        <w:rPr/>
        <w:t xml:space="preserve">kristityt viettivät virallisesti ensimmäistä päivää, sunnuntaita, lepopäivänään, ei seitsemättä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sapatti muuttui sunnuntaiksi?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Länsimaisessa kristinuskossa vallitseva kanta on, että Herran päivän, sunnuntain, viettäminen syrjäytti tai korvasi sapattikäskyn, koska ensin mainittu "juhlisti kristityn yhteisön vapautumista synnin, saatanan ja maallisten intohimojen vankeudesta, jonka viikon ensimmäisenä päivänä tapahtunut ylösnousemus teki mahdolliseksi". Varhaiset kristityt noudattivat seitsemännen päivän sapattia rukoillen ja lepääden, mutta he kokoontuivat myös ensimmäisenä päivänä. </w:t>
      </w:r>
      <w:r>
        <w:rPr>
          <w:color w:val="A9A9A9"/>
        </w:rPr>
        <w:t xml:space="preserve">Neljännelle vuosisadalle tultaessa </w:t>
      </w:r>
      <w:r>
        <w:rPr/>
        <w:t xml:space="preserve">katolilaiset viettivät virallisesti ensimmäistä päivää, sunnuntaita, lepopäivänään, ei seitsemättä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sunnuntai tehtiin viralliseksi jumalanpalveluspäiväksi?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Varhaiskristityt jatkoivat rukoilemista ja lepäämistä seitsemäntenä päivänä. </w:t>
      </w:r>
      <w:r>
        <w:rPr>
          <w:color w:val="A9A9A9"/>
        </w:rPr>
        <w:t xml:space="preserve">Jo </w:t>
      </w:r>
      <w:r>
        <w:rPr>
          <w:color w:val="DCDCDC"/>
        </w:rPr>
        <w:t xml:space="preserve">2. vuosisadalla jKr. </w:t>
      </w:r>
      <w:r>
        <w:rPr/>
        <w:t xml:space="preserve">jotkut kristityt viettivät myös sunnuntaita, viikonpäivää, jolloin Jeesus oli noussut kuolleista ja jolloin Pyhä Henki oli tullut apostolien luo. Esimerkiksi Paavali ja Troaan kristityt kokoontuivat sunnuntaina ``murtamaan leipää'', Pian kristityt noudattivat vain sunnuntaita eivätkä sapattia. Patristiset kirjoitukset todistavat, että toiselle vuosisadalle mennessä oli tullut tavalliseksi viettää eukaristiaa yhteisessä jumalanpalveluspäivässä ensimmäisenä päivänä. Eräs kirkkoisä, Eusebius, totesi, että kristityille `` sapatti oli siirretty sunnuntaiksi''.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sapattipäivä muutettiin lauantaista sunnuntaiksi?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jumalanpalveluspäivä muuttui lauantaista sunnuntaiksi?</w:t>
      </w:r>
    </w:p>
    <w:p>
      <w:pPr>
        <w:pStyle w:val="TextBody"/>
        <w:bidi w:val="0"/>
        <w:jc w:val="left"/>
        <w:rPr>
          <w:b/>
          <w:u w:val="single"/>
          <w:shd w:val="clear" w:fill="FFFF00"/>
        </w:rPr>
      </w:pPr>
      <w:r>
        <w:rPr>
          <w:b/>
          <w:u w:val="single"/>
          <w:shd w:val="clear" w:fill="FFFF00"/>
        </w:rPr>
        <w:t xml:space="preserve">Asiakirjan numero 7480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Keskellä 2000-luvun lopun taloudellisia ongelmia ja rakenneuudistuksia GM ilmoitti vuonna 2008, että se seuraisi Pontiacin osalta samaa tietä kuin Oldsmobilen osalta vuonna 2004 ja lopettaisi kyseisen merkin ajoneuvojen valmistuksen ja markkinoinnin vuoden 2010 loppuun mennessä. Viimeiset Pontiac-merkkiset autot valmistettiin joulukuussa 2009 ja yksi viimeinen auto tammikuussa </w:t>
      </w:r>
      <w:r>
        <w:rPr>
          <w:color w:val="A9A9A9"/>
        </w:rPr>
        <w:t xml:space="preserve">2010</w:t>
      </w:r>
      <w:r>
        <w:rPr/>
        <w:t xml:space="preserve">. Pontiacin jälleenmyyjien franchising-sopimukset päättyivät 31. lokakuuta 2010, jolloin GM keskittyi neljään jäljellä olevaan pohjoisamerikkalaiseen merkkiinsä: Chevrolet, Buick, Cadillac ja GMC.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Pontiacia valmistettiin viimeksi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viimeinen vuosi, jolloin Pontiac valmisti autoja?</w:t>
      </w:r>
    </w:p>
    <w:p>
      <w:pPr>
        <w:pStyle w:val="TextBody"/>
        <w:bidi w:val="0"/>
        <w:jc w:val="left"/>
        <w:rPr>
          <w:b/>
          <w:u w:val="single"/>
          <w:shd w:val="clear" w:fill="FFFF00"/>
        </w:rPr>
      </w:pPr>
      <w:r>
        <w:rPr>
          <w:b/>
          <w:u w:val="single"/>
          <w:shd w:val="clear" w:fill="FFFF00"/>
        </w:rPr>
        <w:t xml:space="preserve">Asiakirjan numero 7481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Korean välirauhansopimus on aselepo, jolla varmistetaan Korean sodan vihollisuuksien täydellinen lopettaminen. Sen allekirjoittivat Yhdysvaltain armeijan kenraaliluutnantti William Harrison Jr. Yhdistyneiden Kansakuntien komentokeskuksen (UNC) edustajana, pohjoiskorealainen kenraali Nam Il Korean kansanarmeijan (KPA) edustajana ja Kiinan vapaaehtoinen kansanarmeija (PVA). Aselepo allekirjoitettiin 27. heinäkuuta 1953, ja sen tarkoituksena oli "taata vihollisuuksien ja kaikkien aseellisten voimatoimien täydellinen lopettaminen Koreassa, kunnes lopullinen rauhanomainen ratkaisu on saavutettu". Lopullista rauhanomaista ratkaisua ei ole saavutettu. Allekirjoitetulla aselevolla perustettiin Korean demilitarisoitu vyöhyke (tosiasiallisesti uusi raja kahden kansakunnan välille), otettiin käyttöön tulitauko ja saatiin päätökseen sotavankien kotiuttaminen. Demilitarisoitu vyöhyke kulkee lähellä </w:t>
      </w:r>
      <w:r>
        <w:rPr>
          <w:color w:val="A9A9A9"/>
        </w:rPr>
        <w:t xml:space="preserve">38. leveyspiiriä, </w:t>
      </w:r>
      <w:r>
        <w:rPr/>
        <w:t xml:space="preserve">joka erotti Pohjois- ja Etelä-Korean toisistaan ennen Korean 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korean sodan päätyttyä aseleposopimuslinja vahvistettiin lähelle</w:t>
      </w:r>
    </w:p>
    <w:p>
      <w:pPr>
        <w:pStyle w:val="TextBody"/>
        <w:bidi w:val="0"/>
        <w:jc w:val="left"/>
        <w:rPr>
          <w:b/>
          <w:u w:val="single"/>
          <w:shd w:val="clear" w:fill="FFFF00"/>
        </w:rPr>
      </w:pPr>
      <w:r>
        <w:rPr>
          <w:b/>
          <w:u w:val="single"/>
          <w:shd w:val="clear" w:fill="FFFF00"/>
        </w:rPr>
        <w:t xml:space="preserve">Asiakirjan numero 7482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Ylempi laskimokammio (SVC</w:t>
      </w:r>
      <w:r>
        <w:rPr/>
        <w:t xml:space="preserve">) </w:t>
      </w:r>
      <w:r>
        <w:rPr/>
        <w:t xml:space="preserve">on </w:t>
      </w:r>
      <w:r>
        <w:rPr>
          <w:color w:val="DCDCDC"/>
        </w:rPr>
        <w:t xml:space="preserve">ylempi kahdesta laskimokammiosta, jotka palauttavat hapettoman veren systeemisestä verenkierrosta </w:t>
      </w:r>
      <w:r>
        <w:rPr>
          <w:color w:val="556B2F"/>
        </w:rPr>
        <w:t xml:space="preserve">sydämen oikeaan eteiseen</w:t>
      </w:r>
      <w:r>
        <w:rPr/>
        <w:t xml:space="preserve">. Se on </w:t>
      </w:r>
      <w:r>
        <w:rPr/>
        <w:t xml:space="preserve">halkaisijaltaan suuri (24 mm), mutta lyhyt laskimo, joka vastaanottaa laskimopalautuksen </w:t>
      </w:r>
      <w:r>
        <w:rPr>
          <w:color w:val="A0522D"/>
        </w:rPr>
        <w:t xml:space="preserve">kehon yläosasta</w:t>
      </w:r>
      <w:r>
        <w:rPr>
          <w:color w:val="228B22"/>
        </w:rPr>
        <w:t xml:space="preserve">, pallean yläpuolelta</w:t>
      </w:r>
      <w:r>
        <w:rPr/>
        <w:t xml:space="preserve">. (Laskimopaluu kehon alemmasta puoliskosta, pallean alapuolelta, virtaa alemman laskimokammion kautta). SVC sijaitsee oikean yläpuolisen välikarsinan etuosassa. Se on tyypillinen keskuslaskimokatetrin tai perifeerisesti asetetun keskuslaskimokatetrin kautta tapahtuvan keskuslaskimokatetrin (CVA) sijaintipaikka. Kun puhutaan "cava" ilman tarkempaa erittelyä, tarkoitetaan yleensä SVC:tä.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ylemmän laskimokammion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ylempään laskimoon tuleva veri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suoni, joka palauttaa veren sydämeen pallean yläpuolella olevilta alueilta,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ylempi laskimon cava palauttaa veren sydämeen sydämen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ylempään laskimoon tuleva veri tulee?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Minne ylempi laskimo kuljettaa verta?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mistä veri ylemmässä laskimokammiossa on peräisin?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Mistä ylempi laskimokammio kerää verta?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Mihin kallon laskimolaskimon verenkierto johtaa verta?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Mistä ylempi laskimokammio saa verta?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Mihin ylempi laskimokammio johtaa?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Superior vena cava Veins Yksityiskohdat </w:t>
      </w:r>
    </w:p>
    <w:tbl>
      <w:tblPr>
        <w:tblW w:w="6017" w:type="dxa"/>
        <w:jc w:val="left"/>
        <w:tblInd w:w="0" w:type="dxa"/>
        <w:tblLayout w:type="fixed"/>
        <w:tblCellMar>
          <w:top w:w="28" w:type="dxa"/>
          <w:left w:w="28" w:type="dxa"/>
          <w:bottom w:w="28" w:type="dxa"/>
          <w:right w:w="28" w:type="dxa"/>
        </w:tblCellMar>
      </w:tblPr>
      <w:tblGrid>
        <w:gridCol w:w="1201"/>
        <w:gridCol w:w="4816"/>
      </w:tblGrid>
      <w:tr>
        <w:trPr/>
        <w:tc>
          <w:tcPr>
            <w:tcW w:w="1201" w:type="dxa"/>
            <w:tcBorders/>
            <w:vAlign w:val="center"/>
          </w:tcPr>
          <w:p>
            <w:pPr>
              <w:pStyle w:val="TableHeading"/>
              <w:suppressLineNumbers/>
              <w:bidi w:val="0"/>
              <w:spacing w:before="0" w:after="283"/>
              <w:jc w:val="center"/>
              <w:rPr/>
            </w:pPr>
            <w:r>
              <w:rPr/>
              <w:t xml:space="preserve">Prekursori </w:t>
            </w:r>
          </w:p>
        </w:tc>
        <w:tc>
          <w:tcPr>
            <w:tcW w:w="4816" w:type="dxa"/>
            <w:tcBorders/>
            <w:vAlign w:val="center"/>
          </w:tcPr>
          <w:p>
            <w:pPr>
              <w:pStyle w:val="TableContents"/>
              <w:bidi w:val="0"/>
              <w:spacing w:before="0" w:after="283"/>
              <w:jc w:val="left"/>
              <w:rPr/>
            </w:pPr>
            <w:r>
              <w:rPr/>
              <w:t xml:space="preserve">yhteiset kardinaalisuonet </w:t>
            </w:r>
          </w:p>
        </w:tc>
      </w:tr>
      <w:tr>
        <w:trPr/>
        <w:tc>
          <w:tcPr>
            <w:tcW w:w="1201" w:type="dxa"/>
            <w:tcBorders/>
            <w:vAlign w:val="center"/>
          </w:tcPr>
          <w:p>
            <w:pPr>
              <w:pStyle w:val="TableHeading"/>
              <w:suppressLineNumbers/>
              <w:bidi w:val="0"/>
              <w:spacing w:before="0" w:after="283"/>
              <w:jc w:val="center"/>
              <w:rPr/>
            </w:pPr>
            <w:r>
              <w:rPr/>
              <w:t xml:space="preserve">Lähde </w:t>
            </w:r>
          </w:p>
        </w:tc>
        <w:tc>
          <w:tcPr>
            <w:tcW w:w="4816" w:type="dxa"/>
            <w:tcBorders/>
            <w:vAlign w:val="center"/>
          </w:tcPr>
          <w:p>
            <w:pPr>
              <w:pStyle w:val="TableContents"/>
              <w:bidi w:val="0"/>
              <w:spacing w:before="0" w:after="283"/>
              <w:jc w:val="left"/>
              <w:rPr/>
            </w:pPr>
            <w:r>
              <w:rPr>
                <w:color w:val="A9A9A9"/>
              </w:rPr>
              <w:t xml:space="preserve">brachiocephalic vein</w:t>
            </w:r>
            <w:r>
              <w:rPr/>
              <w:t xml:space="preserve">, </w:t>
            </w:r>
            <w:r>
              <w:rPr>
                <w:color w:val="DCDCDC"/>
              </w:rPr>
              <w:t xml:space="preserve">azygos vein </w:t>
            </w:r>
            <w:r>
              <w:rPr/>
              <w:t xml:space="preserve">Tunnisteita </w:t>
            </w:r>
          </w:p>
        </w:tc>
      </w:tr>
      <w:tr>
        <w:trPr/>
        <w:tc>
          <w:tcPr>
            <w:tcW w:w="1201" w:type="dxa"/>
            <w:tcBorders/>
            <w:vAlign w:val="center"/>
          </w:tcPr>
          <w:p>
            <w:pPr>
              <w:pStyle w:val="TableHeading"/>
              <w:suppressLineNumbers/>
              <w:bidi w:val="0"/>
              <w:spacing w:before="0" w:after="283"/>
              <w:jc w:val="center"/>
              <w:rPr/>
            </w:pPr>
            <w:r>
              <w:rPr/>
              <w:t xml:space="preserve">Latinankielinen </w:t>
            </w:r>
          </w:p>
        </w:tc>
        <w:tc>
          <w:tcPr>
            <w:tcW w:w="4816" w:type="dxa"/>
            <w:tcBorders/>
            <w:vAlign w:val="center"/>
          </w:tcPr>
          <w:p>
            <w:pPr>
              <w:pStyle w:val="TableContents"/>
              <w:bidi w:val="0"/>
              <w:spacing w:before="0" w:after="283"/>
              <w:jc w:val="left"/>
              <w:rPr/>
            </w:pPr>
            <w:r>
              <w:rPr/>
              <w:t xml:space="preserve">vena cava superior, vena maxima </w:t>
            </w:r>
          </w:p>
        </w:tc>
      </w:tr>
      <w:tr>
        <w:trPr/>
        <w:tc>
          <w:tcPr>
            <w:tcW w:w="1201" w:type="dxa"/>
            <w:tcBorders/>
            <w:vAlign w:val="center"/>
          </w:tcPr>
          <w:p>
            <w:pPr>
              <w:pStyle w:val="TableHeading"/>
              <w:suppressLineNumbers/>
              <w:bidi w:val="0"/>
              <w:spacing w:before="0" w:after="283"/>
              <w:jc w:val="center"/>
              <w:rPr/>
            </w:pPr>
            <w:r>
              <w:rPr/>
              <w:t xml:space="preserve">MeSH </w:t>
            </w:r>
          </w:p>
        </w:tc>
        <w:tc>
          <w:tcPr>
            <w:tcW w:w="4816" w:type="dxa"/>
            <w:tcBorders/>
            <w:vAlign w:val="center"/>
          </w:tcPr>
          <w:p>
            <w:pPr>
              <w:pStyle w:val="TableContents"/>
              <w:bidi w:val="0"/>
              <w:spacing w:before="0" w:after="283"/>
              <w:jc w:val="left"/>
              <w:rPr/>
            </w:pPr>
            <w:r>
              <w:rPr/>
              <w:t xml:space="preserve">D014683 </w:t>
            </w:r>
          </w:p>
        </w:tc>
      </w:tr>
      <w:tr>
        <w:trPr/>
        <w:tc>
          <w:tcPr>
            <w:tcW w:w="1201" w:type="dxa"/>
            <w:tcBorders/>
            <w:vAlign w:val="center"/>
          </w:tcPr>
          <w:p>
            <w:pPr>
              <w:pStyle w:val="TableHeading"/>
              <w:suppressLineNumbers/>
              <w:bidi w:val="0"/>
              <w:spacing w:before="0" w:after="283"/>
              <w:jc w:val="center"/>
              <w:rPr/>
            </w:pPr>
            <w:r>
              <w:rPr/>
              <w:t xml:space="preserve">TA </w:t>
            </w:r>
          </w:p>
        </w:tc>
        <w:tc>
          <w:tcPr>
            <w:tcW w:w="4816" w:type="dxa"/>
            <w:tcBorders/>
            <w:vAlign w:val="center"/>
          </w:tcPr>
          <w:p>
            <w:pPr>
              <w:pStyle w:val="TableContents"/>
              <w:bidi w:val="0"/>
              <w:spacing w:before="0" w:after="283"/>
              <w:jc w:val="left"/>
              <w:rPr/>
            </w:pPr>
            <w:r>
              <w:rPr/>
              <w:t xml:space="preserve">A12. 3.03. 001 </w:t>
            </w:r>
          </w:p>
        </w:tc>
      </w:tr>
      <w:tr>
        <w:trPr/>
        <w:tc>
          <w:tcPr>
            <w:tcW w:w="1201" w:type="dxa"/>
            <w:tcBorders/>
            <w:vAlign w:val="center"/>
          </w:tcPr>
          <w:p>
            <w:pPr>
              <w:pStyle w:val="TableHeading"/>
              <w:suppressLineNumbers/>
              <w:bidi w:val="0"/>
              <w:spacing w:before="0" w:after="283"/>
              <w:jc w:val="center"/>
              <w:rPr/>
            </w:pPr>
            <w:r>
              <w:rPr/>
              <w:t xml:space="preserve">FMA </w:t>
            </w:r>
          </w:p>
        </w:tc>
        <w:tc>
          <w:tcPr>
            <w:tcW w:w="4816" w:type="dxa"/>
            <w:tcBorders/>
            <w:vAlign w:val="center"/>
          </w:tcPr>
          <w:p>
            <w:pPr>
              <w:pStyle w:val="TableContents"/>
              <w:bidi w:val="0"/>
              <w:spacing w:before="0" w:after="283"/>
              <w:jc w:val="left"/>
              <w:rPr/>
            </w:pPr>
            <w:r>
              <w:rPr/>
              <w:t xml:space="preserve">4720 Anatominen terminologia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ylemmän laskimokammion veri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 muodostuu vasemmasta ja oikeasta rintalaskimosta (jota kutsutaan myös nimellä sisäsuonisuoni), joihin myös </w:t>
      </w:r>
      <w:r>
        <w:rPr>
          <w:color w:val="A9A9A9"/>
        </w:rPr>
        <w:t xml:space="preserve">yläraajojen</w:t>
      </w:r>
      <w:r>
        <w:rPr/>
        <w:t xml:space="preserve">, </w:t>
      </w:r>
      <w:r>
        <w:rPr>
          <w:color w:val="DCDCDC"/>
        </w:rPr>
        <w:t xml:space="preserve">silmien </w:t>
      </w:r>
      <w:r>
        <w:rPr/>
        <w:t xml:space="preserve">ja </w:t>
      </w:r>
      <w:r>
        <w:rPr>
          <w:color w:val="2F4F4F"/>
        </w:rPr>
        <w:t xml:space="preserve">kaulan </w:t>
      </w:r>
      <w:r>
        <w:rPr/>
        <w:t xml:space="preserve">veri kulkeutuu</w:t>
      </w:r>
      <w:r>
        <w:rPr/>
        <w:t xml:space="preserve">, ensimmäisen oikean kylkiluuruston alareunan takana. Se kulkee pystysuoraan alaspäin ensimmäisen kylkiluidenvälisen tilan takana ja saa vastaansa azygos-laskimon juuri ennen kuin se lävistää oikean toisen kylkiluuruston vastapäätä olevan kuitumaisen sydänpussin, ja sen alaosa on sydänpussin sisäinen. Sitten se päättyy oikean eteisen sinus venarumin ylä- ja takaosaan sydämen oikeassa etuosassa. Muilla eläimillä se tunnetaan myös nimellä craniaalinen suoniliepeä.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ylempi laskimokammio palauttaa verta?</w:t>
      </w:r>
    </w:p>
    <w:p>
      <w:pPr>
        <w:pStyle w:val="TextBody"/>
        <w:bidi w:val="0"/>
        <w:jc w:val="left"/>
        <w:rPr>
          <w:b/>
          <w:u w:val="single"/>
          <w:shd w:val="clear" w:fill="FFFF00"/>
        </w:rPr>
      </w:pPr>
      <w:r>
        <w:rPr>
          <w:b/>
          <w:u w:val="single"/>
          <w:shd w:val="clear" w:fill="FFFF00"/>
        </w:rPr>
        <w:t xml:space="preserve">Asiakirjan numero 7483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NFC South on National Football Leaguen (NFL) National Football Conference (NFC) -divisioona. Se perustettiin ennen NFL-kautta 2002, kun liiga jakoi divisioonat uudelleen laajennuttuaan 32 joukkueeseen. NFC Southissa on tällä hetkellä neljä jäsenseuraa: </w:t>
      </w:r>
      <w:r>
        <w:rPr>
          <w:color w:val="A9A9A9"/>
        </w:rPr>
        <w:t xml:space="preserve">Atlanta Falcons</w:t>
      </w:r>
      <w:r>
        <w:rPr/>
        <w:t xml:space="preserve">, Carolina Panthers, </w:t>
      </w:r>
      <w:r>
        <w:rPr>
          <w:color w:val="DCDCDC"/>
        </w:rPr>
        <w:t xml:space="preserve">New Orleans Saints </w:t>
      </w:r>
      <w:r>
        <w:rPr/>
        <w:t xml:space="preserve">ja </w:t>
      </w:r>
      <w:r>
        <w:rPr>
          <w:color w:val="2F4F4F"/>
        </w:rPr>
        <w:t xml:space="preserve">Tampa Bay Buccaneers</w:t>
      </w:r>
      <w:r>
        <w:rPr/>
        <w:t xml:space="preserve">. Ennen kautta 2002 Buccaneers kuului AFC Westiin (1976) ja NFC Centraliin (1977 -- 2001), kun taas muut kolme joukkuetta kuuluivat maantieteellisesti epätarkkaan NFC Westiin.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joukkueet ovat carolina panthers divisioonassa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NFC South </w:t>
      </w:r>
    </w:p>
    <w:tbl>
      <w:tblPr>
        <w:tblW w:w="6992" w:type="dxa"/>
        <w:jc w:val="left"/>
        <w:tblInd w:w="0" w:type="dxa"/>
        <w:tblLayout w:type="fixed"/>
        <w:tblCellMar>
          <w:top w:w="28" w:type="dxa"/>
          <w:left w:w="28" w:type="dxa"/>
          <w:bottom w:w="28" w:type="dxa"/>
          <w:right w:w="28" w:type="dxa"/>
        </w:tblCellMar>
      </w:tblPr>
      <w:tblGrid>
        <w:gridCol w:w="3976"/>
        <w:gridCol w:w="3016"/>
      </w:tblGrid>
      <w:tr>
        <w:trPr/>
        <w:tc>
          <w:tcPr>
            <w:tcW w:w="3976" w:type="dxa"/>
            <w:tcBorders/>
            <w:vAlign w:val="center"/>
          </w:tcPr>
          <w:p>
            <w:pPr>
              <w:pStyle w:val="TableHeading"/>
              <w:suppressLineNumbers/>
              <w:bidi w:val="0"/>
              <w:spacing w:before="0" w:after="283"/>
              <w:jc w:val="center"/>
              <w:rPr/>
            </w:pPr>
            <w:r>
              <w:rPr/>
              <w:t xml:space="preserve">Konferenssi </w:t>
            </w:r>
          </w:p>
        </w:tc>
        <w:tc>
          <w:tcPr>
            <w:tcW w:w="3016" w:type="dxa"/>
            <w:tcBorders/>
            <w:vAlign w:val="center"/>
          </w:tcPr>
          <w:p>
            <w:pPr>
              <w:pStyle w:val="TableContents"/>
              <w:bidi w:val="0"/>
              <w:spacing w:before="0" w:after="283"/>
              <w:jc w:val="left"/>
              <w:rPr/>
            </w:pPr>
            <w:r>
              <w:rPr/>
              <w:t xml:space="preserve">Kansallinen jalkapallokonferenssi </w:t>
            </w:r>
          </w:p>
        </w:tc>
      </w:tr>
      <w:tr>
        <w:trPr/>
        <w:tc>
          <w:tcPr>
            <w:tcW w:w="3976" w:type="dxa"/>
            <w:tcBorders/>
            <w:vAlign w:val="center"/>
          </w:tcPr>
          <w:p>
            <w:pPr>
              <w:pStyle w:val="TableHeading"/>
              <w:suppressLineNumbers/>
              <w:bidi w:val="0"/>
              <w:spacing w:before="0" w:after="283"/>
              <w:jc w:val="center"/>
              <w:rPr/>
            </w:pPr>
            <w:r>
              <w:rPr/>
              <w:t xml:space="preserve">Liiga </w:t>
            </w:r>
          </w:p>
        </w:tc>
        <w:tc>
          <w:tcPr>
            <w:tcW w:w="3016" w:type="dxa"/>
            <w:tcBorders/>
            <w:vAlign w:val="center"/>
          </w:tcPr>
          <w:p>
            <w:pPr>
              <w:pStyle w:val="TableContents"/>
              <w:bidi w:val="0"/>
              <w:spacing w:before="0" w:after="283"/>
              <w:jc w:val="left"/>
              <w:rPr/>
            </w:pPr>
            <w:r>
              <w:rPr/>
              <w:t xml:space="preserve">National Football League </w:t>
            </w:r>
          </w:p>
        </w:tc>
      </w:tr>
      <w:tr>
        <w:trPr/>
        <w:tc>
          <w:tcPr>
            <w:tcW w:w="3976" w:type="dxa"/>
            <w:tcBorders/>
            <w:vAlign w:val="center"/>
          </w:tcPr>
          <w:p>
            <w:pPr>
              <w:pStyle w:val="TableHeading"/>
              <w:suppressLineNumbers/>
              <w:bidi w:val="0"/>
              <w:spacing w:before="0" w:after="283"/>
              <w:jc w:val="center"/>
              <w:rPr/>
            </w:pPr>
            <w:r>
              <w:rPr/>
              <w:t xml:space="preserve">Urheilu </w:t>
            </w:r>
          </w:p>
        </w:tc>
        <w:tc>
          <w:tcPr>
            <w:tcW w:w="3016" w:type="dxa"/>
            <w:tcBorders/>
            <w:vAlign w:val="center"/>
          </w:tcPr>
          <w:p>
            <w:pPr>
              <w:pStyle w:val="TableContents"/>
              <w:bidi w:val="0"/>
              <w:spacing w:before="0" w:after="283"/>
              <w:jc w:val="left"/>
              <w:rPr/>
            </w:pPr>
            <w:r>
              <w:rPr/>
              <w:t xml:space="preserve">Amerikkalainen jalkapallo </w:t>
            </w:r>
          </w:p>
        </w:tc>
      </w:tr>
      <w:tr>
        <w:trPr/>
        <w:tc>
          <w:tcPr>
            <w:tcW w:w="3976" w:type="dxa"/>
            <w:tcBorders/>
            <w:vAlign w:val="center"/>
          </w:tcPr>
          <w:p>
            <w:pPr>
              <w:pStyle w:val="TableHeading"/>
              <w:suppressLineNumbers/>
              <w:bidi w:val="0"/>
              <w:spacing w:before="0" w:after="283"/>
              <w:jc w:val="center"/>
              <w:rPr/>
            </w:pPr>
            <w:r>
              <w:rPr/>
              <w:t xml:space="preserve">Perustettu </w:t>
            </w:r>
          </w:p>
        </w:tc>
        <w:tc>
          <w:tcPr>
            <w:tcW w:w="3016" w:type="dxa"/>
            <w:tcBorders/>
            <w:vAlign w:val="center"/>
          </w:tcPr>
          <w:p>
            <w:pPr>
              <w:pStyle w:val="TableContents"/>
              <w:bidi w:val="0"/>
              <w:spacing w:before="0" w:after="283"/>
              <w:jc w:val="left"/>
              <w:rPr/>
            </w:pPr>
            <w:r>
              <w:rPr/>
              <w:t xml:space="preserve">2002 </w:t>
            </w:r>
          </w:p>
        </w:tc>
      </w:tr>
      <w:tr>
        <w:trPr/>
        <w:tc>
          <w:tcPr>
            <w:tcW w:w="3976" w:type="dxa"/>
            <w:tcBorders/>
            <w:vAlign w:val="center"/>
          </w:tcPr>
          <w:p>
            <w:pPr>
              <w:pStyle w:val="TableHeading"/>
              <w:suppressLineNumbers/>
              <w:bidi w:val="0"/>
              <w:spacing w:before="0" w:after="283"/>
              <w:jc w:val="center"/>
              <w:rPr/>
            </w:pPr>
            <w:r>
              <w:rPr/>
              <w:t xml:space="preserve">Maa </w:t>
            </w:r>
          </w:p>
        </w:tc>
        <w:tc>
          <w:tcPr>
            <w:tcW w:w="3016" w:type="dxa"/>
            <w:tcBorders/>
            <w:vAlign w:val="center"/>
          </w:tcPr>
          <w:p>
            <w:pPr>
              <w:pStyle w:val="TableContents"/>
              <w:bidi w:val="0"/>
              <w:spacing w:before="0" w:after="283"/>
              <w:jc w:val="left"/>
              <w:rPr/>
            </w:pPr>
            <w:r>
              <w:rPr/>
              <w:t xml:space="preserve">Yhdysvallat Joukkueet </w:t>
            </w:r>
          </w:p>
        </w:tc>
      </w:tr>
      <w:tr>
        <w:trPr/>
        <w:tc>
          <w:tcPr>
            <w:tcW w:w="3976" w:type="dxa"/>
            <w:tcBorders/>
            <w:vAlign w:val="center"/>
          </w:tcPr>
          <w:p>
            <w:pPr>
              <w:pStyle w:val="TableHeading"/>
              <w:suppressLineNumbers/>
              <w:bidi w:val="0"/>
              <w:spacing w:before="0" w:after="283"/>
              <w:jc w:val="center"/>
              <w:rPr/>
            </w:pPr>
            <w:r>
              <w:rPr/>
              <w:t xml:space="preserve">Joukkueiden lukumäärä </w:t>
            </w:r>
          </w:p>
        </w:tc>
        <w:tc>
          <w:tcPr>
            <w:tcW w:w="3016" w:type="dxa"/>
            <w:tcBorders/>
            <w:vAlign w:val="center"/>
          </w:tcPr>
          <w:p>
            <w:pPr>
              <w:pStyle w:val="TableContents"/>
              <w:bidi w:val="0"/>
              <w:spacing w:before="0" w:after="283"/>
              <w:jc w:val="left"/>
              <w:rPr>
                <w:sz w:val="4"/>
                <w:szCs w:val="4"/>
              </w:rPr>
            </w:pPr>
            <w:r>
              <w:rPr>
                <w:sz w:val="4"/>
                <w:szCs w:val="4"/>
              </w:rPr>
              <w:t xml:space="preserve">Mestaruuskilpailut </w:t>
            </w:r>
          </w:p>
        </w:tc>
      </w:tr>
      <w:tr>
        <w:trPr/>
        <w:tc>
          <w:tcPr>
            <w:tcW w:w="3976" w:type="dxa"/>
            <w:tcBorders/>
            <w:vAlign w:val="center"/>
          </w:tcPr>
          <w:p>
            <w:pPr>
              <w:pStyle w:val="TableHeading"/>
              <w:suppressLineNumbers/>
              <w:bidi w:val="0"/>
              <w:spacing w:before="0" w:after="283"/>
              <w:jc w:val="center"/>
              <w:rPr/>
            </w:pPr>
            <w:r>
              <w:rPr/>
              <w:t xml:space="preserve">Viimeisin NFC South -mestari (s) </w:t>
            </w:r>
          </w:p>
        </w:tc>
        <w:tc>
          <w:tcPr>
            <w:tcW w:w="3016" w:type="dxa"/>
            <w:tcBorders/>
            <w:vAlign w:val="center"/>
          </w:tcPr>
          <w:p>
            <w:pPr>
              <w:pStyle w:val="TableContents"/>
              <w:bidi w:val="0"/>
              <w:spacing w:before="0" w:after="283"/>
              <w:jc w:val="left"/>
              <w:rPr/>
            </w:pPr>
            <w:r>
              <w:rPr>
                <w:color w:val="A9A9A9"/>
              </w:rPr>
              <w:t xml:space="preserve">New Orleans Saints </w:t>
            </w:r>
            <w:r>
              <w:rPr/>
              <w:t xml:space="preserve">(4. mestaruus) </w:t>
            </w:r>
          </w:p>
        </w:tc>
      </w:tr>
      <w:tr>
        <w:trPr/>
        <w:tc>
          <w:tcPr>
            <w:tcW w:w="3976" w:type="dxa"/>
            <w:tcBorders/>
            <w:vAlign w:val="center"/>
          </w:tcPr>
          <w:p>
            <w:pPr>
              <w:pStyle w:val="TableHeading"/>
              <w:suppressLineNumbers/>
              <w:bidi w:val="0"/>
              <w:spacing w:before="0" w:after="283"/>
              <w:jc w:val="center"/>
              <w:rPr/>
            </w:pPr>
            <w:r>
              <w:rPr/>
              <w:t xml:space="preserve">Eniten NFC South -mestaruuksia </w:t>
            </w:r>
          </w:p>
        </w:tc>
        <w:tc>
          <w:tcPr>
            <w:tcW w:w="3016" w:type="dxa"/>
            <w:tcBorders/>
            <w:vAlign w:val="center"/>
          </w:tcPr>
          <w:p>
            <w:pPr>
              <w:pStyle w:val="TableContents"/>
              <w:bidi w:val="0"/>
              <w:spacing w:before="0" w:after="283"/>
              <w:jc w:val="left"/>
              <w:rPr/>
            </w:pPr>
            <w:r>
              <w:rPr/>
              <w:t xml:space="preserve">Carolina Panthers (5 mestaruutta)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NFC South Divisionin tänä vuonna?</w:t>
      </w:r>
    </w:p>
    <w:p>
      <w:pPr>
        <w:pStyle w:val="TextBody"/>
        <w:bidi w:val="0"/>
        <w:jc w:val="left"/>
        <w:rPr>
          <w:b/>
          <w:u w:val="single"/>
          <w:shd w:val="clear" w:fill="FFFF00"/>
        </w:rPr>
      </w:pPr>
      <w:r>
        <w:rPr>
          <w:b/>
          <w:u w:val="single"/>
          <w:shd w:val="clear" w:fill="FFFF00"/>
        </w:rPr>
        <w:t xml:space="preserve">Asiakirjan numero 7484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Etelä-Afrikan kauppa- ja teollisuusministeri Luettelo (show) </w:t>
      </w:r>
    </w:p>
    <w:p>
      <w:pPr>
        <w:pStyle w:val="TextBody"/>
        <w:numPr>
          <w:ilvl w:val="0"/>
          <w:numId w:val="178"/>
        </w:numPr>
        <w:tabs>
          <w:tab w:val="clear" w:pos="1134"/>
          <w:tab w:val="left" w:leader="none" w:pos="707"/>
        </w:tabs>
        <w:bidi w:val="0"/>
        <w:spacing w:before="0" w:after="0"/>
        <w:ind w:start="707" w:hanging="283"/>
        <w:jc w:val="left"/>
        <w:rPr/>
      </w:pPr>
      <w:r>
        <w:rPr/>
        <w:t xml:space="preserve">10 muuta virallista nimeä: </w:t>
      </w:r>
    </w:p>
    <w:p>
      <w:pPr>
        <w:pStyle w:val="TextBody"/>
        <w:numPr>
          <w:ilvl w:val="0"/>
          <w:numId w:val="178"/>
        </w:numPr>
        <w:tabs>
          <w:tab w:val="clear" w:pos="1134"/>
          <w:tab w:val="left" w:leader="none" w:pos="707"/>
        </w:tabs>
        <w:bidi w:val="0"/>
        <w:spacing w:before="0" w:after="0"/>
        <w:ind w:start="707" w:hanging="283"/>
        <w:jc w:val="left"/>
        <w:rPr/>
      </w:pPr>
      <w:r>
        <w:rPr/>
        <w:t xml:space="preserve">Minister van Handel en Nywerheid (Afrikaans) </w:t>
      </w:r>
    </w:p>
    <w:p>
      <w:pPr>
        <w:pStyle w:val="TextBody"/>
        <w:numPr>
          <w:ilvl w:val="0"/>
          <w:numId w:val="178"/>
        </w:numPr>
        <w:tabs>
          <w:tab w:val="clear" w:pos="1134"/>
          <w:tab w:val="left" w:leader="none" w:pos="707"/>
        </w:tabs>
        <w:bidi w:val="0"/>
        <w:spacing w:before="0" w:after="0"/>
        <w:ind w:start="707" w:hanging="283"/>
        <w:jc w:val="left"/>
        <w:rPr/>
      </w:pPr>
      <w:r>
        <w:rPr/>
        <w:t xml:space="preserve">uNgqongqotjhe wezeRhwebo namaBubulo (eteläinen ndebele) </w:t>
      </w:r>
    </w:p>
    <w:p>
      <w:pPr>
        <w:pStyle w:val="TextBody"/>
        <w:numPr>
          <w:ilvl w:val="0"/>
          <w:numId w:val="178"/>
        </w:numPr>
        <w:tabs>
          <w:tab w:val="clear" w:pos="1134"/>
          <w:tab w:val="left" w:leader="none" w:pos="707"/>
        </w:tabs>
        <w:bidi w:val="0"/>
        <w:spacing w:before="0" w:after="0"/>
        <w:ind w:start="707" w:hanging="283"/>
        <w:jc w:val="left"/>
        <w:rPr/>
      </w:pPr>
      <w:r>
        <w:rPr/>
        <w:t xml:space="preserve">UMphathiswa lezoRhwebo noShishino (Xhosa) </w:t>
      </w:r>
    </w:p>
    <w:p>
      <w:pPr>
        <w:pStyle w:val="TextBody"/>
        <w:numPr>
          <w:ilvl w:val="0"/>
          <w:numId w:val="178"/>
        </w:numPr>
        <w:tabs>
          <w:tab w:val="clear" w:pos="1134"/>
          <w:tab w:val="left" w:leader="none" w:pos="707"/>
        </w:tabs>
        <w:bidi w:val="0"/>
        <w:spacing w:before="0" w:after="0"/>
        <w:ind w:start="707" w:hanging="283"/>
        <w:jc w:val="left"/>
        <w:rPr/>
      </w:pPr>
      <w:r>
        <w:rPr/>
        <w:t xml:space="preserve">Indvuna Wezohwebo Nezimboni (zulu) </w:t>
      </w:r>
    </w:p>
    <w:p>
      <w:pPr>
        <w:pStyle w:val="TextBody"/>
        <w:numPr>
          <w:ilvl w:val="0"/>
          <w:numId w:val="178"/>
        </w:numPr>
        <w:tabs>
          <w:tab w:val="clear" w:pos="1134"/>
          <w:tab w:val="left" w:leader="none" w:pos="707"/>
        </w:tabs>
        <w:bidi w:val="0"/>
        <w:spacing w:before="0" w:after="0"/>
        <w:ind w:start="707" w:hanging="283"/>
        <w:jc w:val="left"/>
        <w:rPr/>
      </w:pPr>
      <w:r>
        <w:rPr/>
        <w:t xml:space="preserve">Indvuna Letekuhwebelana Netetimboni (Swati) </w:t>
      </w:r>
    </w:p>
    <w:p>
      <w:pPr>
        <w:pStyle w:val="TextBody"/>
        <w:numPr>
          <w:ilvl w:val="0"/>
          <w:numId w:val="178"/>
        </w:numPr>
        <w:tabs>
          <w:tab w:val="clear" w:pos="1134"/>
          <w:tab w:val="left" w:leader="none" w:pos="707"/>
        </w:tabs>
        <w:bidi w:val="0"/>
        <w:spacing w:before="0" w:after="0"/>
        <w:ind w:start="707" w:hanging="283"/>
        <w:jc w:val="left"/>
        <w:rPr/>
      </w:pPr>
      <w:r>
        <w:rPr/>
        <w:t xml:space="preserve">Tona ya Bogwebi le Bohlagiši (pohjoissotho) </w:t>
      </w:r>
    </w:p>
    <w:p>
      <w:pPr>
        <w:pStyle w:val="TextBody"/>
        <w:numPr>
          <w:ilvl w:val="0"/>
          <w:numId w:val="178"/>
        </w:numPr>
        <w:tabs>
          <w:tab w:val="clear" w:pos="1134"/>
          <w:tab w:val="left" w:leader="none" w:pos="707"/>
        </w:tabs>
        <w:bidi w:val="0"/>
        <w:spacing w:before="0" w:after="0"/>
        <w:ind w:start="707" w:hanging="283"/>
        <w:jc w:val="left"/>
        <w:rPr/>
      </w:pPr>
      <w:r>
        <w:rPr/>
        <w:t xml:space="preserve">Letona la Kgwebisano le Indasteri (sotho) </w:t>
      </w:r>
    </w:p>
    <w:p>
      <w:pPr>
        <w:pStyle w:val="TextBody"/>
        <w:numPr>
          <w:ilvl w:val="0"/>
          <w:numId w:val="178"/>
        </w:numPr>
        <w:tabs>
          <w:tab w:val="clear" w:pos="1134"/>
          <w:tab w:val="left" w:leader="none" w:pos="707"/>
        </w:tabs>
        <w:bidi w:val="0"/>
        <w:spacing w:before="0" w:after="0"/>
        <w:ind w:start="707" w:hanging="283"/>
        <w:jc w:val="left"/>
        <w:rPr/>
      </w:pPr>
      <w:r>
        <w:rPr/>
        <w:t xml:space="preserve">Tona la Kgwebisano le Madirelo (Tswana) </w:t>
      </w:r>
    </w:p>
    <w:p>
      <w:pPr>
        <w:pStyle w:val="TextBody"/>
        <w:numPr>
          <w:ilvl w:val="0"/>
          <w:numId w:val="178"/>
        </w:numPr>
        <w:tabs>
          <w:tab w:val="clear" w:pos="1134"/>
          <w:tab w:val="left" w:leader="none" w:pos="707"/>
        </w:tabs>
        <w:bidi w:val="0"/>
        <w:spacing w:before="0" w:after="0"/>
        <w:ind w:start="707" w:hanging="283"/>
        <w:jc w:val="left"/>
        <w:rPr/>
      </w:pPr>
      <w:r>
        <w:rPr/>
        <w:t xml:space="preserve">Holobye wa Mbambadzo na Nḓowetshumo (Tsonga) </w:t>
      </w:r>
    </w:p>
    <w:p>
      <w:pPr>
        <w:pStyle w:val="TextBody"/>
        <w:numPr>
          <w:ilvl w:val="0"/>
          <w:numId w:val="178"/>
        </w:numPr>
        <w:tabs>
          <w:tab w:val="clear" w:pos="1134"/>
          <w:tab w:val="left" w:leader="none" w:pos="707"/>
        </w:tabs>
        <w:bidi w:val="0"/>
        <w:ind w:start="707" w:hanging="283"/>
        <w:jc w:val="left"/>
        <w:rPr/>
      </w:pPr>
      <w:r>
        <w:rPr/>
        <w:t xml:space="preserve">Minisiṱa ya Mabindzu na Vumaki (Venda) </w:t>
      </w:r>
    </w:p>
    <w:p>
      <w:pPr>
        <w:pStyle w:val="TextBody"/>
        <w:bidi w:val="0"/>
        <w:spacing w:before="0" w:after="0"/>
        <w:jc w:val="left"/>
        <w:rPr/>
      </w:pPr>
      <w:r>
        <w:rPr/>
        <w:t xml:space="preserve">Etelä-Afrikan lippu Virkaa hoitava </w:t>
      </w:r>
      <w:r>
        <w:rPr>
          <w:color w:val="A9A9A9"/>
        </w:rPr>
        <w:t xml:space="preserve">Rob Davies </w:t>
      </w:r>
      <w:r>
        <w:rPr/>
        <w:t xml:space="preserve">11. toukokuuta 2009 alkaen Kauppa- ja teollisuusministeriö </w:t>
      </w:r>
    </w:p>
    <w:tbl>
      <w:tblPr>
        <w:tblW w:w="5357" w:type="dxa"/>
        <w:jc w:val="left"/>
        <w:tblInd w:w="0" w:type="dxa"/>
        <w:tblLayout w:type="fixed"/>
        <w:tblCellMar>
          <w:top w:w="28" w:type="dxa"/>
          <w:left w:w="28" w:type="dxa"/>
          <w:bottom w:w="28" w:type="dxa"/>
          <w:right w:w="28" w:type="dxa"/>
        </w:tblCellMar>
      </w:tblPr>
      <w:tblGrid>
        <w:gridCol w:w="1921"/>
        <w:gridCol w:w="3436"/>
      </w:tblGrid>
      <w:tr>
        <w:trPr/>
        <w:tc>
          <w:tcPr>
            <w:tcW w:w="1921" w:type="dxa"/>
            <w:tcBorders/>
            <w:vAlign w:val="center"/>
          </w:tcPr>
          <w:p>
            <w:pPr>
              <w:pStyle w:val="TableHeading"/>
              <w:suppressLineNumbers/>
              <w:bidi w:val="0"/>
              <w:spacing w:before="0" w:after="283"/>
              <w:jc w:val="center"/>
              <w:rPr/>
            </w:pPr>
            <w:r>
              <w:rPr/>
              <w:t xml:space="preserve">Tyyli </w:t>
            </w:r>
          </w:p>
        </w:tc>
        <w:tc>
          <w:tcPr>
            <w:tcW w:w="3436" w:type="dxa"/>
            <w:tcBorders/>
            <w:vAlign w:val="center"/>
          </w:tcPr>
          <w:p>
            <w:pPr>
              <w:pStyle w:val="TableContents"/>
              <w:bidi w:val="0"/>
              <w:spacing w:before="0" w:after="283"/>
              <w:jc w:val="left"/>
              <w:rPr/>
            </w:pPr>
            <w:r>
              <w:rPr/>
              <w:t xml:space="preserve">Arvoisat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3436" w:type="dxa"/>
            <w:tcBorders/>
            <w:vAlign w:val="center"/>
          </w:tcPr>
          <w:p>
            <w:pPr>
              <w:pStyle w:val="TableContents"/>
              <w:bidi w:val="0"/>
              <w:spacing w:before="0" w:after="283"/>
              <w:jc w:val="left"/>
              <w:rPr/>
            </w:pPr>
            <w:r>
              <w:rPr/>
              <w:t xml:space="preserve">Jacob Zuma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3436" w:type="dxa"/>
            <w:tcBorders/>
            <w:vAlign w:val="center"/>
          </w:tcPr>
          <w:p>
            <w:pPr>
              <w:pStyle w:val="TableContents"/>
              <w:bidi w:val="0"/>
              <w:spacing w:before="0" w:after="283"/>
              <w:jc w:val="left"/>
              <w:rPr/>
            </w:pPr>
            <w:r>
              <w:rPr/>
              <w:t xml:space="preserve">Frederick Robert Moore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3436" w:type="dxa"/>
            <w:tcBorders/>
            <w:vAlign w:val="center"/>
          </w:tcPr>
          <w:p>
            <w:pPr>
              <w:pStyle w:val="TableContents"/>
              <w:bidi w:val="0"/>
              <w:spacing w:before="0" w:after="283"/>
              <w:jc w:val="left"/>
              <w:rPr/>
            </w:pPr>
            <w:r>
              <w:rPr/>
              <w:t xml:space="preserve">31. toukokuuta 1910 </w:t>
            </w:r>
          </w:p>
        </w:tc>
      </w:tr>
      <w:tr>
        <w:trPr/>
        <w:tc>
          <w:tcPr>
            <w:tcW w:w="1921" w:type="dxa"/>
            <w:tcBorders/>
            <w:vAlign w:val="center"/>
          </w:tcPr>
          <w:p>
            <w:pPr>
              <w:pStyle w:val="TableHeading"/>
              <w:suppressLineNumbers/>
              <w:bidi w:val="0"/>
              <w:spacing w:before="0" w:after="283"/>
              <w:jc w:val="center"/>
              <w:rPr/>
            </w:pPr>
            <w:r>
              <w:rPr/>
              <w:t xml:space="preserve">Apulaissheriffi </w:t>
            </w:r>
          </w:p>
        </w:tc>
        <w:tc>
          <w:tcPr>
            <w:tcW w:w="3436" w:type="dxa"/>
            <w:tcBorders/>
            <w:vAlign w:val="center"/>
          </w:tcPr>
          <w:p>
            <w:pPr>
              <w:pStyle w:val="TableContents"/>
              <w:bidi w:val="0"/>
              <w:spacing w:before="0" w:after="283"/>
              <w:jc w:val="left"/>
              <w:rPr/>
            </w:pPr>
            <w:r>
              <w:rPr/>
              <w:t xml:space="preserve">Kiitollisuus Magwanishe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3436" w:type="dxa"/>
            <w:tcBorders/>
            <w:vAlign w:val="center"/>
          </w:tcPr>
          <w:p>
            <w:pPr>
              <w:pStyle w:val="TableContents"/>
              <w:bidi w:val="0"/>
              <w:spacing w:before="0" w:after="283"/>
              <w:jc w:val="left"/>
              <w:rPr/>
            </w:pPr>
            <w:r>
              <w:rPr/>
              <w:t xml:space="preserve">Kauppa- ja teollisuusministeriö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Etelä-Afrikan kauppa- ja teollisuusministeri?</w:t>
      </w:r>
    </w:p>
    <w:p>
      <w:pPr>
        <w:pStyle w:val="TextBody"/>
        <w:bidi w:val="0"/>
        <w:jc w:val="left"/>
        <w:rPr>
          <w:b/>
          <w:u w:val="single"/>
          <w:shd w:val="clear" w:fill="FFFF00"/>
        </w:rPr>
      </w:pPr>
      <w:r>
        <w:rPr>
          <w:b/>
          <w:u w:val="single"/>
          <w:shd w:val="clear" w:fill="FFFF00"/>
        </w:rPr>
        <w:t xml:space="preserve">Asiakirjan numero 7485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Escape" kuvattiin </w:t>
      </w:r>
      <w:r>
        <w:rPr>
          <w:color w:val="A9A9A9"/>
        </w:rPr>
        <w:t xml:space="preserve">Chiang Maissa, Thaimaassa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elokuvan no escape tapahtumapaikka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 Escape on yhdysvaltalainen toimintatrilleri vuodelta 2015, jonka on ohjannut John Erick Dowdle, joka kirjoitti käsikirjoituksen yhdessä veljensä Drew Dowdlen kanssa. Elokuvan pääosissa nähdään Owen Wilson, Lake Bell ja Pierce Brosnan, ja se kertoo tarinan ulkomailla asuvasta insinööristä, joka jää perheensä kanssa loukkuun </w:t>
      </w:r>
      <w:r>
        <w:rPr>
          <w:color w:val="A9A9A9"/>
        </w:rPr>
        <w:t xml:space="preserve">nimeltä mainitsemattomaan Kaakkois-Aasian maahan </w:t>
      </w:r>
      <w:r>
        <w:rPr/>
        <w:t xml:space="preserve">väkivaltaisen kansannousun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 escape elokuva missä se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hyväksyttiin julkaistavaksi Thaimaassa sen jälkeen, kun elokuvantekijät suostuivat olemaan mainitsematta maata, jossa se on kuvattu, tai kuvaamatta sitä kielteisesti. Straits Times -lehden haastattelussa toinen käsikirjoittaja Drew Dowdle selitti: "Olimme hyvin varovaisia, ettemme tee elokuvasta Thaimaata, joten siinä ei käytetty thaimaalaista kieltä...". Yksikään kyltti ei ole thaimaalainen, ja suurin osa alkuperäisväestön puhumasta kielestä on </w:t>
      </w:r>
      <w:r>
        <w:rPr>
          <w:color w:val="A9A9A9"/>
        </w:rPr>
        <w:t xml:space="preserve">yhdistelmä laosilaisia, vuoristoheimojen kieliä ja muita kieliä</w:t>
      </w:r>
      <w:r>
        <w:rPr/>
        <w:t xml:space="preserve">." Elokuvantekijöitä oli myös ohjeistettu olemaan käyttämättä kuvia Thaimaan monarkiasta ja olemaan "koskaan näyttämättä kuningasta tai keltaista väriä, koska se on kuninkaan väri". Ohjaaja John Dowdle lisäsi, että heille sanottiin myös, että "ei Buddhoja ... älkää tehkö mitään pahaa Buddhan edessä". Elokuvan toisella puoliskolla </w:t>
      </w:r>
      <w:r>
        <w:rPr>
          <w:color w:val="DCDCDC"/>
        </w:rPr>
        <w:t xml:space="preserve">thain kieltä </w:t>
      </w:r>
      <w:r>
        <w:rPr/>
        <w:t xml:space="preserve">puhuivat kuitenkin buddhalaisen pyhäkköpuutarhan hoitajaa esittävä näyttelijä ja kapinallisia esittävät näyttelijät.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kielellä he puhuvat ei paeta</w:t>
      </w:r>
    </w:p>
    <w:p>
      <w:pPr>
        <w:pStyle w:val="TextBody"/>
        <w:bidi w:val="0"/>
        <w:jc w:val="left"/>
        <w:rPr>
          <w:b/>
          <w:u w:val="single"/>
          <w:shd w:val="clear" w:fill="FFFF00"/>
        </w:rPr>
      </w:pPr>
      <w:r>
        <w:rPr>
          <w:b/>
          <w:u w:val="single"/>
          <w:shd w:val="clear" w:fill="FFFF00"/>
        </w:rPr>
        <w:t xml:space="preserve">Asiakirjan numero 7486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Major League Baseball All-Star Game oli 89. Major League Baseball All-Star Game. Peliä </w:t>
      </w:r>
      <w:r>
        <w:rPr>
          <w:color w:val="A9A9A9"/>
        </w:rPr>
        <w:t xml:space="preserve">isännöi Washington Nationals ja se pelattiin </w:t>
      </w:r>
      <w:r>
        <w:rPr>
          <w:color w:val="2F4F4F"/>
        </w:rPr>
        <w:t xml:space="preserve">Nationals Parkilla </w:t>
      </w:r>
      <w:r>
        <w:rPr>
          <w:color w:val="556B2F"/>
        </w:rPr>
        <w:t xml:space="preserve">17. heinäkuuta 2018</w:t>
      </w:r>
      <w:r>
        <w:rPr/>
        <w:t xml:space="preserve">. Se televisioitiin valtakunnallisesti Foxin toimesta. Amerikan liiga voitti National Leaguen 8 -- 6, 10 sisävuorossa.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2018 mlb all star -ottelu?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vuoden 2018 baseball all-star peliä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vuoden 2018 mlb all star -ottelun päivämäärä?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pelataan tämän vuoden baseballin pääsarjan All Star -peli?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he pelaavat all-star baseball-pelin.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Valitut aloittajat </w:t>
      </w:r>
    </w:p>
    <w:tbl>
      <w:tblPr>
        <w:tblW w:w="5854" w:type="dxa"/>
        <w:jc w:val="left"/>
        <w:tblInd w:w="0" w:type="dxa"/>
        <w:tblLayout w:type="fixed"/>
        <w:tblCellMar>
          <w:top w:w="28" w:type="dxa"/>
          <w:left w:w="28" w:type="dxa"/>
          <w:bottom w:w="28" w:type="dxa"/>
          <w:right w:w="28" w:type="dxa"/>
        </w:tblCellMar>
      </w:tblPr>
      <w:tblGrid>
        <w:gridCol w:w="991"/>
        <w:gridCol w:w="1921"/>
        <w:gridCol w:w="1171"/>
        <w:gridCol w:w="1771"/>
      </w:tblGrid>
      <w:tr>
        <w:trPr/>
        <w:tc>
          <w:tcPr>
            <w:tcW w:w="991" w:type="dxa"/>
            <w:tcBorders/>
            <w:vAlign w:val="center"/>
          </w:tcPr>
          <w:p>
            <w:pPr>
              <w:pStyle w:val="TableHeading"/>
              <w:suppressLineNumbers/>
              <w:bidi w:val="0"/>
              <w:spacing w:before="0" w:after="283"/>
              <w:jc w:val="center"/>
              <w:rPr/>
            </w:pPr>
            <w:r>
              <w:rPr/>
              <w:t xml:space="preserve">Asema </w:t>
            </w:r>
          </w:p>
        </w:tc>
        <w:tc>
          <w:tcPr>
            <w:tcW w:w="1921" w:type="dxa"/>
            <w:tcBorders/>
            <w:vAlign w:val="center"/>
          </w:tcPr>
          <w:p>
            <w:pPr>
              <w:pStyle w:val="TableHeading"/>
              <w:suppressLineNumbers/>
              <w:bidi w:val="0"/>
              <w:spacing w:before="0" w:after="283"/>
              <w:jc w:val="center"/>
              <w:rPr/>
            </w:pPr>
            <w:r>
              <w:rPr/>
              <w:t xml:space="preserve">Pelaaja </w:t>
            </w:r>
          </w:p>
        </w:tc>
        <w:tc>
          <w:tcPr>
            <w:tcW w:w="1171" w:type="dxa"/>
            <w:tcBorders/>
            <w:vAlign w:val="center"/>
          </w:tcPr>
          <w:p>
            <w:pPr>
              <w:pStyle w:val="TableHeading"/>
              <w:suppressLineNumbers/>
              <w:bidi w:val="0"/>
              <w:spacing w:before="0" w:after="283"/>
              <w:jc w:val="center"/>
              <w:rPr/>
            </w:pPr>
            <w:r>
              <w:rPr/>
              <w:t xml:space="preserve">Joukkue </w:t>
            </w:r>
          </w:p>
        </w:tc>
        <w:tc>
          <w:tcPr>
            <w:tcW w:w="1771" w:type="dxa"/>
            <w:tcBorders/>
            <w:vAlign w:val="center"/>
          </w:tcPr>
          <w:p>
            <w:pPr>
              <w:pStyle w:val="TableHeading"/>
              <w:suppressLineNumbers/>
              <w:bidi w:val="0"/>
              <w:spacing w:before="0" w:after="283"/>
              <w:jc w:val="center"/>
              <w:rPr/>
            </w:pPr>
            <w:r>
              <w:rPr/>
              <w:t xml:space="preserve">All-Star-pelit </w:t>
            </w:r>
          </w:p>
        </w:tc>
      </w:tr>
      <w:tr>
        <w:trPr/>
        <w:tc>
          <w:tcPr>
            <w:tcW w:w="99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Heading"/>
              <w:suppressLineNumbers/>
              <w:bidi w:val="0"/>
              <w:spacing w:before="0" w:after="283"/>
              <w:jc w:val="center"/>
              <w:rPr/>
            </w:pPr>
            <w:r>
              <w:rPr>
                <w:color w:val="A9A9A9"/>
              </w:rPr>
              <w:t xml:space="preserve">Wilson Ramos </w:t>
            </w:r>
          </w:p>
        </w:tc>
        <w:tc>
          <w:tcPr>
            <w:tcW w:w="1171" w:type="dxa"/>
            <w:tcBorders/>
            <w:vAlign w:val="center"/>
          </w:tcPr>
          <w:p>
            <w:pPr>
              <w:pStyle w:val="TableContents"/>
              <w:bidi w:val="0"/>
              <w:spacing w:before="0" w:after="283"/>
              <w:jc w:val="left"/>
              <w:rPr/>
            </w:pPr>
            <w:r>
              <w:rPr/>
              <w:t xml:space="preserve">Säteet </w:t>
            </w:r>
          </w:p>
        </w:tc>
        <w:tc>
          <w:tcPr>
            <w:tcW w:w="17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1B </w:t>
            </w:r>
          </w:p>
        </w:tc>
        <w:tc>
          <w:tcPr>
            <w:tcW w:w="1921" w:type="dxa"/>
            <w:tcBorders/>
            <w:vAlign w:val="center"/>
          </w:tcPr>
          <w:p>
            <w:pPr>
              <w:pStyle w:val="TableHeading"/>
              <w:suppressLineNumbers/>
              <w:bidi w:val="0"/>
              <w:spacing w:before="0" w:after="283"/>
              <w:jc w:val="center"/>
              <w:rPr/>
            </w:pPr>
            <w:r>
              <w:rPr>
                <w:color w:val="DCDCDC"/>
              </w:rPr>
              <w:t xml:space="preserve">José Abreu </w:t>
            </w:r>
          </w:p>
        </w:tc>
        <w:tc>
          <w:tcPr>
            <w:tcW w:w="1171" w:type="dxa"/>
            <w:tcBorders/>
            <w:vAlign w:val="center"/>
          </w:tcPr>
          <w:p>
            <w:pPr>
              <w:pStyle w:val="TableContents"/>
              <w:bidi w:val="0"/>
              <w:spacing w:before="0" w:after="283"/>
              <w:jc w:val="left"/>
              <w:rPr/>
            </w:pPr>
            <w:r>
              <w:rPr/>
              <w:t xml:space="preserve">White Sox </w:t>
            </w:r>
          </w:p>
        </w:tc>
        <w:tc>
          <w:tcPr>
            <w:tcW w:w="17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2B </w:t>
            </w:r>
          </w:p>
        </w:tc>
        <w:tc>
          <w:tcPr>
            <w:tcW w:w="1921" w:type="dxa"/>
            <w:tcBorders/>
            <w:vAlign w:val="center"/>
          </w:tcPr>
          <w:p>
            <w:pPr>
              <w:pStyle w:val="TableHeading"/>
              <w:suppressLineNumbers/>
              <w:bidi w:val="0"/>
              <w:spacing w:before="0" w:after="283"/>
              <w:jc w:val="center"/>
              <w:rPr/>
            </w:pPr>
            <w:r>
              <w:rPr>
                <w:color w:val="2F4F4F"/>
              </w:rPr>
              <w:t xml:space="preserve">José Altuve </w:t>
            </w:r>
          </w:p>
        </w:tc>
        <w:tc>
          <w:tcPr>
            <w:tcW w:w="1171" w:type="dxa"/>
            <w:tcBorders/>
            <w:vAlign w:val="center"/>
          </w:tcPr>
          <w:p>
            <w:pPr>
              <w:pStyle w:val="TableContents"/>
              <w:bidi w:val="0"/>
              <w:spacing w:before="0" w:after="283"/>
              <w:jc w:val="left"/>
              <w:rPr/>
            </w:pPr>
            <w:r>
              <w:rPr/>
              <w:t xml:space="preserve">Astros </w:t>
            </w:r>
          </w:p>
        </w:tc>
        <w:tc>
          <w:tcPr>
            <w:tcW w:w="1771" w:type="dxa"/>
            <w:tcBorders/>
            <w:vAlign w:val="center"/>
          </w:tcPr>
          <w:p>
            <w:pPr>
              <w:pStyle w:val="TableContents"/>
              <w:bidi w:val="0"/>
              <w:spacing w:before="0" w:after="283"/>
              <w:jc w:val="left"/>
              <w:rPr/>
            </w:pPr>
            <w:r>
              <w:rPr/>
              <w:t xml:space="preserve">6 </w:t>
            </w:r>
          </w:p>
        </w:tc>
      </w:tr>
      <w:tr>
        <w:trPr/>
        <w:tc>
          <w:tcPr>
            <w:tcW w:w="991" w:type="dxa"/>
            <w:tcBorders/>
            <w:vAlign w:val="center"/>
          </w:tcPr>
          <w:p>
            <w:pPr>
              <w:pStyle w:val="TableContents"/>
              <w:bidi w:val="0"/>
              <w:spacing w:before="0" w:after="283"/>
              <w:jc w:val="left"/>
              <w:rPr/>
            </w:pPr>
            <w:r>
              <w:rPr/>
              <w:t xml:space="preserve">3B </w:t>
            </w:r>
          </w:p>
        </w:tc>
        <w:tc>
          <w:tcPr>
            <w:tcW w:w="1921" w:type="dxa"/>
            <w:tcBorders/>
            <w:vAlign w:val="center"/>
          </w:tcPr>
          <w:p>
            <w:pPr>
              <w:pStyle w:val="TableHeading"/>
              <w:suppressLineNumbers/>
              <w:bidi w:val="0"/>
              <w:spacing w:before="0" w:after="283"/>
              <w:jc w:val="center"/>
              <w:rPr/>
            </w:pPr>
            <w:r>
              <w:rPr>
                <w:color w:val="556B2F"/>
              </w:rPr>
              <w:t xml:space="preserve">José Ramírez </w:t>
            </w:r>
          </w:p>
        </w:tc>
        <w:tc>
          <w:tcPr>
            <w:tcW w:w="1171" w:type="dxa"/>
            <w:tcBorders/>
            <w:vAlign w:val="center"/>
          </w:tcPr>
          <w:p>
            <w:pPr>
              <w:pStyle w:val="TableContents"/>
              <w:bidi w:val="0"/>
              <w:spacing w:before="0" w:after="283"/>
              <w:jc w:val="left"/>
              <w:rPr/>
            </w:pPr>
            <w:r>
              <w:rPr/>
              <w:t xml:space="preserve">Intiaanit </w:t>
            </w:r>
          </w:p>
        </w:tc>
        <w:tc>
          <w:tcPr>
            <w:tcW w:w="17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SS </w:t>
            </w:r>
          </w:p>
        </w:tc>
        <w:tc>
          <w:tcPr>
            <w:tcW w:w="1921" w:type="dxa"/>
            <w:tcBorders/>
            <w:vAlign w:val="center"/>
          </w:tcPr>
          <w:p>
            <w:pPr>
              <w:pStyle w:val="TableHeading"/>
              <w:suppressLineNumbers/>
              <w:bidi w:val="0"/>
              <w:spacing w:before="0" w:after="283"/>
              <w:jc w:val="center"/>
              <w:rPr/>
            </w:pPr>
            <w:r>
              <w:rPr>
                <w:color w:val="6B8E23"/>
              </w:rPr>
              <w:t xml:space="preserve">Manny Machado </w:t>
            </w:r>
          </w:p>
        </w:tc>
        <w:tc>
          <w:tcPr>
            <w:tcW w:w="1171" w:type="dxa"/>
            <w:tcBorders/>
            <w:vAlign w:val="center"/>
          </w:tcPr>
          <w:p>
            <w:pPr>
              <w:pStyle w:val="TableContents"/>
              <w:bidi w:val="0"/>
              <w:spacing w:before="0" w:after="283"/>
              <w:jc w:val="left"/>
              <w:rPr/>
            </w:pPr>
            <w:r>
              <w:rPr/>
              <w:t xml:space="preserve">Orioles </w:t>
            </w:r>
          </w:p>
        </w:tc>
        <w:tc>
          <w:tcPr>
            <w:tcW w:w="17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OF </w:t>
            </w:r>
          </w:p>
        </w:tc>
        <w:tc>
          <w:tcPr>
            <w:tcW w:w="1921" w:type="dxa"/>
            <w:tcBorders/>
            <w:vAlign w:val="center"/>
          </w:tcPr>
          <w:p>
            <w:pPr>
              <w:pStyle w:val="TableHeading"/>
              <w:suppressLineNumbers/>
              <w:bidi w:val="0"/>
              <w:spacing w:before="0" w:after="283"/>
              <w:jc w:val="center"/>
              <w:rPr/>
            </w:pPr>
            <w:r>
              <w:rPr>
                <w:color w:val="A0522D"/>
              </w:rPr>
              <w:t xml:space="preserve">Mookie Betts </w:t>
            </w:r>
          </w:p>
        </w:tc>
        <w:tc>
          <w:tcPr>
            <w:tcW w:w="1171" w:type="dxa"/>
            <w:tcBorders/>
            <w:vAlign w:val="center"/>
          </w:tcPr>
          <w:p>
            <w:pPr>
              <w:pStyle w:val="TableContents"/>
              <w:bidi w:val="0"/>
              <w:spacing w:before="0" w:after="283"/>
              <w:jc w:val="left"/>
              <w:rPr/>
            </w:pPr>
            <w:r>
              <w:rPr/>
              <w:t xml:space="preserve">Red Sox </w:t>
            </w:r>
          </w:p>
        </w:tc>
        <w:tc>
          <w:tcPr>
            <w:tcW w:w="17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OF </w:t>
            </w:r>
          </w:p>
        </w:tc>
        <w:tc>
          <w:tcPr>
            <w:tcW w:w="1921" w:type="dxa"/>
            <w:tcBorders/>
            <w:vAlign w:val="center"/>
          </w:tcPr>
          <w:p>
            <w:pPr>
              <w:pStyle w:val="TableHeading"/>
              <w:suppressLineNumbers/>
              <w:bidi w:val="0"/>
              <w:spacing w:before="0" w:after="283"/>
              <w:jc w:val="center"/>
              <w:rPr/>
            </w:pPr>
            <w:r>
              <w:rPr>
                <w:color w:val="228B22"/>
              </w:rPr>
              <w:t xml:space="preserve">Mike Trout </w:t>
            </w:r>
          </w:p>
        </w:tc>
        <w:tc>
          <w:tcPr>
            <w:tcW w:w="1171" w:type="dxa"/>
            <w:tcBorders/>
            <w:vAlign w:val="center"/>
          </w:tcPr>
          <w:p>
            <w:pPr>
              <w:pStyle w:val="TableContents"/>
              <w:bidi w:val="0"/>
              <w:spacing w:before="0" w:after="283"/>
              <w:jc w:val="left"/>
              <w:rPr/>
            </w:pPr>
            <w:r>
              <w:rPr/>
              <w:t xml:space="preserve">Enkelit </w:t>
            </w:r>
          </w:p>
        </w:tc>
        <w:tc>
          <w:tcPr>
            <w:tcW w:w="1771" w:type="dxa"/>
            <w:tcBorders/>
            <w:vAlign w:val="center"/>
          </w:tcPr>
          <w:p>
            <w:pPr>
              <w:pStyle w:val="TableContents"/>
              <w:bidi w:val="0"/>
              <w:spacing w:before="0" w:after="283"/>
              <w:jc w:val="left"/>
              <w:rPr/>
            </w:pPr>
            <w:r>
              <w:rPr/>
              <w:t xml:space="preserve">7 </w:t>
            </w:r>
          </w:p>
        </w:tc>
      </w:tr>
      <w:tr>
        <w:trPr/>
        <w:tc>
          <w:tcPr>
            <w:tcW w:w="991" w:type="dxa"/>
            <w:tcBorders/>
            <w:vAlign w:val="center"/>
          </w:tcPr>
          <w:p>
            <w:pPr>
              <w:pStyle w:val="TableContents"/>
              <w:bidi w:val="0"/>
              <w:spacing w:before="0" w:after="283"/>
              <w:jc w:val="left"/>
              <w:rPr/>
            </w:pPr>
            <w:r>
              <w:rPr/>
              <w:t xml:space="preserve">OF </w:t>
            </w:r>
          </w:p>
        </w:tc>
        <w:tc>
          <w:tcPr>
            <w:tcW w:w="1921" w:type="dxa"/>
            <w:tcBorders/>
            <w:vAlign w:val="center"/>
          </w:tcPr>
          <w:p>
            <w:pPr>
              <w:pStyle w:val="TableHeading"/>
              <w:suppressLineNumbers/>
              <w:bidi w:val="0"/>
              <w:spacing w:before="0" w:after="283"/>
              <w:jc w:val="center"/>
              <w:rPr/>
            </w:pPr>
            <w:r>
              <w:rPr>
                <w:color w:val="191970"/>
              </w:rPr>
              <w:t xml:space="preserve">Aaron Judge </w:t>
            </w:r>
          </w:p>
        </w:tc>
        <w:tc>
          <w:tcPr>
            <w:tcW w:w="1171" w:type="dxa"/>
            <w:tcBorders/>
            <w:vAlign w:val="center"/>
          </w:tcPr>
          <w:p>
            <w:pPr>
              <w:pStyle w:val="TableContents"/>
              <w:bidi w:val="0"/>
              <w:spacing w:before="0" w:after="283"/>
              <w:jc w:val="left"/>
              <w:rPr/>
            </w:pPr>
            <w:r>
              <w:rPr/>
              <w:t xml:space="preserve">Yankees </w:t>
            </w:r>
          </w:p>
        </w:tc>
        <w:tc>
          <w:tcPr>
            <w:tcW w:w="1771" w:type="dxa"/>
            <w:tcBorders/>
            <w:vAlign w:val="center"/>
          </w:tcPr>
          <w:p>
            <w:pPr>
              <w:pStyle w:val="TableContents"/>
              <w:bidi w:val="0"/>
              <w:spacing w:before="0" w:after="283"/>
              <w:jc w:val="left"/>
              <w:rPr>
                <w:sz w:val="4"/>
                <w:szCs w:val="4"/>
              </w:rPr>
            </w:pPr>
            <w:r>
              <w:rPr>
                <w:sz w:val="4"/>
                <w:szCs w:val="4"/>
              </w:rPr>
            </w:r>
          </w:p>
        </w:tc>
      </w:tr>
      <w:tr>
        <w:trPr/>
        <w:tc>
          <w:tcPr>
            <w:tcW w:w="991" w:type="dxa"/>
            <w:tcBorders/>
            <w:vAlign w:val="center"/>
          </w:tcPr>
          <w:p>
            <w:pPr>
              <w:pStyle w:val="TableContents"/>
              <w:bidi w:val="0"/>
              <w:spacing w:before="0" w:after="283"/>
              <w:jc w:val="left"/>
              <w:rPr/>
            </w:pPr>
            <w:r>
              <w:rPr/>
              <w:t xml:space="preserve">DH </w:t>
            </w:r>
          </w:p>
        </w:tc>
        <w:tc>
          <w:tcPr>
            <w:tcW w:w="1921" w:type="dxa"/>
            <w:tcBorders/>
            <w:vAlign w:val="center"/>
          </w:tcPr>
          <w:p>
            <w:pPr>
              <w:pStyle w:val="TableHeading"/>
              <w:suppressLineNumbers/>
              <w:bidi w:val="0"/>
              <w:spacing w:before="0" w:after="283"/>
              <w:jc w:val="center"/>
              <w:rPr/>
            </w:pPr>
            <w:r>
              <w:rPr>
                <w:color w:val="8B0000"/>
              </w:rPr>
              <w:t xml:space="preserve">J.D. Martinez </w:t>
            </w:r>
          </w:p>
        </w:tc>
        <w:tc>
          <w:tcPr>
            <w:tcW w:w="1171" w:type="dxa"/>
            <w:tcBorders/>
            <w:vAlign w:val="center"/>
          </w:tcPr>
          <w:p>
            <w:pPr>
              <w:pStyle w:val="TableContents"/>
              <w:bidi w:val="0"/>
              <w:spacing w:before="0" w:after="283"/>
              <w:jc w:val="left"/>
              <w:rPr/>
            </w:pPr>
            <w:r>
              <w:rPr/>
              <w:t xml:space="preserve">Red Sox </w:t>
            </w:r>
          </w:p>
        </w:tc>
        <w:tc>
          <w:tcPr>
            <w:tcW w:w="17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baseball all star game 2018 american league pelaajaluettelo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pelaajaluettelot oli saatu valmiiksi, luotiin All-Star Final Vote -äänestystä varten toinen äänestyslista, jossa oli viisi pelaajaa liigaa kohden ja jossa määritettiin kunkin pelaajaluettelon 32. ja viimeinen pelaaja. Verkkoäänestys suoritettiin </w:t>
      </w:r>
      <w:r>
        <w:rPr>
          <w:color w:val="A9A9A9"/>
        </w:rPr>
        <w:t xml:space="preserve">8. heinäkuuta </w:t>
      </w:r>
      <w:r>
        <w:rPr/>
        <w:t xml:space="preserve">- 11. heinäkuuta. All-Star Final Vote -äänestyksen voittajat olivat Jean Segura American Leaguen Seattle Marinersista ja Jesús Aguilar National Leaguen Milwaukee Brewersista.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mlb:n all star -äänestys alkaa?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Tiistai, 17. heinäkuuta 2018 20:23 (EDT) </w:t>
      </w:r>
      <w:r>
        <w:rPr>
          <w:color w:val="A9A9A9"/>
        </w:rPr>
        <w:t xml:space="preserve">Nationals Park Washingtonissa, D.C.</w:t>
      </w:r>
      <w:r>
        <w:rPr/>
        <w:t xml:space="preserve">. </w:t>
      </w:r>
    </w:p>
    <w:tbl>
      <w:tblPr>
        <w:tblW w:w="10205" w:type="dxa"/>
        <w:jc w:val="left"/>
        <w:tblInd w:w="0" w:type="dxa"/>
        <w:tblLayout w:type="fixed"/>
        <w:tblCellMar>
          <w:top w:w="28" w:type="dxa"/>
          <w:left w:w="28" w:type="dxa"/>
          <w:bottom w:w="28" w:type="dxa"/>
          <w:right w:w="28" w:type="dxa"/>
        </w:tblCellMar>
      </w:tblPr>
      <w:tblGrid>
        <w:gridCol w:w="1446"/>
        <w:gridCol w:w="254"/>
        <w:gridCol w:w="254"/>
        <w:gridCol w:w="109"/>
        <w:gridCol w:w="254"/>
        <w:gridCol w:w="254"/>
        <w:gridCol w:w="254"/>
        <w:gridCol w:w="254"/>
        <w:gridCol w:w="254"/>
        <w:gridCol w:w="254"/>
        <w:gridCol w:w="374"/>
        <w:gridCol w:w="254"/>
        <w:gridCol w:w="374"/>
        <w:gridCol w:w="5616"/>
      </w:tblGrid>
      <w:tr>
        <w:trPr/>
        <w:tc>
          <w:tcPr>
            <w:tcW w:w="1446" w:type="dxa"/>
            <w:tcBorders/>
            <w:vAlign w:val="center"/>
          </w:tcPr>
          <w:p>
            <w:pPr>
              <w:pStyle w:val="TableHeading"/>
              <w:suppressLineNumbers/>
              <w:bidi w:val="0"/>
              <w:spacing w:before="0" w:after="283"/>
              <w:jc w:val="center"/>
              <w:rPr/>
            </w:pPr>
            <w:r>
              <w:rPr/>
              <w:t xml:space="preserve">Joukkue </w:t>
            </w:r>
          </w:p>
        </w:tc>
        <w:tc>
          <w:tcPr>
            <w:tcW w:w="254" w:type="dxa"/>
            <w:tcBorders/>
            <w:vAlign w:val="center"/>
          </w:tcPr>
          <w:p>
            <w:pPr>
              <w:pStyle w:val="TableHeading"/>
              <w:bidi w:val="0"/>
              <w:spacing w:before="0" w:after="283"/>
              <w:rPr>
                <w:sz w:val="4"/>
                <w:szCs w:val="4"/>
              </w:rPr>
            </w:pPr>
            <w:r>
              <w:rPr>
                <w:sz w:val="4"/>
                <w:szCs w:val="4"/>
              </w:rPr>
            </w:r>
          </w:p>
        </w:tc>
        <w:tc>
          <w:tcPr>
            <w:tcW w:w="254"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54" w:type="dxa"/>
            <w:tcBorders/>
            <w:vAlign w:val="center"/>
          </w:tcPr>
          <w:p>
            <w:pPr>
              <w:pStyle w:val="TableHeading"/>
              <w:bidi w:val="0"/>
              <w:spacing w:before="0" w:after="283"/>
              <w:rPr>
                <w:sz w:val="4"/>
                <w:szCs w:val="4"/>
              </w:rPr>
            </w:pPr>
            <w:r>
              <w:rPr>
                <w:sz w:val="4"/>
                <w:szCs w:val="4"/>
              </w:rPr>
            </w:r>
          </w:p>
        </w:tc>
        <w:tc>
          <w:tcPr>
            <w:tcW w:w="254" w:type="dxa"/>
            <w:tcBorders/>
            <w:vAlign w:val="center"/>
          </w:tcPr>
          <w:p>
            <w:pPr>
              <w:pStyle w:val="TableHeading"/>
              <w:suppressLineNumbers/>
              <w:bidi w:val="0"/>
              <w:spacing w:before="0" w:after="283"/>
              <w:jc w:val="center"/>
              <w:rPr/>
            </w:pPr>
            <w:r>
              <w:rPr/>
              <w:t xml:space="preserve">5 </w:t>
            </w:r>
          </w:p>
        </w:tc>
        <w:tc>
          <w:tcPr>
            <w:tcW w:w="254" w:type="dxa"/>
            <w:tcBorders/>
            <w:vAlign w:val="center"/>
          </w:tcPr>
          <w:p>
            <w:pPr>
              <w:pStyle w:val="TableHeading"/>
              <w:suppressLineNumbers/>
              <w:bidi w:val="0"/>
              <w:spacing w:before="0" w:after="283"/>
              <w:jc w:val="center"/>
              <w:rPr/>
            </w:pPr>
            <w:r>
              <w:rPr/>
              <w:t xml:space="preserve">6 </w:t>
            </w:r>
          </w:p>
        </w:tc>
        <w:tc>
          <w:tcPr>
            <w:tcW w:w="254" w:type="dxa"/>
            <w:tcBorders/>
            <w:vAlign w:val="center"/>
          </w:tcPr>
          <w:p>
            <w:pPr>
              <w:pStyle w:val="TableHeading"/>
              <w:suppressLineNumbers/>
              <w:bidi w:val="0"/>
              <w:spacing w:before="0" w:after="283"/>
              <w:jc w:val="center"/>
              <w:rPr/>
            </w:pPr>
            <w:r>
              <w:rPr/>
              <w:t xml:space="preserve">7 </w:t>
            </w:r>
          </w:p>
        </w:tc>
        <w:tc>
          <w:tcPr>
            <w:tcW w:w="254" w:type="dxa"/>
            <w:tcBorders/>
            <w:vAlign w:val="center"/>
          </w:tcPr>
          <w:p>
            <w:pPr>
              <w:pStyle w:val="TableHeading"/>
              <w:suppressLineNumbers/>
              <w:bidi w:val="0"/>
              <w:spacing w:before="0" w:after="283"/>
              <w:jc w:val="center"/>
              <w:rPr/>
            </w:pPr>
            <w:r>
              <w:rPr/>
              <w:t xml:space="preserve">8 </w:t>
            </w:r>
          </w:p>
        </w:tc>
        <w:tc>
          <w:tcPr>
            <w:tcW w:w="254" w:type="dxa"/>
            <w:tcBorders/>
            <w:vAlign w:val="center"/>
          </w:tcPr>
          <w:p>
            <w:pPr>
              <w:pStyle w:val="TableHeading"/>
              <w:suppressLineNumbers/>
              <w:bidi w:val="0"/>
              <w:spacing w:before="0" w:after="283"/>
              <w:jc w:val="center"/>
              <w:rPr/>
            </w:pPr>
            <w:r>
              <w:rPr/>
              <w:t xml:space="preserve">9 </w:t>
            </w:r>
          </w:p>
        </w:tc>
        <w:tc>
          <w:tcPr>
            <w:tcW w:w="374" w:type="dxa"/>
            <w:tcBorders/>
            <w:vAlign w:val="center"/>
          </w:tcPr>
          <w:p>
            <w:pPr>
              <w:pStyle w:val="TableHeading"/>
              <w:suppressLineNumbers/>
              <w:bidi w:val="0"/>
              <w:spacing w:before="0" w:after="283"/>
              <w:jc w:val="center"/>
              <w:rPr/>
            </w:pPr>
            <w:r>
              <w:rPr/>
              <w:t xml:space="preserve">10 </w:t>
            </w:r>
          </w:p>
        </w:tc>
        <w:tc>
          <w:tcPr>
            <w:tcW w:w="254" w:type="dxa"/>
            <w:tcBorders/>
            <w:vAlign w:val="center"/>
          </w:tcPr>
          <w:p>
            <w:pPr>
              <w:pStyle w:val="TableHeading"/>
              <w:bidi w:val="0"/>
              <w:spacing w:before="0" w:after="283"/>
              <w:rPr>
                <w:sz w:val="4"/>
                <w:szCs w:val="4"/>
              </w:rPr>
            </w:pPr>
            <w:r>
              <w:rPr>
                <w:sz w:val="4"/>
                <w:szCs w:val="4"/>
              </w:rPr>
            </w:r>
          </w:p>
        </w:tc>
        <w:tc>
          <w:tcPr>
            <w:tcW w:w="374" w:type="dxa"/>
            <w:tcBorders/>
            <w:vAlign w:val="center"/>
          </w:tcPr>
          <w:p>
            <w:pPr>
              <w:pStyle w:val="TableHeading"/>
              <w:bidi w:val="0"/>
              <w:spacing w:before="0" w:after="283"/>
              <w:rPr>
                <w:sz w:val="4"/>
                <w:szCs w:val="4"/>
              </w:rPr>
            </w:pPr>
            <w:r>
              <w:rPr>
                <w:sz w:val="4"/>
                <w:szCs w:val="4"/>
              </w:rPr>
            </w:r>
          </w:p>
        </w:tc>
        <w:tc>
          <w:tcPr>
            <w:tcW w:w="5616" w:type="dxa"/>
            <w:tcBorders/>
            <w:vAlign w:val="center"/>
          </w:tcPr>
          <w:p>
            <w:pPr>
              <w:pStyle w:val="TableHeading"/>
              <w:bidi w:val="0"/>
              <w:spacing w:before="0" w:after="283"/>
              <w:rPr>
                <w:sz w:val="4"/>
                <w:szCs w:val="4"/>
              </w:rPr>
            </w:pPr>
            <w:r>
              <w:rPr>
                <w:sz w:val="4"/>
                <w:szCs w:val="4"/>
              </w:rPr>
            </w:r>
          </w:p>
        </w:tc>
      </w:tr>
      <w:tr>
        <w:trPr/>
        <w:tc>
          <w:tcPr>
            <w:tcW w:w="1446" w:type="dxa"/>
            <w:tcBorders/>
            <w:vAlign w:val="center"/>
          </w:tcPr>
          <w:p>
            <w:pPr>
              <w:pStyle w:val="TableContents"/>
              <w:bidi w:val="0"/>
              <w:spacing w:before="0" w:after="283"/>
              <w:jc w:val="left"/>
              <w:rPr/>
            </w:pPr>
            <w:r>
              <w:rPr/>
              <w:t xml:space="preserve">American League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sz w:val="4"/>
                <w:szCs w:val="4"/>
              </w:rPr>
            </w:pPr>
            <w:r>
              <w:rPr>
                <w:sz w:val="4"/>
                <w:szCs w:val="4"/>
              </w:rPr>
            </w:r>
          </w:p>
        </w:tc>
        <w:tc>
          <w:tcPr>
            <w:tcW w:w="254" w:type="dxa"/>
            <w:tcBorders/>
            <w:vAlign w:val="center"/>
          </w:tcPr>
          <w:p>
            <w:pPr>
              <w:pStyle w:val="TableContents"/>
              <w:bidi w:val="0"/>
              <w:spacing w:before="0" w:after="283"/>
              <w:jc w:val="left"/>
              <w:rPr/>
            </w:pPr>
            <w:r>
              <w:rPr/>
              <w:t xml:space="preserve">0 </w:t>
            </w:r>
          </w:p>
        </w:tc>
        <w:tc>
          <w:tcPr>
            <w:tcW w:w="374" w:type="dxa"/>
            <w:tcBorders/>
            <w:vAlign w:val="center"/>
          </w:tcPr>
          <w:p>
            <w:pPr>
              <w:pStyle w:val="TableContents"/>
              <w:bidi w:val="0"/>
              <w:spacing w:before="0" w:after="283"/>
              <w:jc w:val="left"/>
              <w:rPr>
                <w:sz w:val="4"/>
                <w:szCs w:val="4"/>
              </w:rPr>
            </w:pPr>
            <w:r>
              <w:rPr>
                <w:sz w:val="4"/>
                <w:szCs w:val="4"/>
              </w:rPr>
            </w:r>
          </w:p>
        </w:tc>
        <w:tc>
          <w:tcPr>
            <w:tcW w:w="254" w:type="dxa"/>
            <w:tcBorders/>
            <w:vAlign w:val="center"/>
          </w:tcPr>
          <w:p>
            <w:pPr>
              <w:pStyle w:val="TableContents"/>
              <w:bidi w:val="0"/>
              <w:spacing w:before="0" w:after="283"/>
              <w:jc w:val="left"/>
              <w:rPr/>
            </w:pPr>
            <w:r>
              <w:rPr/>
              <w:t xml:space="preserve">8 </w:t>
            </w:r>
          </w:p>
        </w:tc>
        <w:tc>
          <w:tcPr>
            <w:tcW w:w="374" w:type="dxa"/>
            <w:tcBorders/>
            <w:vAlign w:val="center"/>
          </w:tcPr>
          <w:p>
            <w:pPr>
              <w:pStyle w:val="TableContents"/>
              <w:bidi w:val="0"/>
              <w:spacing w:before="0" w:after="283"/>
              <w:jc w:val="left"/>
              <w:rPr/>
            </w:pPr>
            <w:r>
              <w:rPr/>
              <w:t xml:space="preserve">13 </w:t>
            </w:r>
          </w:p>
        </w:tc>
        <w:tc>
          <w:tcPr>
            <w:tcW w:w="5616" w:type="dxa"/>
            <w:tcBorders/>
            <w:vAlign w:val="center"/>
          </w:tcPr>
          <w:p>
            <w:pPr>
              <w:pStyle w:val="TableContents"/>
              <w:bidi w:val="0"/>
              <w:spacing w:before="0" w:after="283"/>
              <w:jc w:val="left"/>
              <w:rPr/>
            </w:pPr>
            <w:r>
              <w:rPr/>
              <w:t xml:space="preserve">0 </w:t>
            </w:r>
          </w:p>
        </w:tc>
      </w:tr>
      <w:tr>
        <w:trPr/>
        <w:tc>
          <w:tcPr>
            <w:tcW w:w="1446" w:type="dxa"/>
            <w:tcBorders/>
            <w:vAlign w:val="center"/>
          </w:tcPr>
          <w:p>
            <w:pPr>
              <w:pStyle w:val="TableContents"/>
              <w:bidi w:val="0"/>
              <w:spacing w:before="0" w:after="283"/>
              <w:jc w:val="left"/>
              <w:rPr/>
            </w:pPr>
            <w:r>
              <w:rPr/>
              <w:t xml:space="preserve">Kansallinen liiga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pPr>
            <w:r>
              <w:rPr/>
              <w:t xml:space="preserve">0 </w:t>
            </w:r>
          </w:p>
        </w:tc>
        <w:tc>
          <w:tcPr>
            <w:tcW w:w="254" w:type="dxa"/>
            <w:tcBorders/>
            <w:vAlign w:val="center"/>
          </w:tcPr>
          <w:p>
            <w:pPr>
              <w:pStyle w:val="TableContents"/>
              <w:bidi w:val="0"/>
              <w:spacing w:before="0" w:after="283"/>
              <w:jc w:val="left"/>
              <w:rPr>
                <w:sz w:val="4"/>
                <w:szCs w:val="4"/>
              </w:rPr>
            </w:pPr>
            <w:r>
              <w:rPr>
                <w:sz w:val="4"/>
                <w:szCs w:val="4"/>
              </w:rPr>
            </w:r>
          </w:p>
        </w:tc>
        <w:tc>
          <w:tcPr>
            <w:tcW w:w="254" w:type="dxa"/>
            <w:tcBorders/>
            <w:vAlign w:val="center"/>
          </w:tcPr>
          <w:p>
            <w:pPr>
              <w:pStyle w:val="TableContents"/>
              <w:bidi w:val="0"/>
              <w:spacing w:before="0" w:after="283"/>
              <w:jc w:val="left"/>
              <w:rPr>
                <w:sz w:val="4"/>
                <w:szCs w:val="4"/>
              </w:rPr>
            </w:pPr>
            <w:r>
              <w:rPr>
                <w:sz w:val="4"/>
                <w:szCs w:val="4"/>
              </w:rPr>
            </w:r>
          </w:p>
        </w:tc>
        <w:tc>
          <w:tcPr>
            <w:tcW w:w="254" w:type="dxa"/>
            <w:tcBorders/>
            <w:vAlign w:val="center"/>
          </w:tcPr>
          <w:p>
            <w:pPr>
              <w:pStyle w:val="TableContents"/>
              <w:bidi w:val="0"/>
              <w:spacing w:before="0" w:after="283"/>
              <w:jc w:val="left"/>
              <w:rPr>
                <w:sz w:val="4"/>
                <w:szCs w:val="4"/>
              </w:rPr>
            </w:pPr>
            <w:r>
              <w:rPr>
                <w:sz w:val="4"/>
                <w:szCs w:val="4"/>
              </w:rPr>
            </w:r>
          </w:p>
        </w:tc>
        <w:tc>
          <w:tcPr>
            <w:tcW w:w="374" w:type="dxa"/>
            <w:tcBorders/>
            <w:vAlign w:val="center"/>
          </w:tcPr>
          <w:p>
            <w:pPr>
              <w:pStyle w:val="TableContents"/>
              <w:bidi w:val="0"/>
              <w:spacing w:before="0" w:after="283"/>
              <w:jc w:val="left"/>
              <w:rPr>
                <w:sz w:val="4"/>
                <w:szCs w:val="4"/>
              </w:rPr>
            </w:pPr>
            <w:r>
              <w:rPr>
                <w:sz w:val="4"/>
                <w:szCs w:val="4"/>
              </w:rPr>
            </w:r>
          </w:p>
        </w:tc>
        <w:tc>
          <w:tcPr>
            <w:tcW w:w="254" w:type="dxa"/>
            <w:tcBorders/>
            <w:vAlign w:val="center"/>
          </w:tcPr>
          <w:p>
            <w:pPr>
              <w:pStyle w:val="TableContents"/>
              <w:bidi w:val="0"/>
              <w:spacing w:before="0" w:after="283"/>
              <w:jc w:val="left"/>
              <w:rPr/>
            </w:pPr>
            <w:r>
              <w:rPr/>
              <w:t xml:space="preserve">6 </w:t>
            </w:r>
          </w:p>
        </w:tc>
        <w:tc>
          <w:tcPr>
            <w:tcW w:w="374" w:type="dxa"/>
            <w:tcBorders/>
            <w:vAlign w:val="center"/>
          </w:tcPr>
          <w:p>
            <w:pPr>
              <w:pStyle w:val="TableContents"/>
              <w:bidi w:val="0"/>
              <w:spacing w:before="0" w:after="283"/>
              <w:jc w:val="left"/>
              <w:rPr/>
            </w:pPr>
            <w:r>
              <w:rPr/>
              <w:t xml:space="preserve">7 </w:t>
            </w:r>
          </w:p>
        </w:tc>
        <w:tc>
          <w:tcPr>
            <w:tcW w:w="5616" w:type="dxa"/>
            <w:tcBorders/>
            <w:vAlign w:val="center"/>
          </w:tcPr>
          <w:p>
            <w:pPr>
              <w:pStyle w:val="TableContents"/>
              <w:bidi w:val="0"/>
              <w:spacing w:before="0" w:after="283"/>
              <w:jc w:val="left"/>
              <w:rPr>
                <w:sz w:val="4"/>
                <w:szCs w:val="4"/>
              </w:rPr>
            </w:pPr>
            <w:r>
              <w:rPr>
                <w:sz w:val="4"/>
                <w:szCs w:val="4"/>
              </w:rPr>
              <w:t xml:space="preserve">Aloittavat syöttäjät: AL: AL: Chris Sale NL: AL: Chris Sale NL: Chris Sale NL: Chris Sale Scherzer WP: Edwin Díaz (1 -- 0) LP: Stripling (0 -- 1) Sv: J.A. Happ (1) Kotiutukset: J.A. Happ (1) Kotiutukset: St: AL: Aaron Judge (1), Mike Trout (1), Jean Segura (1), Alex Bregman (1), George Springer (1) NL: Willson Contreras (1), Trevor Story (1), Christian Yelich (1), Scooter Gennett (1), Joey Votto (1) Läsnäolo: Aaron Judge (1), Mike Trout (1), Jean Segura (1), Alex Bregman (1), George Springer (1) NL: Willson Contreras (1), Trevor Story (1), Christian Yelich (1), Scooter Gennett (1), Joey Votto (1): 43,843. Aika: 3: 34. Umpires: Umpires (Umpires): 1: 1B -- Jim Reynolds; 2B -- Alfonso Márquez; 3B -- Andy Fletcher; LF -- Mike Muchlinski; RF -- Cory Blaser; uusintapelaaja -- Marvin Hudson.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vuoden 2018 baseballin major league all-star -peli?</w:t>
      </w:r>
    </w:p>
    <w:p>
      <w:pPr>
        <w:pStyle w:val="TextBody"/>
        <w:bidi w:val="0"/>
        <w:jc w:val="left"/>
        <w:rPr>
          <w:b/>
          <w:u w:val="single"/>
          <w:shd w:val="clear" w:fill="FFFF00"/>
        </w:rPr>
      </w:pPr>
      <w:r>
        <w:rPr>
          <w:b/>
          <w:u w:val="single"/>
          <w:shd w:val="clear" w:fill="FFFF00"/>
        </w:rPr>
        <w:t xml:space="preserve">Asiakirjan numero 7487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Hurrikaani Andrew oli 5. luokan Atlantin hirmumyrsky, joka iski Bahamalle ja Floridaan elokuun puolivälissä 1992. Se oli tuhoisin osavaltioon koskaan iskenyt hurrikaani, kunnes Irma 25 vuotta myöhemmin ohitti sen. Se oli voimakkain vuosikymmeniin ja kallein hurrikaani, joka oli saapunut maihin missään päin Yhdysvaltoja, kunnes Katrina vuonna 2005 ohitti sen. Andrew aiheutti suuria vahinkoja Bahamalla ja Louisianassa, mutta suurimmat vaikutukset tuntuivat </w:t>
      </w:r>
      <w:r>
        <w:rPr>
          <w:color w:val="A9A9A9"/>
        </w:rPr>
        <w:t xml:space="preserve">Etelä-Floridassa</w:t>
      </w:r>
      <w:r>
        <w:rPr/>
        <w:t xml:space="preserve">, jossa tuulen nopeus oli jopa 270 kilometriä tunnissa (165 mph). Se kulki suoraan Homesteadin kaupungin läpi Daden piirikunnassa (nykyään Miami-Daden piirikunta) ja tuhosi monet talot betoniperustuksiaan lukuun ottamatta. Kaikkiaan se tuhosi yli 63 500 taloa, vaurioitti yli 124 000 taloa, aiheutti 26,5 miljardin dollarin vahingot ja jätti 65 ihmistä henkiin.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hurrikaani Andrew teki eniten tuhoa?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Hurrikaani Andrew oli 5-luokan Atlantin hirmumyrsky, joka iski Bahamalle ja Floridaan </w:t>
      </w:r>
      <w:r>
        <w:rPr>
          <w:color w:val="A9A9A9"/>
        </w:rPr>
        <w:t xml:space="preserve">elokuun puolivälissä vuonna 1992 </w:t>
      </w:r>
      <w:r>
        <w:rPr/>
        <w:t xml:space="preserve">ja joka oli tuhoisin osavaltioon koskaan iskenyt hurrikaani. Se oli voimakkain vuosikymmeniin ja kallein hurrikaani, joka oli saapunut maihin missään päin Yhdysvaltoja, kunnes Katrina ohitti sen vuonna 2005. Andrew aiheutti suuria vahinkoja Bahamalla ja Louisianassa, mutta suurimmat vaikutukset tuntuivat Etelä-Floridassa, jossa tuulen nopeus oli jopa 270 kilometriä tunnissa (165 mph). Se kulki suoraan Homesteadin kaupungin läpi Daden piirikunnassa (nykyään Miami-Daden piirikunta) ja tuhosi monet talot betoniperustuksiaan lukuun ottamatta. Kaikkiaan se tuhosi yli 63 500 taloa, vaurioitti yli 124 000 taloa, aiheutti 26,5 miljardin dollarin vahingot ja jätti </w:t>
      </w:r>
      <w:r>
        <w:rPr>
          <w:color w:val="DCDCDC"/>
        </w:rPr>
        <w:t xml:space="preserve">65 ihmistä </w:t>
      </w:r>
      <w:r>
        <w:rPr/>
        <w:t xml:space="preserve">henkiin.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Miami on viimeksi saanut suoran osuman hurrikaanista?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hurrikaani Andrew'n kuolonuhrien määrä?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kategorian 5 hurrikaani on viimeksi iskenyt Miamiin?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Andrew alkoi trooppisena matalasuhdanteena Itä-Atlantin yllä 16. elokuuta. Viikon ajan se ei vahvistunut merkittävästi Keski-Atlantilla, mutta voimistui nopeasti voimakkaaksi kategorian 5 hurrikaaniksi, kun se liikkui länteen kohti Bahamaa 23. elokuuta. Vaikka se heikkeni hetkeksi kategoriaan 4 Bahaman halki kulkiessaan Bahaman halki, se sai takaisin </w:t>
      </w:r>
      <w:r>
        <w:rPr>
          <w:color w:val="A9A9A9"/>
        </w:rPr>
        <w:t xml:space="preserve">kategorian 5 </w:t>
      </w:r>
      <w:r>
        <w:rPr/>
        <w:t xml:space="preserve">aseman ennen kuin se laskeutui Floridaan Elliott Keyn ja Homesteadin alueelle 24. elokuuta.</w:t>
      </w:r>
      <w:r>
        <w:rPr/>
        <w:t xml:space="preserve"> Andrew on neljänneksi voimakkain Yhdysvaltoihin iskenyt hurrikaani, sillä sen ilmanpaine oli 922 mbar (27,23 inHg) Floridaan laskeutuessaan. Useita tunteja myöhemmin hurrikaani nousi Meksikonlahden ylle neljännen luokan voimakkuudella, ja sen tiellä oli Yhdysvaltojen Persianlahden rannikko. Käännyttyään luoteeseen ja heikentyessään edelleen Andrew nousi maihin lähellä Morgan Cityä Louisianassa matalana kategorian 3 myrskynä. Siirryttyään sisämaahan pieni hurrikaani kaartoi koilliseen ja menetti nopeasti voimakkuuttaan, kunnes se yhdistyi eteläisten Appalakkien yläpuolella olevaan rintamajärjestelmään 28. elokuuta.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hurrikaani Andrew, kun se laskeutui maahan?</w:t>
      </w:r>
    </w:p>
    <w:p>
      <w:pPr>
        <w:pStyle w:val="TextBody"/>
        <w:bidi w:val="0"/>
        <w:jc w:val="left"/>
        <w:rPr>
          <w:b/>
          <w:u w:val="single"/>
          <w:shd w:val="clear" w:fill="FFFF00"/>
        </w:rPr>
      </w:pPr>
      <w:r>
        <w:rPr>
          <w:b/>
          <w:u w:val="single"/>
          <w:shd w:val="clear" w:fill="FFFF00"/>
        </w:rPr>
        <w:t xml:space="preserve">Asiakirjan numero 7488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Mastosolu (tunnetaan myös nimellä mastosyytti tai labrosyytti) on eräs </w:t>
      </w:r>
      <w:r>
        <w:rPr/>
        <w:t xml:space="preserve">valkosolutyyppi. Tarkemmin sanottuna se on myelooisesta kantasolusta peräisin oleva granulosyyttityyppi, joka on osa immuunijärjestelmää ja neuroimmuunijärjestelmää ja joka sisältää runsaasti histamiinia ja hepariinia sisältäviä rakkuloita. Vaikka syöttösolut tunnetaan parhaiten niiden roolista allergiassa ja anafylaksiassa, niillä on myös tärkeä suojaava tehtävä, sillä ne osallistuvat läheisesti haavojen paranemiseen, angiogeneesiin, immunologiseen sietokykyyn, patogeenien torjuntaan ja veri-aivoesteen toimintaan.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mastosolut sijaitsevat kehossa</w:t>
      </w:r>
    </w:p>
    <w:p>
      <w:pPr>
        <w:pStyle w:val="TextBody"/>
        <w:bidi w:val="0"/>
        <w:jc w:val="left"/>
        <w:rPr>
          <w:b/>
          <w:u w:val="single"/>
          <w:shd w:val="clear" w:fill="FFFF00"/>
        </w:rPr>
      </w:pPr>
      <w:r>
        <w:rPr>
          <w:b/>
          <w:u w:val="single"/>
          <w:shd w:val="clear" w:fill="FFFF00"/>
        </w:rPr>
        <w:t xml:space="preserve">Asiakirjan numero 7489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300 julkaistiin Yhdysvalloissa sekä tavallisissa että IMAX-teattereissa 9. maaliskuuta 2007 ja DVD:llä, Blu-ray Discillä ja HD DVD:llä 31. heinäkuuta 2007. Elokuva sai ristiriitaisia arvosteluja, ja se sai kiitosta omaperäisestä visuaalisuudesta ja tyylistä, mutta kritiikkiä siitä, että se suosi visuaalisuutta luonnehdinnan sijaan ja kuvasi Iranin muinaisia persialaisia, joiden luonnehdintaa jotkut pitivät rasistisena. Elokuva oli kuitenkin lipputulomenestys, ja sen </w:t>
      </w:r>
      <w:r>
        <w:rPr>
          <w:color w:val="A9A9A9"/>
        </w:rPr>
        <w:t xml:space="preserve">tuotto oli yli 450 miljoonaa dollaria</w:t>
      </w:r>
      <w:r>
        <w:rPr/>
        <w:t xml:space="preserve">, ja sen avaus oli tuolloin lipputulohistorian 24. suurin. Jatko-osa Rise of an Empire, joka perustuu Millerin julkaisemattomaan graafisen romaanin esiosa Xerxes, julkaistiin 7. maaliskuuta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300 teki lipputulot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300 julkaistiin Yhdysvalloissa sekä tavallisissa että IMAX-teattereissa 9. maaliskuuta 2007 ja DVD:llä, Blu-ray Discillä ja HD DVD:llä 31. heinäkuuta 2007. Elokuva sai vaihtelevia arvosteluja, saaden kiitosta omaperäisestä visuaalisuudesta ja tyylistä, mutta kritiikkiä siitä, että se suosi visuaalisuutta luonnehdinnan sijaan ja että se kuvasi persialaista kansaa, luonnehdintaa, jota jotkut olivat pitäneet Iranin (Persian) rasistisena (kuka? siteeraus?); elokuva oli kuitenkin lipputulomenestys, ja sen bruttokertymä oli yli 450 miljoonaa dollaria, ja elokuvan avaus oli tuolloin lipputulohistorian 24. suurin. Jatko-osa </w:t>
      </w:r>
      <w:r>
        <w:rPr>
          <w:color w:val="A9A9A9"/>
        </w:rPr>
        <w:t xml:space="preserve">Rise of an Empire, </w:t>
      </w:r>
      <w:r>
        <w:rPr/>
        <w:t xml:space="preserve">joka perustuu Millerin julkaisemattomaan graafisen romaanin esiosaan Xerxes, julkaistiin 7. maaliskuuta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toisen 300-elokuvan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Juoni pyörii kuningas Leonidaksen (Gerard Butler) ympärillä, joka johtaa 300 spartalaista taisteluun </w:t>
      </w:r>
      <w:r>
        <w:rPr>
          <w:color w:val="A9A9A9"/>
        </w:rPr>
        <w:t xml:space="preserve">persialaista ``jumalakuningas'' Kserksestä </w:t>
      </w:r>
      <w:r>
        <w:rPr/>
        <w:t xml:space="preserve">(Rodrigo Santoro) ja hänen yli 300 000 sotilaan armeijaansa </w:t>
      </w:r>
      <w:r>
        <w:rPr/>
        <w:t xml:space="preserve">vastaan.</w:t>
      </w:r>
      <w:r>
        <w:rPr/>
        <w:t xml:space="preserve"> Taistelun riehuessa kuningatar Gorgo (Lena Headey) yrittää kerätä Spartassa tukea miehelleen. Tarinaa kehystää spartalaisen sotilaan Diliosin (David Wenham) äänikertomus. Tämän kerrontatekniikan avulla esitellään erilaisia fantastisia olentoja, mikä sijoittaa 300 historiallisen fantasian genreen. Tapahtumat paljastuvat Diliosin kertomaksi tarinaksi, sillä hän on ainoa 300 spartalaisesta, joka selviytyi taistelusta.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taistelun elokuvassa 300</w:t>
      </w:r>
    </w:p>
    <w:p>
      <w:pPr>
        <w:pStyle w:val="TextBody"/>
        <w:bidi w:val="0"/>
        <w:jc w:val="left"/>
        <w:rPr>
          <w:b/>
          <w:u w:val="single"/>
          <w:shd w:val="clear" w:fill="FFFF00"/>
        </w:rPr>
      </w:pPr>
      <w:r>
        <w:rPr>
          <w:b/>
          <w:u w:val="single"/>
          <w:shd w:val="clear" w:fill="FFFF00"/>
        </w:rPr>
        <w:t xml:space="preserve">Asiakirjan numero 7490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Brasilian liittohallitus on </w:t>
      </w:r>
      <w:r>
        <w:rPr/>
        <w:t xml:space="preserve">Brasilian </w:t>
      </w:r>
      <w:r>
        <w:rPr>
          <w:color w:val="A9A9A9"/>
        </w:rPr>
        <w:t xml:space="preserve">liittotasavallan </w:t>
      </w:r>
      <w:r>
        <w:rPr/>
        <w:t xml:space="preserve">kansallinen hallitus</w:t>
      </w:r>
      <w:r>
        <w:rPr/>
        <w:t xml:space="preserve">. Brasilian liittotasavalta sijaitsee Etelä-Amerikassa ja on jaettu 26 osavaltioon ja liittovaltion piirikuntaan. Brasilian liittovaltion hallitus jakautuu kolmeen hallinnonalaan: toimeenpanovaltaan, jota johtavat presidentti ja hallitus, lainsäädäntövaltaan, jonka toimivalta on perustuslain mukaan kansalliskongressilla, ja oikeuslaitokseen, jonka toimivalta on korkeimmalla liittotuomioistuimella ja alemmilla liittotuomioistuimilla. Liittohallituksen kotipaikka on Brasília. Tämä on johtanut siihen, että Brasilian liittohallituksesta käytetään yleisesti metonyyminä "Brasília".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Brasilian hallitusmuoto?</w:t>
      </w:r>
    </w:p>
    <w:p>
      <w:pPr>
        <w:pStyle w:val="TextBody"/>
        <w:bidi w:val="0"/>
        <w:jc w:val="left"/>
        <w:rPr>
          <w:b/>
          <w:u w:val="single"/>
          <w:shd w:val="clear" w:fill="FFFF00"/>
        </w:rPr>
      </w:pPr>
      <w:r>
        <w:rPr>
          <w:b/>
          <w:u w:val="single"/>
          <w:shd w:val="clear" w:fill="FFFF00"/>
        </w:rPr>
        <w:t xml:space="preserve">Asiakirjan numero 7491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Tähän mennessä Trumpia on esittänyt viisi SNL:n esiintyjää: </w:t>
      </w:r>
      <w:r>
        <w:rPr>
          <w:color w:val="A9A9A9"/>
        </w:rPr>
        <w:t xml:space="preserve">Phil Hartman</w:t>
      </w:r>
      <w:r>
        <w:rPr/>
        <w:t xml:space="preserve">, </w:t>
      </w:r>
      <w:r>
        <w:rPr>
          <w:color w:val="DCDCDC"/>
        </w:rPr>
        <w:t xml:space="preserve">Darrell Hammond</w:t>
      </w:r>
      <w:r>
        <w:rPr/>
        <w:t xml:space="preserve">, </w:t>
      </w:r>
      <w:r>
        <w:rPr>
          <w:color w:val="2F4F4F"/>
        </w:rPr>
        <w:t xml:space="preserve">Jason Sudeikis</w:t>
      </w:r>
      <w:r>
        <w:rPr/>
        <w:t xml:space="preserve">, </w:t>
      </w:r>
      <w:r>
        <w:rPr>
          <w:color w:val="556B2F"/>
        </w:rPr>
        <w:t xml:space="preserve">Taran Killam </w:t>
      </w:r>
      <w:r>
        <w:rPr/>
        <w:t xml:space="preserve">ja </w:t>
      </w:r>
      <w:r>
        <w:rPr>
          <w:color w:val="6B8E23"/>
        </w:rPr>
        <w:t xml:space="preserve">Alec Baldwin</w:t>
      </w:r>
      <w:r>
        <w:rPr/>
        <w:t xml:space="preserve">. Darrell Hammond on esittänyt häntä useimmin (27 kertaa), alun perin ollessaan näyttelijänä 1990-luvun lopulla, ja sen jälkeen hän esitti roolin uudelleen useissa cameoissa vuonna 2016. Muut näyttelijät ovat pitäneet roolia lyhyesti, Hartman viisi kertaa, Killam kolme kertaa ja Sudeikis vain kerran. Lokakuusta 2016 lähtien roolia on esittänyt Alec Baldwin, joka on esiintynyt sarjassa useita kertoja koko sen keston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Donald Trumpia Saturday Night Livessä?</w:t>
      </w:r>
    </w:p>
    <w:p>
      <w:pPr>
        <w:pStyle w:val="TextBody"/>
        <w:bidi w:val="0"/>
        <w:jc w:val="left"/>
        <w:rPr>
          <w:b/>
          <w:u w:val="single"/>
          <w:shd w:val="clear" w:fill="FFFF00"/>
        </w:rPr>
      </w:pPr>
      <w:r>
        <w:rPr>
          <w:b/>
          <w:u w:val="single"/>
          <w:shd w:val="clear" w:fill="FFFF00"/>
        </w:rPr>
        <w:t xml:space="preserve">Asiakirjan numero 7492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Alkuperäisen version tapaan Destiny 2:n toiminnot on jaettu pelaaja ympäristöä vastaan (PvE) ja pelaaja pelaajaa vastaan (PvP) -pelityyppeihin. Normaalien tarinatehtävien lisäksi PvE:ssä on kolmen pelaajan "strikeja" ja kuuden pelaajan hyökkäyksiä. Kullekin planeetalle on saatavilla myös vapaasti liikkuva partiotila, jossa on julkisia tapahtumia sekä uusia aktiviteetteja, joita ei ollut alkuperäisessä pelissä. Näissä uusissa aktiviteeteissa painotetaan planeettojen tutkimista ja vuorovaikutusta planeetoilla olevien ei-pelaajahahmojen (NPC) kanssa; alkuperäisessä Destinyssä NPC:t esiintyivät vain sosiaalisissa tiloissa. PvP:ssä on tavoitepohjaisia tiloja sekä perinteisiä deathmatch-pelitiloja. Kaikki PvP-pelitilat ovat neljä vastaan neljä -pelitiloja, mikä on muutos edelliseen osaan, jossa oli kuusi vastaan kuusi, kolme vastaan kolme ja kaksi vastaan kaksi -vaihtoehtoja. Alkuperäisen Destinyn tavoin pelissä on laajennuspaketteja, jotka jatkavat tarinaa ja lisäävät uutta sisältöä ja tehtäviä. Ensimmäinen laajennus, Curse of Osiris, julkaistiin joulukuussa 2017 ja toinen, Warmind, </w:t>
      </w:r>
      <w:r>
        <w:rPr>
          <w:color w:val="A9A9A9"/>
        </w:rPr>
        <w:t xml:space="preserve">toukokuussa 2018</w:t>
      </w:r>
      <w:r>
        <w:rPr/>
        <w:t xml:space="preserve">. Kolmas, suuri laajennus, Forsaken, julkaistaan syyskuussa 2018, jolloin alkaa vuosi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Destiny 2 laajennus 2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Destiny 2 on Bungien kehittämä ja Activisionin julkaisema online-moninpelattava ensimmäisen persoonan räiskintäpeli. Se julkaistiin </w:t>
      </w:r>
      <w:r>
        <w:rPr>
          <w:color w:val="A9A9A9"/>
        </w:rPr>
        <w:t xml:space="preserve">PlayStation 4:lle ja Xbox Onelle syyskuussa 2017</w:t>
      </w:r>
      <w:r>
        <w:rPr/>
        <w:t xml:space="preserve">, ja </w:t>
      </w:r>
      <w:r>
        <w:rPr>
          <w:color w:val="DCDCDC"/>
        </w:rPr>
        <w:t xml:space="preserve">Microsoft Windows -versio on tarkoitus julkaista seuraavassa kuussa</w:t>
      </w:r>
      <w:r>
        <w:rPr/>
        <w:t xml:space="preserve">. Se on jatko-osa vuoden 2014 Destinylle ja sen myöhemmille laajennuksille. Peli sijoittuu ``myyttiseen scifi-maailmaan'', ja siinä on moninpeliympäristö ``jaetussa maailmassa'', jossa on roolipelielementtejä. Pelaajat omaksuvat Guardianin roolin, Maan viimeisen turvallisen kaupungin suojelijoita, jotka käyttävät valoksi kutsuttua voimaa suojellakseen viimeistä kaupunkia eri muukalaisroduilta. Yksi näistä roduista, Cabal, jota johtaa heidän keisarinsa Dominus Ghaul, tunkeutuu viimeiseen kaupunkiin ja riistää kaikilta Vartijoilta heidän valonsa. Pelaaja lähtee matkalle saadakseen valonsa takaisin ja löytääkseen keinon kukistaa Ghaul ja hänen Punaisen legioonan armeijansa ja vallata viimeinen kaupunki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destiny 2 ilmestyy japanissa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Destiny 2 Destiny 2:n kansitaide, joka kuvaa pelin kolmea hahmoluokkaa: Hunter (vasemmalla), Titan (keskellä) ja Warlock (oikealla). </w:t>
      </w:r>
    </w:p>
    <w:tbl>
      <w:tblPr>
        <w:tblW w:w="5074" w:type="dxa"/>
        <w:jc w:val="left"/>
        <w:tblInd w:w="0" w:type="dxa"/>
        <w:tblLayout w:type="fixed"/>
        <w:tblCellMar>
          <w:top w:w="28" w:type="dxa"/>
          <w:left w:w="28" w:type="dxa"/>
          <w:bottom w:w="28" w:type="dxa"/>
          <w:right w:w="28" w:type="dxa"/>
        </w:tblCellMar>
      </w:tblPr>
      <w:tblGrid>
        <w:gridCol w:w="1801"/>
        <w:gridCol w:w="3273"/>
      </w:tblGrid>
      <w:tr>
        <w:trPr/>
        <w:tc>
          <w:tcPr>
            <w:tcW w:w="1801" w:type="dxa"/>
            <w:tcBorders/>
            <w:vAlign w:val="center"/>
          </w:tcPr>
          <w:p>
            <w:pPr>
              <w:pStyle w:val="TableHeading"/>
              <w:suppressLineNumbers/>
              <w:bidi w:val="0"/>
              <w:spacing w:before="0" w:after="283"/>
              <w:jc w:val="center"/>
              <w:rPr/>
            </w:pPr>
            <w:r>
              <w:rPr/>
              <w:t xml:space="preserve">Kehittäjä (s) </w:t>
            </w:r>
          </w:p>
        </w:tc>
        <w:tc>
          <w:tcPr>
            <w:tcW w:w="3273" w:type="dxa"/>
            <w:tcBorders/>
            <w:vAlign w:val="center"/>
          </w:tcPr>
          <w:p>
            <w:pPr>
              <w:pStyle w:val="TableContents"/>
              <w:bidi w:val="0"/>
              <w:spacing w:before="0" w:after="283"/>
              <w:jc w:val="left"/>
              <w:rPr/>
            </w:pPr>
            <w:r>
              <w:rPr/>
              <w:t xml:space="preserve">Bungie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3273" w:type="dxa"/>
            <w:tcBorders/>
            <w:vAlign w:val="center"/>
          </w:tcPr>
          <w:p>
            <w:pPr>
              <w:pStyle w:val="TableContents"/>
              <w:bidi w:val="0"/>
              <w:spacing w:before="0" w:after="283"/>
              <w:jc w:val="left"/>
              <w:rPr/>
            </w:pPr>
            <w:r>
              <w:rPr/>
              <w:t xml:space="preserve">Activision </w:t>
            </w:r>
          </w:p>
        </w:tc>
      </w:tr>
      <w:tr>
        <w:trPr/>
        <w:tc>
          <w:tcPr>
            <w:tcW w:w="1801" w:type="dxa"/>
            <w:tcBorders/>
            <w:vAlign w:val="center"/>
          </w:tcPr>
          <w:p>
            <w:pPr>
              <w:pStyle w:val="TableHeading"/>
              <w:suppressLineNumbers/>
              <w:bidi w:val="0"/>
              <w:spacing w:before="0" w:after="283"/>
              <w:jc w:val="center"/>
              <w:rPr/>
            </w:pPr>
            <w:r>
              <w:rPr/>
              <w:t xml:space="preserve">Johtaja (s) </w:t>
            </w:r>
          </w:p>
        </w:tc>
        <w:tc>
          <w:tcPr>
            <w:tcW w:w="3273" w:type="dxa"/>
            <w:tcBorders/>
            <w:vAlign w:val="center"/>
          </w:tcPr>
          <w:p>
            <w:pPr>
              <w:pStyle w:val="TableContents"/>
              <w:bidi w:val="0"/>
              <w:spacing w:before="0" w:after="283"/>
              <w:jc w:val="left"/>
              <w:rPr/>
            </w:pPr>
            <w:r>
              <w:rPr/>
              <w:t xml:space="preserve">Luke Smith </w:t>
            </w:r>
          </w:p>
        </w:tc>
      </w:tr>
      <w:tr>
        <w:trPr/>
        <w:tc>
          <w:tcPr>
            <w:tcW w:w="1801" w:type="dxa"/>
            <w:tcBorders/>
            <w:vAlign w:val="center"/>
          </w:tcPr>
          <w:p>
            <w:pPr>
              <w:pStyle w:val="TableHeading"/>
              <w:suppressLineNumbers/>
              <w:bidi w:val="0"/>
              <w:spacing w:before="0" w:after="283"/>
              <w:jc w:val="center"/>
              <w:rPr/>
            </w:pPr>
            <w:r>
              <w:rPr/>
              <w:t xml:space="preserve">Suunnittelija (t) </w:t>
            </w:r>
          </w:p>
        </w:tc>
        <w:tc>
          <w:tcPr>
            <w:tcW w:w="3273"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Gavin Irby </w:t>
            </w:r>
          </w:p>
          <w:p>
            <w:pPr>
              <w:pStyle w:val="TableContents"/>
              <w:numPr>
                <w:ilvl w:val="0"/>
                <w:numId w:val="179"/>
              </w:numPr>
              <w:tabs>
                <w:tab w:val="clear" w:pos="1134"/>
                <w:tab w:val="left" w:leader="none" w:pos="707"/>
              </w:tabs>
              <w:bidi w:val="0"/>
              <w:spacing w:before="0" w:after="0"/>
              <w:ind w:start="707" w:hanging="283"/>
              <w:jc w:val="left"/>
              <w:rPr/>
            </w:pPr>
            <w:r>
              <w:rPr/>
              <w:t xml:space="preserve">Jacob Benton </w:t>
            </w:r>
          </w:p>
          <w:p>
            <w:pPr>
              <w:pStyle w:val="TableContents"/>
              <w:numPr>
                <w:ilvl w:val="0"/>
                <w:numId w:val="179"/>
              </w:numPr>
              <w:tabs>
                <w:tab w:val="clear" w:pos="1134"/>
                <w:tab w:val="left" w:leader="none" w:pos="707"/>
              </w:tabs>
              <w:bidi w:val="0"/>
              <w:spacing w:before="0" w:after="283"/>
              <w:ind w:start="707" w:hanging="283"/>
              <w:jc w:val="left"/>
              <w:rPr/>
            </w:pPr>
            <w:r>
              <w:rPr/>
              <w:t xml:space="preserve">Lars Bakken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3273" w:type="dxa"/>
            <w:tcBorders/>
            <w:vAlign w:val="center"/>
          </w:tcPr>
          <w:p>
            <w:pPr>
              <w:pStyle w:val="TableContents"/>
              <w:bidi w:val="0"/>
              <w:spacing w:before="0" w:after="283"/>
              <w:jc w:val="left"/>
              <w:rPr/>
            </w:pPr>
            <w:r>
              <w:rPr/>
              <w:t xml:space="preserve">Chris Butcher </w:t>
            </w:r>
          </w:p>
        </w:tc>
      </w:tr>
      <w:tr>
        <w:trPr/>
        <w:tc>
          <w:tcPr>
            <w:tcW w:w="1801" w:type="dxa"/>
            <w:tcBorders/>
            <w:vAlign w:val="center"/>
          </w:tcPr>
          <w:p>
            <w:pPr>
              <w:pStyle w:val="TableHeading"/>
              <w:suppressLineNumbers/>
              <w:bidi w:val="0"/>
              <w:spacing w:before="0" w:after="283"/>
              <w:jc w:val="center"/>
              <w:rPr/>
            </w:pPr>
            <w:r>
              <w:rPr/>
              <w:t xml:space="preserve">Taiteilija (t) </w:t>
            </w:r>
          </w:p>
        </w:tc>
        <w:tc>
          <w:tcPr>
            <w:tcW w:w="3273"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Shiek Wang </w:t>
            </w:r>
          </w:p>
          <w:p>
            <w:pPr>
              <w:pStyle w:val="TableContents"/>
              <w:numPr>
                <w:ilvl w:val="0"/>
                <w:numId w:val="180"/>
              </w:numPr>
              <w:tabs>
                <w:tab w:val="clear" w:pos="1134"/>
                <w:tab w:val="left" w:leader="none" w:pos="707"/>
              </w:tabs>
              <w:bidi w:val="0"/>
              <w:spacing w:before="0" w:after="283"/>
              <w:ind w:start="707" w:hanging="283"/>
              <w:jc w:val="left"/>
              <w:rPr/>
            </w:pPr>
            <w:r>
              <w:rPr/>
              <w:t xml:space="preserve">Michael Zak </w:t>
            </w:r>
          </w:p>
        </w:tc>
      </w:tr>
      <w:tr>
        <w:trPr/>
        <w:tc>
          <w:tcPr>
            <w:tcW w:w="1801" w:type="dxa"/>
            <w:tcBorders/>
            <w:vAlign w:val="center"/>
          </w:tcPr>
          <w:p>
            <w:pPr>
              <w:pStyle w:val="TableHeading"/>
              <w:suppressLineNumbers/>
              <w:bidi w:val="0"/>
              <w:spacing w:before="0" w:after="283"/>
              <w:jc w:val="center"/>
              <w:rPr/>
            </w:pPr>
            <w:r>
              <w:rPr/>
              <w:t xml:space="preserve">Kirjoittaja (s) </w:t>
            </w:r>
          </w:p>
        </w:tc>
        <w:tc>
          <w:tcPr>
            <w:tcW w:w="3273"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Jason Harris </w:t>
            </w:r>
          </w:p>
          <w:p>
            <w:pPr>
              <w:pStyle w:val="TableContents"/>
              <w:numPr>
                <w:ilvl w:val="0"/>
                <w:numId w:val="181"/>
              </w:numPr>
              <w:tabs>
                <w:tab w:val="clear" w:pos="1134"/>
                <w:tab w:val="left" w:leader="none" w:pos="707"/>
              </w:tabs>
              <w:bidi w:val="0"/>
              <w:spacing w:before="0" w:after="283"/>
              <w:ind w:start="707" w:hanging="283"/>
              <w:jc w:val="left"/>
              <w:rPr/>
            </w:pPr>
            <w:r>
              <w:rPr/>
              <w:t xml:space="preserve">Christine Thompson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3273"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Michael Salvatori </w:t>
            </w:r>
          </w:p>
          <w:p>
            <w:pPr>
              <w:pStyle w:val="TableContents"/>
              <w:numPr>
                <w:ilvl w:val="0"/>
                <w:numId w:val="182"/>
              </w:numPr>
              <w:tabs>
                <w:tab w:val="clear" w:pos="1134"/>
                <w:tab w:val="left" w:leader="none" w:pos="707"/>
              </w:tabs>
              <w:bidi w:val="0"/>
              <w:spacing w:before="0" w:after="0"/>
              <w:ind w:start="707" w:hanging="283"/>
              <w:jc w:val="left"/>
              <w:rPr/>
            </w:pPr>
            <w:r>
              <w:rPr/>
              <w:t xml:space="preserve">Skye Lewin </w:t>
            </w:r>
          </w:p>
          <w:p>
            <w:pPr>
              <w:pStyle w:val="TableContents"/>
              <w:numPr>
                <w:ilvl w:val="0"/>
                <w:numId w:val="182"/>
              </w:numPr>
              <w:tabs>
                <w:tab w:val="clear" w:pos="1134"/>
                <w:tab w:val="left" w:leader="none" w:pos="707"/>
              </w:tabs>
              <w:bidi w:val="0"/>
              <w:spacing w:before="0" w:after="283"/>
              <w:ind w:start="707" w:hanging="283"/>
              <w:jc w:val="left"/>
              <w:rPr/>
            </w:pPr>
            <w:r>
              <w:rPr/>
              <w:t xml:space="preserve">C Paul Johnson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3273"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183"/>
              </w:numPr>
              <w:tabs>
                <w:tab w:val="clear" w:pos="1134"/>
                <w:tab w:val="left" w:leader="none" w:pos="707"/>
              </w:tabs>
              <w:bidi w:val="0"/>
              <w:spacing w:before="0" w:after="0"/>
              <w:ind w:start="707" w:hanging="283"/>
              <w:jc w:val="left"/>
              <w:rPr/>
            </w:pPr>
            <w:r>
              <w:rPr/>
              <w:t xml:space="preserve">PlayStation 4 </w:t>
            </w:r>
          </w:p>
          <w:p>
            <w:pPr>
              <w:pStyle w:val="TableContents"/>
              <w:numPr>
                <w:ilvl w:val="0"/>
                <w:numId w:val="183"/>
              </w:numPr>
              <w:tabs>
                <w:tab w:val="clear" w:pos="1134"/>
                <w:tab w:val="left" w:leader="none" w:pos="707"/>
              </w:tabs>
              <w:bidi w:val="0"/>
              <w:spacing w:before="0" w:after="283"/>
              <w:ind w:start="707" w:hanging="283"/>
              <w:jc w:val="left"/>
              <w:rPr/>
            </w:pPr>
            <w:r>
              <w:rPr/>
              <w:t xml:space="preserve">Xbox One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3273" w:type="dxa"/>
            <w:tcBorders/>
            <w:vAlign w:val="center"/>
          </w:tcPr>
          <w:p>
            <w:pPr>
              <w:pStyle w:val="TableContents"/>
              <w:bidi w:val="0"/>
              <w:jc w:val="left"/>
              <w:rPr/>
            </w:pPr>
            <w:r>
              <w:rPr/>
              <w:t xml:space="preserve">PlayStation 4, Xbox One </w:t>
            </w:r>
          </w:p>
          <w:p>
            <w:pPr>
              <w:pStyle w:val="TableContents"/>
              <w:numPr>
                <w:ilvl w:val="0"/>
                <w:numId w:val="184"/>
              </w:numPr>
              <w:tabs>
                <w:tab w:val="clear" w:pos="1134"/>
                <w:tab w:val="left" w:leader="none" w:pos="707"/>
              </w:tabs>
              <w:bidi w:val="0"/>
              <w:ind w:start="707" w:hanging="283"/>
              <w:jc w:val="left"/>
              <w:rPr/>
            </w:pPr>
            <w:r>
              <w:rPr/>
              <w:t xml:space="preserve">WW: 6. syyskuuta 2017 </w:t>
            </w:r>
          </w:p>
          <w:p>
            <w:pPr>
              <w:pStyle w:val="TableContents"/>
              <w:bidi w:val="0"/>
              <w:jc w:val="left"/>
              <w:rPr/>
            </w:pPr>
            <w:r>
              <w:rPr/>
              <w:t xml:space="preserve">Microsoft Windows </w:t>
            </w:r>
          </w:p>
          <w:p>
            <w:pPr>
              <w:pStyle w:val="TableContents"/>
              <w:numPr>
                <w:ilvl w:val="0"/>
                <w:numId w:val="185"/>
              </w:numPr>
              <w:tabs>
                <w:tab w:val="clear" w:pos="1134"/>
                <w:tab w:val="left" w:leader="none" w:pos="707"/>
              </w:tabs>
              <w:bidi w:val="0"/>
              <w:spacing w:before="0" w:after="283"/>
              <w:ind w:start="707" w:hanging="283"/>
              <w:jc w:val="left"/>
              <w:rPr/>
            </w:pPr>
            <w:r>
              <w:rPr/>
              <w:t xml:space="preserve">WW: </w:t>
            </w:r>
            <w:r>
              <w:rPr>
                <w:color w:val="A9A9A9"/>
              </w:rPr>
              <w:t xml:space="preserve">24. lokakuuta </w:t>
            </w:r>
            <w:r>
              <w:rPr/>
              <w:t xml:space="preserve">2017 </w:t>
            </w:r>
          </w:p>
        </w:tc>
      </w:tr>
      <w:tr>
        <w:trPr/>
        <w:tc>
          <w:tcPr>
            <w:tcW w:w="1801" w:type="dxa"/>
            <w:tcBorders/>
            <w:vAlign w:val="center"/>
          </w:tcPr>
          <w:p>
            <w:pPr>
              <w:pStyle w:val="TableHeading"/>
              <w:suppressLineNumbers/>
              <w:bidi w:val="0"/>
              <w:spacing w:before="0" w:after="283"/>
              <w:jc w:val="center"/>
              <w:rPr/>
            </w:pPr>
            <w:r>
              <w:rPr/>
              <w:t xml:space="preserve">Genre (s) </w:t>
            </w:r>
          </w:p>
        </w:tc>
        <w:tc>
          <w:tcPr>
            <w:tcW w:w="3273" w:type="dxa"/>
            <w:tcBorders/>
            <w:vAlign w:val="center"/>
          </w:tcPr>
          <w:p>
            <w:pPr>
              <w:pStyle w:val="TableContents"/>
              <w:bidi w:val="0"/>
              <w:spacing w:before="0" w:after="283"/>
              <w:jc w:val="left"/>
              <w:rPr/>
            </w:pPr>
            <w:r>
              <w:rPr/>
              <w:t xml:space="preserve">Ensimmäisen persoonan räiskintäpeli </w:t>
            </w:r>
          </w:p>
        </w:tc>
      </w:tr>
      <w:tr>
        <w:trPr/>
        <w:tc>
          <w:tcPr>
            <w:tcW w:w="1801" w:type="dxa"/>
            <w:tcBorders/>
            <w:vAlign w:val="center"/>
          </w:tcPr>
          <w:p>
            <w:pPr>
              <w:pStyle w:val="TableHeading"/>
              <w:suppressLineNumbers/>
              <w:bidi w:val="0"/>
              <w:spacing w:before="0" w:after="283"/>
              <w:jc w:val="center"/>
              <w:rPr/>
            </w:pPr>
            <w:r>
              <w:rPr/>
              <w:t xml:space="preserve">Tila (s) </w:t>
            </w:r>
          </w:p>
        </w:tc>
        <w:tc>
          <w:tcPr>
            <w:tcW w:w="3273" w:type="dxa"/>
            <w:tcBorders/>
            <w:vAlign w:val="center"/>
          </w:tcPr>
          <w:p>
            <w:pPr>
              <w:pStyle w:val="TableContents"/>
              <w:bidi w:val="0"/>
              <w:spacing w:before="0" w:after="283"/>
              <w:jc w:val="left"/>
              <w:rPr/>
            </w:pPr>
            <w:r>
              <w:rPr/>
              <w:t xml:space="preserve">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Destiny 2 ilmestyy pc:lle?</w:t>
      </w:r>
    </w:p>
    <w:p>
      <w:pPr>
        <w:pStyle w:val="TextBody"/>
        <w:bidi w:val="0"/>
        <w:jc w:val="left"/>
        <w:rPr>
          <w:b/>
          <w:u w:val="single"/>
          <w:shd w:val="clear" w:fill="FFFF00"/>
        </w:rPr>
      </w:pPr>
      <w:r>
        <w:rPr>
          <w:b/>
          <w:u w:val="single"/>
          <w:shd w:val="clear" w:fill="FFFF00"/>
        </w:rPr>
        <w:t xml:space="preserve">Asiakirjan numero 7493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Pinstripe Bowl, sponsorointitarkoituksessa virallisesti New Era Pinstripe Bowl, on National Collegiate Athletic Associationin (NCAA) I-divisioonan Football Bowl Subdivision (FBS) -yliopistojalkapallokilpailu, joka järjestetään </w:t>
      </w:r>
      <w:r>
        <w:rPr>
          <w:color w:val="A9A9A9"/>
        </w:rPr>
        <w:t xml:space="preserve">Yankee Stadiumilla Bronxissa, New Yorkissa</w:t>
      </w:r>
      <w:r>
        <w:rPr/>
        <w:t xml:space="preserve">. Bowlin järjestää New York Yankees, joka on pelipaikan päävuokralainen, ja se kuuluu tällä hetkellä Atlantin rannikkokonferenssiin (vuoteen 2019 asti) ja Big Ten -konferenssiin (vuoteen 2021 asti). Aiemmin peli oli sidoksissa Big 12 -konferenssiin ja Big East -konferenssiin. Nykyinen mestari on Iowa Hawkeyes. ESPN:llä on ottelun televisiointi- ja radio-oikeudet vuoteen 2015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Era Pinstripe Bowl pelataan?</w:t>
      </w:r>
    </w:p>
    <w:p>
      <w:pPr>
        <w:pStyle w:val="TextBody"/>
        <w:bidi w:val="0"/>
        <w:jc w:val="left"/>
        <w:rPr>
          <w:b/>
          <w:u w:val="single"/>
          <w:shd w:val="clear" w:fill="FFFF00"/>
        </w:rPr>
      </w:pPr>
      <w:r>
        <w:rPr>
          <w:b/>
          <w:u w:val="single"/>
          <w:shd w:val="clear" w:fill="FFFF00"/>
        </w:rPr>
        <w:t xml:space="preserve">Asiakirjan numero 7494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Natriumkloridi / ˌsoʊdiəm ˈklɔːraɪd /, joka tunnetaan myös nimellä </w:t>
      </w:r>
      <w:r>
        <w:rPr>
          <w:color w:val="A9A9A9"/>
        </w:rPr>
        <w:t xml:space="preserve">suola tai haliitti, on</w:t>
      </w:r>
      <w:r>
        <w:rPr/>
        <w:t xml:space="preserve"> ioniyhdiste, jonka kemiallinen kaava on NaCl ja joka edustaa natrium- ja kloridi-ionien suhdetta 1:1. Niiden moolimassat ovat 22,99 g/mol ja 35,45 g/mol, joten 100 g NaCl sisältää 39,34 g Na:ta ja 60,66 g Cl:tä. Natriumkloridi on suola, joka on eniten vastuussa meriveden ja monien monisoluisten organismien solunulkoisen nesteen suolapitoisuudesta. </w:t>
      </w:r>
      <w:r>
        <w:rPr>
          <w:color w:val="DCDCDC"/>
        </w:rPr>
        <w:t xml:space="preserve">Ruokasuolana </w:t>
      </w:r>
      <w:r>
        <w:rPr/>
        <w:t xml:space="preserve">sitä käytetään yleisesti mausteena ja elintarvikkeiden säilöntäaineena. Suuria määriä natriumkloridia käytetään monissa teollisuusprosesseissa, ja se on tärkeä natrium- ja klooriyhdisteiden lähde, joita käytetään kemiallisten jatkosynteesien raaka-aineina. Toinen tärkeä natriumkloridin käyttökohde on teiden jäänpoisto pakkasella.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natriumkloridi on minkä aineen kemiallinen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yhteistä on natriumklorilla ja ruokasuolalla?</w:t>
      </w:r>
    </w:p>
    <w:p>
      <w:pPr>
        <w:pStyle w:val="TextBody"/>
        <w:bidi w:val="0"/>
        <w:jc w:val="left"/>
        <w:rPr>
          <w:b/>
          <w:u w:val="single"/>
          <w:shd w:val="clear" w:fill="FFFF00"/>
        </w:rPr>
      </w:pPr>
      <w:r>
        <w:rPr>
          <w:b/>
          <w:u w:val="single"/>
          <w:shd w:val="clear" w:fill="FFFF00"/>
        </w:rPr>
        <w:t xml:space="preserve">Asiakirjan numero 7495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Kansainvälinen eläintieteellinen nimikkeistö (ICZN</w:t>
      </w:r>
      <w:r>
        <w:rPr/>
        <w:t xml:space="preserve">) on </w:t>
      </w:r>
      <w:r>
        <w:rPr/>
        <w:t xml:space="preserve">laajalti hyväksytty eläintieteen yleissopimus, joka sääntelee eläimiksi luokiteltavien organismien muodollista tieteellistä nimeämistä. Se tunnetaan epävirallisesti myös nimellä ICZN-säännöstö sen julkaisijan, International Commission on Zoological Nomenclature (joka käyttää lyhennettä ``ICZN'') mukaan. Säännöt sääntelevät pääasiassa seuraavia asioita: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standardieläinlääketieteellisessä nimikkeistössä käytetty kieli on seuraava.</w:t>
      </w:r>
    </w:p>
    <w:p>
      <w:pPr>
        <w:pStyle w:val="TextBody"/>
        <w:bidi w:val="0"/>
        <w:jc w:val="left"/>
        <w:rPr>
          <w:b/>
          <w:u w:val="single"/>
          <w:shd w:val="clear" w:fill="FFFF00"/>
        </w:rPr>
      </w:pPr>
      <w:r>
        <w:rPr>
          <w:b/>
          <w:u w:val="single"/>
          <w:shd w:val="clear" w:fill="FFFF00"/>
        </w:rPr>
        <w:t xml:space="preserve">Asiakirjan numero 7496</w:t>
      </w:r>
    </w:p>
    <w:p>
      <w:pPr>
        <w:pStyle w:val="TextBody"/>
        <w:bidi w:val="0"/>
        <w:jc w:val="left"/>
        <w:rPr>
          <w:b/>
          <w:shd w:val="clear" w:fill="FFFF00"/>
        </w:rPr>
      </w:pPr>
      <w:r>
        <w:rPr>
          <w:b/>
          <w:shd w:val="clear" w:fill="FFFF00"/>
        </w:rPr>
        <w:t xml:space="preserve">Tekstin numero 0</w:t>
      </w:r>
    </w:p>
    <w:p>
      <w:pPr>
        <w:pStyle w:val="TextBody"/>
        <w:numPr>
          <w:ilvl w:val="0"/>
          <w:numId w:val="186"/>
        </w:numPr>
        <w:tabs>
          <w:tab w:val="clear" w:pos="1134"/>
          <w:tab w:val="left" w:leader="none" w:pos="720"/>
        </w:tabs>
        <w:bidi w:val="0"/>
        <w:ind w:start="720" w:hanging="283"/>
        <w:jc w:val="left"/>
        <w:rPr/>
      </w:pPr>
      <w:r>
        <w:rPr>
          <w:color w:val="A9A9A9"/>
        </w:rPr>
        <w:t xml:space="preserve">Jimmy Miller </w:t>
      </w:r>
      <w:r>
        <w:rPr/>
        <w:t xml:space="preserve">--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rumpuja You can't always get what you want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 Can't Always Get What You Want'' Rolling Stonesin sinkku </w:t>
      </w:r>
    </w:p>
    <w:tbl>
      <w:tblPr>
        <w:tblW w:w="10205" w:type="dxa"/>
        <w:jc w:val="left"/>
        <w:tblInd w:w="0" w:type="dxa"/>
        <w:tblLayout w:type="fixed"/>
        <w:tblCellMar>
          <w:top w:w="28" w:type="dxa"/>
          <w:left w:w="28" w:type="dxa"/>
          <w:bottom w:w="28" w:type="dxa"/>
          <w:right w:w="28" w:type="dxa"/>
        </w:tblCellMar>
      </w:tblPr>
      <w:tblGrid>
        <w:gridCol w:w="2831"/>
        <w:gridCol w:w="5014"/>
        <w:gridCol w:w="2360"/>
      </w:tblGrid>
      <w:tr>
        <w:trPr/>
        <w:tc>
          <w:tcPr>
            <w:tcW w:w="2831" w:type="dxa"/>
            <w:tcBorders/>
            <w:vAlign w:val="center"/>
          </w:tcPr>
          <w:p>
            <w:pPr>
              <w:pStyle w:val="TableHeading"/>
              <w:suppressLineNumbers/>
              <w:bidi w:val="0"/>
              <w:spacing w:before="0" w:after="283"/>
              <w:jc w:val="center"/>
              <w:rPr/>
            </w:pPr>
            <w:r>
              <w:rPr/>
              <w:t xml:space="preserve">A-puoli </w:t>
            </w:r>
          </w:p>
        </w:tc>
        <w:tc>
          <w:tcPr>
            <w:tcW w:w="5014" w:type="dxa"/>
            <w:tcBorders/>
            <w:vAlign w:val="center"/>
          </w:tcPr>
          <w:p>
            <w:pPr>
              <w:pStyle w:val="TableContents"/>
              <w:bidi w:val="0"/>
              <w:spacing w:before="0" w:after="283"/>
              <w:jc w:val="left"/>
              <w:rPr/>
            </w:pPr>
            <w:r>
              <w:rPr/>
              <w:t xml:space="preserve">``Honky Tonk Women'' </w:t>
            </w:r>
          </w:p>
        </w:tc>
        <w:tc>
          <w:tcPr>
            <w:tcW w:w="2360" w:type="dxa"/>
            <w:tcBorders/>
          </w:tcPr>
          <w:p>
            <w:pPr>
              <w:pStyle w:val="TableContents"/>
              <w:bidi w:val="0"/>
              <w:spacing w:before="0" w:after="283"/>
              <w:jc w:val="left"/>
              <w:rPr>
                <w:sz w:val="4"/>
                <w:szCs w:val="4"/>
              </w:rPr>
            </w:pPr>
            <w:r>
              <w:rPr>
                <w:sz w:val="4"/>
                <w:szCs w:val="4"/>
              </w:rPr>
            </w:r>
          </w:p>
        </w:tc>
      </w:tr>
      <w:tr>
        <w:trPr/>
        <w:tc>
          <w:tcPr>
            <w:tcW w:w="2831" w:type="dxa"/>
            <w:tcBorders/>
            <w:vAlign w:val="center"/>
          </w:tcPr>
          <w:p>
            <w:pPr>
              <w:pStyle w:val="TableHeading"/>
              <w:suppressLineNumbers/>
              <w:bidi w:val="0"/>
              <w:spacing w:before="0" w:after="283"/>
              <w:jc w:val="center"/>
              <w:rPr/>
            </w:pPr>
            <w:r>
              <w:rPr/>
              <w:t xml:space="preserve">Julkaistu </w:t>
            </w:r>
          </w:p>
        </w:tc>
        <w:tc>
          <w:tcPr>
            <w:tcW w:w="5014"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color w:val="A9A9A9"/>
              </w:rPr>
              <w:t xml:space="preserve">4. heinäkuuta 1969 (1969-07-04) (single-versio</w:t>
            </w:r>
            <w:r>
              <w:rPr/>
              <w:t xml:space="preserve">) </w:t>
            </w:r>
          </w:p>
          <w:p>
            <w:pPr>
              <w:pStyle w:val="TableContents"/>
              <w:numPr>
                <w:ilvl w:val="0"/>
                <w:numId w:val="187"/>
              </w:numPr>
              <w:tabs>
                <w:tab w:val="clear" w:pos="1134"/>
                <w:tab w:val="left" w:leader="none" w:pos="707"/>
              </w:tabs>
              <w:bidi w:val="0"/>
              <w:spacing w:before="0" w:after="283"/>
              <w:ind w:start="707" w:hanging="283"/>
              <w:jc w:val="left"/>
              <w:rPr/>
            </w:pPr>
            <w:r>
              <w:rPr>
                <w:color w:val="DCDCDC"/>
              </w:rPr>
              <w:t xml:space="preserve">Joulukuu 1969 (laajennettu albumiversio</w:t>
            </w:r>
            <w:r>
              <w:rPr/>
              <w:t xml:space="preserve">) </w:t>
            </w:r>
          </w:p>
        </w:tc>
        <w:tc>
          <w:tcPr>
            <w:tcW w:w="2360" w:type="dxa"/>
            <w:tcBorders/>
          </w:tcPr>
          <w:p>
            <w:pPr>
              <w:pStyle w:val="TableContents"/>
              <w:bidi w:val="0"/>
              <w:spacing w:before="0" w:after="283"/>
              <w:jc w:val="left"/>
              <w:rPr>
                <w:sz w:val="4"/>
                <w:szCs w:val="4"/>
              </w:rPr>
            </w:pPr>
            <w:r>
              <w:rPr>
                <w:sz w:val="4"/>
                <w:szCs w:val="4"/>
              </w:rPr>
            </w:r>
          </w:p>
        </w:tc>
      </w:tr>
      <w:tr>
        <w:trPr/>
        <w:tc>
          <w:tcPr>
            <w:tcW w:w="2831" w:type="dxa"/>
            <w:tcBorders/>
            <w:vAlign w:val="center"/>
          </w:tcPr>
          <w:p>
            <w:pPr>
              <w:pStyle w:val="TableHeading"/>
              <w:suppressLineNumbers/>
              <w:bidi w:val="0"/>
              <w:spacing w:before="0" w:after="283"/>
              <w:jc w:val="center"/>
              <w:rPr/>
            </w:pPr>
            <w:r>
              <w:rPr/>
              <w:t xml:space="preserve">Muotoilu </w:t>
            </w:r>
          </w:p>
        </w:tc>
        <w:tc>
          <w:tcPr>
            <w:tcW w:w="5014" w:type="dxa"/>
            <w:tcBorders/>
            <w:vAlign w:val="center"/>
          </w:tcPr>
          <w:p>
            <w:pPr>
              <w:pStyle w:val="TableContents"/>
              <w:bidi w:val="0"/>
              <w:spacing w:before="0" w:after="283"/>
              <w:jc w:val="left"/>
              <w:rPr/>
            </w:pPr>
            <w:r>
              <w:rPr/>
              <w:t xml:space="preserve">7-tuumainen single </w:t>
            </w:r>
          </w:p>
        </w:tc>
        <w:tc>
          <w:tcPr>
            <w:tcW w:w="2360" w:type="dxa"/>
            <w:tcBorders/>
          </w:tcPr>
          <w:p>
            <w:pPr>
              <w:pStyle w:val="TableContents"/>
              <w:bidi w:val="0"/>
              <w:spacing w:before="0" w:after="283"/>
              <w:jc w:val="left"/>
              <w:rPr>
                <w:sz w:val="4"/>
                <w:szCs w:val="4"/>
              </w:rPr>
            </w:pPr>
            <w:r>
              <w:rPr>
                <w:sz w:val="4"/>
                <w:szCs w:val="4"/>
              </w:rPr>
            </w:r>
          </w:p>
        </w:tc>
      </w:tr>
      <w:tr>
        <w:trPr/>
        <w:tc>
          <w:tcPr>
            <w:tcW w:w="2831" w:type="dxa"/>
            <w:tcBorders/>
            <w:vAlign w:val="center"/>
          </w:tcPr>
          <w:p>
            <w:pPr>
              <w:pStyle w:val="TableHeading"/>
              <w:suppressLineNumbers/>
              <w:bidi w:val="0"/>
              <w:spacing w:before="0" w:after="283"/>
              <w:jc w:val="center"/>
              <w:rPr/>
            </w:pPr>
            <w:r>
              <w:rPr/>
              <w:t xml:space="preserve">Tallennettu </w:t>
            </w:r>
          </w:p>
        </w:tc>
        <w:tc>
          <w:tcPr>
            <w:tcW w:w="5014" w:type="dxa"/>
            <w:tcBorders/>
            <w:vAlign w:val="center"/>
          </w:tcPr>
          <w:p>
            <w:pPr>
              <w:pStyle w:val="TableContents"/>
              <w:bidi w:val="0"/>
              <w:spacing w:before="0" w:after="283"/>
              <w:jc w:val="left"/>
              <w:rPr/>
            </w:pPr>
            <w:r>
              <w:rPr/>
              <w:t xml:space="preserve">16 -- 17. marraskuuta 1968 </w:t>
            </w:r>
          </w:p>
        </w:tc>
        <w:tc>
          <w:tcPr>
            <w:tcW w:w="2360" w:type="dxa"/>
            <w:tcBorders/>
          </w:tcPr>
          <w:p>
            <w:pPr>
              <w:pStyle w:val="TableContents"/>
              <w:bidi w:val="0"/>
              <w:spacing w:before="0" w:after="283"/>
              <w:jc w:val="left"/>
              <w:rPr>
                <w:sz w:val="4"/>
                <w:szCs w:val="4"/>
              </w:rPr>
            </w:pPr>
            <w:r>
              <w:rPr>
                <w:sz w:val="4"/>
                <w:szCs w:val="4"/>
              </w:rPr>
            </w:r>
          </w:p>
        </w:tc>
      </w:tr>
      <w:tr>
        <w:trPr/>
        <w:tc>
          <w:tcPr>
            <w:tcW w:w="2831" w:type="dxa"/>
            <w:tcBorders/>
            <w:vAlign w:val="center"/>
          </w:tcPr>
          <w:p>
            <w:pPr>
              <w:pStyle w:val="TableHeading"/>
              <w:suppressLineNumbers/>
              <w:bidi w:val="0"/>
              <w:spacing w:before="0" w:after="283"/>
              <w:jc w:val="center"/>
              <w:rPr/>
            </w:pPr>
            <w:r>
              <w:rPr/>
              <w:t xml:space="preserve">Studio </w:t>
            </w:r>
          </w:p>
        </w:tc>
        <w:tc>
          <w:tcPr>
            <w:tcW w:w="5014" w:type="dxa"/>
            <w:tcBorders/>
            <w:vAlign w:val="center"/>
          </w:tcPr>
          <w:p>
            <w:pPr>
              <w:pStyle w:val="TableContents"/>
              <w:bidi w:val="0"/>
              <w:spacing w:before="0" w:after="283"/>
              <w:jc w:val="left"/>
              <w:rPr/>
            </w:pPr>
            <w:r>
              <w:rPr/>
              <w:t xml:space="preserve">Olympialaiset, Lontoo </w:t>
            </w:r>
          </w:p>
        </w:tc>
        <w:tc>
          <w:tcPr>
            <w:tcW w:w="2360" w:type="dxa"/>
            <w:tcBorders/>
          </w:tcPr>
          <w:p>
            <w:pPr>
              <w:pStyle w:val="TableContents"/>
              <w:bidi w:val="0"/>
              <w:spacing w:before="0" w:after="283"/>
              <w:jc w:val="left"/>
              <w:rPr>
                <w:sz w:val="4"/>
                <w:szCs w:val="4"/>
              </w:rPr>
            </w:pPr>
            <w:r>
              <w:rPr>
                <w:sz w:val="4"/>
                <w:szCs w:val="4"/>
              </w:rPr>
            </w:r>
          </w:p>
        </w:tc>
      </w:tr>
      <w:tr>
        <w:trPr/>
        <w:tc>
          <w:tcPr>
            <w:tcW w:w="2831" w:type="dxa"/>
            <w:tcBorders/>
            <w:vAlign w:val="center"/>
          </w:tcPr>
          <w:p>
            <w:pPr>
              <w:pStyle w:val="TableHeading"/>
              <w:suppressLineNumbers/>
              <w:bidi w:val="0"/>
              <w:spacing w:before="0" w:after="283"/>
              <w:jc w:val="center"/>
              <w:rPr/>
            </w:pPr>
            <w:r>
              <w:rPr/>
              <w:t xml:space="preserve">Genre </w:t>
            </w:r>
          </w:p>
        </w:tc>
        <w:tc>
          <w:tcPr>
            <w:tcW w:w="5014"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Rock </w:t>
            </w:r>
          </w:p>
          <w:p>
            <w:pPr>
              <w:pStyle w:val="TableContents"/>
              <w:numPr>
                <w:ilvl w:val="0"/>
                <w:numId w:val="188"/>
              </w:numPr>
              <w:tabs>
                <w:tab w:val="clear" w:pos="1134"/>
                <w:tab w:val="left" w:leader="none" w:pos="707"/>
              </w:tabs>
              <w:bidi w:val="0"/>
              <w:spacing w:before="0" w:after="283"/>
              <w:ind w:start="707" w:hanging="283"/>
              <w:jc w:val="left"/>
              <w:rPr/>
            </w:pPr>
            <w:r>
              <w:rPr/>
              <w:t xml:space="preserve">gospel </w:t>
            </w:r>
          </w:p>
        </w:tc>
        <w:tc>
          <w:tcPr>
            <w:tcW w:w="2360" w:type="dxa"/>
            <w:tcBorders/>
          </w:tcPr>
          <w:p>
            <w:pPr>
              <w:pStyle w:val="TableContents"/>
              <w:bidi w:val="0"/>
              <w:spacing w:before="0" w:after="283"/>
              <w:jc w:val="left"/>
              <w:rPr>
                <w:sz w:val="4"/>
                <w:szCs w:val="4"/>
              </w:rPr>
            </w:pPr>
            <w:r>
              <w:rPr>
                <w:sz w:val="4"/>
                <w:szCs w:val="4"/>
              </w:rPr>
            </w:r>
          </w:p>
        </w:tc>
      </w:tr>
      <w:tr>
        <w:trPr/>
        <w:tc>
          <w:tcPr>
            <w:tcW w:w="2831" w:type="dxa"/>
            <w:tcBorders/>
            <w:vAlign w:val="center"/>
          </w:tcPr>
          <w:p>
            <w:pPr>
              <w:pStyle w:val="TableHeading"/>
              <w:suppressLineNumbers/>
              <w:bidi w:val="0"/>
              <w:spacing w:before="0" w:after="283"/>
              <w:jc w:val="center"/>
              <w:rPr/>
            </w:pPr>
            <w:r>
              <w:rPr/>
              <w:t xml:space="preserve">Pituus </w:t>
            </w:r>
          </w:p>
        </w:tc>
        <w:tc>
          <w:tcPr>
            <w:tcW w:w="5014"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5: 00 (yhden hengen) </w:t>
            </w:r>
          </w:p>
          <w:p>
            <w:pPr>
              <w:pStyle w:val="TableContents"/>
              <w:numPr>
                <w:ilvl w:val="0"/>
                <w:numId w:val="189"/>
              </w:numPr>
              <w:tabs>
                <w:tab w:val="clear" w:pos="1134"/>
                <w:tab w:val="left" w:leader="none" w:pos="707"/>
              </w:tabs>
              <w:bidi w:val="0"/>
              <w:spacing w:before="0" w:after="283"/>
              <w:ind w:start="707" w:hanging="283"/>
              <w:jc w:val="left"/>
              <w:rPr/>
            </w:pPr>
            <w:r>
              <w:rPr/>
              <w:t xml:space="preserve">7: 28 (albumi) </w:t>
            </w:r>
          </w:p>
        </w:tc>
        <w:tc>
          <w:tcPr>
            <w:tcW w:w="2360" w:type="dxa"/>
            <w:tcBorders/>
          </w:tcPr>
          <w:p>
            <w:pPr>
              <w:pStyle w:val="TableContents"/>
              <w:bidi w:val="0"/>
              <w:spacing w:before="0" w:after="283"/>
              <w:jc w:val="left"/>
              <w:rPr>
                <w:sz w:val="4"/>
                <w:szCs w:val="4"/>
              </w:rPr>
            </w:pPr>
            <w:r>
              <w:rPr>
                <w:sz w:val="4"/>
                <w:szCs w:val="4"/>
              </w:rPr>
            </w:r>
          </w:p>
        </w:tc>
      </w:tr>
      <w:tr>
        <w:trPr/>
        <w:tc>
          <w:tcPr>
            <w:tcW w:w="2831" w:type="dxa"/>
            <w:tcBorders/>
            <w:vAlign w:val="center"/>
          </w:tcPr>
          <w:p>
            <w:pPr>
              <w:pStyle w:val="TableHeading"/>
              <w:suppressLineNumbers/>
              <w:bidi w:val="0"/>
              <w:spacing w:before="0" w:after="283"/>
              <w:jc w:val="center"/>
              <w:rPr/>
            </w:pPr>
            <w:r>
              <w:rPr/>
              <w:t xml:space="preserve">Tarra </w:t>
            </w:r>
          </w:p>
        </w:tc>
        <w:tc>
          <w:tcPr>
            <w:tcW w:w="5014"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Decca (Yhdistynyt kuningaskunta) </w:t>
            </w:r>
          </w:p>
          <w:p>
            <w:pPr>
              <w:pStyle w:val="TableContents"/>
              <w:numPr>
                <w:ilvl w:val="0"/>
                <w:numId w:val="190"/>
              </w:numPr>
              <w:tabs>
                <w:tab w:val="clear" w:pos="1134"/>
                <w:tab w:val="left" w:leader="none" w:pos="707"/>
              </w:tabs>
              <w:bidi w:val="0"/>
              <w:spacing w:before="0" w:after="283"/>
              <w:ind w:start="707" w:hanging="283"/>
              <w:jc w:val="left"/>
              <w:rPr/>
            </w:pPr>
            <w:r>
              <w:rPr/>
              <w:t xml:space="preserve">Lontoo (Yhdysvallat) </w:t>
            </w:r>
          </w:p>
        </w:tc>
        <w:tc>
          <w:tcPr>
            <w:tcW w:w="2360" w:type="dxa"/>
            <w:tcBorders/>
          </w:tcPr>
          <w:p>
            <w:pPr>
              <w:pStyle w:val="TableContents"/>
              <w:bidi w:val="0"/>
              <w:spacing w:before="0" w:after="283"/>
              <w:jc w:val="left"/>
              <w:rPr>
                <w:sz w:val="4"/>
                <w:szCs w:val="4"/>
              </w:rPr>
            </w:pPr>
            <w:r>
              <w:rPr>
                <w:sz w:val="4"/>
                <w:szCs w:val="4"/>
              </w:rPr>
            </w:r>
          </w:p>
        </w:tc>
      </w:tr>
      <w:tr>
        <w:trPr/>
        <w:tc>
          <w:tcPr>
            <w:tcW w:w="2831" w:type="dxa"/>
            <w:tcBorders/>
            <w:vAlign w:val="center"/>
          </w:tcPr>
          <w:p>
            <w:pPr>
              <w:pStyle w:val="TableHeading"/>
              <w:suppressLineNumbers/>
              <w:bidi w:val="0"/>
              <w:spacing w:before="0" w:after="283"/>
              <w:jc w:val="center"/>
              <w:rPr/>
            </w:pPr>
            <w:r>
              <w:rPr/>
              <w:t xml:space="preserve">Lauluntekijä (s) </w:t>
            </w:r>
          </w:p>
        </w:tc>
        <w:tc>
          <w:tcPr>
            <w:tcW w:w="5014" w:type="dxa"/>
            <w:tcBorders/>
            <w:vAlign w:val="center"/>
          </w:tcPr>
          <w:p>
            <w:pPr>
              <w:pStyle w:val="TableContents"/>
              <w:bidi w:val="0"/>
              <w:spacing w:before="0" w:after="283"/>
              <w:jc w:val="left"/>
              <w:rPr/>
            </w:pPr>
            <w:r>
              <w:rPr/>
              <w:t xml:space="preserve">Jagger / Richards </w:t>
            </w:r>
          </w:p>
        </w:tc>
        <w:tc>
          <w:tcPr>
            <w:tcW w:w="2360" w:type="dxa"/>
            <w:tcBorders/>
          </w:tcPr>
          <w:p>
            <w:pPr>
              <w:pStyle w:val="TableContents"/>
              <w:bidi w:val="0"/>
              <w:spacing w:before="0" w:after="283"/>
              <w:jc w:val="left"/>
              <w:rPr>
                <w:sz w:val="4"/>
                <w:szCs w:val="4"/>
              </w:rPr>
            </w:pPr>
            <w:r>
              <w:rPr>
                <w:sz w:val="4"/>
                <w:szCs w:val="4"/>
              </w:rPr>
            </w:r>
          </w:p>
        </w:tc>
      </w:tr>
      <w:tr>
        <w:trPr/>
        <w:tc>
          <w:tcPr>
            <w:tcW w:w="2831" w:type="dxa"/>
            <w:tcBorders/>
            <w:vAlign w:val="center"/>
          </w:tcPr>
          <w:p>
            <w:pPr>
              <w:pStyle w:val="TableHeading"/>
              <w:suppressLineNumbers/>
              <w:bidi w:val="0"/>
              <w:spacing w:before="0" w:after="283"/>
              <w:jc w:val="center"/>
              <w:rPr/>
            </w:pPr>
            <w:r>
              <w:rPr/>
              <w:t xml:space="preserve">Tuottaja (s) </w:t>
            </w:r>
          </w:p>
        </w:tc>
        <w:tc>
          <w:tcPr>
            <w:tcW w:w="5014" w:type="dxa"/>
            <w:tcBorders/>
            <w:vAlign w:val="center"/>
          </w:tcPr>
          <w:p>
            <w:pPr>
              <w:pStyle w:val="TableContents"/>
              <w:bidi w:val="0"/>
              <w:spacing w:before="0" w:after="283"/>
              <w:jc w:val="left"/>
              <w:rPr/>
            </w:pPr>
            <w:r>
              <w:rPr/>
              <w:t xml:space="preserve">Jimmy Miller Rolling Stones UK-singlen kronologia </w:t>
            </w:r>
          </w:p>
        </w:tc>
        <w:tc>
          <w:tcPr>
            <w:tcW w:w="2360" w:type="dxa"/>
            <w:tcBorders/>
          </w:tcPr>
          <w:p>
            <w:pPr>
              <w:pStyle w:val="TableContents"/>
              <w:bidi w:val="0"/>
              <w:spacing w:before="0" w:after="283"/>
              <w:jc w:val="left"/>
              <w:rPr>
                <w:sz w:val="4"/>
                <w:szCs w:val="4"/>
              </w:rPr>
            </w:pPr>
            <w:r>
              <w:rPr>
                <w:sz w:val="4"/>
                <w:szCs w:val="4"/>
              </w:rPr>
            </w:r>
          </w:p>
        </w:tc>
      </w:tr>
      <w:tr>
        <w:trPr/>
        <w:tc>
          <w:tcPr>
            <w:tcW w:w="2831" w:type="dxa"/>
            <w:tcBorders/>
            <w:vAlign w:val="center"/>
          </w:tcPr>
          <w:p>
            <w:pPr>
              <w:pStyle w:val="TableContents"/>
              <w:bidi w:val="0"/>
              <w:spacing w:before="0" w:after="283"/>
              <w:jc w:val="left"/>
              <w:rPr/>
            </w:pPr>
            <w:r>
              <w:rPr/>
              <w:t xml:space="preserve">``Jumpin' Jack Flash'' (1968) </w:t>
            </w:r>
          </w:p>
        </w:tc>
        <w:tc>
          <w:tcPr>
            <w:tcW w:w="5014" w:type="dxa"/>
            <w:tcBorders/>
            <w:vAlign w:val="center"/>
          </w:tcPr>
          <w:p>
            <w:pPr>
              <w:pStyle w:val="TableContents"/>
              <w:bidi w:val="0"/>
              <w:spacing w:before="0" w:after="283"/>
              <w:jc w:val="left"/>
              <w:rPr/>
            </w:pPr>
            <w:r>
              <w:rPr/>
              <w:t xml:space="preserve">"Et voi aina saada mitä haluat" (1969) </w:t>
            </w:r>
          </w:p>
        </w:tc>
        <w:tc>
          <w:tcPr>
            <w:tcW w:w="2360" w:type="dxa"/>
            <w:tcBorders/>
            <w:vAlign w:val="center"/>
          </w:tcPr>
          <w:p>
            <w:pPr>
              <w:pStyle w:val="TableContents"/>
              <w:bidi w:val="0"/>
              <w:spacing w:before="0" w:after="283"/>
              <w:jc w:val="left"/>
              <w:rPr/>
            </w:pPr>
            <w:r>
              <w:rPr/>
              <w:t xml:space="preserve">``Brown Sugar'' (1971) </w:t>
            </w:r>
          </w:p>
        </w:tc>
      </w:tr>
    </w:tbl>
    <w:p>
      <w:pPr>
        <w:pStyle w:val="TextBody"/>
        <w:bidi w:val="0"/>
        <w:spacing w:before="0" w:after="0"/>
        <w:jc w:val="left"/>
        <w:rPr/>
      </w:pPr>
      <w:r>
        <w:rPr/>
        <w:t xml:space="preserve">Rolling Stonesin Yhdysvaltain singlejen kronologia </w:t>
      </w:r>
    </w:p>
    <w:tbl>
      <w:tblPr>
        <w:tblW w:w="10205" w:type="dxa"/>
        <w:jc w:val="left"/>
        <w:tblInd w:w="0" w:type="dxa"/>
        <w:tblLayout w:type="fixed"/>
        <w:tblCellMar>
          <w:top w:w="28" w:type="dxa"/>
          <w:left w:w="28" w:type="dxa"/>
          <w:bottom w:w="28" w:type="dxa"/>
          <w:right w:w="28" w:type="dxa"/>
        </w:tblCellMar>
      </w:tblPr>
      <w:tblGrid>
        <w:gridCol w:w="2972"/>
        <w:gridCol w:w="4836"/>
        <w:gridCol w:w="2397"/>
      </w:tblGrid>
      <w:tr>
        <w:trPr/>
        <w:tc>
          <w:tcPr>
            <w:tcW w:w="2972" w:type="dxa"/>
            <w:tcBorders/>
            <w:vAlign w:val="center"/>
          </w:tcPr>
          <w:p>
            <w:pPr>
              <w:pStyle w:val="TableContents"/>
              <w:bidi w:val="0"/>
              <w:spacing w:before="0" w:after="283"/>
              <w:jc w:val="left"/>
              <w:rPr/>
            </w:pPr>
            <w:r>
              <w:rPr/>
              <w:t xml:space="preserve">``Street Fighting Man'' (1968) </w:t>
            </w:r>
          </w:p>
        </w:tc>
        <w:tc>
          <w:tcPr>
            <w:tcW w:w="4836" w:type="dxa"/>
            <w:tcBorders/>
            <w:vAlign w:val="center"/>
          </w:tcPr>
          <w:p>
            <w:pPr>
              <w:pStyle w:val="TableContents"/>
              <w:bidi w:val="0"/>
              <w:spacing w:before="0" w:after="283"/>
              <w:jc w:val="left"/>
              <w:rPr/>
            </w:pPr>
            <w:r>
              <w:rPr/>
              <w:t xml:space="preserve">"Et voi aina saada mitä haluat" (1969) </w:t>
            </w:r>
          </w:p>
        </w:tc>
        <w:tc>
          <w:tcPr>
            <w:tcW w:w="2397" w:type="dxa"/>
            <w:tcBorders/>
            <w:vAlign w:val="center"/>
          </w:tcPr>
          <w:p>
            <w:pPr>
              <w:pStyle w:val="TableContents"/>
              <w:bidi w:val="0"/>
              <w:spacing w:before="0" w:after="283"/>
              <w:jc w:val="left"/>
              <w:rPr/>
            </w:pPr>
            <w:r>
              <w:rPr/>
              <w:t xml:space="preserve">``Brown Sugar'' (1971) </w:t>
            </w:r>
          </w:p>
        </w:tc>
      </w:tr>
    </w:tbl>
    <w:p>
      <w:pPr>
        <w:pStyle w:val="TextBody"/>
        <w:bidi w:val="0"/>
        <w:spacing w:before="0" w:after="283"/>
        <w:jc w:val="left"/>
        <w:rPr/>
      </w:pPr>
      <w:r>
        <w:rPr/>
        <w:t xml:space="preserve">Ääninäyte </w:t>
      </w:r>
    </w:p>
    <w:p>
      <w:pPr>
        <w:pStyle w:val="TextBody"/>
        <w:numPr>
          <w:ilvl w:val="0"/>
          <w:numId w:val="191"/>
        </w:numPr>
        <w:tabs>
          <w:tab w:val="clear" w:pos="1134"/>
          <w:tab w:val="left" w:leader="none" w:pos="707"/>
        </w:tabs>
        <w:bidi w:val="0"/>
        <w:spacing w:before="0" w:after="0"/>
        <w:ind w:start="707" w:hanging="283"/>
        <w:jc w:val="left"/>
        <w:rPr/>
      </w:pPr>
      <w:r>
        <w:rPr/>
        <w:t xml:space="preserve">tiedosto </w:t>
      </w:r>
    </w:p>
    <w:p>
      <w:pPr>
        <w:pStyle w:val="TextBody"/>
        <w:numPr>
          <w:ilvl w:val="0"/>
          <w:numId w:val="191"/>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ei aina voi saada sitä, mitä haluaa, kun se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"Sanoituksista on paljon sanottu, </w:t>
      </w:r>
      <w:r>
        <w:rPr>
          <w:color w:val="A9A9A9"/>
        </w:rPr>
        <w:t xml:space="preserve">että ne heijastavat 1960-luvun ylipitkien juhlien loppua</w:t>
      </w:r>
      <w:r>
        <w:rPr/>
        <w:t xml:space="preserve">, ja ne ovat tilannekuva Swinging Londonin sammumisesta. Tämä on perusteltu tulkinta, mutta on myös huomautettava, että melodia ja esitys ovat myös piristäviä ja rauhoittavia. Tämä pätee erityisesti keskeiseen lyyriseen koukkuun, jossa meitä muistutetaan siitä, että emme voi aina saada sitä, mitä haluamme, mutta saamme sen, mitä tarvitsemme.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kappale "You can't always get what you want"?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Sanoituksista </w:t>
      </w:r>
      <w:r>
        <w:rPr/>
        <w:t xml:space="preserve">on sanottu paljon </w:t>
      </w:r>
      <w:r>
        <w:rPr>
          <w:color w:val="A9A9A9"/>
        </w:rPr>
        <w:t xml:space="preserve">1960-luvun ylipitkien juhlien loppua heijastelevan</w:t>
      </w:r>
      <w:r>
        <w:rPr/>
        <w:t xml:space="preserve">, ja ne ovat tilannekuva Swinging Londonin loppuun palamisesta. Tämä on perusteltu tulkinta, mutta on myös huomautettava, että melodia ja esitys ovat myös piristäviä ja rauhoittavia. Tämä pätee erityisesti keskeiseen lyyriseen koukkuun, jossa meitä muistutetaan siitä, että emme voi aina saada sitä, mitä haluamme, mutta saamme sen, mitä tarvitsemme.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ei voi aina saada mitä haluat sanoitukset merkitys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``You Can't Always Get What You Want'' on Rolling Stonesin kappale vuoden 1969 albumilta Let It Bleed. </w:t>
      </w:r>
      <w:r>
        <w:rPr>
          <w:color w:val="A9A9A9"/>
        </w:rPr>
        <w:t xml:space="preserve">Mick Jaggerin </w:t>
      </w:r>
      <w:r>
        <w:rPr/>
        <w:t xml:space="preserve">ja </w:t>
      </w:r>
      <w:r>
        <w:rPr>
          <w:color w:val="DCDCDC"/>
        </w:rPr>
        <w:t xml:space="preserve">Keith Richardsin</w:t>
      </w:r>
      <w:r>
        <w:rPr/>
        <w:t xml:space="preserve"> säveltämä kappale on </w:t>
      </w:r>
      <w:r>
        <w:rPr/>
        <w:t xml:space="preserve">Rolling Stone -lehden vuonna 2004 julkaisemassa kaikkien aikojen 100. parhaimman kappaleen listalla ``500 Greatest Songs of All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et voi aina saada sitä, mitä haluat, -</w:t>
      </w:r>
    </w:p>
    <w:p>
      <w:pPr>
        <w:pStyle w:val="TextBody"/>
        <w:bidi w:val="0"/>
        <w:jc w:val="left"/>
        <w:rPr>
          <w:b/>
          <w:shd w:val="clear" w:fill="FFFF00"/>
        </w:rPr>
      </w:pPr>
      <w:r>
        <w:rPr>
          <w:b/>
          <w:shd w:val="clear" w:fill="FFFF00"/>
        </w:rPr>
        <w:t xml:space="preserve">Teksti numero 5</w:t>
      </w:r>
    </w:p>
    <w:p>
      <w:pPr>
        <w:pStyle w:val="TextBody"/>
        <w:numPr>
          <w:ilvl w:val="0"/>
          <w:numId w:val="192"/>
        </w:numPr>
        <w:tabs>
          <w:tab w:val="clear" w:pos="1134"/>
          <w:tab w:val="left" w:leader="none" w:pos="720"/>
        </w:tabs>
        <w:bidi w:val="0"/>
        <w:ind w:start="720" w:hanging="283"/>
        <w:jc w:val="left"/>
        <w:rPr/>
      </w:pPr>
      <w:r>
        <w:rPr/>
        <w:t xml:space="preserve">2008 -- Belgialainen Soulwax julkaisi kappaleesta remixin, joka ilmestyi vuoden 2008 elokuvan </w:t>
      </w:r>
      <w:r>
        <w:rPr>
          <w:color w:val="A9A9A9"/>
        </w:rPr>
        <w:t xml:space="preserve">21 </w:t>
      </w:r>
      <w:r>
        <w:rPr/>
        <w:t xml:space="preserve">soundtrackilla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että elokuvassa ei aina saa sitä, mitä haluaa, -</w:t>
      </w:r>
    </w:p>
    <w:p>
      <w:pPr>
        <w:pStyle w:val="TextBody"/>
        <w:bidi w:val="0"/>
        <w:jc w:val="left"/>
        <w:rPr>
          <w:b/>
          <w:u w:val="single"/>
          <w:shd w:val="clear" w:fill="FFFF00"/>
        </w:rPr>
      </w:pPr>
      <w:r>
        <w:rPr>
          <w:b/>
          <w:u w:val="single"/>
          <w:shd w:val="clear" w:fill="FFFF00"/>
        </w:rPr>
        <w:t xml:space="preserve">Asiakirjan numero 7497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Imperial Valley ulottuu 80 km etelään Salton Sea -meren eteläpäästä Meksikoon. Se on osa Coachella Valleysta Kalifornianlahdelle ulottuvaa kaukaloa, ja se on lähes kokonaan merenpinnan alapuolella - 72 metriä Salton Sea -meren reunalla. Sen kuumalle aavikkoilmastolle ovat tyypillisiä päivittäiset lämpötilan ääriarvot. Se oli aikoinaan osa Kalifornianlahtea, josta se katkaistiin Coloradojoen suistoalueen padon kaltaisilla kerrostumilla, kun se louhi Grand Canyonia. Hiekkadyynien ja karujen vuorten reunustama alue oli asumaton vuoteen 1901 asti, jolloin avattiin Imperialin kanava, joka johti </w:t>
      </w:r>
      <w:r>
        <w:rPr>
          <w:color w:val="A9A9A9"/>
        </w:rPr>
        <w:t xml:space="preserve">Coloradojoen </w:t>
      </w:r>
      <w:r>
        <w:rPr/>
        <w:t xml:space="preserve">vettä laaksoon Meksikon kautta. Vuosien 1905-07 tulvat tuhosivat kastelukanavat ja synnyttivät Salton-meren, jonka New River ja kasteluvedet täyttävät nykyään. Salton Sea -joen vesistöalueen eteläosan joet virtaavat etelästä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Imperial Valleyn alue saa lähes kaiken vetensä?</w:t>
      </w:r>
    </w:p>
    <w:p>
      <w:pPr>
        <w:pStyle w:val="TextBody"/>
        <w:bidi w:val="0"/>
        <w:jc w:val="left"/>
        <w:rPr>
          <w:b/>
          <w:u w:val="single"/>
          <w:shd w:val="clear" w:fill="FFFF00"/>
        </w:rPr>
      </w:pPr>
      <w:r>
        <w:rPr>
          <w:b/>
          <w:u w:val="single"/>
          <w:shd w:val="clear" w:fill="FFFF00"/>
        </w:rPr>
        <w:t xml:space="preserve">Asiakirjan numero 7498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Vivian Jovanni </w:t>
      </w:r>
      <w:r>
        <w:rPr/>
        <w:t xml:space="preserve">(s. 17. elokuuta 1995) on yhdysvaltalainen näyttelijä ja entinen malli. Hänet tunnetaan Ciara Bradyn roolista NBC:n saippuaoopperassa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Ciiraa Elämämme päivinä -elokuvassa</w:t>
      </w:r>
    </w:p>
    <w:p>
      <w:pPr>
        <w:pStyle w:val="TextBody"/>
        <w:bidi w:val="0"/>
        <w:jc w:val="left"/>
        <w:rPr>
          <w:b/>
          <w:u w:val="single"/>
          <w:shd w:val="clear" w:fill="FFFF00"/>
        </w:rPr>
      </w:pPr>
      <w:r>
        <w:rPr>
          <w:b/>
          <w:u w:val="single"/>
          <w:shd w:val="clear" w:fill="FFFF00"/>
        </w:rPr>
        <w:t xml:space="preserve">Asiakirjan numero 7499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Mikä tahansa nollasta poikkeava luku korotettuna potenssiin 0 on </w:t>
      </w:r>
      <w:r>
        <w:rPr>
          <w:color w:val="A9A9A9"/>
        </w:rPr>
        <w:t xml:space="preserve">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nollan potenssiin korotetun luvun arvo?</w:t>
      </w:r>
    </w:p>
    <w:p>
      <w:pPr>
        <w:pStyle w:val="TextBody"/>
        <w:bidi w:val="0"/>
        <w:jc w:val="left"/>
        <w:rPr>
          <w:b/>
          <w:u w:val="single"/>
          <w:shd w:val="clear" w:fill="FFFF00"/>
        </w:rPr>
      </w:pPr>
      <w:r>
        <w:rPr>
          <w:b/>
          <w:u w:val="single"/>
          <w:shd w:val="clear" w:fill="FFFF00"/>
        </w:rPr>
        <w:t xml:space="preserve">Asiakirjan numero 7500</w:t>
      </w:r>
    </w:p>
    <w:p>
      <w:pPr>
        <w:pStyle w:val="TextBody"/>
        <w:bidi w:val="0"/>
        <w:jc w:val="left"/>
        <w:rPr>
          <w:b/>
          <w:shd w:val="clear" w:fill="FFFF00"/>
        </w:rPr>
      </w:pPr>
      <w:r>
        <w:rPr>
          <w:b/>
          <w:shd w:val="clear" w:fill="FFFF00"/>
        </w:rPr>
        <w:t xml:space="preserve">Tekstin numero 0</w:t>
      </w:r>
    </w:p>
    <w:p>
      <w:pPr>
        <w:pStyle w:val="TextBody"/>
        <w:numPr>
          <w:ilvl w:val="0"/>
          <w:numId w:val="193"/>
        </w:numPr>
        <w:tabs>
          <w:tab w:val="clear" w:pos="1134"/>
          <w:tab w:val="left" w:leader="none" w:pos="720"/>
        </w:tabs>
        <w:bidi w:val="0"/>
        <w:ind w:start="720" w:hanging="283"/>
        <w:jc w:val="left"/>
        <w:rPr/>
      </w:pPr>
      <w:r>
        <w:rPr/>
        <w:t xml:space="preserve">Taloudellinen: Liberaalien taloustieteilijöiden kannattama viljamarkkinoiden sääntelyn purkaminen johti </w:t>
      </w:r>
      <w:r>
        <w:rPr>
          <w:color w:val="A9A9A9"/>
        </w:rPr>
        <w:t xml:space="preserve">leivän hintojen nousuun</w:t>
      </w:r>
      <w:r>
        <w:rPr/>
        <w:t xml:space="preserve">. </w:t>
      </w:r>
      <w:r>
        <w:rPr/>
        <w:t xml:space="preserve">Huonojen satojen aikana se johti </w:t>
      </w:r>
      <w:r>
        <w:rPr>
          <w:color w:val="DCDCDC"/>
        </w:rPr>
        <w:t xml:space="preserve">elintarvikepulaan</w:t>
      </w:r>
      <w:r>
        <w:rPr/>
        <w:t xml:space="preserve">, joka sai kansanjoukot kapinoimaan.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huono sato aiheutti Ranskan vallankumouksen</w:t>
      </w:r>
    </w:p>
    <w:p>
      <w:pPr>
        <w:pStyle w:val="TextBody"/>
        <w:bidi w:val="0"/>
        <w:jc w:val="left"/>
        <w:rPr>
          <w:b/>
          <w:shd w:val="clear" w:fill="FFFF00"/>
        </w:rPr>
      </w:pPr>
      <w:r>
        <w:rPr>
          <w:b/>
          <w:shd w:val="clear" w:fill="FFFF00"/>
        </w:rPr>
        <w:t xml:space="preserve">Teksti numero 1</w:t>
      </w:r>
    </w:p>
    <w:p>
      <w:pPr>
        <w:pStyle w:val="TextBody"/>
        <w:numPr>
          <w:ilvl w:val="0"/>
          <w:numId w:val="194"/>
        </w:numPr>
        <w:tabs>
          <w:tab w:val="clear" w:pos="1134"/>
          <w:tab w:val="left" w:leader="none" w:pos="707"/>
        </w:tabs>
        <w:bidi w:val="0"/>
        <w:spacing w:before="0" w:after="0"/>
        <w:ind w:start="707" w:hanging="283"/>
        <w:jc w:val="left"/>
        <w:rPr/>
      </w:pPr>
      <w:r>
        <w:rPr>
          <w:color w:val="A9A9A9"/>
        </w:rPr>
        <w:t xml:space="preserve">Kulttuurinen</w:t>
      </w:r>
      <w:r>
        <w:rPr/>
        <w:t xml:space="preserve">: Valistusfilosofia poisti monarkian ja katolisen kirkon auktoriteetin ja edisti uutta yhteiskuntaa, joka perustui järkeen perinteiden sijaan. </w:t>
      </w:r>
    </w:p>
    <w:p>
      <w:pPr>
        <w:pStyle w:val="TextBody"/>
        <w:numPr>
          <w:ilvl w:val="0"/>
          <w:numId w:val="194"/>
        </w:numPr>
        <w:tabs>
          <w:tab w:val="clear" w:pos="1134"/>
          <w:tab w:val="left" w:leader="none" w:pos="707"/>
        </w:tabs>
        <w:bidi w:val="0"/>
        <w:spacing w:before="0" w:after="0"/>
        <w:ind w:start="707" w:hanging="283"/>
        <w:jc w:val="left"/>
        <w:rPr/>
      </w:pPr>
      <w:r>
        <w:rPr>
          <w:color w:val="DCDCDC"/>
        </w:rPr>
        <w:t xml:space="preserve">Sosiaalinen</w:t>
      </w:r>
      <w:r>
        <w:rPr/>
        <w:t xml:space="preserve">: Vaikutusvaltaisen porvariston syntyminen, joka muodollisesti kuului kolmanteen valtioluokkaan (rahvaan edustajiin), mutta oli kehittynyt kastiksi, jolla oli oma asialista ja joka pyrki poliittiseen tasa-arvoon papiston (ensimmäinen valtioluokka) ja aristokratian (toinen valtioluokka) kanssa. </w:t>
      </w:r>
    </w:p>
    <w:p>
      <w:pPr>
        <w:pStyle w:val="TextBody"/>
        <w:numPr>
          <w:ilvl w:val="0"/>
          <w:numId w:val="194"/>
        </w:numPr>
        <w:tabs>
          <w:tab w:val="clear" w:pos="1134"/>
          <w:tab w:val="left" w:leader="none" w:pos="707"/>
        </w:tabs>
        <w:bidi w:val="0"/>
        <w:spacing w:before="0" w:after="0"/>
        <w:ind w:start="707" w:hanging="283"/>
        <w:jc w:val="left"/>
        <w:rPr/>
      </w:pPr>
      <w:r>
        <w:rPr>
          <w:color w:val="2F4F4F"/>
        </w:rPr>
        <w:t xml:space="preserve">Rahoitus</w:t>
      </w:r>
      <w:r>
        <w:rPr/>
        <w:t xml:space="preserve">: Ranskan velka, jota Ranskan osallistuminen Amerikan vallankumoukseen pahensi, sai Ludvig XVI:n ottamaan käyttöön uusia veroja ja vähentämään etuoikeuksia. </w:t>
      </w:r>
    </w:p>
    <w:p>
      <w:pPr>
        <w:pStyle w:val="TextBody"/>
        <w:numPr>
          <w:ilvl w:val="0"/>
          <w:numId w:val="194"/>
        </w:numPr>
        <w:tabs>
          <w:tab w:val="clear" w:pos="1134"/>
          <w:tab w:val="left" w:leader="none" w:pos="707"/>
        </w:tabs>
        <w:bidi w:val="0"/>
        <w:spacing w:before="0" w:after="0"/>
        <w:ind w:start="707" w:hanging="283"/>
        <w:jc w:val="left"/>
        <w:rPr/>
      </w:pPr>
      <w:r>
        <w:rPr/>
        <w:t xml:space="preserve">Poliittinen: Ne olivat etuoikeutettujen luokkien etuoikeutettujen luokkien keihäänkärkiä, jotka vastustivat kuninkaallisia uudistuksia. </w:t>
      </w:r>
    </w:p>
    <w:p>
      <w:pPr>
        <w:pStyle w:val="TextBody"/>
        <w:numPr>
          <w:ilvl w:val="0"/>
          <w:numId w:val="194"/>
        </w:numPr>
        <w:tabs>
          <w:tab w:val="clear" w:pos="1134"/>
          <w:tab w:val="left" w:leader="none" w:pos="707"/>
        </w:tabs>
        <w:bidi w:val="0"/>
        <w:ind w:start="707" w:hanging="283"/>
        <w:jc w:val="left"/>
        <w:rPr/>
      </w:pPr>
      <w:r>
        <w:rPr/>
        <w:t xml:space="preserve">Taloudellinen: Liberaalien taloustieteilijöiden kannattama viljamarkkinoiden sääntelyn purkaminen johti leivän hintojen nousuun. Huonojen satojen aikana se johti elintarvikepulaan, joka sai kansanjoukot kapinoimaan.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Ranskan vallankumouksen kolme syytä?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Ranskassa 1780-luvulla vallinneen vallankumouksellisen tilanteen ydin oli </w:t>
      </w:r>
      <w:r>
        <w:rPr>
          <w:color w:val="A9A9A9"/>
        </w:rPr>
        <w:t xml:space="preserve">kuninkaan ja siten myös valtion vararikko</w:t>
      </w:r>
      <w:r>
        <w:rPr/>
        <w:t xml:space="preserve">. Tämä talouskriisi johtui nopeasti kasvavista hallintokuluista ja kahden suuren sodan - seitsenvuotisen sodan ja Amerikan vapaussodan - aiheuttamista ylivoimaisista kustannuksista. Näitä kustannuksia ei voitu kattaa valtion tavanomaisista tulonlähteistä. Eri ministerit olivat 1770-luvulta lähtien yrittäneet useaan otteeseen saada aikaan taloudellista vakautta, mikä oli epäonnistunut. Verotusjärjestelmä oli raskas keskiluokalle ja vauraammille talonpojille, koska aateliset pystyivät suurelta osin vapautumaan siitä. Tämän seurauksena vaadittiin sinnikkäästi näiden etuoikeuksien väärinkäytösten uudistamista, oikeudenmukaista verotusta ja parempia hallintomenettelyjä. David Thomson väitti, että porvaristolla ja talonpoikaisväestöllä oli ``jotain menetettävää, ei pelkästään jotain voitettavaa'' vaatimuksissaan oikeudenmukaisemman yhteiskunnan puolesta, ja tämäkin pelko oli merkittävä tekijä vallankumouksellisessa tilanteessa.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Ranskan vallankumouksen välitön syy</w:t>
      </w:r>
    </w:p>
    <w:p>
      <w:pPr>
        <w:pStyle w:val="TextBody"/>
        <w:bidi w:val="0"/>
        <w:jc w:val="left"/>
        <w:rPr>
          <w:b/>
          <w:shd w:val="clear" w:fill="FFFF00"/>
        </w:rPr>
      </w:pPr>
      <w:r>
        <w:rPr>
          <w:b/>
          <w:shd w:val="clear" w:fill="FFFF00"/>
        </w:rPr>
        <w:t xml:space="preserve">Teksti numero 3</w:t>
      </w:r>
    </w:p>
    <w:p>
      <w:pPr>
        <w:pStyle w:val="TextBody"/>
        <w:numPr>
          <w:ilvl w:val="0"/>
          <w:numId w:val="195"/>
        </w:numPr>
        <w:tabs>
          <w:tab w:val="clear" w:pos="1134"/>
          <w:tab w:val="left" w:leader="none" w:pos="707"/>
        </w:tabs>
        <w:bidi w:val="0"/>
        <w:spacing w:before="0" w:after="0"/>
        <w:ind w:start="707" w:hanging="283"/>
        <w:jc w:val="left"/>
        <w:rPr/>
      </w:pPr>
      <w:r>
        <w:rPr>
          <w:color w:val="A9A9A9"/>
        </w:rPr>
        <w:t xml:space="preserve">Kulttuurinen</w:t>
      </w:r>
      <w:r>
        <w:rPr/>
        <w:t xml:space="preserve">: Valistusfilosofia poisti monarkian ja katolisen kirkon auktoriteetin ja edisti uutta yhteiskuntaa, joka perustui järkeen perinteiden sijaan. </w:t>
      </w:r>
    </w:p>
    <w:p>
      <w:pPr>
        <w:pStyle w:val="TextBody"/>
        <w:numPr>
          <w:ilvl w:val="0"/>
          <w:numId w:val="195"/>
        </w:numPr>
        <w:tabs>
          <w:tab w:val="clear" w:pos="1134"/>
          <w:tab w:val="left" w:leader="none" w:pos="707"/>
        </w:tabs>
        <w:bidi w:val="0"/>
        <w:spacing w:before="0" w:after="0"/>
        <w:ind w:start="707" w:hanging="283"/>
        <w:jc w:val="left"/>
        <w:rPr/>
      </w:pPr>
      <w:r>
        <w:rPr>
          <w:color w:val="DCDCDC"/>
        </w:rPr>
        <w:t xml:space="preserve">Sosiaalinen</w:t>
      </w:r>
      <w:r>
        <w:rPr/>
        <w:t xml:space="preserve">: Vaikutusvaltaisen porvariston syntyminen, joka muodollisesti kuului kolmanteen valtioluokkaan (rahvaan edustajiin), mutta oli kehittynyt kastiksi, jolla oli oma asialista ja joka pyrki poliittiseen tasa-arvoon papiston (ensimmäinen valtioluokka) ja aristokratian (toinen valtioluokka) kanssa. </w:t>
      </w:r>
    </w:p>
    <w:p>
      <w:pPr>
        <w:pStyle w:val="TextBody"/>
        <w:numPr>
          <w:ilvl w:val="0"/>
          <w:numId w:val="195"/>
        </w:numPr>
        <w:tabs>
          <w:tab w:val="clear" w:pos="1134"/>
          <w:tab w:val="left" w:leader="none" w:pos="707"/>
        </w:tabs>
        <w:bidi w:val="0"/>
        <w:spacing w:before="0" w:after="0"/>
        <w:ind w:start="707" w:hanging="283"/>
        <w:jc w:val="left"/>
        <w:rPr/>
      </w:pPr>
      <w:r>
        <w:rPr>
          <w:color w:val="2F4F4F"/>
        </w:rPr>
        <w:t xml:space="preserve">Rahoitus</w:t>
      </w:r>
      <w:r>
        <w:rPr/>
        <w:t xml:space="preserve">: Ranskan velka, jota Ranskan osallistuminen Amerikan vallankumoukseen pahensi, sai Ludvig XVI:n ottamaan käyttöön uusia veroja ja vähentämään etuoikeuksia. </w:t>
      </w:r>
    </w:p>
    <w:p>
      <w:pPr>
        <w:pStyle w:val="TextBody"/>
        <w:numPr>
          <w:ilvl w:val="0"/>
          <w:numId w:val="195"/>
        </w:numPr>
        <w:tabs>
          <w:tab w:val="clear" w:pos="1134"/>
          <w:tab w:val="left" w:leader="none" w:pos="707"/>
        </w:tabs>
        <w:bidi w:val="0"/>
        <w:spacing w:before="0" w:after="0"/>
        <w:ind w:start="707" w:hanging="283"/>
        <w:jc w:val="left"/>
        <w:rPr/>
      </w:pPr>
      <w:r>
        <w:rPr/>
        <w:t xml:space="preserve">Poliittinen: Ne olivat etuoikeutettujen luokkien etuoikeutettujen luokkien keihäänkärkiä, jotka vastustivat kuninkaallisia uudistuksia. </w:t>
      </w:r>
    </w:p>
    <w:p>
      <w:pPr>
        <w:pStyle w:val="TextBody"/>
        <w:numPr>
          <w:ilvl w:val="0"/>
          <w:numId w:val="195"/>
        </w:numPr>
        <w:tabs>
          <w:tab w:val="clear" w:pos="1134"/>
          <w:tab w:val="left" w:leader="none" w:pos="707"/>
        </w:tabs>
        <w:bidi w:val="0"/>
        <w:ind w:start="707" w:hanging="283"/>
        <w:jc w:val="left"/>
        <w:rPr/>
      </w:pPr>
      <w:r>
        <w:rPr/>
        <w:t xml:space="preserve">Taloudellinen: Liberaalien taloustieteilijöiden kannattama viljamarkkinoiden sääntelyn purkaminen johti leivän hintojen nousuun. Huonojen satojen aikana se johti elintarvikepulaan, joka sai kansanjoukot kapinoimaan.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Ranskan vallankumouksen kolme tärkeintä syytä?</w:t>
      </w:r>
    </w:p>
    <w:p>
      <w:pPr>
        <w:pStyle w:val="TextBody"/>
        <w:bidi w:val="0"/>
        <w:jc w:val="left"/>
        <w:rPr>
          <w:b/>
          <w:u w:val="single"/>
          <w:shd w:val="clear" w:fill="FFFF00"/>
        </w:rPr>
      </w:pPr>
      <w:r>
        <w:rPr>
          <w:b/>
          <w:u w:val="single"/>
          <w:shd w:val="clear" w:fill="FFFF00"/>
        </w:rPr>
        <w:t xml:space="preserve">Asiakirjan numero 7501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``Summertime'' on yhdysvaltalaisen hiphop-duon DJ Jazzy Jeff &amp; The Fresh Prince kappale. Se </w:t>
      </w:r>
      <w:r>
        <w:rPr/>
        <w:t xml:space="preserve">julkaistiin </w:t>
      </w:r>
      <w:r>
        <w:rPr>
          <w:color w:val="A9A9A9"/>
        </w:rPr>
        <w:t xml:space="preserve">toukokuussa 1991 </w:t>
      </w:r>
      <w:r>
        <w:rPr/>
        <w:t xml:space="preserve">heidän neljännen studioalbuminsa, Homebase, singlenä. Kappaleen tuottivat chicagolaiset tuottajat Hula &amp; K. Fingers, ja se voitti Grammy-palkinnon parhaasta duon tai ryhmän rap-esityksestä vuoden 1992 Grammy-gaalassa. Kappale oli viikon ajan Yhdysvaltain Hot R&amp;B / Hip-Hop Songs Chartin sijalla 1 sekä Billboard Hot 100 -listan sijalla 4. Siitä tuli myös duon ensimmäinen single, joka pääsi Britannian singlelistalle ja oli korkeimmillaan sijalla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Will Smithin kappale "Summertime" ilmestyi?</w:t>
      </w:r>
    </w:p>
    <w:p>
      <w:pPr>
        <w:pStyle w:val="TextBody"/>
        <w:bidi w:val="0"/>
        <w:jc w:val="left"/>
        <w:rPr>
          <w:b/>
          <w:u w:val="single"/>
          <w:shd w:val="clear" w:fill="FFFF00"/>
        </w:rPr>
      </w:pPr>
      <w:r>
        <w:rPr>
          <w:b/>
          <w:u w:val="single"/>
          <w:shd w:val="clear" w:fill="FFFF00"/>
        </w:rPr>
        <w:t xml:space="preserve">Asiakirjan numero 7502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perustuu toisen maailmansodan aikana perheensä kanssa piilossa eläneen juutalaistytön Anne Frankin päiväkirjaan. Kaikki hänen päiväkirjaansa kirjoittamansa kirjoitukset oli osoitettu nimellä "Rakas Kitty". Päiväkirjan julkaisi sodan päätyttyä hänen isänsä Otto Frank (jota näytteli Joseph Schildkraut, myös juutalainen). Siihen mennessä natsit olivat tappaneet kaikki muut hänen perheenjäsenensä. Elokuva kuvattiin </w:t>
      </w:r>
      <w:r>
        <w:rPr>
          <w:color w:val="A9A9A9"/>
        </w:rPr>
        <w:t xml:space="preserve">Los Angelesissa sijaitsevan tehtaan ääninäyttämökopiolla, </w:t>
      </w:r>
      <w:r>
        <w:rPr/>
        <w:t xml:space="preserve">kun taas ulkokuvat kuvattiin </w:t>
      </w:r>
      <w:r>
        <w:rPr>
          <w:color w:val="DCDCDC"/>
        </w:rPr>
        <w:t xml:space="preserve">oikeassa rakennuksessa Amsterdamissa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Anne Frankin päiväkirjaa</w:t>
      </w:r>
    </w:p>
    <w:p>
      <w:pPr>
        <w:pStyle w:val="TextBody"/>
        <w:bidi w:val="0"/>
        <w:jc w:val="left"/>
        <w:rPr>
          <w:b/>
          <w:shd w:val="clear" w:fill="FFFF00"/>
        </w:rPr>
      </w:pPr>
      <w:r>
        <w:rPr>
          <w:b/>
          <w:shd w:val="clear" w:fill="FFFF00"/>
        </w:rPr>
        <w:t xml:space="preserve">Teksti numero 1</w:t>
      </w:r>
    </w:p>
    <w:p>
      <w:pPr>
        <w:pStyle w:val="TextBody"/>
        <w:numPr>
          <w:ilvl w:val="0"/>
          <w:numId w:val="196"/>
        </w:numPr>
        <w:tabs>
          <w:tab w:val="clear" w:pos="1134"/>
          <w:tab w:val="left" w:leader="none" w:pos="707"/>
        </w:tabs>
        <w:bidi w:val="0"/>
        <w:spacing w:before="0" w:after="0"/>
        <w:ind w:start="707" w:hanging="283"/>
        <w:jc w:val="left"/>
        <w:rPr/>
      </w:pPr>
      <w:r>
        <w:rPr>
          <w:color w:val="A9A9A9"/>
        </w:rPr>
        <w:t xml:space="preserve">Millie Perkins </w:t>
      </w:r>
      <w:r>
        <w:rPr/>
        <w:t xml:space="preserve">Anne Frankina </w:t>
      </w:r>
    </w:p>
    <w:p>
      <w:pPr>
        <w:pStyle w:val="TextBody"/>
        <w:numPr>
          <w:ilvl w:val="0"/>
          <w:numId w:val="196"/>
        </w:numPr>
        <w:tabs>
          <w:tab w:val="clear" w:pos="1134"/>
          <w:tab w:val="left" w:leader="none" w:pos="707"/>
        </w:tabs>
        <w:bidi w:val="0"/>
        <w:spacing w:before="0" w:after="0"/>
        <w:ind w:start="707" w:hanging="283"/>
        <w:jc w:val="left"/>
        <w:rPr/>
      </w:pPr>
      <w:r>
        <w:rPr/>
        <w:t xml:space="preserve">Joseph Schildkraut Otto Frankina (näyttämöroolinsa toistaminen) </w:t>
      </w:r>
    </w:p>
    <w:p>
      <w:pPr>
        <w:pStyle w:val="TextBody"/>
        <w:numPr>
          <w:ilvl w:val="0"/>
          <w:numId w:val="196"/>
        </w:numPr>
        <w:tabs>
          <w:tab w:val="clear" w:pos="1134"/>
          <w:tab w:val="left" w:leader="none" w:pos="707"/>
        </w:tabs>
        <w:bidi w:val="0"/>
        <w:spacing w:before="0" w:after="0"/>
        <w:ind w:start="707" w:hanging="283"/>
        <w:jc w:val="left"/>
        <w:rPr/>
      </w:pPr>
      <w:r>
        <w:rPr/>
        <w:t xml:space="preserve">Shelley Winters (Petronella Van Daan) </w:t>
      </w:r>
    </w:p>
    <w:p>
      <w:pPr>
        <w:pStyle w:val="TextBody"/>
        <w:numPr>
          <w:ilvl w:val="0"/>
          <w:numId w:val="196"/>
        </w:numPr>
        <w:tabs>
          <w:tab w:val="clear" w:pos="1134"/>
          <w:tab w:val="left" w:leader="none" w:pos="707"/>
        </w:tabs>
        <w:bidi w:val="0"/>
        <w:spacing w:before="0" w:after="0"/>
        <w:ind w:start="707" w:hanging="283"/>
        <w:jc w:val="left"/>
        <w:rPr/>
      </w:pPr>
      <w:r>
        <w:rPr/>
        <w:t xml:space="preserve">Richard Beymer (Peter Van Daan) </w:t>
      </w:r>
    </w:p>
    <w:p>
      <w:pPr>
        <w:pStyle w:val="TextBody"/>
        <w:numPr>
          <w:ilvl w:val="0"/>
          <w:numId w:val="196"/>
        </w:numPr>
        <w:tabs>
          <w:tab w:val="clear" w:pos="1134"/>
          <w:tab w:val="left" w:leader="none" w:pos="707"/>
        </w:tabs>
        <w:bidi w:val="0"/>
        <w:spacing w:before="0" w:after="0"/>
        <w:ind w:start="707" w:hanging="283"/>
        <w:jc w:val="left"/>
        <w:rPr/>
      </w:pPr>
      <w:r>
        <w:rPr/>
        <w:t xml:space="preserve">Gusti Huber roolissa Edith Frank (näyttämöroolinsa toistaja). </w:t>
      </w:r>
    </w:p>
    <w:p>
      <w:pPr>
        <w:pStyle w:val="TextBody"/>
        <w:numPr>
          <w:ilvl w:val="0"/>
          <w:numId w:val="196"/>
        </w:numPr>
        <w:tabs>
          <w:tab w:val="clear" w:pos="1134"/>
          <w:tab w:val="left" w:leader="none" w:pos="707"/>
        </w:tabs>
        <w:bidi w:val="0"/>
        <w:spacing w:before="0" w:after="0"/>
        <w:ind w:start="707" w:hanging="283"/>
        <w:jc w:val="left"/>
        <w:rPr/>
      </w:pPr>
      <w:r>
        <w:rPr/>
        <w:t xml:space="preserve">Lou Jacobi Hans Van Daanina (toistaen näyttämöroolinsa). </w:t>
      </w:r>
    </w:p>
    <w:p>
      <w:pPr>
        <w:pStyle w:val="TextBody"/>
        <w:numPr>
          <w:ilvl w:val="0"/>
          <w:numId w:val="196"/>
        </w:numPr>
        <w:tabs>
          <w:tab w:val="clear" w:pos="1134"/>
          <w:tab w:val="left" w:leader="none" w:pos="707"/>
        </w:tabs>
        <w:bidi w:val="0"/>
        <w:spacing w:before="0" w:after="0"/>
        <w:ind w:start="707" w:hanging="283"/>
        <w:jc w:val="left"/>
        <w:rPr/>
      </w:pPr>
      <w:r>
        <w:rPr/>
        <w:t xml:space="preserve">Diane Baker Margot Frankina </w:t>
      </w:r>
    </w:p>
    <w:p>
      <w:pPr>
        <w:pStyle w:val="TextBody"/>
        <w:numPr>
          <w:ilvl w:val="0"/>
          <w:numId w:val="196"/>
        </w:numPr>
        <w:tabs>
          <w:tab w:val="clear" w:pos="1134"/>
          <w:tab w:val="left" w:leader="none" w:pos="707"/>
        </w:tabs>
        <w:bidi w:val="0"/>
        <w:spacing w:before="0" w:after="0"/>
        <w:ind w:start="707" w:hanging="283"/>
        <w:jc w:val="left"/>
        <w:rPr/>
      </w:pPr>
      <w:r>
        <w:rPr/>
        <w:t xml:space="preserve">Douglas Spencer: Kraler </w:t>
      </w:r>
    </w:p>
    <w:p>
      <w:pPr>
        <w:pStyle w:val="TextBody"/>
        <w:numPr>
          <w:ilvl w:val="0"/>
          <w:numId w:val="196"/>
        </w:numPr>
        <w:tabs>
          <w:tab w:val="clear" w:pos="1134"/>
          <w:tab w:val="left" w:leader="none" w:pos="707"/>
        </w:tabs>
        <w:bidi w:val="0"/>
        <w:spacing w:before="0" w:after="0"/>
        <w:ind w:start="707" w:hanging="283"/>
        <w:jc w:val="left"/>
        <w:rPr/>
      </w:pPr>
      <w:r>
        <w:rPr/>
        <w:t xml:space="preserve">Dodie Heath kuin Miep Gies (kreditoitu Dody Heath) </w:t>
      </w:r>
    </w:p>
    <w:p>
      <w:pPr>
        <w:pStyle w:val="TextBody"/>
        <w:numPr>
          <w:ilvl w:val="0"/>
          <w:numId w:val="196"/>
        </w:numPr>
        <w:tabs>
          <w:tab w:val="clear" w:pos="1134"/>
          <w:tab w:val="left" w:leader="none" w:pos="707"/>
        </w:tabs>
        <w:bidi w:val="0"/>
        <w:ind w:start="707" w:hanging="283"/>
        <w:jc w:val="left"/>
        <w:rPr/>
      </w:pPr>
      <w:r>
        <w:rPr/>
        <w:t xml:space="preserve">Ed Wynn Albert Dussellina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Anne Frankia Anne Frankin päiväkirjassa?</w:t>
      </w:r>
    </w:p>
    <w:p>
      <w:pPr>
        <w:pStyle w:val="TextBody"/>
        <w:bidi w:val="0"/>
        <w:jc w:val="left"/>
        <w:rPr>
          <w:b/>
          <w:shd w:val="clear" w:fill="FFFF00"/>
        </w:rPr>
      </w:pPr>
      <w:r>
        <w:rPr>
          <w:b/>
          <w:shd w:val="clear" w:fill="FFFF00"/>
        </w:rPr>
        <w:t xml:space="preserve">Teksti numero 2</w:t>
      </w:r>
    </w:p>
    <w:p>
      <w:pPr>
        <w:pStyle w:val="TextBody"/>
        <w:numPr>
          <w:ilvl w:val="0"/>
          <w:numId w:val="197"/>
        </w:numPr>
        <w:tabs>
          <w:tab w:val="clear" w:pos="1134"/>
          <w:tab w:val="left" w:leader="none" w:pos="720"/>
        </w:tabs>
        <w:bidi w:val="0"/>
        <w:ind w:start="720" w:hanging="283"/>
        <w:jc w:val="left"/>
        <w:rPr/>
      </w:pPr>
      <w:r>
        <w:rPr>
          <w:color w:val="A9A9A9"/>
        </w:rPr>
        <w:t xml:space="preserve">Millie Perkins </w:t>
      </w:r>
      <w:r>
        <w:rPr/>
        <w:t xml:space="preserve">Anne Frankina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Anne Frankia alkuperäisessä elokuvassa</w:t>
      </w:r>
    </w:p>
    <w:p>
      <w:pPr>
        <w:pStyle w:val="TextBody"/>
        <w:bidi w:val="0"/>
        <w:jc w:val="left"/>
        <w:rPr>
          <w:b/>
          <w:u w:val="single"/>
          <w:shd w:val="clear" w:fill="FFFF00"/>
        </w:rPr>
      </w:pPr>
      <w:r>
        <w:rPr>
          <w:b/>
          <w:u w:val="single"/>
          <w:shd w:val="clear" w:fill="FFFF00"/>
        </w:rPr>
        <w:t xml:space="preserve">Asiakirjan numero 7503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Dodgersin ja Yankeesin välinen kilpailu on Major League Baseballin (MLB) kilpailu Los Angeles Dodgersin ja New York Yankeesin välillä. Dodgers on National League (NL) West -divisioonan jäsenseura ja Yankees American League (AL) East -divisioonan jäsenseura. Dodgersin ja Yankeesin välinen kilpailu on yksi Major League Baseballin tunnetuimmista kilpailuista. Joukkueet ovat kohdanneet </w:t>
      </w:r>
      <w:r>
        <w:rPr>
          <w:color w:val="A9A9A9"/>
        </w:rPr>
        <w:t xml:space="preserve">11 </w:t>
      </w:r>
      <w:r>
        <w:rPr/>
        <w:t xml:space="preserve">kertaa World Seriesissä, useammin kuin yksikään muu American ja National Leaguen joukkuepari. Alkuperäinen merkitys ruumiillistui joukkueiden läheisyydessä New Yorkissa, kun Dodgers pelasi aluksi Brooklynissa. Dodgersin siirryttyä Los Angelesiin vuonna 1958 kilpailu säilytti merkityksensä, sillä molemmat joukkueet edustivat Yhdysvaltojen kummankin rannikon hallitsevia kaupunkeja ja 1980-luvulta lähtien Yhdysvaltojen kahta suurinta kaupunkia. Dodgers johtaa tällä hetkellä runkosarjaa 7-6. Vaikka kilpailu on saanut merkityksensä joukkueiden lukuisista World Series -otteluista, Yankees ja Dodgers eivät ole kohdanneet World Seriesissä sitten </w:t>
      </w:r>
      <w:r>
        <w:rPr>
          <w:color w:val="DCDCDC"/>
        </w:rPr>
        <w:t xml:space="preserve">vuoden 1981</w:t>
      </w:r>
      <w:r>
        <w:rPr/>
        <w:t xml:space="preserve">. Ne eivät pelanneet toisiaan vastaan mittelössä ennen vuotta 2004, jolloin ne pelasivat kolmen ottelun mittaisen liigojen välisen sarjan. Siitä huolimatta näiden kahden joukkueen välisistä peleistä on tullut varsin suosittuja ja ne vetävät loppuunmyytyjä katsojia.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Dodgers on kohdannut Yankeesin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Dodgers ja Yankees pelasivat World Seriesissä?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Yankees ja Dodgers pelasivat viimeksi World Seriesissä?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viimeksi Yankees ja Dodgers pelasivat World Seriesissä?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Yankees ja Dodgers kohtasivat viimeksi World Seriesissä?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Dodgers ja Yankees kohtasivat viimeksi World Seriesissä?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viimeksi Yankees ja Dodgers pelasivat World Seriesissä?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Yankees ja Dodgers pelasivat viimeksi World Seriesissä?</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viimeksi Dodgers pelasi Yankeesia vastaan World Seriesissä?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Dodgers -- Yankees kilpailu </w:t>
      </w:r>
    </w:p>
    <w:tbl>
      <w:tblPr>
        <w:tblW w:w="4367" w:type="dxa"/>
        <w:jc w:val="left"/>
        <w:tblInd w:w="0" w:type="dxa"/>
        <w:tblLayout w:type="fixed"/>
        <w:tblCellMar>
          <w:top w:w="28" w:type="dxa"/>
          <w:left w:w="28" w:type="dxa"/>
          <w:bottom w:w="28" w:type="dxa"/>
          <w:right w:w="28" w:type="dxa"/>
        </w:tblCellMar>
      </w:tblPr>
      <w:tblGrid>
        <w:gridCol w:w="2251"/>
        <w:gridCol w:w="2116"/>
      </w:tblGrid>
      <w:tr>
        <w:trPr/>
        <w:tc>
          <w:tcPr>
            <w:tcW w:w="2251" w:type="dxa"/>
            <w:tcBorders/>
            <w:vAlign w:val="center"/>
          </w:tcPr>
          <w:p>
            <w:pPr>
              <w:pStyle w:val="TableContents"/>
              <w:bidi w:val="0"/>
              <w:spacing w:before="0" w:after="283"/>
              <w:jc w:val="left"/>
              <w:rPr/>
            </w:pPr>
            <w:r>
              <w:rPr/>
              <w:t xml:space="preserve">Los Angeles Dodgers </w:t>
            </w:r>
          </w:p>
        </w:tc>
        <w:tc>
          <w:tcPr>
            <w:tcW w:w="2116" w:type="dxa"/>
            <w:tcBorders/>
            <w:vAlign w:val="center"/>
          </w:tcPr>
          <w:p>
            <w:pPr>
              <w:pStyle w:val="TableContents"/>
              <w:bidi w:val="0"/>
              <w:spacing w:before="0" w:after="283"/>
              <w:jc w:val="left"/>
              <w:rPr/>
            </w:pPr>
            <w:r>
              <w:rPr/>
              <w:t xml:space="preserve">New York Yankees </w:t>
            </w:r>
          </w:p>
        </w:tc>
      </w:tr>
    </w:tbl>
    <w:p>
      <w:pPr>
        <w:pStyle w:val="TextBody"/>
        <w:bidi w:val="0"/>
        <w:spacing w:before="0" w:after="283"/>
        <w:jc w:val="left"/>
        <w:rPr/>
      </w:pPr>
      <w:r>
        <w:rPr/>
        <w:t xml:space="preserve">Ensimmäinen kohtaaminen 1. lokakuuta 1941 Yankee Stadium (alkuperäinen) (World Series) 18. kesäkuuta 2004 Dodger Stadium (runkosarja) Viimeisin kohtaaminen </w:t>
      </w:r>
    </w:p>
    <w:p>
      <w:pPr>
        <w:pStyle w:val="TextBody"/>
        <w:bidi w:val="0"/>
        <w:spacing w:before="0" w:after="283"/>
        <w:jc w:val="left"/>
        <w:rPr/>
      </w:pPr>
      <w:r>
        <w:rPr/>
        <w:t xml:space="preserve">14. syyskuuta 2016 Dodger Stadium </w:t>
      </w:r>
    </w:p>
    <w:p>
      <w:pPr>
        <w:pStyle w:val="TextBody"/>
        <w:bidi w:val="0"/>
        <w:spacing w:before="0" w:after="283"/>
        <w:jc w:val="left"/>
        <w:rPr/>
      </w:pPr>
      <w:r>
        <w:rPr/>
        <w:t xml:space="preserve">Dodgers 2, Yankees 0 Seuraava kohtaaminen TBD Tilastot Kokoukset yhteensä 78 (World Series: 65, runkosarja: 13) Runkosarja Dodgers, 7 -- 6 Suurin voitto 12 -- 2, Yankees (World Series -- 15. lokakuuta 1978) 6 -- 0, Dodgers (runkosarja -- 19. kesäkuuta 2013) Pisin voittoputki </w:t>
      </w:r>
    </w:p>
    <w:p>
      <w:pPr>
        <w:pStyle w:val="TextBody"/>
        <w:numPr>
          <w:ilvl w:val="0"/>
          <w:numId w:val="198"/>
        </w:numPr>
        <w:tabs>
          <w:tab w:val="clear" w:pos="1134"/>
          <w:tab w:val="left" w:leader="none" w:pos="707"/>
        </w:tabs>
        <w:bidi w:val="0"/>
        <w:spacing w:before="0" w:after="0"/>
        <w:ind w:start="707" w:hanging="283"/>
        <w:jc w:val="left"/>
        <w:rPr/>
      </w:pPr>
      <w:r>
        <w:rPr/>
        <w:t xml:space="preserve">Dodgers: 2 (19. kesäkuuta 2013 -- 30. heinäkuuta 2013) </w:t>
      </w:r>
    </w:p>
    <w:p>
      <w:pPr>
        <w:pStyle w:val="TextBody"/>
        <w:numPr>
          <w:ilvl w:val="0"/>
          <w:numId w:val="198"/>
        </w:numPr>
        <w:tabs>
          <w:tab w:val="clear" w:pos="1134"/>
          <w:tab w:val="left" w:leader="none" w:pos="707"/>
        </w:tabs>
        <w:bidi w:val="0"/>
        <w:ind w:start="707" w:hanging="283"/>
        <w:jc w:val="left"/>
        <w:rPr/>
      </w:pPr>
      <w:r>
        <w:rPr/>
        <w:t xml:space="preserve">Yankees: 2 (27. kesäkuuta 2010 -- 19. kesäkuuta 2013) </w:t>
      </w:r>
    </w:p>
    <w:p>
      <w:pPr>
        <w:pStyle w:val="TextBody"/>
        <w:bidi w:val="0"/>
        <w:spacing w:before="0" w:after="283"/>
        <w:jc w:val="left"/>
        <w:rPr/>
      </w:pPr>
      <w:r>
        <w:rPr/>
        <w:t xml:space="preserve">Nykyinen voittoputki 1, Dodgers Post-season historiaa </w:t>
      </w:r>
    </w:p>
    <w:p>
      <w:pPr>
        <w:pStyle w:val="TextBody"/>
        <w:numPr>
          <w:ilvl w:val="0"/>
          <w:numId w:val="199"/>
        </w:numPr>
        <w:tabs>
          <w:tab w:val="clear" w:pos="1134"/>
          <w:tab w:val="left" w:leader="none" w:pos="707"/>
        </w:tabs>
        <w:bidi w:val="0"/>
        <w:spacing w:before="0" w:after="0"/>
        <w:ind w:start="707" w:hanging="283"/>
        <w:jc w:val="left"/>
        <w:rPr/>
      </w:pPr>
      <w:r>
        <w:rPr/>
        <w:t xml:space="preserve">1941 World Series: Yankees voittaa Dodgersin, 4 -- 1 </w:t>
      </w:r>
    </w:p>
    <w:p>
      <w:pPr>
        <w:pStyle w:val="TextBody"/>
        <w:numPr>
          <w:ilvl w:val="0"/>
          <w:numId w:val="199"/>
        </w:numPr>
        <w:tabs>
          <w:tab w:val="clear" w:pos="1134"/>
          <w:tab w:val="left" w:leader="none" w:pos="707"/>
        </w:tabs>
        <w:bidi w:val="0"/>
        <w:spacing w:before="0" w:after="0"/>
        <w:ind w:start="707" w:hanging="283"/>
        <w:jc w:val="left"/>
        <w:rPr/>
      </w:pPr>
      <w:r>
        <w:rPr/>
        <w:t xml:space="preserve">1947 World Series: Yankees voittaa Dodgersin, 4 -- 3 </w:t>
      </w:r>
    </w:p>
    <w:p>
      <w:pPr>
        <w:pStyle w:val="TextBody"/>
        <w:numPr>
          <w:ilvl w:val="0"/>
          <w:numId w:val="199"/>
        </w:numPr>
        <w:tabs>
          <w:tab w:val="clear" w:pos="1134"/>
          <w:tab w:val="left" w:leader="none" w:pos="707"/>
        </w:tabs>
        <w:bidi w:val="0"/>
        <w:spacing w:before="0" w:after="0"/>
        <w:ind w:start="707" w:hanging="283"/>
        <w:jc w:val="left"/>
        <w:rPr/>
      </w:pPr>
      <w:r>
        <w:rPr/>
        <w:t xml:space="preserve">1949 World Series: Yankees voittaa Dodgersin, 4 -- 1 </w:t>
      </w:r>
    </w:p>
    <w:p>
      <w:pPr>
        <w:pStyle w:val="TextBody"/>
        <w:numPr>
          <w:ilvl w:val="0"/>
          <w:numId w:val="199"/>
        </w:numPr>
        <w:tabs>
          <w:tab w:val="clear" w:pos="1134"/>
          <w:tab w:val="left" w:leader="none" w:pos="707"/>
        </w:tabs>
        <w:bidi w:val="0"/>
        <w:spacing w:before="0" w:after="0"/>
        <w:ind w:start="707" w:hanging="283"/>
        <w:jc w:val="left"/>
        <w:rPr/>
      </w:pPr>
      <w:r>
        <w:rPr/>
        <w:t xml:space="preserve">1952 World Series: Dodgers, 4 -- 3 </w:t>
      </w:r>
    </w:p>
    <w:p>
      <w:pPr>
        <w:pStyle w:val="TextBody"/>
        <w:numPr>
          <w:ilvl w:val="0"/>
          <w:numId w:val="199"/>
        </w:numPr>
        <w:tabs>
          <w:tab w:val="clear" w:pos="1134"/>
          <w:tab w:val="left" w:leader="none" w:pos="707"/>
        </w:tabs>
        <w:bidi w:val="0"/>
        <w:spacing w:before="0" w:after="0"/>
        <w:ind w:start="707" w:hanging="283"/>
        <w:jc w:val="left"/>
        <w:rPr/>
      </w:pPr>
      <w:r>
        <w:rPr/>
        <w:t xml:space="preserve">1953 World Series: Yankees voittaa Dodgersin, 4 -- 1 </w:t>
      </w:r>
    </w:p>
    <w:p>
      <w:pPr>
        <w:pStyle w:val="TextBody"/>
        <w:numPr>
          <w:ilvl w:val="0"/>
          <w:numId w:val="199"/>
        </w:numPr>
        <w:tabs>
          <w:tab w:val="clear" w:pos="1134"/>
          <w:tab w:val="left" w:leader="none" w:pos="707"/>
        </w:tabs>
        <w:bidi w:val="0"/>
        <w:spacing w:before="0" w:after="0"/>
        <w:ind w:start="707" w:hanging="283"/>
        <w:jc w:val="left"/>
        <w:rPr/>
      </w:pPr>
      <w:r>
        <w:rPr/>
        <w:t xml:space="preserve">1955 World Series: Dodgers voittaa Yankeesin, 4 -- 3 </w:t>
      </w:r>
    </w:p>
    <w:p>
      <w:pPr>
        <w:pStyle w:val="TextBody"/>
        <w:numPr>
          <w:ilvl w:val="0"/>
          <w:numId w:val="199"/>
        </w:numPr>
        <w:tabs>
          <w:tab w:val="clear" w:pos="1134"/>
          <w:tab w:val="left" w:leader="none" w:pos="707"/>
        </w:tabs>
        <w:bidi w:val="0"/>
        <w:spacing w:before="0" w:after="0"/>
        <w:ind w:start="707" w:hanging="283"/>
        <w:jc w:val="left"/>
        <w:rPr/>
      </w:pPr>
      <w:r>
        <w:rPr/>
        <w:t xml:space="preserve">1956 World Series: Yankees voittaa Dodgersin, 4 -- 3 </w:t>
      </w:r>
    </w:p>
    <w:p>
      <w:pPr>
        <w:pStyle w:val="TextBody"/>
        <w:numPr>
          <w:ilvl w:val="0"/>
          <w:numId w:val="199"/>
        </w:numPr>
        <w:tabs>
          <w:tab w:val="clear" w:pos="1134"/>
          <w:tab w:val="left" w:leader="none" w:pos="707"/>
        </w:tabs>
        <w:bidi w:val="0"/>
        <w:spacing w:before="0" w:after="0"/>
        <w:ind w:start="707" w:hanging="283"/>
        <w:jc w:val="left"/>
        <w:rPr/>
      </w:pPr>
      <w:r>
        <w:rPr/>
        <w:t xml:space="preserve">1963 World Series: Dodgers voittaa Yankeesin 4 -- 0 </w:t>
      </w:r>
    </w:p>
    <w:p>
      <w:pPr>
        <w:pStyle w:val="TextBody"/>
        <w:numPr>
          <w:ilvl w:val="0"/>
          <w:numId w:val="199"/>
        </w:numPr>
        <w:tabs>
          <w:tab w:val="clear" w:pos="1134"/>
          <w:tab w:val="left" w:leader="none" w:pos="707"/>
        </w:tabs>
        <w:bidi w:val="0"/>
        <w:spacing w:before="0" w:after="0"/>
        <w:ind w:start="707" w:hanging="283"/>
        <w:jc w:val="left"/>
        <w:rPr/>
      </w:pPr>
      <w:r>
        <w:rPr/>
        <w:t xml:space="preserve">Vuoden 1977 World Series: Yankees voittaa Dodgersin, 4 -- 2 </w:t>
      </w:r>
    </w:p>
    <w:p>
      <w:pPr>
        <w:pStyle w:val="TextBody"/>
        <w:numPr>
          <w:ilvl w:val="0"/>
          <w:numId w:val="199"/>
        </w:numPr>
        <w:tabs>
          <w:tab w:val="clear" w:pos="1134"/>
          <w:tab w:val="left" w:leader="none" w:pos="707"/>
        </w:tabs>
        <w:bidi w:val="0"/>
        <w:spacing w:before="0" w:after="0"/>
        <w:ind w:start="707" w:hanging="283"/>
        <w:jc w:val="left"/>
        <w:rPr/>
      </w:pPr>
      <w:r>
        <w:rPr/>
        <w:t xml:space="preserve">1978 World Series: Yankees voittaa Dodgersin, 4 -- 2 </w:t>
      </w:r>
    </w:p>
    <w:p>
      <w:pPr>
        <w:pStyle w:val="TextBody"/>
        <w:numPr>
          <w:ilvl w:val="0"/>
          <w:numId w:val="199"/>
        </w:numPr>
        <w:tabs>
          <w:tab w:val="clear" w:pos="1134"/>
          <w:tab w:val="left" w:leader="none" w:pos="707"/>
        </w:tabs>
        <w:bidi w:val="0"/>
        <w:ind w:start="707" w:hanging="283"/>
        <w:jc w:val="left"/>
        <w:rPr/>
      </w:pPr>
      <w:r>
        <w:rPr>
          <w:color w:val="A9A9A9"/>
        </w:rPr>
        <w:t xml:space="preserve">Vuoden 1981 </w:t>
      </w:r>
      <w:r>
        <w:rPr/>
        <w:t xml:space="preserve">World Series: Dodgers voittaa Yankeesin, 4 -- 2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Dodgers ja Yankees pelasivat viimeksi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Dodgers ja Yankees ovat viimeksi pelanneet toisiaan vastaan World Seriesissä?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Yankees ja Dodgers pelasivat viimeksi World Seriesissä?</w:t>
      </w:r>
    </w:p>
    <w:p>
      <w:pPr>
        <w:pStyle w:val="TextBody"/>
        <w:bidi w:val="0"/>
        <w:jc w:val="left"/>
        <w:rPr>
          <w:b/>
          <w:shd w:val="clear" w:fill="FFFF00"/>
        </w:rPr>
      </w:pPr>
      <w:r>
        <w:rPr>
          <w:b/>
          <w:shd w:val="clear" w:fill="FFFF00"/>
        </w:rPr>
        <w:t xml:space="preserve">Teksti numero 2</w:t>
      </w:r>
    </w:p>
    <w:p>
      <w:pPr>
        <w:pStyle w:val="TextBody"/>
        <w:numPr>
          <w:ilvl w:val="0"/>
          <w:numId w:val="200"/>
        </w:numPr>
        <w:tabs>
          <w:tab w:val="clear" w:pos="1134"/>
          <w:tab w:val="left" w:leader="none" w:pos="707"/>
        </w:tabs>
        <w:bidi w:val="0"/>
        <w:spacing w:before="0" w:after="0"/>
        <w:ind w:start="707" w:hanging="283"/>
        <w:jc w:val="left"/>
        <w:rPr/>
      </w:pPr>
      <w:r>
        <w:rPr/>
        <w:t xml:space="preserve">1941 World Series: Yankees voittaa Dodgersin, 4 -- 1 </w:t>
      </w:r>
    </w:p>
    <w:p>
      <w:pPr>
        <w:pStyle w:val="TextBody"/>
        <w:numPr>
          <w:ilvl w:val="0"/>
          <w:numId w:val="200"/>
        </w:numPr>
        <w:tabs>
          <w:tab w:val="clear" w:pos="1134"/>
          <w:tab w:val="left" w:leader="none" w:pos="707"/>
        </w:tabs>
        <w:bidi w:val="0"/>
        <w:spacing w:before="0" w:after="0"/>
        <w:ind w:start="707" w:hanging="283"/>
        <w:jc w:val="left"/>
        <w:rPr/>
      </w:pPr>
      <w:r>
        <w:rPr/>
        <w:t xml:space="preserve">1947 World Series: Yankees voittaa Dodgersin, 4 -- 3 </w:t>
      </w:r>
    </w:p>
    <w:p>
      <w:pPr>
        <w:pStyle w:val="TextBody"/>
        <w:numPr>
          <w:ilvl w:val="0"/>
          <w:numId w:val="200"/>
        </w:numPr>
        <w:tabs>
          <w:tab w:val="clear" w:pos="1134"/>
          <w:tab w:val="left" w:leader="none" w:pos="707"/>
        </w:tabs>
        <w:bidi w:val="0"/>
        <w:spacing w:before="0" w:after="0"/>
        <w:ind w:start="707" w:hanging="283"/>
        <w:jc w:val="left"/>
        <w:rPr/>
      </w:pPr>
      <w:r>
        <w:rPr/>
        <w:t xml:space="preserve">1949 World Series: Yankees voittaa Dodgersin, 4 -- 1 </w:t>
      </w:r>
    </w:p>
    <w:p>
      <w:pPr>
        <w:pStyle w:val="TextBody"/>
        <w:numPr>
          <w:ilvl w:val="0"/>
          <w:numId w:val="200"/>
        </w:numPr>
        <w:tabs>
          <w:tab w:val="clear" w:pos="1134"/>
          <w:tab w:val="left" w:leader="none" w:pos="707"/>
        </w:tabs>
        <w:bidi w:val="0"/>
        <w:spacing w:before="0" w:after="0"/>
        <w:ind w:start="707" w:hanging="283"/>
        <w:jc w:val="left"/>
        <w:rPr/>
      </w:pPr>
      <w:r>
        <w:rPr/>
        <w:t xml:space="preserve">1952 World Series: Yankees voittaa Dodgersin, 4 -- 3 </w:t>
      </w:r>
    </w:p>
    <w:p>
      <w:pPr>
        <w:pStyle w:val="TextBody"/>
        <w:numPr>
          <w:ilvl w:val="0"/>
          <w:numId w:val="200"/>
        </w:numPr>
        <w:tabs>
          <w:tab w:val="clear" w:pos="1134"/>
          <w:tab w:val="left" w:leader="none" w:pos="707"/>
        </w:tabs>
        <w:bidi w:val="0"/>
        <w:spacing w:before="0" w:after="0"/>
        <w:ind w:start="707" w:hanging="283"/>
        <w:jc w:val="left"/>
        <w:rPr/>
      </w:pPr>
      <w:r>
        <w:rPr/>
        <w:t xml:space="preserve">1953 World Series: Yankees voittaa Dodgersin, 4 -- 1 </w:t>
      </w:r>
    </w:p>
    <w:p>
      <w:pPr>
        <w:pStyle w:val="TextBody"/>
        <w:numPr>
          <w:ilvl w:val="0"/>
          <w:numId w:val="200"/>
        </w:numPr>
        <w:tabs>
          <w:tab w:val="clear" w:pos="1134"/>
          <w:tab w:val="left" w:leader="none" w:pos="707"/>
        </w:tabs>
        <w:bidi w:val="0"/>
        <w:spacing w:before="0" w:after="0"/>
        <w:ind w:start="707" w:hanging="283"/>
        <w:jc w:val="left"/>
        <w:rPr/>
      </w:pPr>
      <w:r>
        <w:rPr/>
        <w:t xml:space="preserve">1955 World Series: Dodgers voittaa Yankeesin, 4 -- 3 </w:t>
      </w:r>
    </w:p>
    <w:p>
      <w:pPr>
        <w:pStyle w:val="TextBody"/>
        <w:numPr>
          <w:ilvl w:val="0"/>
          <w:numId w:val="200"/>
        </w:numPr>
        <w:tabs>
          <w:tab w:val="clear" w:pos="1134"/>
          <w:tab w:val="left" w:leader="none" w:pos="707"/>
        </w:tabs>
        <w:bidi w:val="0"/>
        <w:spacing w:before="0" w:after="0"/>
        <w:ind w:start="707" w:hanging="283"/>
        <w:jc w:val="left"/>
        <w:rPr/>
      </w:pPr>
      <w:r>
        <w:rPr/>
        <w:t xml:space="preserve">1956 World Series: Yankees voittaa Dodgersin, 4 -- 3 </w:t>
      </w:r>
    </w:p>
    <w:p>
      <w:pPr>
        <w:pStyle w:val="TextBody"/>
        <w:numPr>
          <w:ilvl w:val="0"/>
          <w:numId w:val="200"/>
        </w:numPr>
        <w:tabs>
          <w:tab w:val="clear" w:pos="1134"/>
          <w:tab w:val="left" w:leader="none" w:pos="707"/>
        </w:tabs>
        <w:bidi w:val="0"/>
        <w:spacing w:before="0" w:after="0"/>
        <w:ind w:start="707" w:hanging="283"/>
        <w:jc w:val="left"/>
        <w:rPr/>
      </w:pPr>
      <w:r>
        <w:rPr/>
        <w:t xml:space="preserve">1963 World Series: Dodgers voittaa Yankeesin 4 -- 0 </w:t>
      </w:r>
    </w:p>
    <w:p>
      <w:pPr>
        <w:pStyle w:val="TextBody"/>
        <w:numPr>
          <w:ilvl w:val="0"/>
          <w:numId w:val="200"/>
        </w:numPr>
        <w:tabs>
          <w:tab w:val="clear" w:pos="1134"/>
          <w:tab w:val="left" w:leader="none" w:pos="707"/>
        </w:tabs>
        <w:bidi w:val="0"/>
        <w:spacing w:before="0" w:after="0"/>
        <w:ind w:start="707" w:hanging="283"/>
        <w:jc w:val="left"/>
        <w:rPr/>
      </w:pPr>
      <w:r>
        <w:rPr/>
        <w:t xml:space="preserve">Vuoden 1977 World Series: Yankees voittaa Dodgersin, 4 -- 2 </w:t>
      </w:r>
    </w:p>
    <w:p>
      <w:pPr>
        <w:pStyle w:val="TextBody"/>
        <w:numPr>
          <w:ilvl w:val="0"/>
          <w:numId w:val="200"/>
        </w:numPr>
        <w:tabs>
          <w:tab w:val="clear" w:pos="1134"/>
          <w:tab w:val="left" w:leader="none" w:pos="707"/>
        </w:tabs>
        <w:bidi w:val="0"/>
        <w:spacing w:before="0" w:after="0"/>
        <w:ind w:start="707" w:hanging="283"/>
        <w:jc w:val="left"/>
        <w:rPr/>
      </w:pPr>
      <w:r>
        <w:rPr/>
        <w:t xml:space="preserve">1978 World Series: Yankees voittaa Dodgersin, 4 -- 2 </w:t>
      </w:r>
    </w:p>
    <w:p>
      <w:pPr>
        <w:pStyle w:val="TextBody"/>
        <w:numPr>
          <w:ilvl w:val="0"/>
          <w:numId w:val="200"/>
        </w:numPr>
        <w:tabs>
          <w:tab w:val="clear" w:pos="1134"/>
          <w:tab w:val="left" w:leader="none" w:pos="707"/>
        </w:tabs>
        <w:bidi w:val="0"/>
        <w:ind w:start="707" w:hanging="283"/>
        <w:jc w:val="left"/>
        <w:rPr/>
      </w:pPr>
      <w:r>
        <w:rPr>
          <w:color w:val="A9A9A9"/>
        </w:rPr>
        <w:t xml:space="preserve">Vuoden 1981 </w:t>
      </w:r>
      <w:r>
        <w:rPr>
          <w:color w:val="DCDCDC"/>
        </w:rPr>
        <w:t xml:space="preserve">World Series</w:t>
      </w:r>
      <w:r>
        <w:rPr/>
        <w:t xml:space="preserve">: Dodgers voittaa Yankeesin, 4 -- 2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Yankees ja Dodgers pelasivat viimeksi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Dodgers ja Yankees pelasivat World Seriesissä?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Yankees pelasi viimeksi Dodgersia vastaan World Seriesissä?</w:t>
      </w:r>
    </w:p>
    <w:p>
      <w:pPr>
        <w:pStyle w:val="TextBody"/>
        <w:bidi w:val="0"/>
        <w:jc w:val="left"/>
        <w:rPr>
          <w:b/>
          <w:u w:val="single"/>
          <w:shd w:val="clear" w:fill="FFFF00"/>
        </w:rPr>
      </w:pPr>
      <w:r>
        <w:rPr>
          <w:b/>
          <w:u w:val="single"/>
          <w:shd w:val="clear" w:fill="FFFF00"/>
        </w:rPr>
        <w:t xml:space="preserve">Asiakirjan numero 7504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Nelisilmäiset kalat ovat </w:t>
      </w:r>
      <w:r>
        <w:rPr/>
        <w:t xml:space="preserve">Anablepidae-heimon kalojen </w:t>
      </w:r>
      <w:r>
        <w:rPr/>
        <w:t xml:space="preserve">suku, </w:t>
      </w:r>
      <w:r>
        <w:rPr>
          <w:color w:val="A9A9A9"/>
        </w:rPr>
        <w:t xml:space="preserve">Anableps.</w:t>
      </w:r>
      <w:r>
        <w:rPr/>
        <w:t xml:space="preserve"> Niiden silmät on nostettu pään yläosan yläpuolelle ja jaettu kahteen eri osaan, joten ne näkevät samanaikaisesti veden pinnan alapuolelle ja yläpuolelle.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kalaa, jolla on neljä silmää</w:t>
      </w:r>
    </w:p>
    <w:p>
      <w:pPr>
        <w:pStyle w:val="TextBody"/>
        <w:bidi w:val="0"/>
        <w:jc w:val="left"/>
        <w:rPr>
          <w:b/>
          <w:u w:val="single"/>
          <w:shd w:val="clear" w:fill="FFFF00"/>
        </w:rPr>
      </w:pPr>
      <w:r>
        <w:rPr>
          <w:b/>
          <w:u w:val="single"/>
          <w:shd w:val="clear" w:fill="FFFF00"/>
        </w:rPr>
        <w:t xml:space="preserve">Asiakirjan numero 7505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``Something to Talk About'' on kanadalaisen laulaja-lauluntekijä </w:t>
      </w:r>
      <w:r>
        <w:rPr>
          <w:color w:val="A9A9A9"/>
        </w:rPr>
        <w:t xml:space="preserve">Shirley Eikhardin</w:t>
      </w:r>
      <w:r>
        <w:rPr/>
        <w:t xml:space="preserve"> kirjoittama laulu, </w:t>
      </w:r>
      <w:r>
        <w:rPr/>
        <w:t xml:space="preserve">jonka Bonnie Raitt levytti vuonna 1990 vuoden 1991 albumilleen Luck of the Draw.</w:t>
      </w:r>
      <w:r>
        <w:rPr/>
        <w:t xml:space="preserve"> Se julkaistiin Yhdysvaltain radiolle 3. kesäkuuta 1991. Siitä julkaistiin kolme single-versiota: promo b/w sama kappale, 7'' single b/w ``One Part Be My Lover'' kappale, jonka Raitt oli kirjoittanut silloisen aviomiehensä näyttelijä Michael O'Keefen kanssa ja joka oli myös Luck of the Draw -albumilta, sekä 12'' single, jossa oli nämä kaksi kappaletta ja ``I Ain't Gonna Let You Break My Heart Again'' hänen edelliseltä albumiltaan Nick of Time. Tämä kappale oli puolestaan mukana Raittin vuonna 2000 julkaistun singlen EP-versiossa ``The Fundamental Things'', joka oli peräisin hänen vuonna 1998 ilmestyneeltä Fundamental-albumiltaan. Se sisältyi myös vuonna 2003 julkaistulle Greatest Hits -kokoelmalle The Best of Bonnie Raitt. Liveversiot ilmestyivät myös vuoden 1995 Road Tested -levyllä ja vuoden 2006 Bonnie Raitt and Friends -levyllä.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antaa heille jotain puhuttavaa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``Something to Talk About'' on kanadalaisen laulaja-lauluntekijä Shirley Eikhardin kirjoittama laulu, jonka </w:t>
      </w:r>
      <w:r>
        <w:rPr>
          <w:color w:val="A9A9A9"/>
        </w:rPr>
        <w:t xml:space="preserve">Bonnie Raitt </w:t>
      </w:r>
      <w:r>
        <w:rPr/>
        <w:t xml:space="preserve">levytti vuonna 1990 vuoden </w:t>
      </w:r>
      <w:r>
        <w:rPr/>
        <w:t xml:space="preserve">1991 albumilleen Luck of the Draw.</w:t>
      </w:r>
      <w:r>
        <w:rPr/>
        <w:t xml:space="preserve"> Se julkaistiin Yhdysvaltain radiolle 3. kesäkuuta 1991. Siitä julkaistiin kolme single-versiota: promo b/w sama kappale; 7'' single b/w ``One Part Be My Lover'' kappale, jonka Raitt oli kirjoittanut silloisen aviomiehensä näyttelijä Michael O'Keefen kanssa ja joka oli myös Luck of the Draw -albumilta; ja 12'' single, jossa oli nämä kaksi kappaletta ja ``I Ain't Gonna Let You Break My Heart Again'' hänen edelliseltä albumiltaan Nick of Time. Tämä kappale oli puolestaan mukana Raittin vuonna 2000 julkaistun singlen EP-versiossa ``The Fundamental Things'', joka oli peräisin hänen vuonna 1998 ilmestyneeltä Fundamental-albumiltaan. Se sisältyi myös vuonna 2003 julkaistulle Greatest Hits -kokoelmalle The Best of Bonnie Raitt. Liveversiot ilmestyivät myös vuoden 1995 Road Tested -levyllä ja vuoden 2006 Bonnie Raitt and Friends -levyllä.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laulavat ja antavat heille jotain puhuttavaa</w:t>
      </w:r>
    </w:p>
    <w:p>
      <w:pPr>
        <w:pStyle w:val="TextBody"/>
        <w:bidi w:val="0"/>
        <w:jc w:val="left"/>
        <w:rPr>
          <w:b/>
          <w:u w:val="single"/>
          <w:shd w:val="clear" w:fill="FFFF00"/>
        </w:rPr>
      </w:pPr>
      <w:r>
        <w:rPr>
          <w:b/>
          <w:u w:val="single"/>
          <w:shd w:val="clear" w:fill="FFFF00"/>
        </w:rPr>
        <w:t xml:space="preserve">Asiakirjan numero 7506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yhtye oli koossa, David Paich alkoi säveltää samannimistä debyyttialbumia Toto. Kansanomaisen myytin mukaan ensimmäisten äänityssessioiden aikana </w:t>
      </w:r>
      <w:r>
        <w:rPr>
          <w:color w:val="A9A9A9"/>
        </w:rPr>
        <w:t xml:space="preserve">Jeff Porcaro kirjoitti niihin sanan ``Toto'' erottaakseen omat demonauhat studiossa olleiden muiden bändien nauhoista</w:t>
      </w:r>
      <w:r>
        <w:rPr/>
        <w:t xml:space="preserve">. 1980-luvun alussa bändin jäsenet kertoivat lehdistölle, että bändi oli nimetty The Wizard of Oz -elokuvan koiran mukaan. Erään suositun huhun mukaan nimi tuli Bobby Kimballin ``todellisesta'' sukunimestä, Toteauxista. Tämä huhu oli itse asiassa vain entisen basistin David Hungaten popularisoima vitsi. Ensimmäisen albumin valmistumisen jälkeen bändi ja levy olivat edelleen nimettömiä. David Hungate, nähtyään nimen demonauhoilla, selitti yhtyeelle, että latinankieliset sanat ``In Toto'' käännettynä tarkoittavat ``kaikki kattavaa''. Koska yhtyeen jäsenet soittivat niin monilla levyillä ja niin monissa musiikkilajeissa, he ottivat nimen ``Toto'' omakseen.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bändin nimi toto tuli</w:t>
      </w:r>
    </w:p>
    <w:p>
      <w:pPr>
        <w:pStyle w:val="TextBody"/>
        <w:bidi w:val="0"/>
        <w:jc w:val="left"/>
        <w:rPr>
          <w:b/>
          <w:u w:val="single"/>
          <w:shd w:val="clear" w:fill="FFFF00"/>
        </w:rPr>
      </w:pPr>
      <w:r>
        <w:rPr>
          <w:b/>
          <w:u w:val="single"/>
          <w:shd w:val="clear" w:fill="FFFF00"/>
        </w:rPr>
        <w:t xml:space="preserve">Asiakirjan numero 7507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Schlieffen-suunnitelma (saksaksi Schlieffen-suunnitelma, lausutaan (ʃliːfən plaːn)) oli nimi, joka annettiin ensimmäisen maailmansodan jälkeen ajatuksille, jotka olivat taustalla Saksan hyökkäyksessä Ranskaan ja Belgiaan 4. elokuuta 1914. Kenttämarsalkka Alfred von Schlieffen, keisarillisen armeijan Saksan yleisesikunnan päällikkö vuosina 1891-1906, laati sijoitussuunnitelman sodan voittaneelle hyökkäykselle, yhden rintaman sodassa </w:t>
      </w:r>
      <w:r>
        <w:rPr>
          <w:color w:val="A9A9A9"/>
        </w:rPr>
        <w:t xml:space="preserve">Ranskan kolmatta tasavaltaa vastaan </w:t>
      </w:r>
      <w:r>
        <w:rPr/>
        <w:t xml:space="preserve">vuosina 1905 -- 06. Sodan jälkeen saksalaiset Reichsarchivin viralliset historioitsijat ja muut kirjoittajat kuvailivat suunnitelmaa voiton suunnitelmaksi. Saksalaiset historioitsijat väittivät, että suunnitelman oli pilannut kenraalieversti Helmuth von Moltke nuorempi, Saksan armeijan ylipäällikkö Schlieffenin jäätyä eläkkeelle vuonna 1906, joka erotettiin ensimmäisen Marnen taistelun jälkeen (5.-12. syyskuuta 1914).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schlieffenin suunnitelman tarkoituksena oli saada aikaan nopea häviö -</w:t>
      </w:r>
    </w:p>
    <w:p>
      <w:pPr>
        <w:pStyle w:val="TextBody"/>
        <w:bidi w:val="0"/>
        <w:jc w:val="left"/>
        <w:rPr>
          <w:b/>
          <w:u w:val="single"/>
          <w:shd w:val="clear" w:fill="FFFF00"/>
        </w:rPr>
      </w:pPr>
      <w:r>
        <w:rPr>
          <w:b/>
          <w:u w:val="single"/>
          <w:shd w:val="clear" w:fill="FFFF00"/>
        </w:rPr>
        <w:t xml:space="preserve">Asiakirjan numero 7508</w:t>
      </w:r>
    </w:p>
    <w:p>
      <w:pPr>
        <w:pStyle w:val="TextBody"/>
        <w:bidi w:val="0"/>
        <w:jc w:val="left"/>
        <w:rPr>
          <w:b/>
          <w:shd w:val="clear" w:fill="FFFF00"/>
        </w:rPr>
      </w:pPr>
      <w:r>
        <w:rPr>
          <w:b/>
          <w:shd w:val="clear" w:fill="FFFF00"/>
        </w:rPr>
        <w:t xml:space="preserve">Tekstin numero 0</w:t>
      </w:r>
    </w:p>
    <w:p>
      <w:pPr>
        <w:pStyle w:val="TextBody"/>
        <w:numPr>
          <w:ilvl w:val="0"/>
          <w:numId w:val="201"/>
        </w:numPr>
        <w:tabs>
          <w:tab w:val="clear" w:pos="1134"/>
          <w:tab w:val="left" w:leader="none" w:pos="720"/>
        </w:tabs>
        <w:bidi w:val="0"/>
        <w:ind w:start="720" w:hanging="283"/>
        <w:jc w:val="left"/>
        <w:rPr/>
      </w:pPr>
      <w:r>
        <w:rPr>
          <w:color w:val="A9A9A9"/>
        </w:rPr>
        <w:t xml:space="preserve">Sam Elliott </w:t>
      </w:r>
      <w:r>
        <w:rPr/>
        <w:t xml:space="preserve">esittää Butchia, Tyrannosaurusta, joka pitää "karjaa" täynnä esihistoriallisia "pitkäsarvisia".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T-Rexiä hyvässä dinosauruksessa.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T-rexin ääni hyvässä dinosauruksessa?</w:t>
      </w:r>
    </w:p>
    <w:p>
      <w:pPr>
        <w:pStyle w:val="TextBody"/>
        <w:bidi w:val="0"/>
        <w:jc w:val="left"/>
        <w:rPr>
          <w:b/>
          <w:shd w:val="clear" w:fill="FFFF00"/>
        </w:rPr>
      </w:pPr>
      <w:r>
        <w:rPr>
          <w:b/>
          <w:shd w:val="clear" w:fill="FFFF00"/>
        </w:rPr>
        <w:t xml:space="preserve">Teksti numero 1</w:t>
      </w:r>
    </w:p>
    <w:p>
      <w:pPr>
        <w:pStyle w:val="TextBody"/>
        <w:numPr>
          <w:ilvl w:val="0"/>
          <w:numId w:val="202"/>
        </w:numPr>
        <w:tabs>
          <w:tab w:val="clear" w:pos="1134"/>
          <w:tab w:val="left" w:leader="none" w:pos="707"/>
        </w:tabs>
        <w:bidi w:val="0"/>
        <w:spacing w:before="0" w:after="0"/>
        <w:ind w:start="707" w:hanging="283"/>
        <w:jc w:val="left"/>
        <w:rPr/>
      </w:pPr>
      <w:r>
        <w:rPr/>
        <w:t xml:space="preserve">Raymond Ochoa Arlo, </w:t>
      </w:r>
      <w:r>
        <w:rPr>
          <w:color w:val="A9A9A9"/>
        </w:rPr>
        <w:t xml:space="preserve">Apatosauruksen </w:t>
      </w:r>
      <w:r>
        <w:rPr/>
        <w:t xml:space="preserve">perheen </w:t>
      </w:r>
      <w:r>
        <w:rPr/>
        <w:t xml:space="preserve">nuorin jäsen. </w:t>
      </w:r>
    </w:p>
    <w:p>
      <w:pPr>
        <w:pStyle w:val="TextBody"/>
        <w:numPr>
          <w:ilvl w:val="1"/>
          <w:numId w:val="202"/>
        </w:numPr>
        <w:tabs>
          <w:tab w:val="clear" w:pos="1134"/>
          <w:tab w:val="left" w:leader="none" w:pos="1414"/>
        </w:tabs>
        <w:bidi w:val="0"/>
        <w:spacing w:before="0" w:after="0"/>
        <w:ind w:start="1414" w:hanging="283"/>
        <w:jc w:val="left"/>
        <w:rPr/>
      </w:pPr>
      <w:r>
        <w:rPr/>
        <w:t xml:space="preserve">Jack McGraw nuorena Arlo </w:t>
      </w:r>
    </w:p>
    <w:p>
      <w:pPr>
        <w:pStyle w:val="TextBody"/>
        <w:numPr>
          <w:ilvl w:val="0"/>
          <w:numId w:val="202"/>
        </w:numPr>
        <w:tabs>
          <w:tab w:val="clear" w:pos="1134"/>
          <w:tab w:val="left" w:leader="none" w:pos="707"/>
        </w:tabs>
        <w:bidi w:val="0"/>
        <w:spacing w:before="0" w:after="0"/>
        <w:ind w:start="707" w:hanging="283"/>
        <w:jc w:val="left"/>
        <w:rPr/>
      </w:pPr>
      <w:r>
        <w:rPr/>
        <w:t xml:space="preserve">Jack Bright näyttelee Spotia, 6-7-vuotiasta luolapoikaa, joka ystävystyy Arlon kanssa. </w:t>
      </w:r>
    </w:p>
    <w:p>
      <w:pPr>
        <w:pStyle w:val="TextBody"/>
        <w:numPr>
          <w:ilvl w:val="0"/>
          <w:numId w:val="202"/>
        </w:numPr>
        <w:tabs>
          <w:tab w:val="clear" w:pos="1134"/>
          <w:tab w:val="left" w:leader="none" w:pos="707"/>
        </w:tabs>
        <w:bidi w:val="0"/>
        <w:spacing w:before="0" w:after="0"/>
        <w:ind w:start="707" w:hanging="283"/>
        <w:jc w:val="left"/>
        <w:rPr/>
      </w:pPr>
      <w:r>
        <w:rPr/>
        <w:t xml:space="preserve">Sam Elliott esittää Butchia, </w:t>
      </w:r>
      <w:r>
        <w:rPr>
          <w:color w:val="DCDCDC"/>
        </w:rPr>
        <w:t xml:space="preserve">Tyrannosaurusta, </w:t>
      </w:r>
      <w:r>
        <w:rPr/>
        <w:t xml:space="preserve">joka pitää "karjaa" täynnä esihistoriallisia "pitkäsarvisia". </w:t>
      </w:r>
    </w:p>
    <w:p>
      <w:pPr>
        <w:pStyle w:val="TextBody"/>
        <w:numPr>
          <w:ilvl w:val="0"/>
          <w:numId w:val="202"/>
        </w:numPr>
        <w:tabs>
          <w:tab w:val="clear" w:pos="1134"/>
          <w:tab w:val="left" w:leader="none" w:pos="707"/>
        </w:tabs>
        <w:bidi w:val="0"/>
        <w:spacing w:before="0" w:after="0"/>
        <w:ind w:start="707" w:hanging="283"/>
        <w:jc w:val="left"/>
        <w:rPr/>
      </w:pPr>
      <w:r>
        <w:rPr/>
        <w:t xml:space="preserve">Anna Paquin Butchin tyttärenä Ramseynä. </w:t>
      </w:r>
    </w:p>
    <w:p>
      <w:pPr>
        <w:pStyle w:val="TextBody"/>
        <w:numPr>
          <w:ilvl w:val="0"/>
          <w:numId w:val="202"/>
        </w:numPr>
        <w:tabs>
          <w:tab w:val="clear" w:pos="1134"/>
          <w:tab w:val="left" w:leader="none" w:pos="707"/>
        </w:tabs>
        <w:bidi w:val="0"/>
        <w:spacing w:before="0" w:after="0"/>
        <w:ind w:start="707" w:hanging="283"/>
        <w:jc w:val="left"/>
        <w:rPr/>
      </w:pPr>
      <w:r>
        <w:rPr/>
        <w:t xml:space="preserve">A.J. Buckley Nashina, Butchin poikana. </w:t>
      </w:r>
    </w:p>
    <w:p>
      <w:pPr>
        <w:pStyle w:val="TextBody"/>
        <w:numPr>
          <w:ilvl w:val="0"/>
          <w:numId w:val="202"/>
        </w:numPr>
        <w:tabs>
          <w:tab w:val="clear" w:pos="1134"/>
          <w:tab w:val="left" w:leader="none" w:pos="707"/>
        </w:tabs>
        <w:bidi w:val="0"/>
        <w:spacing w:before="0" w:after="0"/>
        <w:ind w:start="707" w:hanging="283"/>
        <w:jc w:val="left"/>
        <w:rPr/>
      </w:pPr>
      <w:r>
        <w:rPr/>
        <w:t xml:space="preserve">Jeffrey Wright Apatosaurus-perheen isänä, isä Henrynä. </w:t>
      </w:r>
    </w:p>
    <w:p>
      <w:pPr>
        <w:pStyle w:val="TextBody"/>
        <w:numPr>
          <w:ilvl w:val="0"/>
          <w:numId w:val="202"/>
        </w:numPr>
        <w:tabs>
          <w:tab w:val="clear" w:pos="1134"/>
          <w:tab w:val="left" w:leader="none" w:pos="707"/>
        </w:tabs>
        <w:bidi w:val="0"/>
        <w:spacing w:before="0" w:after="0"/>
        <w:ind w:start="707" w:hanging="283"/>
        <w:jc w:val="left"/>
        <w:rPr/>
      </w:pPr>
      <w:r>
        <w:rPr/>
        <w:t xml:space="preserve">Frances McDormand Apatosaurus-perheen äitinä, Ida-äitinä. </w:t>
      </w:r>
    </w:p>
    <w:p>
      <w:pPr>
        <w:pStyle w:val="TextBody"/>
        <w:numPr>
          <w:ilvl w:val="0"/>
          <w:numId w:val="202"/>
        </w:numPr>
        <w:tabs>
          <w:tab w:val="clear" w:pos="1134"/>
          <w:tab w:val="left" w:leader="none" w:pos="707"/>
        </w:tabs>
        <w:bidi w:val="0"/>
        <w:spacing w:before="0" w:after="0"/>
        <w:ind w:start="707" w:hanging="283"/>
        <w:jc w:val="left"/>
        <w:rPr/>
      </w:pPr>
      <w:r>
        <w:rPr/>
        <w:t xml:space="preserve">Marcus Scribner Buckina, Arlon veljenä </w:t>
      </w:r>
    </w:p>
    <w:p>
      <w:pPr>
        <w:pStyle w:val="TextBody"/>
        <w:numPr>
          <w:ilvl w:val="1"/>
          <w:numId w:val="202"/>
        </w:numPr>
        <w:tabs>
          <w:tab w:val="clear" w:pos="1134"/>
          <w:tab w:val="left" w:leader="none" w:pos="1414"/>
        </w:tabs>
        <w:bidi w:val="0"/>
        <w:spacing w:before="0" w:after="0"/>
        <w:ind w:start="1414" w:hanging="283"/>
        <w:jc w:val="left"/>
        <w:rPr/>
      </w:pPr>
      <w:r>
        <w:rPr/>
        <w:t xml:space="preserve">Ryan Teeple nuorena Buckina </w:t>
      </w:r>
    </w:p>
    <w:p>
      <w:pPr>
        <w:pStyle w:val="TextBody"/>
        <w:numPr>
          <w:ilvl w:val="0"/>
          <w:numId w:val="202"/>
        </w:numPr>
        <w:tabs>
          <w:tab w:val="clear" w:pos="1134"/>
          <w:tab w:val="left" w:leader="none" w:pos="707"/>
        </w:tabs>
        <w:bidi w:val="0"/>
        <w:spacing w:before="0" w:after="0"/>
        <w:ind w:start="707" w:hanging="283"/>
        <w:jc w:val="left"/>
        <w:rPr/>
      </w:pPr>
      <w:r>
        <w:rPr/>
        <w:t xml:space="preserve">Maleah Padilla Libby, Arlon sisko. </w:t>
      </w:r>
    </w:p>
    <w:p>
      <w:pPr>
        <w:pStyle w:val="TextBody"/>
        <w:numPr>
          <w:ilvl w:val="0"/>
          <w:numId w:val="202"/>
        </w:numPr>
        <w:tabs>
          <w:tab w:val="clear" w:pos="1134"/>
          <w:tab w:val="left" w:leader="none" w:pos="707"/>
        </w:tabs>
        <w:bidi w:val="0"/>
        <w:spacing w:before="0" w:after="0"/>
        <w:ind w:start="707" w:hanging="283"/>
        <w:jc w:val="left"/>
        <w:rPr/>
      </w:pPr>
      <w:r>
        <w:rPr/>
        <w:t xml:space="preserve">Steve Zahn Thunderclapina, </w:t>
      </w:r>
      <w:r>
        <w:rPr>
          <w:color w:val="2F4F4F"/>
        </w:rPr>
        <w:t xml:space="preserve">Nyctosauruksena </w:t>
      </w:r>
      <w:r>
        <w:rPr/>
        <w:t xml:space="preserve">ja lentoliskojen jengin johtajana. </w:t>
      </w:r>
    </w:p>
    <w:p>
      <w:pPr>
        <w:pStyle w:val="TextBody"/>
        <w:numPr>
          <w:ilvl w:val="0"/>
          <w:numId w:val="202"/>
        </w:numPr>
        <w:tabs>
          <w:tab w:val="clear" w:pos="1134"/>
          <w:tab w:val="left" w:leader="none" w:pos="707"/>
        </w:tabs>
        <w:bidi w:val="0"/>
        <w:spacing w:before="0" w:after="0"/>
        <w:ind w:start="707" w:hanging="283"/>
        <w:jc w:val="left"/>
        <w:rPr/>
      </w:pPr>
      <w:r>
        <w:rPr/>
        <w:t xml:space="preserve">Mandy Freund on Downpour, </w:t>
      </w:r>
      <w:r>
        <w:rPr>
          <w:color w:val="556B2F"/>
        </w:rPr>
        <w:t xml:space="preserve">lentolisko, </w:t>
      </w:r>
      <w:r>
        <w:rPr/>
        <w:t xml:space="preserve">joka kuuluu Thunderclapin laumaan. </w:t>
      </w:r>
    </w:p>
    <w:p>
      <w:pPr>
        <w:pStyle w:val="TextBody"/>
        <w:numPr>
          <w:ilvl w:val="0"/>
          <w:numId w:val="202"/>
        </w:numPr>
        <w:tabs>
          <w:tab w:val="clear" w:pos="1134"/>
          <w:tab w:val="left" w:leader="none" w:pos="707"/>
        </w:tabs>
        <w:bidi w:val="0"/>
        <w:spacing w:before="0" w:after="0"/>
        <w:ind w:start="707" w:hanging="283"/>
        <w:jc w:val="left"/>
        <w:rPr/>
      </w:pPr>
      <w:r>
        <w:rPr/>
        <w:t xml:space="preserve">Steven Clay Hunter on Coldfront, lentolisko, joka kuuluu Thunderclapin laumaan. </w:t>
      </w:r>
    </w:p>
    <w:p>
      <w:pPr>
        <w:pStyle w:val="TextBody"/>
        <w:numPr>
          <w:ilvl w:val="0"/>
          <w:numId w:val="202"/>
        </w:numPr>
        <w:tabs>
          <w:tab w:val="clear" w:pos="1134"/>
          <w:tab w:val="left" w:leader="none" w:pos="707"/>
        </w:tabs>
        <w:bidi w:val="0"/>
        <w:spacing w:before="0" w:after="0"/>
        <w:ind w:start="707" w:hanging="283"/>
        <w:jc w:val="left"/>
        <w:rPr/>
      </w:pPr>
      <w:r>
        <w:rPr/>
        <w:t xml:space="preserve">Peter Sohn Forrest Woodbushina, </w:t>
      </w:r>
      <w:r>
        <w:rPr>
          <w:color w:val="6B8E23"/>
        </w:rPr>
        <w:t xml:space="preserve">styracosauruksena, </w:t>
      </w:r>
      <w:r>
        <w:rPr/>
        <w:t xml:space="preserve">jonka sarvissa on erilaisia eläimiä. </w:t>
      </w:r>
    </w:p>
    <w:p>
      <w:pPr>
        <w:pStyle w:val="TextBody"/>
        <w:numPr>
          <w:ilvl w:val="0"/>
          <w:numId w:val="202"/>
        </w:numPr>
        <w:tabs>
          <w:tab w:val="clear" w:pos="1134"/>
          <w:tab w:val="left" w:leader="none" w:pos="707"/>
        </w:tabs>
        <w:bidi w:val="0"/>
        <w:spacing w:before="0" w:after="0"/>
        <w:ind w:start="707" w:hanging="283"/>
        <w:jc w:val="left"/>
        <w:rPr/>
      </w:pPr>
      <w:r>
        <w:rPr/>
        <w:t xml:space="preserve">Dave Boat on Bubbha, </w:t>
      </w:r>
      <w:r>
        <w:rPr/>
        <w:t xml:space="preserve">Velociraptor-ryöstöporukan</w:t>
      </w:r>
      <w:r>
        <w:rPr/>
        <w:t xml:space="preserve"> johtaja. </w:t>
      </w:r>
    </w:p>
    <w:p>
      <w:pPr>
        <w:pStyle w:val="TextBody"/>
        <w:numPr>
          <w:ilvl w:val="0"/>
          <w:numId w:val="202"/>
        </w:numPr>
        <w:tabs>
          <w:tab w:val="clear" w:pos="1134"/>
          <w:tab w:val="left" w:leader="none" w:pos="707"/>
        </w:tabs>
        <w:bidi w:val="0"/>
        <w:spacing w:before="0" w:after="0"/>
        <w:ind w:start="707" w:hanging="283"/>
        <w:jc w:val="left"/>
        <w:rPr/>
      </w:pPr>
      <w:r>
        <w:rPr/>
        <w:t xml:space="preserve">Carrie Paff on Lurleane, Velociraptori, joka kuuluu Bubbhan laumaan. </w:t>
      </w:r>
    </w:p>
    <w:p>
      <w:pPr>
        <w:pStyle w:val="TextBody"/>
        <w:numPr>
          <w:ilvl w:val="0"/>
          <w:numId w:val="202"/>
        </w:numPr>
        <w:tabs>
          <w:tab w:val="clear" w:pos="1134"/>
          <w:tab w:val="left" w:leader="none" w:pos="707"/>
        </w:tabs>
        <w:bidi w:val="0"/>
        <w:spacing w:before="0" w:after="0"/>
        <w:ind w:start="707" w:hanging="283"/>
        <w:jc w:val="left"/>
        <w:rPr/>
      </w:pPr>
      <w:r>
        <w:rPr/>
        <w:t xml:space="preserve">John Ratzenberger Earlina, Velociraptorina, joka kuuluu Bubbhan laumaan. </w:t>
      </w:r>
    </w:p>
    <w:p>
      <w:pPr>
        <w:pStyle w:val="TextBody"/>
        <w:numPr>
          <w:ilvl w:val="0"/>
          <w:numId w:val="202"/>
        </w:numPr>
        <w:tabs>
          <w:tab w:val="clear" w:pos="1134"/>
          <w:tab w:val="left" w:leader="none" w:pos="707"/>
        </w:tabs>
        <w:bidi w:val="0"/>
        <w:ind w:start="707" w:hanging="283"/>
        <w:jc w:val="left"/>
        <w:rPr/>
      </w:pPr>
      <w:r>
        <w:rPr/>
        <w:t xml:space="preserve">Calum Mackenzie Grant on Pervis, Velociraptori, joka kuuluu Bubbhan laumaan.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dinosauruksia on hyvässä dinosauruksessa?</w:t>
      </w:r>
    </w:p>
    <w:p>
      <w:pPr>
        <w:pStyle w:val="TextBody"/>
        <w:bidi w:val="0"/>
        <w:jc w:val="left"/>
        <w:rPr>
          <w:b/>
          <w:shd w:val="clear" w:fill="FFFF00"/>
        </w:rPr>
      </w:pPr>
      <w:r>
        <w:rPr>
          <w:b/>
          <w:shd w:val="clear" w:fill="FFFF00"/>
        </w:rPr>
        <w:t xml:space="preserve">Teksti numero 2</w:t>
      </w:r>
    </w:p>
    <w:p>
      <w:pPr>
        <w:pStyle w:val="TextBody"/>
        <w:numPr>
          <w:ilvl w:val="0"/>
          <w:numId w:val="203"/>
        </w:numPr>
        <w:tabs>
          <w:tab w:val="clear" w:pos="1134"/>
          <w:tab w:val="left" w:leader="none" w:pos="720"/>
        </w:tabs>
        <w:bidi w:val="0"/>
        <w:ind w:start="720" w:hanging="283"/>
        <w:jc w:val="left"/>
        <w:rPr/>
      </w:pPr>
      <w:r>
        <w:rPr>
          <w:color w:val="A9A9A9"/>
        </w:rPr>
        <w:t xml:space="preserve">Raymond Ochoa </w:t>
      </w:r>
      <w:r>
        <w:rPr/>
        <w:t xml:space="preserve">Arlo, Apatosauruksen perheen nuorin jäsen. </w:t>
      </w:r>
    </w:p>
    <w:p>
      <w:pPr>
        <w:pStyle w:val="TextBody"/>
        <w:numPr>
          <w:ilvl w:val="0"/>
          <w:numId w:val="204"/>
        </w:numPr>
        <w:tabs>
          <w:tab w:val="clear" w:pos="1134"/>
          <w:tab w:val="left" w:leader="none" w:pos="707"/>
        </w:tabs>
        <w:bidi w:val="0"/>
        <w:ind w:start="707" w:hanging="283"/>
        <w:jc w:val="left"/>
        <w:rPr/>
      </w:pPr>
      <w:r>
        <w:rPr>
          <w:color w:val="DCDCDC"/>
        </w:rPr>
        <w:t xml:space="preserve">Jack McGraw </w:t>
      </w:r>
      <w:r>
        <w:rPr/>
        <w:t xml:space="preserve">nuorena Arlo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Arlosin äänen hyvässä dinosauruksessa?</w:t>
      </w:r>
    </w:p>
    <w:p>
      <w:pPr>
        <w:pStyle w:val="TextBody"/>
        <w:bidi w:val="0"/>
        <w:jc w:val="left"/>
        <w:rPr>
          <w:b/>
          <w:shd w:val="clear" w:fill="FFFF00"/>
        </w:rPr>
      </w:pPr>
      <w:r>
        <w:rPr>
          <w:b/>
          <w:shd w:val="clear" w:fill="FFFF00"/>
        </w:rPr>
        <w:t xml:space="preserve">Teksti numero 3</w:t>
      </w:r>
    </w:p>
    <w:p>
      <w:pPr>
        <w:pStyle w:val="TextBody"/>
        <w:numPr>
          <w:ilvl w:val="0"/>
          <w:numId w:val="205"/>
        </w:numPr>
        <w:tabs>
          <w:tab w:val="clear" w:pos="1134"/>
          <w:tab w:val="left" w:leader="none" w:pos="707"/>
        </w:tabs>
        <w:bidi w:val="0"/>
        <w:spacing w:before="0" w:after="0"/>
        <w:ind w:start="707" w:hanging="283"/>
        <w:jc w:val="left"/>
        <w:rPr/>
      </w:pPr>
      <w:r>
        <w:rPr/>
        <w:t xml:space="preserve">Raymond Ochoa Arlo, nuori Apatosaurus. </w:t>
      </w:r>
    </w:p>
    <w:p>
      <w:pPr>
        <w:pStyle w:val="TextBody"/>
        <w:numPr>
          <w:ilvl w:val="1"/>
          <w:numId w:val="205"/>
        </w:numPr>
        <w:tabs>
          <w:tab w:val="clear" w:pos="1134"/>
          <w:tab w:val="left" w:leader="none" w:pos="1414"/>
        </w:tabs>
        <w:bidi w:val="0"/>
        <w:spacing w:before="0" w:after="0"/>
        <w:ind w:start="1414" w:hanging="283"/>
        <w:jc w:val="left"/>
        <w:rPr/>
      </w:pPr>
      <w:r>
        <w:rPr/>
        <w:t xml:space="preserve">Jack McGraw nuorena Arlo </w:t>
      </w:r>
    </w:p>
    <w:p>
      <w:pPr>
        <w:pStyle w:val="TextBody"/>
        <w:numPr>
          <w:ilvl w:val="0"/>
          <w:numId w:val="205"/>
        </w:numPr>
        <w:tabs>
          <w:tab w:val="clear" w:pos="1134"/>
          <w:tab w:val="left" w:leader="none" w:pos="707"/>
        </w:tabs>
        <w:bidi w:val="0"/>
        <w:spacing w:before="0" w:after="0"/>
        <w:ind w:start="707" w:hanging="283"/>
        <w:jc w:val="left"/>
        <w:rPr/>
      </w:pPr>
      <w:r>
        <w:rPr/>
        <w:t xml:space="preserve">Jack Bright näyttelee Spotia, 6-7-vuotiasta luolapoikaa, joka ystävystyy Arlon kanssa. </w:t>
      </w:r>
    </w:p>
    <w:p>
      <w:pPr>
        <w:pStyle w:val="TextBody"/>
        <w:numPr>
          <w:ilvl w:val="0"/>
          <w:numId w:val="205"/>
        </w:numPr>
        <w:tabs>
          <w:tab w:val="clear" w:pos="1134"/>
          <w:tab w:val="left" w:leader="none" w:pos="707"/>
        </w:tabs>
        <w:bidi w:val="0"/>
        <w:spacing w:before="0" w:after="0"/>
        <w:ind w:start="707" w:hanging="283"/>
        <w:jc w:val="left"/>
        <w:rPr/>
      </w:pPr>
      <w:r>
        <w:rPr/>
        <w:t xml:space="preserve">Sam Elliott esittää Butchia, Tyrannosaurusta, joka pitää "karjaa" täynnä esihistoriallisia "pitkäsarvisia". </w:t>
      </w:r>
    </w:p>
    <w:p>
      <w:pPr>
        <w:pStyle w:val="TextBody"/>
        <w:numPr>
          <w:ilvl w:val="0"/>
          <w:numId w:val="205"/>
        </w:numPr>
        <w:tabs>
          <w:tab w:val="clear" w:pos="1134"/>
          <w:tab w:val="left" w:leader="none" w:pos="707"/>
        </w:tabs>
        <w:bidi w:val="0"/>
        <w:spacing w:before="0" w:after="0"/>
        <w:ind w:start="707" w:hanging="283"/>
        <w:jc w:val="left"/>
        <w:rPr/>
      </w:pPr>
      <w:r>
        <w:rPr/>
        <w:t xml:space="preserve">Anna Paquin Butchin tyttärenä Ramseynä. </w:t>
      </w:r>
    </w:p>
    <w:p>
      <w:pPr>
        <w:pStyle w:val="TextBody"/>
        <w:numPr>
          <w:ilvl w:val="0"/>
          <w:numId w:val="205"/>
        </w:numPr>
        <w:tabs>
          <w:tab w:val="clear" w:pos="1134"/>
          <w:tab w:val="left" w:leader="none" w:pos="707"/>
        </w:tabs>
        <w:bidi w:val="0"/>
        <w:spacing w:before="0" w:after="0"/>
        <w:ind w:start="707" w:hanging="283"/>
        <w:jc w:val="left"/>
        <w:rPr/>
      </w:pPr>
      <w:r>
        <w:rPr/>
        <w:t xml:space="preserve">A.J. Buckley Nashina, Butchin poikana. </w:t>
      </w:r>
    </w:p>
    <w:p>
      <w:pPr>
        <w:pStyle w:val="TextBody"/>
        <w:numPr>
          <w:ilvl w:val="0"/>
          <w:numId w:val="205"/>
        </w:numPr>
        <w:tabs>
          <w:tab w:val="clear" w:pos="1134"/>
          <w:tab w:val="left" w:leader="none" w:pos="707"/>
        </w:tabs>
        <w:bidi w:val="0"/>
        <w:spacing w:before="0" w:after="0"/>
        <w:ind w:start="707" w:hanging="283"/>
        <w:jc w:val="left"/>
        <w:rPr/>
      </w:pPr>
      <w:r>
        <w:rPr>
          <w:color w:val="A9A9A9"/>
        </w:rPr>
        <w:t xml:space="preserve">Jeffrey Wright </w:t>
      </w:r>
      <w:r>
        <w:rPr/>
        <w:t xml:space="preserve">Apatosaurus-perheen isänä, isä Henrynä, kuolemaansa asti. </w:t>
      </w:r>
    </w:p>
    <w:p>
      <w:pPr>
        <w:pStyle w:val="TextBody"/>
        <w:numPr>
          <w:ilvl w:val="0"/>
          <w:numId w:val="205"/>
        </w:numPr>
        <w:tabs>
          <w:tab w:val="clear" w:pos="1134"/>
          <w:tab w:val="left" w:leader="none" w:pos="707"/>
        </w:tabs>
        <w:bidi w:val="0"/>
        <w:spacing w:before="0" w:after="0"/>
        <w:ind w:start="707" w:hanging="283"/>
        <w:jc w:val="left"/>
        <w:rPr/>
      </w:pPr>
      <w:r>
        <w:rPr/>
        <w:t xml:space="preserve">Frances McDormand Apatosaurus-perheen äitinä, Ida-äitinä. </w:t>
      </w:r>
    </w:p>
    <w:p>
      <w:pPr>
        <w:pStyle w:val="TextBody"/>
        <w:numPr>
          <w:ilvl w:val="0"/>
          <w:numId w:val="205"/>
        </w:numPr>
        <w:tabs>
          <w:tab w:val="clear" w:pos="1134"/>
          <w:tab w:val="left" w:leader="none" w:pos="707"/>
        </w:tabs>
        <w:bidi w:val="0"/>
        <w:spacing w:before="0" w:after="0"/>
        <w:ind w:start="707" w:hanging="283"/>
        <w:jc w:val="left"/>
        <w:rPr/>
      </w:pPr>
      <w:r>
        <w:rPr/>
        <w:t xml:space="preserve">Marcus Scribner Buckina, Arlon veljenä </w:t>
      </w:r>
    </w:p>
    <w:p>
      <w:pPr>
        <w:pStyle w:val="TextBody"/>
        <w:numPr>
          <w:ilvl w:val="1"/>
          <w:numId w:val="205"/>
        </w:numPr>
        <w:tabs>
          <w:tab w:val="clear" w:pos="1134"/>
          <w:tab w:val="left" w:leader="none" w:pos="1414"/>
        </w:tabs>
        <w:bidi w:val="0"/>
        <w:spacing w:before="0" w:after="0"/>
        <w:ind w:start="1414" w:hanging="283"/>
        <w:jc w:val="left"/>
        <w:rPr/>
      </w:pPr>
      <w:r>
        <w:rPr/>
        <w:t xml:space="preserve">Ryan Teeple nuorena Buckina </w:t>
      </w:r>
    </w:p>
    <w:p>
      <w:pPr>
        <w:pStyle w:val="TextBody"/>
        <w:numPr>
          <w:ilvl w:val="0"/>
          <w:numId w:val="205"/>
        </w:numPr>
        <w:tabs>
          <w:tab w:val="clear" w:pos="1134"/>
          <w:tab w:val="left" w:leader="none" w:pos="707"/>
        </w:tabs>
        <w:bidi w:val="0"/>
        <w:spacing w:before="0" w:after="0"/>
        <w:ind w:start="707" w:hanging="283"/>
        <w:jc w:val="left"/>
        <w:rPr/>
      </w:pPr>
      <w:r>
        <w:rPr/>
        <w:t xml:space="preserve">Maleah Padilla Libby, Arlon sisko. </w:t>
      </w:r>
    </w:p>
    <w:p>
      <w:pPr>
        <w:pStyle w:val="TextBody"/>
        <w:numPr>
          <w:ilvl w:val="0"/>
          <w:numId w:val="205"/>
        </w:numPr>
        <w:tabs>
          <w:tab w:val="clear" w:pos="1134"/>
          <w:tab w:val="left" w:leader="none" w:pos="707"/>
        </w:tabs>
        <w:bidi w:val="0"/>
        <w:spacing w:before="0" w:after="0"/>
        <w:ind w:start="707" w:hanging="283"/>
        <w:jc w:val="left"/>
        <w:rPr/>
      </w:pPr>
      <w:r>
        <w:rPr/>
        <w:t xml:space="preserve">Steve Zahn Thunderclapina, lentoliskojen jengin johtajana. </w:t>
      </w:r>
    </w:p>
    <w:p>
      <w:pPr>
        <w:pStyle w:val="TextBody"/>
        <w:numPr>
          <w:ilvl w:val="0"/>
          <w:numId w:val="205"/>
        </w:numPr>
        <w:tabs>
          <w:tab w:val="clear" w:pos="1134"/>
          <w:tab w:val="left" w:leader="none" w:pos="707"/>
        </w:tabs>
        <w:bidi w:val="0"/>
        <w:spacing w:before="0" w:after="0"/>
        <w:ind w:start="707" w:hanging="283"/>
        <w:jc w:val="left"/>
        <w:rPr/>
      </w:pPr>
      <w:r>
        <w:rPr/>
        <w:t xml:space="preserve">Mandy Freund on Downpour, lentolisko, joka kuuluu Thunderclapin laumaan. </w:t>
      </w:r>
    </w:p>
    <w:p>
      <w:pPr>
        <w:pStyle w:val="TextBody"/>
        <w:numPr>
          <w:ilvl w:val="0"/>
          <w:numId w:val="205"/>
        </w:numPr>
        <w:tabs>
          <w:tab w:val="clear" w:pos="1134"/>
          <w:tab w:val="left" w:leader="none" w:pos="707"/>
        </w:tabs>
        <w:bidi w:val="0"/>
        <w:spacing w:before="0" w:after="0"/>
        <w:ind w:start="707" w:hanging="283"/>
        <w:jc w:val="left"/>
        <w:rPr/>
      </w:pPr>
      <w:r>
        <w:rPr/>
        <w:t xml:space="preserve">Steven Clay Hunter on Coldfront, lentolisko, joka kuuluu Thunderclapin laumaan. </w:t>
      </w:r>
    </w:p>
    <w:p>
      <w:pPr>
        <w:pStyle w:val="TextBody"/>
        <w:numPr>
          <w:ilvl w:val="0"/>
          <w:numId w:val="205"/>
        </w:numPr>
        <w:tabs>
          <w:tab w:val="clear" w:pos="1134"/>
          <w:tab w:val="left" w:leader="none" w:pos="707"/>
        </w:tabs>
        <w:bidi w:val="0"/>
        <w:spacing w:before="0" w:after="0"/>
        <w:ind w:start="707" w:hanging="283"/>
        <w:jc w:val="left"/>
        <w:rPr/>
      </w:pPr>
      <w:r>
        <w:rPr/>
        <w:t xml:space="preserve">Peter Sohn Forrest Woodbushina, styracosauruksena, jonka sarvissa on erilaisia eläimiä. </w:t>
      </w:r>
    </w:p>
    <w:p>
      <w:pPr>
        <w:pStyle w:val="TextBody"/>
        <w:numPr>
          <w:ilvl w:val="0"/>
          <w:numId w:val="205"/>
        </w:numPr>
        <w:tabs>
          <w:tab w:val="clear" w:pos="1134"/>
          <w:tab w:val="left" w:leader="none" w:pos="707"/>
        </w:tabs>
        <w:bidi w:val="0"/>
        <w:spacing w:before="0" w:after="0"/>
        <w:ind w:start="707" w:hanging="283"/>
        <w:jc w:val="left"/>
        <w:rPr/>
      </w:pPr>
      <w:r>
        <w:rPr/>
        <w:t xml:space="preserve">Dave Boat on Bubbha, Velociraptor-ryöstöporukan johtaja. </w:t>
      </w:r>
    </w:p>
    <w:p>
      <w:pPr>
        <w:pStyle w:val="TextBody"/>
        <w:numPr>
          <w:ilvl w:val="0"/>
          <w:numId w:val="205"/>
        </w:numPr>
        <w:tabs>
          <w:tab w:val="clear" w:pos="1134"/>
          <w:tab w:val="left" w:leader="none" w:pos="707"/>
        </w:tabs>
        <w:bidi w:val="0"/>
        <w:spacing w:before="0" w:after="0"/>
        <w:ind w:start="707" w:hanging="283"/>
        <w:jc w:val="left"/>
        <w:rPr/>
      </w:pPr>
      <w:r>
        <w:rPr/>
        <w:t xml:space="preserve">Carrie Paff on Lurleane, Velociraptori, joka kuuluu Bubbhan laumaan. </w:t>
      </w:r>
    </w:p>
    <w:p>
      <w:pPr>
        <w:pStyle w:val="TextBody"/>
        <w:numPr>
          <w:ilvl w:val="0"/>
          <w:numId w:val="205"/>
        </w:numPr>
        <w:tabs>
          <w:tab w:val="clear" w:pos="1134"/>
          <w:tab w:val="left" w:leader="none" w:pos="707"/>
        </w:tabs>
        <w:bidi w:val="0"/>
        <w:spacing w:before="0" w:after="0"/>
        <w:ind w:start="707" w:hanging="283"/>
        <w:jc w:val="left"/>
        <w:rPr/>
      </w:pPr>
      <w:r>
        <w:rPr/>
        <w:t xml:space="preserve">John Ratzenberger Earlina, Velociraptorina, joka kuuluu Bubbhan laumaan. </w:t>
      </w:r>
    </w:p>
    <w:p>
      <w:pPr>
        <w:pStyle w:val="TextBody"/>
        <w:numPr>
          <w:ilvl w:val="0"/>
          <w:numId w:val="205"/>
        </w:numPr>
        <w:tabs>
          <w:tab w:val="clear" w:pos="1134"/>
          <w:tab w:val="left" w:leader="none" w:pos="707"/>
        </w:tabs>
        <w:bidi w:val="0"/>
        <w:ind w:start="707" w:hanging="283"/>
        <w:jc w:val="left"/>
        <w:rPr/>
      </w:pPr>
      <w:r>
        <w:rPr/>
        <w:t xml:space="preserve">Calum Mackenzie Grant on Pervis, Velociraptori, joka kuuluu Bubbhan laumaan.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Arlon isää Hyvässä dinosauruksessa.</w:t>
      </w:r>
    </w:p>
    <w:p>
      <w:pPr>
        <w:pStyle w:val="TextBody"/>
        <w:bidi w:val="0"/>
        <w:jc w:val="left"/>
        <w:rPr>
          <w:b/>
          <w:u w:val="single"/>
          <w:shd w:val="clear" w:fill="FFFF00"/>
        </w:rPr>
      </w:pPr>
      <w:r>
        <w:rPr>
          <w:b/>
          <w:u w:val="single"/>
          <w:shd w:val="clear" w:fill="FFFF00"/>
        </w:rPr>
        <w:t xml:space="preserve">Asiakirjan numero 7509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Koraanin mukaan </w:t>
      </w:r>
      <w:r>
        <w:rPr>
          <w:color w:val="A9A9A9"/>
        </w:rPr>
        <w:t xml:space="preserve">Zaqqum </w:t>
      </w:r>
      <w:r>
        <w:rPr/>
        <w:t xml:space="preserve">(arabia: </w:t>
      </w:r>
      <w:r>
        <w:rPr>
          <w:rtl w:val="true"/>
        </w:rPr>
        <w:t xml:space="preserve">زقوم </w:t>
      </w:r>
      <w:r>
        <w:rPr/>
        <w:t xml:space="preserve">) on puu, joka ``lähtee helvetin tulen pohjasta'' eli Jahannamista. Se mainitaan Koraanin jakeissa 17:60 (``kirottu puu''), 37:62-68, 44:43 ja 56:52.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helvetin puun nimi</w:t>
      </w:r>
    </w:p>
    <w:p>
      <w:pPr>
        <w:pStyle w:val="TextBody"/>
        <w:bidi w:val="0"/>
        <w:jc w:val="left"/>
        <w:rPr>
          <w:b/>
          <w:u w:val="single"/>
          <w:shd w:val="clear" w:fill="FFFF00"/>
        </w:rPr>
      </w:pPr>
      <w:r>
        <w:rPr>
          <w:b/>
          <w:u w:val="single"/>
          <w:shd w:val="clear" w:fill="FFFF00"/>
        </w:rPr>
        <w:t xml:space="preserve">Asiakirjan numero 7510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Dallas Cowboys -- New York Giants </w:t>
      </w:r>
    </w:p>
    <w:tbl>
      <w:tblPr>
        <w:tblW w:w="3662" w:type="dxa"/>
        <w:jc w:val="left"/>
        <w:tblInd w:w="0" w:type="dxa"/>
        <w:tblLayout w:type="fixed"/>
        <w:tblCellMar>
          <w:top w:w="28" w:type="dxa"/>
          <w:left w:w="28" w:type="dxa"/>
          <w:bottom w:w="28" w:type="dxa"/>
          <w:right w:w="28" w:type="dxa"/>
        </w:tblCellMar>
      </w:tblPr>
      <w:tblGrid>
        <w:gridCol w:w="1756"/>
        <w:gridCol w:w="1906"/>
      </w:tblGrid>
      <w:tr>
        <w:trPr/>
        <w:tc>
          <w:tcPr>
            <w:tcW w:w="1756" w:type="dxa"/>
            <w:tcBorders/>
            <w:vAlign w:val="center"/>
          </w:tcPr>
          <w:p>
            <w:pPr>
              <w:pStyle w:val="TableContents"/>
              <w:bidi w:val="0"/>
              <w:spacing w:before="0" w:after="283"/>
              <w:jc w:val="left"/>
              <w:rPr/>
            </w:pPr>
            <w:r>
              <w:rPr>
                <w:color w:val="A9A9A9"/>
              </w:rPr>
              <w:t xml:space="preserve">Dallas </w:t>
            </w:r>
            <w:r>
              <w:rPr/>
              <w:t xml:space="preserve">Cowboys </w:t>
            </w:r>
          </w:p>
        </w:tc>
        <w:tc>
          <w:tcPr>
            <w:tcW w:w="1906" w:type="dxa"/>
            <w:tcBorders/>
            <w:vAlign w:val="center"/>
          </w:tcPr>
          <w:p>
            <w:pPr>
              <w:pStyle w:val="TableContents"/>
              <w:bidi w:val="0"/>
              <w:spacing w:before="0" w:after="283"/>
              <w:jc w:val="left"/>
              <w:rPr/>
            </w:pPr>
            <w:r>
              <w:rPr/>
              <w:t xml:space="preserve">New York Giants </w:t>
            </w:r>
          </w:p>
        </w:tc>
      </w:tr>
    </w:tbl>
    <w:p>
      <w:pPr>
        <w:pStyle w:val="TextBody"/>
        <w:bidi w:val="0"/>
        <w:spacing w:before="0" w:after="283"/>
        <w:jc w:val="left"/>
        <w:rPr/>
      </w:pPr>
      <w:r>
        <w:rPr/>
        <w:t xml:space="preserve">Ensimmäinen tapaaminen 4. joulukuuta 1960 NYG 31, DAL 31 Viimeisin tapaaminen 10. joulukuuta 2017 DAL 30, NYG 10 Seuraava tapaaminen 2018 Tilastot Tapaamiset yhteensä 111 tapaamista Kaikkien aikojen sarja DAL johtaa 64 -- 46 -- 2 Postseason tulokset </w:t>
      </w:r>
    </w:p>
    <w:p>
      <w:pPr>
        <w:pStyle w:val="TextBody"/>
        <w:bidi w:val="0"/>
        <w:spacing w:before="0" w:after="283"/>
        <w:jc w:val="left"/>
        <w:rPr/>
      </w:pPr>
      <w:r>
        <w:rPr/>
        <w:t xml:space="preserve">NYG johtaa 1-0 </w:t>
      </w:r>
    </w:p>
    <w:p>
      <w:pPr>
        <w:pStyle w:val="ListHeading"/>
        <w:bidi w:val="0"/>
        <w:spacing w:before="0" w:after="283"/>
        <w:jc w:val="left"/>
        <w:rPr/>
      </w:pPr>
      <w:r>
        <w:rPr/>
        <w:t xml:space="preserve">Viimeisin </w:t>
      </w:r>
    </w:p>
    <w:p>
      <w:pPr>
        <w:pStyle w:val="TextBody"/>
        <w:bidi w:val="0"/>
        <w:spacing w:before="0" w:after="283"/>
        <w:jc w:val="left"/>
        <w:rPr/>
      </w:pPr>
      <w:r>
        <w:rPr/>
        <w:t xml:space="preserve">Tammikuu 13, 2008 NYG 21, DAL 17 Suurin voitto DAL 52, NYG 7 (1966) Pienin voitto DAL 7, NYG 6 (1961) Nykyinen voittoputki DAL2 (2017 -- nykyinen) pyyhkäisy Mestaruus Menestys </w:t>
      </w:r>
    </w:p>
    <w:p>
      <w:pPr>
        <w:pStyle w:val="TextBody"/>
        <w:bidi w:val="0"/>
        <w:spacing w:before="0" w:after="283"/>
        <w:jc w:val="left"/>
        <w:rPr/>
      </w:pPr>
      <w:r>
        <w:rPr/>
        <w:t xml:space="preserve">NFL-mestaruudet (13) </w:t>
      </w:r>
    </w:p>
    <w:p>
      <w:pPr>
        <w:pStyle w:val="TextBody"/>
        <w:numPr>
          <w:ilvl w:val="0"/>
          <w:numId w:val="206"/>
        </w:numPr>
        <w:tabs>
          <w:tab w:val="clear" w:pos="1134"/>
          <w:tab w:val="left" w:leader="none" w:pos="707"/>
        </w:tabs>
        <w:bidi w:val="0"/>
        <w:spacing w:before="0" w:after="0"/>
        <w:ind w:start="707" w:hanging="283"/>
        <w:jc w:val="left"/>
        <w:rPr/>
      </w:pPr>
      <w:r>
        <w:rPr/>
        <w:t xml:space="preserve">DAL (5) -- 1971, 1977, 1992, 1993, 1995 </w:t>
      </w:r>
    </w:p>
    <w:p>
      <w:pPr>
        <w:pStyle w:val="TextBody"/>
        <w:numPr>
          <w:ilvl w:val="0"/>
          <w:numId w:val="206"/>
        </w:numPr>
        <w:tabs>
          <w:tab w:val="clear" w:pos="1134"/>
          <w:tab w:val="left" w:leader="none" w:pos="707"/>
        </w:tabs>
        <w:bidi w:val="0"/>
        <w:ind w:start="707" w:hanging="283"/>
        <w:jc w:val="left"/>
        <w:rPr/>
      </w:pPr>
      <w:r>
        <w:rPr/>
        <w:t xml:space="preserve">NYG (8) -- 1927, 1934, 1938, 1956, 1986, 1990, 2007, 2011 JA 2011 </w:t>
      </w:r>
    </w:p>
    <w:p>
      <w:pPr>
        <w:pStyle w:val="TextBody"/>
        <w:bidi w:val="0"/>
        <w:spacing w:before="0" w:after="283"/>
        <w:jc w:val="left"/>
        <w:rPr/>
      </w:pPr>
      <w:r>
        <w:rPr/>
        <w:t xml:space="preserve">NFC East Divisional Championships (28) </w:t>
      </w:r>
    </w:p>
    <w:p>
      <w:pPr>
        <w:pStyle w:val="TextBody"/>
        <w:numPr>
          <w:ilvl w:val="0"/>
          <w:numId w:val="207"/>
        </w:numPr>
        <w:tabs>
          <w:tab w:val="clear" w:pos="1134"/>
          <w:tab w:val="left" w:leader="none" w:pos="707"/>
        </w:tabs>
        <w:bidi w:val="0"/>
        <w:spacing w:before="0" w:after="0"/>
        <w:ind w:start="707" w:hanging="283"/>
        <w:jc w:val="left"/>
        <w:rPr/>
      </w:pPr>
      <w:r>
        <w:rPr/>
        <w:t xml:space="preserve">DAL (20) </w:t>
      </w:r>
    </w:p>
    <w:p>
      <w:pPr>
        <w:pStyle w:val="TextBody"/>
        <w:numPr>
          <w:ilvl w:val="0"/>
          <w:numId w:val="207"/>
        </w:numPr>
        <w:tabs>
          <w:tab w:val="clear" w:pos="1134"/>
          <w:tab w:val="left" w:leader="none" w:pos="707"/>
        </w:tabs>
        <w:bidi w:val="0"/>
        <w:ind w:start="707" w:hanging="283"/>
        <w:jc w:val="left"/>
        <w:rPr/>
      </w:pPr>
      <w:r>
        <w:rPr/>
        <w:t xml:space="preserve">NYG (8) </w:t>
      </w:r>
    </w:p>
    <w:p>
      <w:pPr>
        <w:pStyle w:val="TextBody"/>
        <w:bidi w:val="0"/>
        <w:spacing w:before="0" w:after="283"/>
        <w:jc w:val="left"/>
        <w:rPr/>
      </w:pPr>
      <w:r>
        <w:rPr/>
        <w:t xml:space="preserve">Super Bowl -esiintymiset (13) </w:t>
      </w:r>
    </w:p>
    <w:p>
      <w:pPr>
        <w:pStyle w:val="TextBody"/>
        <w:numPr>
          <w:ilvl w:val="0"/>
          <w:numId w:val="208"/>
        </w:numPr>
        <w:tabs>
          <w:tab w:val="clear" w:pos="1134"/>
          <w:tab w:val="left" w:leader="none" w:pos="707"/>
        </w:tabs>
        <w:bidi w:val="0"/>
        <w:spacing w:before="0" w:after="0"/>
        <w:ind w:start="707" w:hanging="283"/>
        <w:jc w:val="left"/>
        <w:rPr/>
      </w:pPr>
      <w:r>
        <w:rPr/>
        <w:t xml:space="preserve">DAL (8) -- 1970, 1971, 1975, 1977, 1978, 1992, 1993, 1995, 1992, 1993, 1995. </w:t>
      </w:r>
    </w:p>
    <w:p>
      <w:pPr>
        <w:pStyle w:val="TextBody"/>
        <w:numPr>
          <w:ilvl w:val="0"/>
          <w:numId w:val="208"/>
        </w:numPr>
        <w:tabs>
          <w:tab w:val="clear" w:pos="1134"/>
          <w:tab w:val="left" w:leader="none" w:pos="707"/>
        </w:tabs>
        <w:bidi w:val="0"/>
        <w:ind w:start="707" w:hanging="283"/>
        <w:jc w:val="left"/>
        <w:rPr/>
      </w:pPr>
      <w:r>
        <w:rPr/>
        <w:t xml:space="preserve">NYG (5) -- 1986, 1990, 2000, 2007,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dallas ja new york giants välillä</w:t>
      </w:r>
    </w:p>
    <w:p>
      <w:pPr>
        <w:pStyle w:val="TextBody"/>
        <w:bidi w:val="0"/>
        <w:jc w:val="left"/>
        <w:rPr>
          <w:b/>
          <w:u w:val="single"/>
          <w:shd w:val="clear" w:fill="FFFF00"/>
        </w:rPr>
      </w:pPr>
      <w:r>
        <w:rPr>
          <w:b/>
          <w:u w:val="single"/>
          <w:shd w:val="clear" w:fill="FFFF00"/>
        </w:rPr>
        <w:t xml:space="preserve">Asiakirjan numero 7511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Houston Rockets </w:t>
      </w:r>
    </w:p>
    <w:tbl>
      <w:tblPr>
        <w:tblW w:w="3710" w:type="dxa"/>
        <w:jc w:val="left"/>
        <w:tblInd w:w="0" w:type="dxa"/>
        <w:tblLayout w:type="fixed"/>
        <w:tblCellMar>
          <w:top w:w="28" w:type="dxa"/>
          <w:left w:w="28" w:type="dxa"/>
          <w:bottom w:w="28" w:type="dxa"/>
          <w:right w:w="28" w:type="dxa"/>
        </w:tblCellMar>
      </w:tblPr>
      <w:tblGrid>
        <w:gridCol w:w="124"/>
        <w:gridCol w:w="3586"/>
      </w:tblGrid>
      <w:tr>
        <w:trPr/>
        <w:tc>
          <w:tcPr>
            <w:tcW w:w="124"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2017 -- 18 Houston Rocketsin kausi </w:t>
            </w:r>
          </w:p>
        </w:tc>
      </w:tr>
    </w:tbl>
    <w:p>
      <w:pPr>
        <w:pStyle w:val="TextBody"/>
        <w:bidi w:val="0"/>
        <w:spacing w:before="0" w:after="0"/>
        <w:jc w:val="left"/>
        <w:rPr/>
      </w:pPr>
      <w:r>
        <w:rPr/>
        <w:t xml:space="preserve">Konferenssi Läntinen divisioona Lounainen Perustettu 1967 Historia San Diego Rockets 1967 -- 1971 Houston Rockets 1971 -- nykyisin Areena Toyota Center Sijainti Houston, Texas Joukkueen värit Punainen, hopea, musta, valkoinen Päävalmentaja Daryl Morey Päävalmentaja Mike D'Antoni Omistus Tilman Fertitta Liittymä (t) Rio Grande Valley Vipers Mestaruudet 2 (1994, </w:t>
      </w:r>
      <w:r>
        <w:rPr>
          <w:color w:val="A9A9A9"/>
        </w:rPr>
        <w:t xml:space="preserve">1995</w:t>
      </w:r>
      <w:r>
        <w:rPr/>
        <w:t xml:space="preserve">) Konferenssin mestaruudet 4 (1981, 1986, 1994, 1995) Divisioonan mestaruudet 5 (1977, 1986, 1993, 1993, 1994, 2015) Piirinumerot 7 (11, 22, 23, 24, 34, 45, CD) Verkkosivusto www.</w:t>
      </w:r>
      <w:r>
        <w:rPr/>
        <w:t xml:space="preserve">nba.com/rockets Univormut </w:t>
      </w:r>
    </w:p>
    <w:tbl>
      <w:tblPr>
        <w:tblW w:w="1562" w:type="dxa"/>
        <w:jc w:val="left"/>
        <w:tblInd w:w="0" w:type="dxa"/>
        <w:tblLayout w:type="fixed"/>
        <w:tblCellMar>
          <w:top w:w="28" w:type="dxa"/>
          <w:left w:w="28" w:type="dxa"/>
          <w:bottom w:w="28" w:type="dxa"/>
          <w:right w:w="28" w:type="dxa"/>
        </w:tblCellMar>
      </w:tblPr>
      <w:tblGrid>
        <w:gridCol w:w="766"/>
        <w:gridCol w:w="796"/>
      </w:tblGrid>
      <w:tr>
        <w:trPr/>
        <w:tc>
          <w:tcPr>
            <w:tcW w:w="766" w:type="dxa"/>
            <w:tcBorders/>
            <w:vAlign w:val="center"/>
          </w:tcPr>
          <w:p>
            <w:pPr>
              <w:pStyle w:val="TableContents"/>
              <w:bidi w:val="0"/>
              <w:spacing w:before="0" w:after="283"/>
              <w:jc w:val="left"/>
              <w:rPr/>
            </w:pPr>
            <w:r>
              <w:rPr/>
              <w:t xml:space="preserve">Etusivu </w:t>
            </w:r>
          </w:p>
        </w:tc>
        <w:tc>
          <w:tcPr>
            <w:tcW w:w="796" w:type="dxa"/>
            <w:tcBorders/>
            <w:vAlign w:val="center"/>
          </w:tcPr>
          <w:p>
            <w:pPr>
              <w:pStyle w:val="TableContents"/>
              <w:bidi w:val="0"/>
              <w:spacing w:before="0" w:after="283"/>
              <w:jc w:val="left"/>
              <w:rPr/>
            </w:pPr>
            <w:r>
              <w:rPr/>
              <w:t xml:space="preserve">Poissa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Houston Rockets voitti viimeksi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2017 sesongin ulkopuolella Houstonin ravintolamiljardööri Tilman Fertitta osti Rocketsin 2,2 miljardilla dollarilla, mikä rikkoi amerikkalaisen ammattiurheilujoukkueen ostohinnan ennätyksen. Joukkue hankki myös kahdeksan kertaa All-NBA-pelaaja ja yhdeksän kertaa All-Star Chris Paulin kaupassa Los Angeles Clippersistä vaihdossa seitsemään pelaajaan, käteisvaroihin ja kolmen parhaan suojatun vuoden 2018 ensimmäisen kierroksen varausvuoroon. Vaikka Paulilta jäi polvivamman takia monta peliä väliin, hän oli tärkeä lisä Rocketsille. Joukkue päätti kauden 65 voittoon, joka oli sekä liigan paras että franchise-historian paras ennätys. Pudotuspeleissä Houston voitti helposti </w:t>
      </w:r>
      <w:r>
        <w:rPr>
          <w:color w:val="A9A9A9"/>
        </w:rPr>
        <w:t xml:space="preserve">Minnesota Timberwolvesin </w:t>
      </w:r>
      <w:r>
        <w:rPr/>
        <w:t xml:space="preserve">ja </w:t>
      </w:r>
      <w:r>
        <w:rPr>
          <w:color w:val="DCDCDC"/>
        </w:rPr>
        <w:t xml:space="preserve">Utah Jazzin </w:t>
      </w:r>
      <w:r>
        <w:rPr/>
        <w:t xml:space="preserve">ennen toista kohtaamista </w:t>
      </w:r>
      <w:r>
        <w:rPr>
          <w:color w:val="2F4F4F"/>
        </w:rPr>
        <w:t xml:space="preserve">Golden State Warriorsin kanssa</w:t>
      </w:r>
      <w:r>
        <w:rPr/>
        <w:t xml:space="preserve">. Konferenssifinaalien viidennessä pelissä Rockets siirtyi 3 -- 2-johtoon, mutta Paulin piti lähteä loukkaantuneena reisilihaksensa. Hänen poissaolonsa tuntui kahdessa jäljellä olevassa pelissä, joissa Houston johti puoliajalla vain kärsi Golden Staten comebackin.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Houston Rockets pelasi pudotuspeleissä?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Houston Rockets </w:t>
      </w:r>
    </w:p>
    <w:tbl>
      <w:tblPr>
        <w:tblW w:w="3710" w:type="dxa"/>
        <w:jc w:val="left"/>
        <w:tblInd w:w="0" w:type="dxa"/>
        <w:tblLayout w:type="fixed"/>
        <w:tblCellMar>
          <w:top w:w="28" w:type="dxa"/>
          <w:left w:w="28" w:type="dxa"/>
          <w:bottom w:w="28" w:type="dxa"/>
          <w:right w:w="28" w:type="dxa"/>
        </w:tblCellMar>
      </w:tblPr>
      <w:tblGrid>
        <w:gridCol w:w="124"/>
        <w:gridCol w:w="3586"/>
      </w:tblGrid>
      <w:tr>
        <w:trPr/>
        <w:tc>
          <w:tcPr>
            <w:tcW w:w="124"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2018 -- 19 Houston Rocketsin kausi </w:t>
            </w:r>
          </w:p>
        </w:tc>
      </w:tr>
    </w:tbl>
    <w:p>
      <w:pPr>
        <w:pStyle w:val="TextBody"/>
        <w:bidi w:val="0"/>
        <w:spacing w:before="0" w:after="0"/>
        <w:jc w:val="left"/>
        <w:rPr/>
      </w:pPr>
      <w:r>
        <w:rPr/>
        <w:t xml:space="preserve">Konferenssi Western Division Southwest Perustettu 1967 Historia San Diego Rockets 1967 -- 1971 Houston Rockets 1971 -- nykyisin Areena Toyota Center Sijainti Houston, Texas Joukkueen värit Punainen, hopea, musta, valkoinen Päävalmentaja Daryl Morey Päävalmentaja Mike D'Antoni Omistus Tilman Fertitta Liittymä (t) Rio Grande Valley Vipers Mestaruudet </w:t>
      </w:r>
      <w:r>
        <w:rPr>
          <w:color w:val="A9A9A9"/>
        </w:rPr>
        <w:t xml:space="preserve">2 </w:t>
      </w:r>
      <w:r>
        <w:rPr/>
        <w:t xml:space="preserve">(</w:t>
      </w:r>
      <w:r>
        <w:rPr>
          <w:color w:val="DCDCDC"/>
        </w:rPr>
        <w:t xml:space="preserve">1994</w:t>
      </w:r>
      <w:r>
        <w:rPr/>
        <w:t xml:space="preserve">, </w:t>
      </w:r>
      <w:r>
        <w:rPr>
          <w:color w:val="2F4F4F"/>
        </w:rPr>
        <w:t xml:space="preserve">1995</w:t>
      </w:r>
      <w:r>
        <w:rPr/>
        <w:t xml:space="preserve">) Konferenssin mestaruudet 4 (1981, 1986, 1994, 1995) Divisioonan mestaruudet 6 (1977, 1986, 1993, 1993, 1994, 2015, 2018) Piirinumerot 7 (11, 22, 23, 24, 34, 45, CD) Verkkosivut www.nba.com/rockets </w:t>
      </w:r>
    </w:p>
    <w:tbl>
      <w:tblPr>
        <w:tblW w:w="1607" w:type="dxa"/>
        <w:jc w:val="left"/>
        <w:tblInd w:w="0" w:type="dxa"/>
        <w:tblLayout w:type="fixed"/>
        <w:tblCellMar>
          <w:top w:w="28" w:type="dxa"/>
          <w:left w:w="28" w:type="dxa"/>
          <w:bottom w:w="28" w:type="dxa"/>
          <w:right w:w="28" w:type="dxa"/>
        </w:tblCellMar>
      </w:tblPr>
      <w:tblGrid>
        <w:gridCol w:w="766"/>
        <w:gridCol w:w="841"/>
      </w:tblGrid>
      <w:tr>
        <w:trPr/>
        <w:tc>
          <w:tcPr>
            <w:tcW w:w="766" w:type="dxa"/>
            <w:tcBorders/>
            <w:vAlign w:val="center"/>
          </w:tcPr>
          <w:p>
            <w:pPr>
              <w:pStyle w:val="TableContents"/>
              <w:bidi w:val="0"/>
              <w:spacing w:before="0" w:after="283"/>
              <w:jc w:val="left"/>
              <w:rPr/>
            </w:pPr>
            <w:r>
              <w:rPr/>
              <w:t xml:space="preserve">Etusivu </w:t>
            </w:r>
          </w:p>
        </w:tc>
        <w:tc>
          <w:tcPr>
            <w:tcW w:w="841" w:type="dxa"/>
            <w:tcBorders/>
            <w:vAlign w:val="center"/>
          </w:tcPr>
          <w:p>
            <w:pPr>
              <w:pStyle w:val="TableContents"/>
              <w:bidi w:val="0"/>
              <w:spacing w:before="0" w:after="283"/>
              <w:jc w:val="left"/>
              <w:rPr/>
            </w:pPr>
            <w:r>
              <w:rPr/>
              <w:t xml:space="preserve">Poissa </w:t>
            </w:r>
          </w:p>
        </w:tc>
      </w:tr>
      <w:tr>
        <w:trPr/>
        <w:tc>
          <w:tcPr>
            <w:tcW w:w="766" w:type="dxa"/>
            <w:tcBorders/>
            <w:vAlign w:val="center"/>
          </w:tcPr>
          <w:p>
            <w:pPr>
              <w:pStyle w:val="TableContents"/>
              <w:bidi w:val="0"/>
              <w:spacing w:before="0" w:after="283"/>
              <w:jc w:val="left"/>
              <w:rPr/>
            </w:pPr>
            <w:r>
              <w:rPr/>
              <w:t xml:space="preserve">Kolmas </w:t>
            </w:r>
          </w:p>
        </w:tc>
        <w:tc>
          <w:tcPr>
            <w:tcW w:w="841" w:type="dxa"/>
            <w:tcBorders/>
            <w:vAlign w:val="center"/>
          </w:tcPr>
          <w:p>
            <w:pPr>
              <w:pStyle w:val="TableContents"/>
              <w:bidi w:val="0"/>
              <w:spacing w:before="0" w:after="283"/>
              <w:jc w:val="left"/>
              <w:rPr/>
            </w:pPr>
            <w:r>
              <w:rPr/>
              <w:t xml:space="preserve">Neljäs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Houston Rockets voitti viimeksi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Houston Rockets voitti NBA-mestaruuden?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NBA-mestaruutta Houston Rockets on voittanut?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Houston Rockets voitti NBA-mestaruuden?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Houston Rockets on yhdysvaltalainen koripallojoukkue, jonka kotipaikka on Houston, Texas. Rockets kilpailee National Basketball Associationissa (NBA) liigan läntisen konferenssin lounaisen divisioonan jäsenenä. Joukkue pelaa kotiottelunsa </w:t>
      </w:r>
      <w:r>
        <w:rPr/>
        <w:t xml:space="preserve">Houstonin keskustassa sijaitsevassa </w:t>
      </w:r>
      <w:r>
        <w:rPr>
          <w:color w:val="A9A9A9"/>
        </w:rPr>
        <w:t xml:space="preserve">Toyota Centerissä.</w:t>
      </w:r>
      <w:r>
        <w:rPr/>
        <w:t xml:space="preserve"> Rockets on voittanut kaksi NBA-mestaruutta ja neljä läntisen konferenssin mestaruutta. Joukkue perustettiin San Diego Rocketsina, joka oli alun perin San Diegossa sijainnut laajennusjoukkue, vuonna 1967. Vuonna 1971 Rockets muutti Houstoniin.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Houston Rockets pelaa kotiotteluita?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Heidän ensimmäinen pysyvä areenansa Houstonissa oli Houstonin yliopiston kampuksella sijaitseva 10 000-paikkainen Hofheinz Pavilion, johon he muuttivat toisen kautensa jälkeen. He pelasivat areenalla neljä vuotta, ennen kuin he siirtyivät The Summit -areenalle vuonna 1975. Areena, johon mahtui 16 611 katsojaa, oli heidän kotinsa seuraavat 28 vuotta. Sen </w:t>
      </w:r>
      <w:r>
        <w:rPr/>
        <w:t xml:space="preserve">nimi muutettiin </w:t>
      </w:r>
      <w:r>
        <w:rPr>
          <w:color w:val="A9A9A9"/>
        </w:rPr>
        <w:t xml:space="preserve">Compaq Centeriksi </w:t>
      </w:r>
      <w:r>
        <w:rPr/>
        <w:t xml:space="preserve">vuosina 1998-2003. Vuoden 1994 mestaruuden jälkeen Rocketsilla oli 176 peräkkäisen kotiottelun loppuunmyyntijakso, joka kesti vuoteen 1999 asti, pudotuspelit mukaan lukien. Kuitenkin vaikeat kaudet 2000 -- 01 ja 2001 -- 02 Houstonilla oli liigan huonoin yleisökeskiarvo, alle 12 000 katsojaa joka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raketit pelasivat ennen toyota centeriä?</w:t>
      </w:r>
    </w:p>
    <w:p>
      <w:pPr>
        <w:pStyle w:val="TextBody"/>
        <w:bidi w:val="0"/>
        <w:jc w:val="left"/>
        <w:rPr>
          <w:b/>
          <w:u w:val="single"/>
          <w:shd w:val="clear" w:fill="FFFF00"/>
        </w:rPr>
      </w:pPr>
      <w:r>
        <w:rPr>
          <w:b/>
          <w:u w:val="single"/>
          <w:shd w:val="clear" w:fill="FFFF00"/>
        </w:rPr>
        <w:t xml:space="preserve">Asiakirjan numero 7512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1200-luvulla </w:t>
      </w:r>
      <w:r>
        <w:rPr>
          <w:color w:val="A9A9A9"/>
        </w:rPr>
        <w:t xml:space="preserve">apotti Suger </w:t>
      </w:r>
      <w:r>
        <w:rPr/>
        <w:t xml:space="preserve">rakensi uudelleen osia luostarikirkosta käyttäen innovatiivisia rakenteellisia ja koristeellisia piirteitä. Hänen sanotaan näin luoneen ensimmäisen aidosti goottilaisen rakennuksen. Basilikan 1200-luvun keskilaiva on Rayonnant-gotiikan prototyyppi, ja se toimi arkkitehtonisena mallina monille keskiaikaisille katedraaleille ja luostareille Pohjois-Ranskassa, Saksassa, Englannissa ja monissa muissa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goottilaisen arkkitehtuurin perustajana, kun hän kunnosti St. Denis'n kirkon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Saint-Denisin basilika </w:t>
      </w:r>
      <w:r>
        <w:rPr/>
        <w:t xml:space="preserve">(ranskaksi Basilique royale de Saint-Denis tai yksinkertaisesti Basilique Saint-Denis) on suuri keskiaikainen luostarikirkko Saint-Denisin kaupungissa, joka on nykyään Pariisin pohjoinen esikaupunki. Rakennus on historiallisesti ja arkkitehtonisesti ainutlaatuinen, sillä sen vuonna 1144 valmistuneessa kuorossa käytetään ensimmäistä kertaa kaikkia goottilaisen arkkitehtuurin elementtejä.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Ranskan kuninkaat ja kuningattaret on haudattu?</w:t>
      </w:r>
    </w:p>
    <w:p>
      <w:pPr>
        <w:pStyle w:val="TextBody"/>
        <w:bidi w:val="0"/>
        <w:jc w:val="left"/>
        <w:rPr>
          <w:b/>
          <w:u w:val="single"/>
          <w:shd w:val="clear" w:fill="FFFF00"/>
        </w:rPr>
      </w:pPr>
      <w:r>
        <w:rPr>
          <w:b/>
          <w:u w:val="single"/>
          <w:shd w:val="clear" w:fill="FFFF00"/>
        </w:rPr>
        <w:t xml:space="preserve">Asiakirjan numero 7513</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Voittajat (6): 1954 -- 55, 2004 -- 05, 2005 -- 06, 2009 -- 10, 2014 -- 15, </w:t>
      </w:r>
      <w:r>
        <w:rPr>
          <w:color w:val="A9A9A9"/>
        </w:rPr>
        <w:t xml:space="preserve">2016 -- </w:t>
      </w:r>
      <w:r>
        <w:rPr/>
        <w:t xml:space="preserve">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chelsea voitti viimeksi epl:n?</w:t>
      </w:r>
    </w:p>
    <w:p>
      <w:pPr>
        <w:pStyle w:val="TextBody"/>
        <w:bidi w:val="0"/>
        <w:jc w:val="left"/>
        <w:rPr>
          <w:b/>
          <w:u w:val="single"/>
          <w:shd w:val="clear" w:fill="FFFF00"/>
        </w:rPr>
      </w:pPr>
      <w:r>
        <w:rPr>
          <w:b/>
          <w:u w:val="single"/>
          <w:shd w:val="clear" w:fill="FFFF00"/>
        </w:rPr>
        <w:t xml:space="preserve">Asiakirjan numero 7514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Jälkikirjoitus voi olla virke, kappale tai toisinaan useita kappaleita, jotka lisätään, usein hätäisesti ja satunnaisesti, </w:t>
      </w:r>
      <w:r>
        <w:rPr>
          <w:color w:val="DCDCDC"/>
        </w:rPr>
        <w:t xml:space="preserve">kirjeen </w:t>
      </w:r>
      <w:r>
        <w:rPr>
          <w:color w:val="A9A9A9"/>
        </w:rPr>
        <w:t xml:space="preserve">allekirjoituksen </w:t>
      </w:r>
      <w:r>
        <w:rPr/>
        <w:t xml:space="preserve">tai (joskus) esseen tai kirjan pääosan </w:t>
      </w:r>
      <w:r>
        <w:rPr>
          <w:color w:val="A9A9A9"/>
        </w:rPr>
        <w:t xml:space="preserve">jälkeen.</w:t>
      </w:r>
      <w:r>
        <w:rPr/>
        <w:t xml:space="preserve"> Kirjassa tai esseessä huolellisemmin laadittua lisäystä (esim. toista painosta varten) kutsutaan jälkisanaksi. Runollisesti sanaa ``postscript'' on käytetty viittaamaan kaikenlaiseen lisäykseen johonkin pääteokseen, vaikka sitä ei olisikaan liitetty pääteokseen, kuten Søren Kierkegaardin kirjassa nimeltä Concluding Unscientific Postscript.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kirjeen p.s. kuuluu?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p.s. tulee kirjeessä?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p.s. on kirjoitettu kirjeeseen?</w:t>
      </w:r>
    </w:p>
    <w:p>
      <w:pPr>
        <w:pStyle w:val="TextBody"/>
        <w:bidi w:val="0"/>
        <w:jc w:val="left"/>
        <w:rPr>
          <w:b/>
          <w:u w:val="single"/>
          <w:shd w:val="clear" w:fill="FFFF00"/>
        </w:rPr>
      </w:pPr>
      <w:r>
        <w:rPr>
          <w:b/>
          <w:u w:val="single"/>
          <w:shd w:val="clear" w:fill="FFFF00"/>
        </w:rPr>
        <w:t xml:space="preserve">Asiakirjan numero 7515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Judge Judy -ohjelmassa, kuten useimmissa "syndi-court"-ohjelmissa (ja useimmissa Yhdysvaltain vähäisiä vaateita käsittelevissä tuomioistuimissa), tuomion enimmäismäärä on 5 000 dollaria. </w:t>
      </w:r>
      <w:r>
        <w:rPr>
          <w:color w:val="A9A9A9"/>
        </w:rPr>
        <w:t xml:space="preserve">Ohjelman </w:t>
      </w:r>
      <w:r>
        <w:rPr>
          <w:color w:val="DCDCDC"/>
        </w:rPr>
        <w:t xml:space="preserve">tuottajat </w:t>
      </w:r>
      <w:r>
        <w:rPr/>
        <w:t xml:space="preserve">maksavat kustakin tuomiosta maksettavan summan tarkoitusta </w:t>
      </w:r>
      <w:r>
        <w:rPr>
          <w:color w:val="A9A9A9"/>
        </w:rPr>
        <w:t xml:space="preserve">varten varatusta rahastosta</w:t>
      </w:r>
      <w:r>
        <w:rPr/>
        <w:t xml:space="preserve">. Sheindlin ratkaisee asian joko A.) antamalla tuomion tietyn dollarin suuruisen summan (joka ei aina ole koko vaadittua summaa ja harvoin, jos koskaan, ylittää vaaditun summan, vaikka hän uskoo, että valittajat ansaitsevat enemmän) tai B.) hylkäämällä kanteen kokonaan. Kun asia on ratkaistu näillä tavoin, sitä ei voida jättää uudelleen vireille tai käsitellä uudelleen muualla. Jos Sheindlin kuitenkin nimenomaisesti hylkää kanteen "ilman ennakkoratkaisua", kanne voidaan nostaa uudelleen ja käsitellä uudelleen toisella foorumilla. Joissakin tapauksissa Sheindlin on hylännyt tapauksia tarkoituksella ilman ennakko-odotuksia, jotta kantelijat haastavat vastaajat oikeaan tuomioistuimeen, jotta vastaajat itse joutuvat taloudelliseen vastuuseen, toisin kuin show'ssa. Tällaisissa tapauksissa Sheindlin on ilmaissut erityistä vastenmielisyyttä kyseisiä vastaajia kohtaan. Lisäksi Sheindlin on hylännyt tapauksia ilman ennakko-odotuksia, kun hän on epäillyt sekä kantajaa (kantajia) että vastaajaa (vastaajia) salaliitosta, jonka tarkoituksena on saada rahallisia etuja ohjelmasta.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tuomari Judyn jutut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maksaa tuomari Judyn palkinnot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maksaa tuomari Judy Show'n korvaukset?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Judge Judy nauhoittaa </w:t>
      </w:r>
      <w:r>
        <w:rPr>
          <w:color w:val="DCDCDC"/>
        </w:rPr>
        <w:t xml:space="preserve">Sunset Bronson -studiolla Sunset Boulevardilla Los Angelesissa, Kaliforniassa</w:t>
      </w:r>
      <w:r>
        <w:rPr/>
        <w:t xml:space="preserve">. Sheindlin, jolla on koti muun muassa New Yorkissa, lentää vuoroviikoin yksityislentokoneellaan nauhoittamaan tiistaina, keskiviikkona ja torstaina.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tuomari Judy -ohjelma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tv-ohjelma Judy Judy on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Judy Judy -ohjelma on kuvattu?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Hoviohjelman 22. kausi alkoi </w:t>
      </w:r>
      <w:r>
        <w:rPr>
          <w:color w:val="A9A9A9"/>
        </w:rPr>
        <w:t xml:space="preserve">maanantaina 11.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kansojen tuomioistuin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Kaiken kaikkiaan </w:t>
      </w:r>
      <w:r>
        <w:rPr/>
        <w:t xml:space="preserve">joka kaudella </w:t>
      </w:r>
      <w:r>
        <w:rPr/>
        <w:t xml:space="preserve">on </w:t>
      </w:r>
      <w:r>
        <w:rPr>
          <w:color w:val="A9A9A9"/>
        </w:rPr>
        <w:t xml:space="preserve">260 </w:t>
      </w:r>
      <w:r>
        <w:rPr/>
        <w:t xml:space="preserve">uutta jaksoa. Joka arkipäivä on vähintään yksi uusi jakso, lukuun ottamatta muutamia taukoja suurimman osan kesästä ja paria pyhäpäivää. Kaikki tapaukset nauhoitetaan etukäteen editointia varten, ja ne esitetään yleensä yhdestä kolmeen kuukautta nauhoituksen jälkeen. Tapaukset ovat sekaisin, eikä niitä näytetä siinä järjestyksessä kuin ne on nauhoitettu. Maaliskuussa nauhoitetut tapaukset päättävät kaudet, mutta huhti-, touko-, kesä- ja heinäkuussa nauhoitetut tapaukset alkavat syyskuussa ja jatkuvat lokakuuhun. Kunkin kauden alussa lähetetään päivittäin kaksi uutta Judge Judy -jaksoa. Kahden viikon jälkeen jaksoja lähetetään vain yksi uusi jakso päivässä, minkä jälkeen jakso toistetaan. Vuoden aikana on myös useita muita hetkiä, jolloin kaksi uutta jaksoa esitetään muutaman viikon ajan. Tähän on joskus kuulunut myös tammikuu, jolloin ohjelma palaa talvitauoltaan. Kaksi uutta jaksoa näytetään päivittäin myös marras-, helmi- ja toukokuussa. Toisin kuin muissa televisio-ohjelmissa, Judge Judyn kauden päätösjaksoa ei näytetä huhti- tai toukokuussa, vaan kesä-, heinä- tai elokuussa. Kun kauden päätösjakso siirretään heinä- tai elokuulle, suurin osa sitä edeltävistä kesäjaksoista on uusintoja, ja uusia jaksoja tulee harvakseltaan.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Judy Judya esitetään vuodessa?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Judy Judy tekee vuodessa?</w:t>
      </w:r>
    </w:p>
    <w:p>
      <w:pPr>
        <w:pStyle w:val="TextBody"/>
        <w:bidi w:val="0"/>
        <w:jc w:val="left"/>
        <w:rPr>
          <w:b/>
          <w:u w:val="single"/>
          <w:shd w:val="clear" w:fill="FFFF00"/>
        </w:rPr>
      </w:pPr>
      <w:r>
        <w:rPr>
          <w:b/>
          <w:u w:val="single"/>
          <w:shd w:val="clear" w:fill="FFFF00"/>
        </w:rPr>
        <w:t xml:space="preserve">Asiakirjan numero 7516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 syksy </w:t>
      </w:r>
      <w:r>
        <w:rPr>
          <w:color w:val="A9A9A9"/>
        </w:rPr>
        <w:t xml:space="preserve">syyskuun lopusta lokakuun puoliväliin </w:t>
      </w:r>
      <w:r>
        <w:rPr/>
        <w:t xml:space="preserve">kypsät kokanee-lohet (Oncorhyncus nerka) muuttuvat hopeansinisestä väristä tulisen liilanvärisiksi ja juoksevat Taylor Creek -jokea pitkin South Lake Tahoen lähellä. Kutuajan lähestyessä kalat saavat kyttyräselän ja pullean leuan. Kutemisen jälkeen ne kuolevat, ja niiden raadot ovat minkkien (Neovison vison), mustakarhujen (Ursus americanus) ja kaljujen kotkien (Haliaeetus leucocephalus) juhla-ateria. Nämä vierasperäiset lohet siirrettiin Pohjois-Tyynenmeren alueelta Tahoe-järveen vuonna 1944, ja Taylor Creek on niiden ensisijainen kutuvirta Tahoe-altaassa. Kokanee näyttää kilpailevan ravinnosta Fallen Leaf -järveen hiljattain sijoitetun uhanalaisen Lahontan cutthroat -taimenen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lohet juoksevat Tahoe-järvellä?</w:t>
      </w:r>
    </w:p>
    <w:p>
      <w:pPr>
        <w:pStyle w:val="TextBody"/>
        <w:bidi w:val="0"/>
        <w:jc w:val="left"/>
        <w:rPr>
          <w:b/>
          <w:u w:val="single"/>
          <w:shd w:val="clear" w:fill="FFFF00"/>
        </w:rPr>
      </w:pPr>
      <w:r>
        <w:rPr>
          <w:b/>
          <w:u w:val="single"/>
          <w:shd w:val="clear" w:fill="FFFF00"/>
        </w:rPr>
        <w:t xml:space="preserve">Asiakirjan numero 7517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Julkaistu </w:t>
      </w:r>
      <w:r>
        <w:rPr>
          <w:color w:val="A9A9A9"/>
        </w:rPr>
        <w:t xml:space="preserve">14. toukokuuta </w:t>
      </w:r>
      <w:r>
        <w:rPr/>
        <w:t xml:space="preserve">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ilman minua ilmestyi</w:t>
      </w:r>
    </w:p>
    <w:p>
      <w:pPr>
        <w:pStyle w:val="TextBody"/>
        <w:bidi w:val="0"/>
        <w:jc w:val="left"/>
        <w:rPr>
          <w:b/>
          <w:u w:val="single"/>
          <w:shd w:val="clear" w:fill="FFFF00"/>
        </w:rPr>
      </w:pPr>
      <w:r>
        <w:rPr>
          <w:b/>
          <w:u w:val="single"/>
          <w:shd w:val="clear" w:fill="FFFF00"/>
        </w:rPr>
        <w:t xml:space="preserve">Asiakirjan numero 7518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``Dream Lover'' on Bobby Darinin kirjoittama kappale, jonka hän levytti </w:t>
      </w:r>
      <w:r>
        <w:rPr>
          <w:color w:val="A9A9A9"/>
        </w:rPr>
        <w:t xml:space="preserve">6. huhtikuuta 1959</w:t>
      </w:r>
      <w:r>
        <w:rPr/>
        <w:t xml:space="preserve">. Darin päätti venyttää joitakin pianosta löytämiään sointumuutoksia ja lisätä niihin jousia ja ääniä. Kappaleen tuottivat Ahmet Ertegun ja Jerry Wexler ja sen äänitti Tom Dowd. Se julkaistiin singlenä Atco Recordsilla Yhdysvalloissa vuonna 1959. Siitä tuli miljoonamyynti, ja se nousi viikon ajan Yhdysvaltain listan kakkoseksi ja R&amp;B-listan neloseksi. Dream Loverin ykköspaikalta piti poissa Johnny Hortonin The Battle of New Orleans. Se nousi kuitenkin Isossa-Britanniassa listaykköseksi neljäksi viikoksi kesä- ja heinäkuussa 1959. Darinin laulun lisäksi kappaleessa on Neil Sedaka pianolla. Tästä levystä julkaistiin myös kuvakotelo, jossa oli Darinin muotokuva,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dream lover ilmestyi</w:t>
      </w:r>
    </w:p>
    <w:p>
      <w:pPr>
        <w:pStyle w:val="TextBody"/>
        <w:bidi w:val="0"/>
        <w:jc w:val="left"/>
        <w:rPr>
          <w:b/>
          <w:u w:val="single"/>
          <w:shd w:val="clear" w:fill="FFFF00"/>
        </w:rPr>
      </w:pPr>
      <w:r>
        <w:rPr>
          <w:b/>
          <w:u w:val="single"/>
          <w:shd w:val="clear" w:fill="FFFF00"/>
        </w:rPr>
        <w:t xml:space="preserve">Asiakirjan numero 7519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 käännekohta oli Dernan taistelu (huhtikuu -- toukokuu 1805). Ex-konsuli William Eaton, entinen armeijan kapteeni, joka käytti kenraalin arvonimeä, ja Yhdysvaltain merijalkaväen luutnantti Presley O'Bannon johtivat kahdeksan Yhdysvaltain merijalkaväen sotilaan ja viidensadan palkkasotilaan - Kreetan kreikkalaisten, arabien ja berberien - joukkoa, jotka marssivat Egyptin Aleksandriasta aavikon halki </w:t>
      </w:r>
      <w:r>
        <w:rPr>
          <w:color w:val="A9A9A9"/>
        </w:rPr>
        <w:t xml:space="preserve">valloittaakseen Tripolian Dernan kaupungin</w:t>
      </w:r>
      <w:r>
        <w:rPr/>
        <w:t xml:space="preserve">. Tämä oli ensimmäinen kerta, kun Yhdysvaltojen lippu nostettiin voittajana vieraalla maaperällä. Toimintaa muistetaan merijalkaväen virren rivillä - "Tripolin rannoilla". Kaupungin valtaaminen antoi amerikkalaisille neuvottelijoille vipuvoimaa panttivankien palauttamisen ja sodan päättymisen varmistamiseksi.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Yhdysvallat voitti sodan barbaarivaltioita vastaan?</w:t>
      </w:r>
    </w:p>
    <w:p>
      <w:pPr>
        <w:pStyle w:val="TextBody"/>
        <w:bidi w:val="0"/>
        <w:jc w:val="left"/>
        <w:rPr>
          <w:b/>
          <w:u w:val="single"/>
          <w:shd w:val="clear" w:fill="FFFF00"/>
        </w:rPr>
      </w:pPr>
      <w:r>
        <w:rPr>
          <w:b/>
          <w:u w:val="single"/>
          <w:shd w:val="clear" w:fill="FFFF00"/>
        </w:rPr>
        <w:t xml:space="preserve">Asiakirjan numero 7520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``(This Ain't) No Thinkin' Thing'' Single </w:t>
      </w:r>
      <w:r>
        <w:rPr>
          <w:color w:val="A9A9A9"/>
        </w:rPr>
        <w:t xml:space="preserve">Trace Adkinsin </w:t>
      </w:r>
      <w:r>
        <w:rPr/>
        <w:t xml:space="preserve">albumilta Dreamin' Out Loud </w:t>
      </w:r>
    </w:p>
    <w:tbl>
      <w:tblPr>
        <w:tblW w:w="10205" w:type="dxa"/>
        <w:jc w:val="left"/>
        <w:tblInd w:w="0" w:type="dxa"/>
        <w:tblLayout w:type="fixed"/>
        <w:tblCellMar>
          <w:top w:w="28" w:type="dxa"/>
          <w:left w:w="28" w:type="dxa"/>
          <w:bottom w:w="28" w:type="dxa"/>
          <w:right w:w="28" w:type="dxa"/>
        </w:tblCellMar>
      </w:tblPr>
      <w:tblGrid>
        <w:gridCol w:w="2821"/>
        <w:gridCol w:w="3745"/>
        <w:gridCol w:w="3639"/>
      </w:tblGrid>
      <w:tr>
        <w:trPr/>
        <w:tc>
          <w:tcPr>
            <w:tcW w:w="2821" w:type="dxa"/>
            <w:tcBorders/>
            <w:vAlign w:val="center"/>
          </w:tcPr>
          <w:p>
            <w:pPr>
              <w:pStyle w:val="TableHeading"/>
              <w:suppressLineNumbers/>
              <w:bidi w:val="0"/>
              <w:spacing w:before="0" w:after="283"/>
              <w:jc w:val="center"/>
              <w:rPr/>
            </w:pPr>
            <w:r>
              <w:rPr/>
              <w:t xml:space="preserve">B-puoli </w:t>
            </w:r>
          </w:p>
        </w:tc>
        <w:tc>
          <w:tcPr>
            <w:tcW w:w="3745" w:type="dxa"/>
            <w:tcBorders/>
            <w:vAlign w:val="center"/>
          </w:tcPr>
          <w:p>
            <w:pPr>
              <w:pStyle w:val="TableContents"/>
              <w:bidi w:val="0"/>
              <w:spacing w:before="0" w:after="283"/>
              <w:jc w:val="left"/>
              <w:rPr/>
            </w:pPr>
            <w:r>
              <w:rPr/>
              <w:t xml:space="preserve">"634-5789 (Soulsville, Yhdysvallat)". </w:t>
            </w:r>
          </w:p>
        </w:tc>
        <w:tc>
          <w:tcPr>
            <w:tcW w:w="3639"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Julkaistu </w:t>
            </w:r>
          </w:p>
        </w:tc>
        <w:tc>
          <w:tcPr>
            <w:tcW w:w="3745" w:type="dxa"/>
            <w:tcBorders/>
            <w:vAlign w:val="center"/>
          </w:tcPr>
          <w:p>
            <w:pPr>
              <w:pStyle w:val="TableContents"/>
              <w:bidi w:val="0"/>
              <w:spacing w:before="0" w:after="283"/>
              <w:jc w:val="left"/>
              <w:rPr/>
            </w:pPr>
            <w:r>
              <w:rPr/>
              <w:t xml:space="preserve">21. tammikuuta 1997 </w:t>
            </w:r>
          </w:p>
        </w:tc>
        <w:tc>
          <w:tcPr>
            <w:tcW w:w="3639"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Muotoilu </w:t>
            </w:r>
          </w:p>
        </w:tc>
        <w:tc>
          <w:tcPr>
            <w:tcW w:w="3745" w:type="dxa"/>
            <w:tcBorders/>
            <w:vAlign w:val="center"/>
          </w:tcPr>
          <w:p>
            <w:pPr>
              <w:pStyle w:val="TableContents"/>
              <w:bidi w:val="0"/>
              <w:spacing w:before="0" w:after="283"/>
              <w:jc w:val="left"/>
              <w:rPr/>
            </w:pPr>
            <w:r>
              <w:rPr/>
              <w:t xml:space="preserve">CD-single </w:t>
            </w:r>
          </w:p>
        </w:tc>
        <w:tc>
          <w:tcPr>
            <w:tcW w:w="3639"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Tallennettu </w:t>
            </w:r>
          </w:p>
        </w:tc>
        <w:tc>
          <w:tcPr>
            <w:tcW w:w="3745" w:type="dxa"/>
            <w:tcBorders/>
            <w:vAlign w:val="center"/>
          </w:tcPr>
          <w:p>
            <w:pPr>
              <w:pStyle w:val="TableContents"/>
              <w:bidi w:val="0"/>
              <w:spacing w:before="0" w:after="283"/>
              <w:jc w:val="left"/>
              <w:rPr/>
            </w:pPr>
            <w:r>
              <w:rPr/>
              <w:t xml:space="preserve">tammikuu 1996 </w:t>
            </w:r>
          </w:p>
        </w:tc>
        <w:tc>
          <w:tcPr>
            <w:tcW w:w="3639"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Genre </w:t>
            </w:r>
          </w:p>
        </w:tc>
        <w:tc>
          <w:tcPr>
            <w:tcW w:w="3745" w:type="dxa"/>
            <w:tcBorders/>
            <w:vAlign w:val="center"/>
          </w:tcPr>
          <w:p>
            <w:pPr>
              <w:pStyle w:val="TableContents"/>
              <w:bidi w:val="0"/>
              <w:spacing w:before="0" w:after="283"/>
              <w:jc w:val="left"/>
              <w:rPr/>
            </w:pPr>
            <w:r>
              <w:rPr/>
              <w:t xml:space="preserve">Maa </w:t>
            </w:r>
          </w:p>
        </w:tc>
        <w:tc>
          <w:tcPr>
            <w:tcW w:w="3639"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Pituus </w:t>
            </w:r>
          </w:p>
        </w:tc>
        <w:tc>
          <w:tcPr>
            <w:tcW w:w="3745" w:type="dxa"/>
            <w:tcBorders/>
            <w:vAlign w:val="center"/>
          </w:tcPr>
          <w:p>
            <w:pPr>
              <w:pStyle w:val="TableContents"/>
              <w:bidi w:val="0"/>
              <w:spacing w:before="0" w:after="283"/>
              <w:jc w:val="left"/>
              <w:rPr/>
            </w:pPr>
            <w:r>
              <w:rPr/>
              <w:t xml:space="preserve">4: 01 </w:t>
            </w:r>
          </w:p>
        </w:tc>
        <w:tc>
          <w:tcPr>
            <w:tcW w:w="3639"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Tarra </w:t>
            </w:r>
          </w:p>
        </w:tc>
        <w:tc>
          <w:tcPr>
            <w:tcW w:w="3745" w:type="dxa"/>
            <w:tcBorders/>
            <w:vAlign w:val="center"/>
          </w:tcPr>
          <w:p>
            <w:pPr>
              <w:pStyle w:val="TableContents"/>
              <w:bidi w:val="0"/>
              <w:spacing w:before="0" w:after="283"/>
              <w:jc w:val="left"/>
              <w:rPr/>
            </w:pPr>
            <w:r>
              <w:rPr/>
              <w:t xml:space="preserve">Capitol Nashville </w:t>
            </w:r>
          </w:p>
        </w:tc>
        <w:tc>
          <w:tcPr>
            <w:tcW w:w="3639"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Lauluntekijä (s) </w:t>
            </w:r>
          </w:p>
        </w:tc>
        <w:tc>
          <w:tcPr>
            <w:tcW w:w="3745" w:type="dxa"/>
            <w:tcBorders/>
            <w:vAlign w:val="center"/>
          </w:tcPr>
          <w:p>
            <w:pPr>
              <w:pStyle w:val="TableContents"/>
              <w:bidi w:val="0"/>
              <w:spacing w:before="0" w:after="283"/>
              <w:jc w:val="left"/>
              <w:rPr/>
            </w:pPr>
            <w:r>
              <w:rPr/>
              <w:t xml:space="preserve">Tim Nichols, Mark D. Sanders </w:t>
            </w:r>
          </w:p>
        </w:tc>
        <w:tc>
          <w:tcPr>
            <w:tcW w:w="3639"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Heading"/>
              <w:suppressLineNumbers/>
              <w:bidi w:val="0"/>
              <w:spacing w:before="0" w:after="283"/>
              <w:jc w:val="center"/>
              <w:rPr/>
            </w:pPr>
            <w:r>
              <w:rPr/>
              <w:t xml:space="preserve">Tuottaja (s) </w:t>
            </w:r>
          </w:p>
        </w:tc>
        <w:tc>
          <w:tcPr>
            <w:tcW w:w="3745" w:type="dxa"/>
            <w:tcBorders/>
            <w:vAlign w:val="center"/>
          </w:tcPr>
          <w:p>
            <w:pPr>
              <w:pStyle w:val="TableContents"/>
              <w:bidi w:val="0"/>
              <w:spacing w:before="0" w:after="283"/>
              <w:jc w:val="left"/>
              <w:rPr/>
            </w:pPr>
            <w:r>
              <w:rPr/>
              <w:t xml:space="preserve">Scott Hendricks Trace Adkinsin sinkkujen kronologia </w:t>
            </w:r>
          </w:p>
        </w:tc>
        <w:tc>
          <w:tcPr>
            <w:tcW w:w="3639" w:type="dxa"/>
            <w:tcBorders/>
          </w:tcPr>
          <w:p>
            <w:pPr>
              <w:pStyle w:val="TableContents"/>
              <w:bidi w:val="0"/>
              <w:spacing w:before="0" w:after="283"/>
              <w:jc w:val="left"/>
              <w:rPr>
                <w:sz w:val="4"/>
                <w:szCs w:val="4"/>
              </w:rPr>
            </w:pPr>
            <w:r>
              <w:rPr>
                <w:sz w:val="4"/>
                <w:szCs w:val="4"/>
              </w:rPr>
            </w:r>
          </w:p>
        </w:tc>
      </w:tr>
      <w:tr>
        <w:trPr/>
        <w:tc>
          <w:tcPr>
            <w:tcW w:w="2821" w:type="dxa"/>
            <w:tcBorders/>
            <w:vAlign w:val="center"/>
          </w:tcPr>
          <w:p>
            <w:pPr>
              <w:pStyle w:val="TableContents"/>
              <w:bidi w:val="0"/>
              <w:spacing w:before="0" w:after="283"/>
              <w:jc w:val="left"/>
              <w:rPr/>
            </w:pPr>
            <w:r>
              <w:rPr/>
              <w:t xml:space="preserve">``Every Light in the House'' (1996) </w:t>
            </w:r>
          </w:p>
        </w:tc>
        <w:tc>
          <w:tcPr>
            <w:tcW w:w="3745" w:type="dxa"/>
            <w:tcBorders/>
            <w:vAlign w:val="center"/>
          </w:tcPr>
          <w:p>
            <w:pPr>
              <w:pStyle w:val="TableContents"/>
              <w:bidi w:val="0"/>
              <w:spacing w:before="0" w:after="283"/>
              <w:jc w:val="left"/>
              <w:rPr/>
            </w:pPr>
            <w:r>
              <w:rPr/>
              <w:t xml:space="preserve">"This Ain't No Thinkin' Thing" (1997) </w:t>
            </w:r>
          </w:p>
        </w:tc>
        <w:tc>
          <w:tcPr>
            <w:tcW w:w="3639" w:type="dxa"/>
            <w:tcBorders/>
            <w:vAlign w:val="center"/>
          </w:tcPr>
          <w:p>
            <w:pPr>
              <w:pStyle w:val="TableContents"/>
              <w:bidi w:val="0"/>
              <w:spacing w:before="0" w:after="283"/>
              <w:jc w:val="left"/>
              <w:rPr/>
            </w:pPr>
            <w:r>
              <w:rPr/>
              <w:t xml:space="preserve">"Jätin jotain päälle kytkettyä kotiin" (1997) </w:t>
            </w:r>
          </w:p>
        </w:tc>
      </w:tr>
    </w:tbl>
    <w:tbl>
      <w:tblPr>
        <w:tblW w:w="10205" w:type="dxa"/>
        <w:jc w:val="left"/>
        <w:tblInd w:w="0" w:type="dxa"/>
        <w:tblLayout w:type="fixed"/>
        <w:tblCellMar>
          <w:top w:w="28" w:type="dxa"/>
          <w:left w:w="28" w:type="dxa"/>
          <w:bottom w:w="28" w:type="dxa"/>
          <w:right w:w="28" w:type="dxa"/>
        </w:tblCellMar>
      </w:tblPr>
      <w:tblGrid>
        <w:gridCol w:w="2921"/>
        <w:gridCol w:w="3343"/>
        <w:gridCol w:w="3941"/>
      </w:tblGrid>
      <w:tr>
        <w:trPr/>
        <w:tc>
          <w:tcPr>
            <w:tcW w:w="2921" w:type="dxa"/>
            <w:tcBorders/>
            <w:vAlign w:val="center"/>
          </w:tcPr>
          <w:p>
            <w:pPr>
              <w:pStyle w:val="TableContents"/>
              <w:bidi w:val="0"/>
              <w:spacing w:before="0" w:after="283"/>
              <w:jc w:val="left"/>
              <w:rPr/>
            </w:pPr>
            <w:r>
              <w:rPr/>
              <w:t xml:space="preserve">``Every Light in the House'' (1996) </w:t>
            </w:r>
          </w:p>
        </w:tc>
        <w:tc>
          <w:tcPr>
            <w:tcW w:w="3343" w:type="dxa"/>
            <w:tcBorders/>
            <w:vAlign w:val="center"/>
          </w:tcPr>
          <w:p>
            <w:pPr>
              <w:pStyle w:val="TableContents"/>
              <w:bidi w:val="0"/>
              <w:spacing w:before="0" w:after="283"/>
              <w:jc w:val="left"/>
              <w:rPr/>
            </w:pPr>
            <w:r>
              <w:rPr/>
              <w:t xml:space="preserve">"This Ain't No Thinkin' Thing" (1997) </w:t>
            </w:r>
          </w:p>
        </w:tc>
        <w:tc>
          <w:tcPr>
            <w:tcW w:w="3941" w:type="dxa"/>
            <w:tcBorders/>
            <w:vAlign w:val="center"/>
          </w:tcPr>
          <w:p>
            <w:pPr>
              <w:pStyle w:val="TableContents"/>
              <w:bidi w:val="0"/>
              <w:spacing w:before="0" w:after="283"/>
              <w:jc w:val="left"/>
              <w:rPr/>
            </w:pPr>
            <w:r>
              <w:rPr/>
              <w:t xml:space="preserve">"Jätin jotain päälle kytkettyä kotiin" (1997)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tämä ei ole mikään ajatusjuttu</w:t>
      </w:r>
    </w:p>
    <w:p>
      <w:pPr>
        <w:pStyle w:val="TextBody"/>
        <w:bidi w:val="0"/>
        <w:jc w:val="left"/>
        <w:rPr>
          <w:b/>
          <w:u w:val="single"/>
          <w:shd w:val="clear" w:fill="FFFF00"/>
        </w:rPr>
      </w:pPr>
      <w:r>
        <w:rPr>
          <w:b/>
          <w:u w:val="single"/>
          <w:shd w:val="clear" w:fill="FFFF00"/>
        </w:rPr>
        <w:t xml:space="preserve">Asiakirjan numero 7521</w:t>
      </w:r>
    </w:p>
    <w:p>
      <w:pPr>
        <w:pStyle w:val="TextBody"/>
        <w:bidi w:val="0"/>
        <w:jc w:val="left"/>
        <w:rPr>
          <w:b/>
          <w:shd w:val="clear" w:fill="FFFF00"/>
        </w:rPr>
      </w:pPr>
      <w:r>
        <w:rPr>
          <w:b/>
          <w:shd w:val="clear" w:fill="FFFF00"/>
        </w:rPr>
        <w:t xml:space="preserve">Tekstin numero 0</w:t>
      </w:r>
    </w:p>
    <w:p>
      <w:pPr>
        <w:pStyle w:val="TextBody"/>
        <w:numPr>
          <w:ilvl w:val="0"/>
          <w:numId w:val="209"/>
        </w:numPr>
        <w:tabs>
          <w:tab w:val="clear" w:pos="1134"/>
          <w:tab w:val="left" w:leader="none" w:pos="707"/>
        </w:tabs>
        <w:bidi w:val="0"/>
        <w:spacing w:before="0" w:after="0"/>
        <w:ind w:start="707" w:hanging="283"/>
        <w:jc w:val="left"/>
        <w:rPr/>
      </w:pPr>
      <w:r>
        <w:rPr>
          <w:color w:val="A9A9A9"/>
        </w:rPr>
        <w:t xml:space="preserve">Mike Ditka (</w:t>
      </w:r>
      <w:r>
        <w:rPr/>
        <w:t xml:space="preserve">juhlittu 1988; pelasi 1957 -- 1960) </w:t>
      </w:r>
    </w:p>
    <w:p>
      <w:pPr>
        <w:pStyle w:val="TextBody"/>
        <w:numPr>
          <w:ilvl w:val="0"/>
          <w:numId w:val="209"/>
        </w:numPr>
        <w:tabs>
          <w:tab w:val="clear" w:pos="1134"/>
          <w:tab w:val="left" w:leader="none" w:pos="707"/>
        </w:tabs>
        <w:bidi w:val="0"/>
        <w:spacing w:before="0" w:after="0"/>
        <w:ind w:start="707" w:hanging="283"/>
        <w:jc w:val="left"/>
        <w:rPr/>
      </w:pPr>
      <w:r>
        <w:rPr>
          <w:color w:val="DCDCDC"/>
        </w:rPr>
        <w:t xml:space="preserve">Chris Doleman (</w:t>
      </w:r>
      <w:r>
        <w:rPr/>
        <w:t xml:space="preserve">juhlittu vuonna 2012; pelasi 1981 -- 1984) </w:t>
      </w:r>
    </w:p>
    <w:p>
      <w:pPr>
        <w:pStyle w:val="TextBody"/>
        <w:numPr>
          <w:ilvl w:val="0"/>
          <w:numId w:val="209"/>
        </w:numPr>
        <w:tabs>
          <w:tab w:val="clear" w:pos="1134"/>
          <w:tab w:val="left" w:leader="none" w:pos="707"/>
        </w:tabs>
        <w:bidi w:val="0"/>
        <w:spacing w:before="0" w:after="0"/>
        <w:ind w:start="707" w:hanging="283"/>
        <w:jc w:val="left"/>
        <w:rPr/>
      </w:pPr>
      <w:r>
        <w:rPr>
          <w:color w:val="2F4F4F"/>
        </w:rPr>
        <w:t xml:space="preserve">Tony Dorsett (</w:t>
      </w:r>
      <w:r>
        <w:rPr/>
        <w:t xml:space="preserve">1994; pelasi 1972 -- 1976) </w:t>
      </w:r>
    </w:p>
    <w:p>
      <w:pPr>
        <w:pStyle w:val="TextBody"/>
        <w:numPr>
          <w:ilvl w:val="0"/>
          <w:numId w:val="209"/>
        </w:numPr>
        <w:tabs>
          <w:tab w:val="clear" w:pos="1134"/>
          <w:tab w:val="left" w:leader="none" w:pos="707"/>
        </w:tabs>
        <w:bidi w:val="0"/>
        <w:spacing w:before="0" w:after="0"/>
        <w:ind w:start="707" w:hanging="283"/>
        <w:jc w:val="left"/>
        <w:rPr/>
      </w:pPr>
      <w:r>
        <w:rPr>
          <w:color w:val="556B2F"/>
        </w:rPr>
        <w:t xml:space="preserve">Russ Grimm (</w:t>
      </w:r>
      <w:r>
        <w:rPr/>
        <w:t xml:space="preserve">juhlalliseksi vuonna 2010; näytteli 1977 -- 1980) </w:t>
      </w:r>
    </w:p>
    <w:p>
      <w:pPr>
        <w:pStyle w:val="TextBody"/>
        <w:numPr>
          <w:ilvl w:val="0"/>
          <w:numId w:val="209"/>
        </w:numPr>
        <w:tabs>
          <w:tab w:val="clear" w:pos="1134"/>
          <w:tab w:val="left" w:leader="none" w:pos="707"/>
        </w:tabs>
        <w:bidi w:val="0"/>
        <w:spacing w:before="0" w:after="0"/>
        <w:ind w:start="707" w:hanging="283"/>
        <w:jc w:val="left"/>
        <w:rPr/>
      </w:pPr>
      <w:r>
        <w:rPr>
          <w:color w:val="6B8E23"/>
        </w:rPr>
        <w:t xml:space="preserve">Rickey Jackson (</w:t>
      </w:r>
      <w:r>
        <w:rPr/>
        <w:t xml:space="preserve">kruunattu vuonna 2010; pelasi 1977 -- 1980) </w:t>
      </w:r>
    </w:p>
    <w:p>
      <w:pPr>
        <w:pStyle w:val="TextBody"/>
        <w:numPr>
          <w:ilvl w:val="0"/>
          <w:numId w:val="209"/>
        </w:numPr>
        <w:tabs>
          <w:tab w:val="clear" w:pos="1134"/>
          <w:tab w:val="left" w:leader="none" w:pos="707"/>
        </w:tabs>
        <w:bidi w:val="0"/>
        <w:spacing w:before="0" w:after="0"/>
        <w:ind w:start="707" w:hanging="283"/>
        <w:jc w:val="left"/>
        <w:rPr/>
      </w:pPr>
      <w:r>
        <w:rPr>
          <w:color w:val="A0522D"/>
        </w:rPr>
        <w:t xml:space="preserve">Dan Marino (</w:t>
      </w:r>
      <w:r>
        <w:rPr/>
        <w:t xml:space="preserve">palkittiin vuonna 2005; pelasi 1979 -- 1982) </w:t>
      </w:r>
    </w:p>
    <w:p>
      <w:pPr>
        <w:pStyle w:val="TextBody"/>
        <w:numPr>
          <w:ilvl w:val="0"/>
          <w:numId w:val="209"/>
        </w:numPr>
        <w:tabs>
          <w:tab w:val="clear" w:pos="1134"/>
          <w:tab w:val="left" w:leader="none" w:pos="707"/>
        </w:tabs>
        <w:bidi w:val="0"/>
        <w:spacing w:before="0" w:after="0"/>
        <w:ind w:start="707" w:hanging="283"/>
        <w:jc w:val="left"/>
        <w:rPr/>
      </w:pPr>
      <w:r>
        <w:rPr>
          <w:color w:val="228B22"/>
        </w:rPr>
        <w:t xml:space="preserve">Curtis Martin (</w:t>
      </w:r>
      <w:r>
        <w:rPr/>
        <w:t xml:space="preserve">juhlittu vuonna 2012; pelasi 1991 -- 1994) </w:t>
      </w:r>
    </w:p>
    <w:p>
      <w:pPr>
        <w:pStyle w:val="TextBody"/>
        <w:numPr>
          <w:ilvl w:val="0"/>
          <w:numId w:val="209"/>
        </w:numPr>
        <w:tabs>
          <w:tab w:val="clear" w:pos="1134"/>
          <w:tab w:val="left" w:leader="none" w:pos="707"/>
        </w:tabs>
        <w:bidi w:val="0"/>
        <w:ind w:start="707" w:hanging="283"/>
        <w:jc w:val="left"/>
        <w:rPr/>
      </w:pPr>
      <w:r>
        <w:rPr>
          <w:color w:val="191970"/>
        </w:rPr>
        <w:t xml:space="preserve">Joe Schmidt (</w:t>
      </w:r>
      <w:r>
        <w:rPr/>
        <w:t xml:space="preserve">juhlittu 1973; pelasi 1949 -- 1952)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pitt-pelaajat nfl:n hall of fameen kuuluvia pelaajia</w:t>
      </w:r>
    </w:p>
    <w:p>
      <w:pPr>
        <w:pStyle w:val="TextBody"/>
        <w:bidi w:val="0"/>
        <w:jc w:val="left"/>
        <w:rPr>
          <w:b/>
          <w:u w:val="single"/>
          <w:shd w:val="clear" w:fill="FFFF00"/>
        </w:rPr>
      </w:pPr>
      <w:r>
        <w:rPr>
          <w:b/>
          <w:u w:val="single"/>
          <w:shd w:val="clear" w:fill="FFFF00"/>
        </w:rPr>
        <w:t xml:space="preserve">Asiakirjan numero 7522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Ronald ``Ronnie'' Kray (24. lokakuuta 1933 - 17. maaliskuuta 1995) ja Reginald ``Reggie'' Kray (24. lokakuuta 1933 - 1. lokakuuta 2000), identtiset kaksoisveljekset, olivat englantilaisia gangstereita, jotka olivat järjestäytyneen rikollisuuden johtavia tekijöitä </w:t>
      </w:r>
      <w:r>
        <w:rPr>
          <w:color w:val="A9A9A9"/>
        </w:rPr>
        <w:t xml:space="preserve">Lontoon East Endissä </w:t>
      </w:r>
      <w:r>
        <w:rPr/>
        <w:t xml:space="preserve">1950- ja 1960-luvuilla. Jenginsä, Firm, kanssa Krayt osallistuivat aseellisiin ryöstöihin, tuhopolttoihin, suojeluryöstöihin, pahoinpitelyihin ja murhiin.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Kray-kaksoset asuivat Lontoossa?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Kaksoset kävivät ensin Wood Close -koulua Brick Lanella ja sitten Daniel Street -koulua. Vuonna 1938 Kray-perhe muutti </w:t>
      </w:r>
      <w:r>
        <w:rPr>
          <w:color w:val="A9A9A9"/>
        </w:rPr>
        <w:t xml:space="preserve">Hoxtonissa</w:t>
      </w:r>
      <w:r>
        <w:rPr/>
        <w:t xml:space="preserve"> sijaitsevalta Stean Streetiltä </w:t>
      </w:r>
      <w:r>
        <w:rPr/>
        <w:t xml:space="preserve">178 Vallance Roadille </w:t>
      </w:r>
      <w:r>
        <w:rPr>
          <w:color w:val="DCDCDC"/>
        </w:rPr>
        <w:t xml:space="preserve">Bethnal Greeniin</w:t>
      </w:r>
      <w:r>
        <w:rPr/>
        <w:t xml:space="preserve">. Toisen maailmansodan alkaessa 32-vuotias Charles Kray kutsuttiin armeijaan, mutta hän kieltäytyi lähtemästä ja meni piiloon.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Krayt asuivat Itä-Lontoossa?</w:t>
      </w:r>
    </w:p>
    <w:p>
      <w:pPr>
        <w:pStyle w:val="TextBody"/>
        <w:bidi w:val="0"/>
        <w:jc w:val="left"/>
        <w:rPr>
          <w:b/>
          <w:u w:val="single"/>
          <w:shd w:val="clear" w:fill="FFFF00"/>
        </w:rPr>
      </w:pPr>
      <w:r>
        <w:rPr>
          <w:b/>
          <w:u w:val="single"/>
          <w:shd w:val="clear" w:fill="FFFF00"/>
        </w:rPr>
        <w:t xml:space="preserve">Asiakirjan numero 7523</w:t>
      </w:r>
    </w:p>
    <w:p>
      <w:pPr>
        <w:pStyle w:val="TextBody"/>
        <w:bidi w:val="0"/>
        <w:jc w:val="left"/>
        <w:rPr>
          <w:b/>
          <w:shd w:val="clear" w:fill="FFFF00"/>
        </w:rPr>
      </w:pPr>
      <w:r>
        <w:rPr>
          <w:b/>
          <w:shd w:val="clear" w:fill="FFFF00"/>
        </w:rPr>
        <w:t xml:space="preserve">Tekstin numero 0</w:t>
      </w:r>
    </w:p>
    <w:tbl>
      <w:tblPr>
        <w:tblW w:w="3723" w:type="dxa"/>
        <w:jc w:val="left"/>
        <w:tblInd w:w="0" w:type="dxa"/>
        <w:tblLayout w:type="fixed"/>
        <w:tblCellMar>
          <w:top w:w="28" w:type="dxa"/>
          <w:left w:w="28" w:type="dxa"/>
          <w:bottom w:w="28" w:type="dxa"/>
          <w:right w:w="28" w:type="dxa"/>
        </w:tblCellMar>
      </w:tblPr>
      <w:tblGrid>
        <w:gridCol w:w="3723"/>
      </w:tblGrid>
      <w:tr>
        <w:trPr/>
        <w:tc>
          <w:tcPr>
            <w:tcW w:w="3723" w:type="dxa"/>
            <w:tcBorders/>
            <w:vAlign w:val="center"/>
          </w:tcPr>
          <w:p>
            <w:pPr>
              <w:pStyle w:val="TableContents"/>
              <w:bidi w:val="0"/>
              <w:spacing w:before="0" w:after="283"/>
              <w:jc w:val="left"/>
              <w:rPr/>
            </w:pPr>
            <w:r>
              <w:rPr/>
              <w:t xml:space="preserve">Osa sarjasta, joka käsittelee </w:t>
            </w:r>
          </w:p>
        </w:tc>
      </w:tr>
      <w:tr>
        <w:trPr/>
        <w:tc>
          <w:tcPr>
            <w:tcW w:w="3723" w:type="dxa"/>
            <w:tcBorders/>
            <w:vAlign w:val="center"/>
          </w:tcPr>
          <w:p>
            <w:pPr>
              <w:pStyle w:val="TableHeading"/>
              <w:suppressLineNumbers/>
              <w:bidi w:val="0"/>
              <w:spacing w:before="0" w:after="283"/>
              <w:jc w:val="center"/>
              <w:rPr/>
            </w:pPr>
            <w:r>
              <w:rPr/>
              <w:t xml:space="preserve">NHL:n historia </w:t>
            </w:r>
          </w:p>
        </w:tc>
      </w:tr>
      <w:tr>
        <w:trPr/>
        <w:tc>
          <w:tcPr>
            <w:tcW w:w="3723" w:type="dxa"/>
            <w:tcBorders/>
            <w:vAlign w:val="center"/>
          </w:tcPr>
          <w:p>
            <w:pPr>
              <w:pStyle w:val="TableContents"/>
              <w:bidi w:val="0"/>
              <w:spacing w:before="0" w:after="283"/>
              <w:jc w:val="left"/>
              <w:rPr>
                <w:sz w:val="4"/>
                <w:szCs w:val="4"/>
              </w:rPr>
            </w:pPr>
            <w:r>
              <w:rPr>
                <w:sz w:val="4"/>
                <w:szCs w:val="4"/>
              </w:rPr>
            </w:r>
          </w:p>
        </w:tc>
      </w:tr>
      <w:tr>
        <w:trPr/>
        <w:tc>
          <w:tcPr>
            <w:tcW w:w="3723" w:type="dxa"/>
            <w:tcBorders/>
            <w:vAlign w:val="center"/>
          </w:tcPr>
          <w:p>
            <w:pPr>
              <w:pStyle w:val="TableHeading"/>
              <w:suppressLineNumbers/>
              <w:bidi w:val="0"/>
              <w:spacing w:before="0" w:after="283"/>
              <w:jc w:val="center"/>
              <w:rPr/>
            </w:pPr>
            <w:r>
              <w:rPr/>
              <w:t xml:space="preserve">National Hockey League </w:t>
            </w:r>
          </w:p>
        </w:tc>
      </w:tr>
      <w:tr>
        <w:trPr/>
        <w:tc>
          <w:tcPr>
            <w:tcW w:w="3723" w:type="dxa"/>
            <w:tcBorders/>
            <w:vAlign w:val="center"/>
          </w:tcPr>
          <w:p>
            <w:pPr>
              <w:pStyle w:val="TableContents"/>
              <w:numPr>
                <w:ilvl w:val="0"/>
                <w:numId w:val="210"/>
              </w:numPr>
              <w:tabs>
                <w:tab w:val="clear" w:pos="1134"/>
                <w:tab w:val="left" w:leader="none" w:pos="707"/>
              </w:tabs>
              <w:bidi w:val="0"/>
              <w:spacing w:before="0" w:after="0"/>
              <w:ind w:start="707" w:hanging="283"/>
              <w:jc w:val="left"/>
              <w:rPr/>
            </w:pPr>
            <w:r>
              <w:rPr/>
              <w:t xml:space="preserve">Perustaminen (1917 -- 1942) </w:t>
            </w:r>
          </w:p>
          <w:p>
            <w:pPr>
              <w:pStyle w:val="TableContents"/>
              <w:numPr>
                <w:ilvl w:val="0"/>
                <w:numId w:val="210"/>
              </w:numPr>
              <w:tabs>
                <w:tab w:val="clear" w:pos="1134"/>
                <w:tab w:val="left" w:leader="none" w:pos="707"/>
              </w:tabs>
              <w:bidi w:val="0"/>
              <w:spacing w:before="0" w:after="0"/>
              <w:ind w:start="707" w:hanging="283"/>
              <w:jc w:val="left"/>
              <w:rPr/>
            </w:pPr>
            <w:r>
              <w:rPr/>
              <w:t xml:space="preserve">Alkuperäiset kuusi (</w:t>
            </w:r>
            <w:r>
              <w:rPr>
                <w:color w:val="A9A9A9"/>
              </w:rPr>
              <w:t xml:space="preserve">1942 </w:t>
            </w:r>
            <w:r>
              <w:rPr/>
              <w:t xml:space="preserve">-- 1967) </w:t>
            </w:r>
          </w:p>
          <w:p>
            <w:pPr>
              <w:pStyle w:val="TableContents"/>
              <w:numPr>
                <w:ilvl w:val="0"/>
                <w:numId w:val="210"/>
              </w:numPr>
              <w:tabs>
                <w:tab w:val="clear" w:pos="1134"/>
                <w:tab w:val="left" w:leader="none" w:pos="707"/>
              </w:tabs>
              <w:bidi w:val="0"/>
              <w:spacing w:before="0" w:after="0"/>
              <w:ind w:start="707" w:hanging="283"/>
              <w:jc w:val="left"/>
              <w:rPr/>
            </w:pPr>
            <w:r>
              <w:rPr/>
              <w:t xml:space="preserve">Laajentumisen aikakausi (1967 -- 1992) </w:t>
            </w:r>
          </w:p>
          <w:p>
            <w:pPr>
              <w:pStyle w:val="TableContents"/>
              <w:numPr>
                <w:ilvl w:val="0"/>
                <w:numId w:val="210"/>
              </w:numPr>
              <w:tabs>
                <w:tab w:val="clear" w:pos="1134"/>
                <w:tab w:val="left" w:leader="none" w:pos="707"/>
              </w:tabs>
              <w:bidi w:val="0"/>
              <w:spacing w:before="0" w:after="283"/>
              <w:ind w:start="707" w:hanging="283"/>
              <w:jc w:val="left"/>
              <w:rPr/>
            </w:pPr>
            <w:r>
              <w:rPr/>
              <w:t xml:space="preserve">Nykyaika (1992 -- nykytila) </w:t>
            </w:r>
          </w:p>
        </w:tc>
      </w:tr>
      <w:tr>
        <w:trPr/>
        <w:tc>
          <w:tcPr>
            <w:tcW w:w="3723" w:type="dxa"/>
            <w:tcBorders/>
            <w:vAlign w:val="center"/>
          </w:tcPr>
          <w:p>
            <w:pPr>
              <w:pStyle w:val="TableContents"/>
              <w:bidi w:val="0"/>
              <w:spacing w:before="0" w:after="283"/>
              <w:jc w:val="left"/>
              <w:rPr/>
            </w:pPr>
            <w:r>
              <w:rPr/>
              <w:t xml:space="preserve">Jääkiekkoportaali </w:t>
            </w:r>
          </w:p>
        </w:tc>
      </w:tr>
      <w:tr>
        <w:trPr/>
        <w:tc>
          <w:tcPr>
            <w:tcW w:w="3723" w:type="dxa"/>
            <w:tcBorders/>
            <w:vAlign w:val="center"/>
          </w:tcPr>
          <w:p>
            <w:pPr>
              <w:pStyle w:val="TableContents"/>
              <w:numPr>
                <w:ilvl w:val="0"/>
                <w:numId w:val="211"/>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6 alkuperäistä NHL-joukkuetta aloitti toimintansa?</w:t>
      </w:r>
    </w:p>
    <w:p>
      <w:pPr>
        <w:pStyle w:val="TextBody"/>
        <w:bidi w:val="0"/>
        <w:jc w:val="left"/>
        <w:rPr>
          <w:b/>
          <w:u w:val="single"/>
          <w:shd w:val="clear" w:fill="FFFF00"/>
        </w:rPr>
      </w:pPr>
      <w:r>
        <w:rPr>
          <w:b/>
          <w:u w:val="single"/>
          <w:shd w:val="clear" w:fill="FFFF00"/>
        </w:rPr>
        <w:t xml:space="preserve">Asiakirjan numero 7524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Punainen panda kuuluu CITES-sopimuksen liitteeseen I. Laji on luokiteltu uhanalaiseksi IUCN:n punaisessa luettelossa vuodesta </w:t>
      </w:r>
      <w:r>
        <w:rPr>
          <w:color w:val="A9A9A9"/>
        </w:rPr>
        <w:t xml:space="preserve">2008 </w:t>
      </w:r>
      <w:r>
        <w:rPr/>
        <w:t xml:space="preserve">lähtien</w:t>
      </w:r>
      <w:r>
        <w:rPr/>
        <w:t xml:space="preserve">, koska sen maailmanlaajuinen populaatio on arviolta noin 10 000 yksilöä, ja sen populaatio on vähenemässä. Laji käyttää vain noin puolta 142 000 kilometrin (55 000 neliömailia) koko potentiaalisesta elinalueesta. Punapandojen havainnointi on vaikeaa niiden ujon ja salamyhkäisen luonteen sekä suurimmaksi osaksi yöaikaan tapahtuvan liikkumisen vuoksi. Tämän vuoksi luonnonvaraisen populaation lukumäärät määritetään populaatiotiheysarvioiden eikä suorien laskentojen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punaisesta pandasta tuli uhanalainen?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Punainen panda on kotoperäinen Himalajan lauhkeissa metsissä, ja sen levinneisyysalue ulottuu Nepalin länsiosien vuorijonoista itäiseen Kiinaan. Sen itäisin raja on Qinling-vuoristo Shaanxin maakunnassa Kiinassa. Sen levinneisyysalueeseen kuuluvat Etelä-Tiibet, Sikkim ja </w:t>
      </w:r>
      <w:r>
        <w:rPr>
          <w:color w:val="A9A9A9"/>
        </w:rPr>
        <w:t xml:space="preserve">Assam </w:t>
      </w:r>
      <w:r>
        <w:rPr/>
        <w:t xml:space="preserve">Intiassa, Bhutan, Burman pohjoiset vuoret sekä Lounais-Kiinassa Sichuanin Hengduan-vuoristo ja Yunnanin Gongshan-vuoristo. Se saattaa elää myös Lounais-Tiibetissä ja pohjoisessa Arunachal Pradeshissa, mutta sitä ei ole dokumentoitu. Punapandojen tiheimpiä esiintymispaikkoja on muun muassa Himalajalla sijaitseva alue, jonka on ehdotettu olleen pleistoseenikaudella erilaisten endeemisten lajien turvapaikka. Punapandan levinneisyysaluetta olisi pidettävä pikemminkin hajanaisena kuin jatkuvana. Eräs hajanainen populaatio asuu </w:t>
      </w:r>
      <w:r>
        <w:rPr>
          <w:color w:val="DCDCDC"/>
        </w:rPr>
        <w:t xml:space="preserve">Koillis-Intiassa Meghalayan tasangolla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löysit punaiset pandat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Nykykiinaksi punaista pandaa kutsutaan nimellä </w:t>
      </w:r>
      <w:r>
        <w:rPr>
          <w:color w:val="A9A9A9"/>
        </w:rPr>
        <w:t xml:space="preserve">xiăoxióngmāo </w:t>
      </w:r>
      <w:r>
        <w:rPr>
          <w:color w:val="A9A9A9"/>
        </w:rPr>
        <w:t xml:space="preserve">(小 熊猫 </w:t>
      </w:r>
      <w:r>
        <w:rPr>
          <w:color w:val="A9A9A9"/>
        </w:rPr>
        <w:t xml:space="preserve">/</w:t>
      </w:r>
      <w:r>
        <w:rPr>
          <w:color w:val="A9A9A9"/>
        </w:rPr>
        <w:t xml:space="preserve"> </w:t>
      </w:r>
      <w:r>
        <w:rPr>
          <w:color w:val="A9A9A9"/>
        </w:rPr>
        <w:t xml:space="preserve">小 </w:t>
      </w:r>
      <w:r>
        <w:rPr>
          <w:color w:val="A9A9A9"/>
        </w:rPr>
        <w:t xml:space="preserve">熊貓, pikkupanda) tai </w:t>
      </w:r>
      <w:r>
        <w:rPr>
          <w:color w:val="A9A9A9"/>
        </w:rPr>
        <w:t xml:space="preserve">红 熊猫 </w:t>
      </w:r>
      <w:r>
        <w:rPr>
          <w:color w:val="A9A9A9"/>
        </w:rPr>
        <w:t xml:space="preserve">/ </w:t>
      </w:r>
      <w:r>
        <w:rPr>
          <w:color w:val="A9A9A9"/>
        </w:rPr>
        <w:t xml:space="preserve">紅 熊貓 </w:t>
      </w:r>
      <w:r>
        <w:rPr>
          <w:color w:val="A9A9A9"/>
        </w:rPr>
        <w:t xml:space="preserve">(hóngxióngmāo, punainen panda)</w:t>
      </w:r>
      <w:r>
        <w:rPr/>
        <w:t xml:space="preserve">. Sen </w:t>
      </w:r>
      <w:r>
        <w:rPr/>
        <w:t xml:space="preserve">sijaan jättiläispandaa kutsutaan nimellä dàxióngmāo </w:t>
      </w:r>
      <w:r>
        <w:rPr/>
        <w:t xml:space="preserve">(大 熊猫 </w:t>
      </w:r>
      <w:r>
        <w:rPr/>
        <w:t xml:space="preserve">/ </w:t>
      </w:r>
      <w:r>
        <w:rPr/>
        <w:t xml:space="preserve">大 </w:t>
      </w:r>
      <w:r>
        <w:rPr/>
        <w:t xml:space="preserve">熊貓, jättiläis- tai isopanda) tai yksinkertaisesti xióngmāo </w:t>
      </w:r>
      <w:r>
        <w:rPr/>
        <w:t xml:space="preserve">(熊猫 </w:t>
      </w:r>
      <w:r>
        <w:rPr/>
        <w:t xml:space="preserve">/ </w:t>
      </w:r>
      <w:r>
        <w:rPr/>
        <w:t xml:space="preserve">熊貓, panda, kirjaimellisesti karhu-kissa).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punainen panda kiinaksi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Punaista pandaa pidetään elävänä fossiilina, ja se on vain etäistä sukua jättiläispandalle (Ailuropoda melanoleuca), sillä se on luonnostaan läheisempää sukua muille Musteloidea-sukuun kuuluville Musteloidea-suvun jäsenille, joihin se kuuluu. Molempien pandojen yhteinen esi-isä (joka oli esi-isä myös kaikille eläville karhuille, hylkeiden ja mursujen kaltaisille särkikaloille sekä näädän ja saukon kaltaisille Musteloidea-suvun jäsenille) voidaan jäljittää </w:t>
      </w:r>
      <w:r>
        <w:rPr>
          <w:color w:val="A9A9A9"/>
        </w:rPr>
        <w:t xml:space="preserve">kymmeniä miljoonia vuosia sitten alkutertiaarikaudelle</w:t>
      </w:r>
      <w:r>
        <w:rPr/>
        <w:t xml:space="preserve">, jolloin pandat levittäytyivät laajalti koko Euraasiaan.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punainen panda ilmestyi ensimmäisen kerran maapallolle?</w:t>
      </w:r>
    </w:p>
    <w:p>
      <w:pPr>
        <w:pStyle w:val="TextBody"/>
        <w:bidi w:val="0"/>
        <w:jc w:val="left"/>
        <w:rPr>
          <w:b/>
          <w:u w:val="single"/>
          <w:shd w:val="clear" w:fill="FFFF00"/>
        </w:rPr>
      </w:pPr>
      <w:r>
        <w:rPr>
          <w:b/>
          <w:u w:val="single"/>
          <w:shd w:val="clear" w:fill="FFFF00"/>
        </w:rPr>
        <w:t xml:space="preserve">Asiakirjan numero 7525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Tasakylkisessä kolmiossa, jossa on täsmälleen kaksi yhtä pitkää sivua, yhtä pitkät sivut ovat jalat ja kolmas sivu on pohja. </w:t>
      </w:r>
      <w:r>
        <w:rPr>
          <w:color w:val="A9A9A9"/>
        </w:rPr>
        <w:t xml:space="preserve">Jalkojen sisältämää kulmaa </w:t>
      </w:r>
      <w:r>
        <w:rPr/>
        <w:t xml:space="preserve">kutsutaan kärkikulmaksi ja kulmia, joiden yhtenä sivuna on kanta, kutsutaan peruskulmiksi. Pohjaa vastapäätä olevaa kärkeä kutsutaan kärkikulmaksi.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tasakylkisen kolmion kärkikulma.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Tasakylkisessä kolmiossa, jossa on täsmälleen kaksi yhtä pitkää sivua, yhtä pitkät sivut ovat jalat ja </w:t>
      </w:r>
      <w:r>
        <w:rPr>
          <w:color w:val="A9A9A9"/>
        </w:rPr>
        <w:t xml:space="preserve">kolmas sivu on </w:t>
      </w:r>
      <w:r>
        <w:rPr/>
        <w:t xml:space="preserve">pohja. Jalkojen sisältämää kulmaa kutsutaan kärkikulmaksi ja kulmia, joiden yhtenä sivuna on kanta, kutsutaan peruskulmiksi. Pohjaa vastapäätä olevaa kärkeä kutsutaan kärkikulmaksi. Tasasivuisen kolmion tapauksessa, koska kaikki sivut ovat yhtä suuret, mitä tahansa sivua voidaan kutsua perustaksi.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tasakylkisen kolmion pohja?</w:t>
      </w:r>
    </w:p>
    <w:p>
      <w:pPr>
        <w:pStyle w:val="TextBody"/>
        <w:bidi w:val="0"/>
        <w:jc w:val="left"/>
        <w:rPr>
          <w:b/>
          <w:u w:val="single"/>
          <w:shd w:val="clear" w:fill="FFFF00"/>
        </w:rPr>
      </w:pPr>
      <w:r>
        <w:rPr>
          <w:b/>
          <w:u w:val="single"/>
          <w:shd w:val="clear" w:fill="FFFF00"/>
        </w:rPr>
        <w:t xml:space="preserve">Asiakirjan numero 7526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Kalifornianharmaakarhu (Ursus arctos californicus) on Pohjois-Amerikan erittäin suuren ruskeakarhun, harmaakarhun, sukupuuttoon kuollut alalaji. ``Grizzly'' on voinut tarkoittaa ``grizzled'' (eli karvojen kultaiset ja harmaat kärjet) tai ``pelottava''. Huolellisen tutkimuksen jälkeen luonnontieteilijä George Ord kuitenkin luokitteli sen virallisesti vuonna 1815 - ei karvojensa vaan luonteensa vuoksi - nimellä Ursus horribilis (``kauhistuttava karhu''). Geneettisesti Pohjois-Amerikan harmaakarhut ovat läheistä sukua; Kalifornian harmaakarhu muistutti kooltaan ja väritykseltään paljon Alaskan etelärannikon harmaakarhua. Kaliforniassa sitä ihailtiin erityisesti kauneutensa, kokonsa ja voimansa vuoksi. </w:t>
      </w:r>
      <w:r>
        <w:rPr>
          <w:color w:val="A9A9A9"/>
        </w:rPr>
        <w:t xml:space="preserve">Harmaakarhusta </w:t>
      </w:r>
      <w:r>
        <w:rPr/>
        <w:t xml:space="preserve">tuli Karhulipputasavallan symboli, nimitys, joka liittyi amerikkalaisten uudisasukkaiden lyhytaikaiseen yritykseen irrottautua Meksikosta vuonna 1846. Myöhemmin tästä kapinallislipusta tuli Kalifornian osavaltion lipun perusta, ja sen jälkeen Kalifornia tunnettiin nimellä "Karhun osavaltio".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karhu on Kalifornian lippu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Alle 75 vuotta kullan löytämisen jälkeen vuonna 1848 lähes kaikki Kalifornian harmaakarhut oli jäljitetty ja tapettu. Eräs Etelä-Kalifornian malminetsijä, William F. Holcomb (lempinimeltään "Grizzly Bill" Holcomb), oli erityisen tunnettu harmaakarhujen metsästyksestä nykyisen San Bernardinon piirikunnan alueella. Viimeinen metsästetty kalifornialainen harmaakarhu ammuttiin </w:t>
      </w:r>
      <w:r>
        <w:rPr>
          <w:color w:val="A9A9A9"/>
        </w:rPr>
        <w:t xml:space="preserve">Tularen piirikunnassa </w:t>
      </w:r>
      <w:r>
        <w:rPr/>
        <w:t xml:space="preserve">Kaliforniassa </w:t>
      </w:r>
      <w:r>
        <w:rPr>
          <w:color w:val="DCDCDC"/>
        </w:rPr>
        <w:t xml:space="preserve">elokuussa 1922</w:t>
      </w:r>
      <w:r>
        <w:rPr/>
        <w:t xml:space="preserve">, mutta ruumista, luurankoa tai nahkaa ei koskaan tuotettu. Kaksi vuotta myöhemmin, vuonna 1924, Sequoian kansallispuistossa nähtiin viimeisen kerran harmaakarhuksi luultu yksilö, eikä harmaakarhuja sen jälkeen enää koskaan nähty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viimeksi tapettiin harmaakarhu Kaliforniassa?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viimeinen harmaakarhu tapettiin Kaliforniassa?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Alle 75 vuotta kullan löytymisen jälkeen vuonna 1848 lähes kaikki Kalifornian harmaakarhut oli jäljitetty ja tapettu. Eräs Etelä-Kalifornian malminetsijä, William F. Holcomb (lempinimeltään "Grizzly Bill" Holcomb), oli erityisen tunnettu harmaakarhujen metsästyksestä nykyisen San Bernardinon piirikunnan alueella. Viimeinen metsästetty kalifornialainen harmaakarhu ammuttiin Tularen piirikunnassa Kaliforniassa elokuussa 1922, mutta ruumista, luurankoa tai nahkaa ei koskaan tuotettu. Kaksi vuotta myöhemmin</w:t>
      </w:r>
      <w:r>
        <w:rPr>
          <w:color w:val="A9A9A9"/>
        </w:rPr>
        <w:t xml:space="preserve">, vuonna 1924</w:t>
      </w:r>
      <w:r>
        <w:rPr/>
        <w:t xml:space="preserve">, Sequoian kansallispuistossa nähtiin viimeisen kerran harmaakarhu, jota luultiin harmaakarhuksi, eikä harmaakarhuja sen jälkeen enää koskaan nähty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harmaakarhut kuolivat sukupuuttoon Kaliforniassa?</w:t>
      </w:r>
    </w:p>
    <w:p>
      <w:pPr>
        <w:pStyle w:val="TextBody"/>
        <w:bidi w:val="0"/>
        <w:jc w:val="left"/>
        <w:rPr>
          <w:b/>
          <w:u w:val="single"/>
          <w:shd w:val="clear" w:fill="FFFF00"/>
        </w:rPr>
      </w:pPr>
      <w:r>
        <w:rPr>
          <w:b/>
          <w:u w:val="single"/>
          <w:shd w:val="clear" w:fill="FFFF00"/>
        </w:rPr>
        <w:t xml:space="preserve">Asiakirjan numero 7527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Lucy-Jo Hudson (s. 4. toukokuuta 1983) on englantilainen näyttelijä, joka tunnetaan parhaiten rooleistaan </w:t>
      </w:r>
      <w:r>
        <w:rPr>
          <w:color w:val="A9A9A9"/>
        </w:rPr>
        <w:t xml:space="preserve">Katy Harrisina </w:t>
      </w:r>
      <w:r>
        <w:rPr/>
        <w:t xml:space="preserve">Coronation Streetissä, </w:t>
      </w:r>
      <w:r>
        <w:rPr>
          <w:color w:val="DCDCDC"/>
        </w:rPr>
        <w:t xml:space="preserve">Donna-Marie Quinnina </w:t>
      </w:r>
      <w:r>
        <w:rPr/>
        <w:t xml:space="preserve">Hollyoaksissa ja Rosie Trevanionina ITV:n draamasarjassa Wild at Heart vuosina 2006 - 09. Hänen toistuva roolinsa Rhiannon Davisina Doctors-sarjassa vuonna 2016 toi hänelle vuoden 2017 British Soap Award -palkinnon vuoden roistona.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Lucy Jo Hudson näytteli Hollyoaksissa?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Lucy Jo Hudson näyttelee Corriessa?</w:t>
      </w:r>
    </w:p>
    <w:p>
      <w:pPr>
        <w:pStyle w:val="TextBody"/>
        <w:bidi w:val="0"/>
        <w:jc w:val="left"/>
        <w:rPr>
          <w:b/>
          <w:u w:val="single"/>
          <w:shd w:val="clear" w:fill="FFFF00"/>
        </w:rPr>
      </w:pPr>
      <w:r>
        <w:rPr>
          <w:b/>
          <w:u w:val="single"/>
          <w:shd w:val="clear" w:fill="FFFF00"/>
        </w:rPr>
        <w:t xml:space="preserve">Asiakirjan numero 7528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Ontarion progressiivisen konservatiivipuolueen johtajavaalit 2018 järjestettiin 10. maaliskuuta 2018, koska puoluejohtaja Patrick Brown oli 25. tammikuuta 2018 eronnut seksuaalista väärinkäytöstä koskevien syytösten vuoksi. Voittaja </w:t>
      </w:r>
      <w:r>
        <w:rPr>
          <w:color w:val="A9A9A9"/>
        </w:rPr>
        <w:t xml:space="preserve">Doug Ford </w:t>
      </w:r>
      <w:r>
        <w:rPr/>
        <w:t xml:space="preserve">voitti kolmannella äänestyskierroksella niukasti toiseksi tulleen Christine Elliottin 50,6 prosentilla jaetuista pisteistä.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ehdokkaana Ontarion konservatiivipuolueessa.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Ontarion pc:n johtajakisan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Ontarion pc-puolueen johtaja?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Ontarion konservatiivisen puolueen uusi johtaja?</w:t>
      </w:r>
    </w:p>
    <w:p>
      <w:pPr>
        <w:pStyle w:val="TextBody"/>
        <w:bidi w:val="0"/>
        <w:jc w:val="left"/>
        <w:rPr>
          <w:b/>
          <w:u w:val="single"/>
          <w:shd w:val="clear" w:fill="FFFF00"/>
        </w:rPr>
      </w:pPr>
      <w:r>
        <w:rPr>
          <w:b/>
          <w:u w:val="single"/>
          <w:shd w:val="clear" w:fill="FFFF00"/>
        </w:rPr>
        <w:t xml:space="preserve">Asiakirjan numero 7529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Televisio </w:t>
      </w:r>
    </w:p>
    <w:tbl>
      <w:tblPr>
        <w:tblW w:w="10205" w:type="dxa"/>
        <w:jc w:val="left"/>
        <w:tblInd w:w="0" w:type="dxa"/>
        <w:tblLayout w:type="fixed"/>
        <w:tblCellMar>
          <w:top w:w="28" w:type="dxa"/>
          <w:left w:w="28" w:type="dxa"/>
          <w:bottom w:w="28" w:type="dxa"/>
          <w:right w:w="28" w:type="dxa"/>
        </w:tblCellMar>
      </w:tblPr>
      <w:tblGrid>
        <w:gridCol w:w="1139"/>
        <w:gridCol w:w="3567"/>
        <w:gridCol w:w="3356"/>
        <w:gridCol w:w="2143"/>
      </w:tblGrid>
      <w:tr>
        <w:trPr/>
        <w:tc>
          <w:tcPr>
            <w:tcW w:w="1139" w:type="dxa"/>
            <w:tcBorders/>
            <w:vAlign w:val="center"/>
          </w:tcPr>
          <w:p>
            <w:pPr>
              <w:pStyle w:val="TableHeading"/>
              <w:suppressLineNumbers/>
              <w:bidi w:val="0"/>
              <w:spacing w:before="0" w:after="283"/>
              <w:jc w:val="center"/>
              <w:rPr/>
            </w:pPr>
            <w:r>
              <w:rPr/>
              <w:t xml:space="preserve">Vuosi </w:t>
            </w:r>
          </w:p>
        </w:tc>
        <w:tc>
          <w:tcPr>
            <w:tcW w:w="3567" w:type="dxa"/>
            <w:tcBorders/>
            <w:vAlign w:val="center"/>
          </w:tcPr>
          <w:p>
            <w:pPr>
              <w:pStyle w:val="TableHeading"/>
              <w:suppressLineNumbers/>
              <w:bidi w:val="0"/>
              <w:spacing w:before="0" w:after="283"/>
              <w:jc w:val="center"/>
              <w:rPr/>
            </w:pPr>
            <w:r>
              <w:rPr/>
              <w:t xml:space="preserve">Otsikko </w:t>
            </w:r>
          </w:p>
        </w:tc>
        <w:tc>
          <w:tcPr>
            <w:tcW w:w="3356" w:type="dxa"/>
            <w:tcBorders/>
            <w:vAlign w:val="center"/>
          </w:tcPr>
          <w:p>
            <w:pPr>
              <w:pStyle w:val="TableHeading"/>
              <w:suppressLineNumbers/>
              <w:bidi w:val="0"/>
              <w:spacing w:before="0" w:after="283"/>
              <w:jc w:val="center"/>
              <w:rPr/>
            </w:pPr>
            <w:r>
              <w:rPr/>
              <w:t xml:space="preserve">Rooli </w:t>
            </w:r>
          </w:p>
        </w:tc>
        <w:tc>
          <w:tcPr>
            <w:tcW w:w="2143" w:type="dxa"/>
            <w:tcBorders/>
            <w:vAlign w:val="center"/>
          </w:tcPr>
          <w:p>
            <w:pPr>
              <w:pStyle w:val="TableHeading"/>
              <w:suppressLineNumbers/>
              <w:bidi w:val="0"/>
              <w:spacing w:before="0" w:after="283"/>
              <w:jc w:val="center"/>
              <w:rPr/>
            </w:pPr>
            <w:r>
              <w:rPr/>
              <w:t xml:space="preserve">Huomautukset </w:t>
            </w:r>
          </w:p>
        </w:tc>
      </w:tr>
      <w:tr>
        <w:trPr/>
        <w:tc>
          <w:tcPr>
            <w:tcW w:w="1139" w:type="dxa"/>
            <w:tcBorders/>
            <w:vAlign w:val="center"/>
          </w:tcPr>
          <w:p>
            <w:pPr>
              <w:pStyle w:val="TableContents"/>
              <w:bidi w:val="0"/>
              <w:spacing w:before="0" w:after="283"/>
              <w:jc w:val="left"/>
              <w:rPr/>
            </w:pPr>
            <w:r>
              <w:rPr/>
              <w:t xml:space="preserve">2006 </w:t>
            </w:r>
          </w:p>
        </w:tc>
        <w:tc>
          <w:tcPr>
            <w:tcW w:w="3567" w:type="dxa"/>
            <w:tcBorders/>
            <w:vAlign w:val="center"/>
          </w:tcPr>
          <w:p>
            <w:pPr>
              <w:pStyle w:val="TableContents"/>
              <w:bidi w:val="0"/>
              <w:spacing w:before="0" w:after="283"/>
              <w:jc w:val="left"/>
              <w:rPr/>
            </w:pPr>
            <w:r>
              <w:rPr/>
              <w:t xml:space="preserve">Aiheeseen liittyvät </w:t>
            </w:r>
          </w:p>
        </w:tc>
        <w:tc>
          <w:tcPr>
            <w:tcW w:w="3356" w:type="dxa"/>
            <w:tcBorders/>
            <w:vAlign w:val="center"/>
          </w:tcPr>
          <w:p>
            <w:pPr>
              <w:pStyle w:val="TableContents"/>
              <w:bidi w:val="0"/>
              <w:spacing w:before="0" w:after="283"/>
              <w:jc w:val="left"/>
              <w:rPr/>
            </w:pPr>
            <w:r>
              <w:rPr/>
              <w:t xml:space="preserve">Lloyd </w:t>
            </w:r>
          </w:p>
        </w:tc>
        <w:tc>
          <w:tcPr>
            <w:tcW w:w="2143" w:type="dxa"/>
            <w:tcBorders/>
            <w:vAlign w:val="center"/>
          </w:tcPr>
          <w:p>
            <w:pPr>
              <w:pStyle w:val="TableContents"/>
              <w:bidi w:val="0"/>
              <w:spacing w:before="0" w:after="283"/>
              <w:jc w:val="left"/>
              <w:rPr/>
            </w:pPr>
            <w:r>
              <w:rPr/>
              <w:t xml:space="preserve">Jakso: Jakso: ``Viitta'' </w:t>
            </w:r>
          </w:p>
        </w:tc>
      </w:tr>
      <w:tr>
        <w:trPr/>
        <w:tc>
          <w:tcPr>
            <w:tcW w:w="1139" w:type="dxa"/>
            <w:tcBorders/>
            <w:vAlign w:val="center"/>
          </w:tcPr>
          <w:p>
            <w:pPr>
              <w:pStyle w:val="TableContents"/>
              <w:bidi w:val="0"/>
              <w:spacing w:before="0" w:after="283"/>
              <w:jc w:val="left"/>
              <w:rPr/>
            </w:pPr>
            <w:r>
              <w:rPr/>
              <w:t xml:space="preserve">2006 </w:t>
            </w:r>
          </w:p>
        </w:tc>
        <w:tc>
          <w:tcPr>
            <w:tcW w:w="3567" w:type="dxa"/>
            <w:tcBorders/>
            <w:vAlign w:val="center"/>
          </w:tcPr>
          <w:p>
            <w:pPr>
              <w:pStyle w:val="TableContents"/>
              <w:bidi w:val="0"/>
              <w:spacing w:before="0" w:after="283"/>
              <w:jc w:val="left"/>
              <w:rPr/>
            </w:pPr>
            <w:r>
              <w:rPr/>
              <w:t xml:space="preserve">Veljet ja sisaret </w:t>
            </w:r>
          </w:p>
        </w:tc>
        <w:tc>
          <w:tcPr>
            <w:tcW w:w="3356" w:type="dxa"/>
            <w:tcBorders/>
            <w:vAlign w:val="center"/>
          </w:tcPr>
          <w:p>
            <w:pPr>
              <w:pStyle w:val="TableContents"/>
              <w:bidi w:val="0"/>
              <w:spacing w:before="0" w:after="283"/>
              <w:jc w:val="left"/>
              <w:rPr/>
            </w:pPr>
            <w:r>
              <w:rPr/>
              <w:t xml:space="preserve">Randy Stewart </w:t>
            </w:r>
          </w:p>
        </w:tc>
        <w:tc>
          <w:tcPr>
            <w:tcW w:w="2143" w:type="dxa"/>
            <w:tcBorders/>
            <w:vAlign w:val="center"/>
          </w:tcPr>
          <w:p>
            <w:pPr>
              <w:pStyle w:val="TableContents"/>
              <w:bidi w:val="0"/>
              <w:spacing w:before="0" w:after="283"/>
              <w:jc w:val="left"/>
              <w:rPr/>
            </w:pPr>
            <w:r>
              <w:rPr/>
              <w:t xml:space="preserve">Jakso: ``Family Portrait'' </w:t>
            </w:r>
          </w:p>
        </w:tc>
      </w:tr>
      <w:tr>
        <w:trPr/>
        <w:tc>
          <w:tcPr>
            <w:tcW w:w="1139" w:type="dxa"/>
            <w:tcBorders/>
            <w:vAlign w:val="center"/>
          </w:tcPr>
          <w:p>
            <w:pPr>
              <w:pStyle w:val="TableContents"/>
              <w:bidi w:val="0"/>
              <w:spacing w:before="0" w:after="283"/>
              <w:jc w:val="left"/>
              <w:rPr/>
            </w:pPr>
            <w:r>
              <w:rPr/>
              <w:t xml:space="preserve">2006 </w:t>
            </w:r>
          </w:p>
        </w:tc>
        <w:tc>
          <w:tcPr>
            <w:tcW w:w="3567" w:type="dxa"/>
            <w:tcBorders/>
            <w:vAlign w:val="center"/>
          </w:tcPr>
          <w:p>
            <w:pPr>
              <w:pStyle w:val="TableContents"/>
              <w:bidi w:val="0"/>
              <w:spacing w:before="0" w:after="283"/>
              <w:jc w:val="left"/>
              <w:rPr/>
            </w:pPr>
            <w:r>
              <w:rPr/>
              <w:t xml:space="preserve">Veronica Mars </w:t>
            </w:r>
          </w:p>
        </w:tc>
        <w:tc>
          <w:tcPr>
            <w:tcW w:w="3356" w:type="dxa"/>
            <w:tcBorders/>
            <w:vAlign w:val="center"/>
          </w:tcPr>
          <w:p>
            <w:pPr>
              <w:pStyle w:val="TableContents"/>
              <w:bidi w:val="0"/>
              <w:spacing w:before="0" w:after="283"/>
              <w:jc w:val="left"/>
              <w:rPr/>
            </w:pPr>
            <w:r>
              <w:rPr/>
              <w:t xml:space="preserve">Charlie Stone </w:t>
            </w:r>
          </w:p>
        </w:tc>
        <w:tc>
          <w:tcPr>
            <w:tcW w:w="2143" w:type="dxa"/>
            <w:tcBorders/>
            <w:vAlign w:val="center"/>
          </w:tcPr>
          <w:p>
            <w:pPr>
              <w:pStyle w:val="TableContents"/>
              <w:bidi w:val="0"/>
              <w:spacing w:before="0" w:after="283"/>
              <w:jc w:val="left"/>
              <w:rPr/>
            </w:pPr>
            <w:r>
              <w:rPr/>
              <w:t xml:space="preserve">Jakso: Charlie Don't Surf'': ``Charlie Don't Surf'' </w:t>
            </w:r>
          </w:p>
        </w:tc>
      </w:tr>
      <w:tr>
        <w:trPr/>
        <w:tc>
          <w:tcPr>
            <w:tcW w:w="1139" w:type="dxa"/>
            <w:tcBorders/>
            <w:vAlign w:val="center"/>
          </w:tcPr>
          <w:p>
            <w:pPr>
              <w:pStyle w:val="TableContents"/>
              <w:bidi w:val="0"/>
              <w:spacing w:before="0" w:after="283"/>
              <w:jc w:val="left"/>
              <w:rPr/>
            </w:pPr>
            <w:r>
              <w:rPr/>
              <w:t xml:space="preserve">2006 </w:t>
            </w:r>
          </w:p>
        </w:tc>
        <w:tc>
          <w:tcPr>
            <w:tcW w:w="3567" w:type="dxa"/>
            <w:tcBorders/>
            <w:vAlign w:val="center"/>
          </w:tcPr>
          <w:p>
            <w:pPr>
              <w:pStyle w:val="TableContents"/>
              <w:bidi w:val="0"/>
              <w:spacing w:before="0" w:after="283"/>
              <w:jc w:val="left"/>
              <w:rPr/>
            </w:pPr>
            <w:r>
              <w:rPr/>
              <w:t xml:space="preserve">Sota kotona, sota kotona </w:t>
            </w:r>
          </w:p>
        </w:tc>
        <w:tc>
          <w:tcPr>
            <w:tcW w:w="3356" w:type="dxa"/>
            <w:tcBorders/>
            <w:vAlign w:val="center"/>
          </w:tcPr>
          <w:p>
            <w:pPr>
              <w:pStyle w:val="TableContents"/>
              <w:bidi w:val="0"/>
              <w:spacing w:before="0" w:after="283"/>
              <w:jc w:val="left"/>
              <w:rPr/>
            </w:pPr>
            <w:r>
              <w:rPr/>
              <w:t xml:space="preserve">Bruce </w:t>
            </w:r>
          </w:p>
        </w:tc>
        <w:tc>
          <w:tcPr>
            <w:tcW w:w="2143" w:type="dxa"/>
            <w:tcBorders/>
            <w:vAlign w:val="center"/>
          </w:tcPr>
          <w:p>
            <w:pPr>
              <w:pStyle w:val="TableContents"/>
              <w:bidi w:val="0"/>
              <w:spacing w:before="0" w:after="283"/>
              <w:jc w:val="left"/>
              <w:rPr/>
            </w:pPr>
            <w:r>
              <w:rPr/>
              <w:t xml:space="preserve">Jakso: Gazan kaistale'' </w:t>
            </w:r>
          </w:p>
        </w:tc>
      </w:tr>
      <w:tr>
        <w:trPr/>
        <w:tc>
          <w:tcPr>
            <w:tcW w:w="1139" w:type="dxa"/>
            <w:tcBorders/>
            <w:vAlign w:val="center"/>
          </w:tcPr>
          <w:p>
            <w:pPr>
              <w:pStyle w:val="TableContents"/>
              <w:bidi w:val="0"/>
              <w:spacing w:before="0" w:after="283"/>
              <w:jc w:val="left"/>
              <w:rPr/>
            </w:pPr>
            <w:r>
              <w:rPr/>
              <w:t xml:space="preserve">2007 </w:t>
            </w:r>
          </w:p>
        </w:tc>
        <w:tc>
          <w:tcPr>
            <w:tcW w:w="3567" w:type="dxa"/>
            <w:tcBorders/>
            <w:vAlign w:val="center"/>
          </w:tcPr>
          <w:p>
            <w:pPr>
              <w:pStyle w:val="TableContents"/>
              <w:bidi w:val="0"/>
              <w:spacing w:before="0" w:after="283"/>
              <w:jc w:val="left"/>
              <w:rPr/>
            </w:pPr>
            <w:r>
              <w:rPr/>
              <w:t xml:space="preserve">Nuoret ja levottomat, The Young and the Restless The Young and the Restless </w:t>
            </w:r>
          </w:p>
        </w:tc>
        <w:tc>
          <w:tcPr>
            <w:tcW w:w="3356" w:type="dxa"/>
            <w:tcBorders/>
            <w:vAlign w:val="center"/>
          </w:tcPr>
          <w:p>
            <w:pPr>
              <w:pStyle w:val="TableContents"/>
              <w:bidi w:val="0"/>
              <w:spacing w:before="0" w:after="283"/>
              <w:jc w:val="left"/>
              <w:rPr/>
            </w:pPr>
            <w:r>
              <w:rPr>
                <w:color w:val="A9A9A9"/>
              </w:rPr>
              <w:t xml:space="preserve">Barist</w:t>
            </w:r>
            <w:r>
              <w:rPr/>
              <w:t xml:space="preserve">a </w:t>
            </w:r>
          </w:p>
        </w:tc>
        <w:tc>
          <w:tcPr>
            <w:tcW w:w="2143" w:type="dxa"/>
            <w:tcBorders/>
            <w:vAlign w:val="center"/>
          </w:tcPr>
          <w:p>
            <w:pPr>
              <w:pStyle w:val="TableContents"/>
              <w:bidi w:val="0"/>
              <w:spacing w:before="0" w:after="283"/>
              <w:jc w:val="left"/>
              <w:rPr/>
            </w:pPr>
            <w:r>
              <w:rPr/>
              <w:t xml:space="preserve">3 jaksoa </w:t>
            </w:r>
          </w:p>
        </w:tc>
      </w:tr>
      <w:tr>
        <w:trPr/>
        <w:tc>
          <w:tcPr>
            <w:tcW w:w="1139" w:type="dxa"/>
            <w:tcBorders/>
            <w:vAlign w:val="center"/>
          </w:tcPr>
          <w:p>
            <w:pPr>
              <w:pStyle w:val="TableContents"/>
              <w:bidi w:val="0"/>
              <w:spacing w:before="0" w:after="283"/>
              <w:jc w:val="left"/>
              <w:rPr/>
            </w:pPr>
            <w:r>
              <w:rPr/>
              <w:t xml:space="preserve">2007 </w:t>
            </w:r>
          </w:p>
        </w:tc>
        <w:tc>
          <w:tcPr>
            <w:tcW w:w="3567" w:type="dxa"/>
            <w:tcBorders/>
            <w:vAlign w:val="center"/>
          </w:tcPr>
          <w:p>
            <w:pPr>
              <w:pStyle w:val="TableContents"/>
              <w:bidi w:val="0"/>
              <w:spacing w:before="0" w:after="283"/>
              <w:jc w:val="left"/>
              <w:rPr/>
            </w:pPr>
            <w:r>
              <w:rPr/>
              <w:t xml:space="preserve">Nick Cannon Presents: Cannon Cannon: Short Circuitz </w:t>
            </w:r>
          </w:p>
        </w:tc>
        <w:tc>
          <w:tcPr>
            <w:tcW w:w="3356" w:type="dxa"/>
            <w:tcBorders/>
            <w:vAlign w:val="center"/>
          </w:tcPr>
          <w:p>
            <w:pPr>
              <w:pStyle w:val="TableContents"/>
              <w:bidi w:val="0"/>
              <w:spacing w:before="0" w:after="283"/>
              <w:jc w:val="left"/>
              <w:rPr/>
            </w:pPr>
            <w:r>
              <w:rPr/>
              <w:t xml:space="preserve">Jerry </w:t>
            </w:r>
          </w:p>
        </w:tc>
        <w:tc>
          <w:tcPr>
            <w:tcW w:w="2143" w:type="dxa"/>
            <w:tcBorders/>
            <w:vAlign w:val="center"/>
          </w:tcPr>
          <w:p>
            <w:pPr>
              <w:pStyle w:val="TableContents"/>
              <w:bidi w:val="0"/>
              <w:spacing w:before="0" w:after="283"/>
              <w:jc w:val="left"/>
              <w:rPr/>
            </w:pPr>
            <w:r>
              <w:rPr/>
              <w:t xml:space="preserve">Jakso: ``Suge Knight Light'' </w:t>
            </w:r>
          </w:p>
        </w:tc>
      </w:tr>
      <w:tr>
        <w:trPr/>
        <w:tc>
          <w:tcPr>
            <w:tcW w:w="1139" w:type="dxa"/>
            <w:tcBorders/>
            <w:vAlign w:val="center"/>
          </w:tcPr>
          <w:p>
            <w:pPr>
              <w:pStyle w:val="TableContents"/>
              <w:bidi w:val="0"/>
              <w:spacing w:before="0" w:after="283"/>
              <w:jc w:val="left"/>
              <w:rPr/>
            </w:pPr>
            <w:r>
              <w:rPr/>
              <w:t xml:space="preserve">2007 </w:t>
            </w:r>
          </w:p>
        </w:tc>
        <w:tc>
          <w:tcPr>
            <w:tcW w:w="3567" w:type="dxa"/>
            <w:tcBorders/>
            <w:vAlign w:val="center"/>
          </w:tcPr>
          <w:p>
            <w:pPr>
              <w:pStyle w:val="TableContents"/>
              <w:bidi w:val="0"/>
              <w:spacing w:before="0" w:after="283"/>
              <w:jc w:val="left"/>
              <w:rPr/>
            </w:pPr>
            <w:r>
              <w:rPr/>
              <w:t xml:space="preserve">Out of Jimmy's Head </w:t>
            </w:r>
          </w:p>
        </w:tc>
        <w:tc>
          <w:tcPr>
            <w:tcW w:w="3356" w:type="dxa"/>
            <w:tcBorders/>
            <w:vAlign w:val="center"/>
          </w:tcPr>
          <w:p>
            <w:pPr>
              <w:pStyle w:val="TableContents"/>
              <w:bidi w:val="0"/>
              <w:spacing w:before="0" w:after="283"/>
              <w:jc w:val="left"/>
              <w:rPr/>
            </w:pPr>
            <w:r>
              <w:rPr/>
              <w:t xml:space="preserve">Mike Werewolfowitz </w:t>
            </w:r>
          </w:p>
        </w:tc>
        <w:tc>
          <w:tcPr>
            <w:tcW w:w="2143" w:type="dxa"/>
            <w:tcBorders/>
            <w:vAlign w:val="center"/>
          </w:tcPr>
          <w:p>
            <w:pPr>
              <w:pStyle w:val="TableContents"/>
              <w:bidi w:val="0"/>
              <w:spacing w:before="0" w:after="283"/>
              <w:jc w:val="left"/>
              <w:rPr/>
            </w:pPr>
            <w:r>
              <w:rPr/>
              <w:t xml:space="preserve">5 jaksoa </w:t>
            </w:r>
          </w:p>
        </w:tc>
      </w:tr>
      <w:tr>
        <w:trPr/>
        <w:tc>
          <w:tcPr>
            <w:tcW w:w="1139" w:type="dxa"/>
            <w:tcBorders/>
            <w:vAlign w:val="center"/>
          </w:tcPr>
          <w:p>
            <w:pPr>
              <w:pStyle w:val="TableContents"/>
              <w:bidi w:val="0"/>
              <w:spacing w:before="0" w:after="283"/>
              <w:jc w:val="left"/>
              <w:rPr/>
            </w:pPr>
            <w:r>
              <w:rPr/>
              <w:t xml:space="preserve">2007 </w:t>
            </w:r>
          </w:p>
        </w:tc>
        <w:tc>
          <w:tcPr>
            <w:tcW w:w="3567" w:type="dxa"/>
            <w:tcBorders/>
            <w:vAlign w:val="center"/>
          </w:tcPr>
          <w:p>
            <w:pPr>
              <w:pStyle w:val="TableContents"/>
              <w:bidi w:val="0"/>
              <w:spacing w:before="0" w:after="283"/>
              <w:jc w:val="left"/>
              <w:rPr/>
            </w:pPr>
            <w:r>
              <w:rPr/>
              <w:t xml:space="preserve">Entourage </w:t>
            </w:r>
          </w:p>
        </w:tc>
        <w:tc>
          <w:tcPr>
            <w:tcW w:w="3356" w:type="dxa"/>
            <w:tcBorders/>
            <w:vAlign w:val="center"/>
          </w:tcPr>
          <w:p>
            <w:pPr>
              <w:pStyle w:val="TableContents"/>
              <w:bidi w:val="0"/>
              <w:spacing w:before="0" w:after="283"/>
              <w:jc w:val="left"/>
              <w:rPr/>
            </w:pPr>
            <w:r>
              <w:rPr/>
              <w:t xml:space="preserve">Five Townsin näyttelijä </w:t>
            </w:r>
          </w:p>
        </w:tc>
        <w:tc>
          <w:tcPr>
            <w:tcW w:w="2143" w:type="dxa"/>
            <w:tcBorders/>
            <w:vAlign w:val="center"/>
          </w:tcPr>
          <w:p>
            <w:pPr>
              <w:pStyle w:val="TableContents"/>
              <w:bidi w:val="0"/>
              <w:spacing w:before="0" w:after="283"/>
              <w:jc w:val="left"/>
              <w:rPr/>
            </w:pPr>
            <w:r>
              <w:rPr/>
              <w:t xml:space="preserve">2 jaksoa </w:t>
            </w:r>
          </w:p>
        </w:tc>
      </w:tr>
      <w:tr>
        <w:trPr/>
        <w:tc>
          <w:tcPr>
            <w:tcW w:w="1139" w:type="dxa"/>
            <w:tcBorders/>
            <w:vAlign w:val="center"/>
          </w:tcPr>
          <w:p>
            <w:pPr>
              <w:pStyle w:val="TableContents"/>
              <w:bidi w:val="0"/>
              <w:spacing w:before="0" w:after="283"/>
              <w:jc w:val="left"/>
              <w:rPr/>
            </w:pPr>
            <w:r>
              <w:rPr/>
              <w:t xml:space="preserve">2008 </w:t>
            </w:r>
          </w:p>
        </w:tc>
        <w:tc>
          <w:tcPr>
            <w:tcW w:w="3567" w:type="dxa"/>
            <w:tcBorders/>
            <w:vAlign w:val="center"/>
          </w:tcPr>
          <w:p>
            <w:pPr>
              <w:pStyle w:val="TableContents"/>
              <w:bidi w:val="0"/>
              <w:spacing w:before="0" w:after="283"/>
              <w:jc w:val="left"/>
              <w:rPr/>
            </w:pPr>
            <w:r>
              <w:rPr/>
              <w:t xml:space="preserve">Dirt </w:t>
            </w:r>
          </w:p>
        </w:tc>
        <w:tc>
          <w:tcPr>
            <w:tcW w:w="3356" w:type="dxa"/>
            <w:tcBorders/>
            <w:vAlign w:val="center"/>
          </w:tcPr>
          <w:p>
            <w:pPr>
              <w:pStyle w:val="TableContents"/>
              <w:bidi w:val="0"/>
              <w:spacing w:before="0" w:after="283"/>
              <w:jc w:val="left"/>
              <w:rPr/>
            </w:pPr>
            <w:r>
              <w:rPr/>
              <w:t xml:space="preserve">Farber Kauffman </w:t>
            </w:r>
          </w:p>
        </w:tc>
        <w:tc>
          <w:tcPr>
            <w:tcW w:w="2143" w:type="dxa"/>
            <w:tcBorders/>
            <w:vAlign w:val="center"/>
          </w:tcPr>
          <w:p>
            <w:pPr>
              <w:pStyle w:val="TableContents"/>
              <w:bidi w:val="0"/>
              <w:spacing w:before="0" w:after="283"/>
              <w:jc w:val="left"/>
              <w:rPr/>
            </w:pPr>
            <w:r>
              <w:rPr/>
              <w:t xml:space="preserve">7 jaksoa </w:t>
            </w:r>
          </w:p>
        </w:tc>
      </w:tr>
      <w:tr>
        <w:trPr/>
        <w:tc>
          <w:tcPr>
            <w:tcW w:w="1139" w:type="dxa"/>
            <w:tcBorders/>
            <w:vAlign w:val="center"/>
          </w:tcPr>
          <w:p>
            <w:pPr>
              <w:pStyle w:val="TableContents"/>
              <w:bidi w:val="0"/>
              <w:spacing w:before="0" w:after="283"/>
              <w:jc w:val="left"/>
              <w:rPr/>
            </w:pPr>
            <w:r>
              <w:rPr/>
              <w:t xml:space="preserve">2008 -- 2011 </w:t>
            </w:r>
          </w:p>
        </w:tc>
        <w:tc>
          <w:tcPr>
            <w:tcW w:w="3567" w:type="dxa"/>
            <w:tcBorders/>
            <w:vAlign w:val="center"/>
          </w:tcPr>
          <w:p>
            <w:pPr>
              <w:pStyle w:val="TableContents"/>
              <w:bidi w:val="0"/>
              <w:spacing w:before="0" w:after="283"/>
              <w:jc w:val="left"/>
              <w:rPr/>
            </w:pPr>
            <w:r>
              <w:rPr/>
              <w:t xml:space="preserve">90210 </w:t>
            </w:r>
          </w:p>
        </w:tc>
        <w:tc>
          <w:tcPr>
            <w:tcW w:w="3356" w:type="dxa"/>
            <w:tcBorders/>
            <w:vAlign w:val="center"/>
          </w:tcPr>
          <w:p>
            <w:pPr>
              <w:pStyle w:val="TableContents"/>
              <w:bidi w:val="0"/>
              <w:spacing w:before="0" w:after="283"/>
              <w:jc w:val="left"/>
              <w:rPr/>
            </w:pPr>
            <w:r>
              <w:rPr/>
              <w:t xml:space="preserve">Ryan Matthews </w:t>
            </w:r>
          </w:p>
        </w:tc>
        <w:tc>
          <w:tcPr>
            <w:tcW w:w="2143" w:type="dxa"/>
            <w:tcBorders/>
            <w:vAlign w:val="center"/>
          </w:tcPr>
          <w:p>
            <w:pPr>
              <w:pStyle w:val="TableContents"/>
              <w:bidi w:val="0"/>
              <w:spacing w:before="0" w:after="283"/>
              <w:jc w:val="left"/>
              <w:rPr/>
            </w:pPr>
            <w:r>
              <w:rPr/>
              <w:t xml:space="preserve">44 jaksoa </w:t>
            </w:r>
          </w:p>
        </w:tc>
      </w:tr>
      <w:tr>
        <w:trPr/>
        <w:tc>
          <w:tcPr>
            <w:tcW w:w="1139" w:type="dxa"/>
            <w:tcBorders/>
            <w:vAlign w:val="center"/>
          </w:tcPr>
          <w:p>
            <w:pPr>
              <w:pStyle w:val="TableContents"/>
              <w:bidi w:val="0"/>
              <w:spacing w:before="0" w:after="283"/>
              <w:jc w:val="left"/>
              <w:rPr/>
            </w:pPr>
            <w:r>
              <w:rPr/>
              <w:t xml:space="preserve">2008 </w:t>
            </w:r>
          </w:p>
        </w:tc>
        <w:tc>
          <w:tcPr>
            <w:tcW w:w="3567" w:type="dxa"/>
            <w:tcBorders/>
            <w:vAlign w:val="center"/>
          </w:tcPr>
          <w:p>
            <w:pPr>
              <w:pStyle w:val="TableContents"/>
              <w:bidi w:val="0"/>
              <w:spacing w:before="0" w:after="283"/>
              <w:jc w:val="left"/>
              <w:rPr/>
            </w:pPr>
            <w:r>
              <w:rPr/>
              <w:t xml:space="preserve">Entourage </w:t>
            </w:r>
          </w:p>
        </w:tc>
        <w:tc>
          <w:tcPr>
            <w:tcW w:w="3356" w:type="dxa"/>
            <w:tcBorders/>
            <w:vAlign w:val="center"/>
          </w:tcPr>
          <w:p>
            <w:pPr>
              <w:pStyle w:val="TableContents"/>
              <w:bidi w:val="0"/>
              <w:spacing w:before="0" w:after="283"/>
              <w:jc w:val="left"/>
              <w:rPr/>
            </w:pPr>
            <w:r>
              <w:rPr/>
              <w:t xml:space="preserve">Hän itse </w:t>
            </w:r>
          </w:p>
        </w:tc>
        <w:tc>
          <w:tcPr>
            <w:tcW w:w="2143" w:type="dxa"/>
            <w:tcBorders/>
            <w:vAlign w:val="center"/>
          </w:tcPr>
          <w:p>
            <w:pPr>
              <w:pStyle w:val="TableContents"/>
              <w:bidi w:val="0"/>
              <w:spacing w:before="0" w:after="283"/>
              <w:jc w:val="left"/>
              <w:rPr/>
            </w:pPr>
            <w:r>
              <w:rPr/>
              <w:t xml:space="preserve">Jakso: ``Fantasiasaari'' </w:t>
            </w:r>
          </w:p>
        </w:tc>
      </w:tr>
      <w:tr>
        <w:trPr/>
        <w:tc>
          <w:tcPr>
            <w:tcW w:w="1139" w:type="dxa"/>
            <w:tcBorders/>
            <w:vAlign w:val="center"/>
          </w:tcPr>
          <w:p>
            <w:pPr>
              <w:pStyle w:val="TableContents"/>
              <w:bidi w:val="0"/>
              <w:spacing w:before="0" w:after="283"/>
              <w:jc w:val="left"/>
              <w:rPr/>
            </w:pPr>
            <w:r>
              <w:rPr/>
              <w:t xml:space="preserve">2009 </w:t>
            </w:r>
          </w:p>
        </w:tc>
        <w:tc>
          <w:tcPr>
            <w:tcW w:w="3567" w:type="dxa"/>
            <w:tcBorders/>
            <w:vAlign w:val="center"/>
          </w:tcPr>
          <w:p>
            <w:pPr>
              <w:pStyle w:val="TableContents"/>
              <w:bidi w:val="0"/>
              <w:spacing w:before="0" w:after="283"/>
              <w:jc w:val="left"/>
              <w:rPr/>
            </w:pPr>
            <w:r>
              <w:rPr/>
              <w:t xml:space="preserve">Taran Yhdysvallat </w:t>
            </w:r>
          </w:p>
        </w:tc>
        <w:tc>
          <w:tcPr>
            <w:tcW w:w="3356" w:type="dxa"/>
            <w:tcBorders/>
            <w:vAlign w:val="center"/>
          </w:tcPr>
          <w:p>
            <w:pPr>
              <w:pStyle w:val="TableContents"/>
              <w:bidi w:val="0"/>
              <w:spacing w:before="0" w:after="283"/>
              <w:jc w:val="left"/>
              <w:rPr/>
            </w:pPr>
            <w:r>
              <w:rPr/>
              <w:t xml:space="preserve">Tevin </w:t>
            </w:r>
          </w:p>
        </w:tc>
        <w:tc>
          <w:tcPr>
            <w:tcW w:w="2143" w:type="dxa"/>
            <w:tcBorders/>
            <w:vAlign w:val="center"/>
          </w:tcPr>
          <w:p>
            <w:pPr>
              <w:pStyle w:val="TableContents"/>
              <w:bidi w:val="0"/>
              <w:spacing w:before="0" w:after="283"/>
              <w:jc w:val="left"/>
              <w:rPr/>
            </w:pPr>
            <w:r>
              <w:rPr/>
              <w:t xml:space="preserve">Jakso: ``Possibility'' </w:t>
            </w:r>
          </w:p>
        </w:tc>
      </w:tr>
      <w:tr>
        <w:trPr/>
        <w:tc>
          <w:tcPr>
            <w:tcW w:w="1139" w:type="dxa"/>
            <w:tcBorders/>
            <w:vAlign w:val="center"/>
          </w:tcPr>
          <w:p>
            <w:pPr>
              <w:pStyle w:val="TableContents"/>
              <w:bidi w:val="0"/>
              <w:spacing w:before="0" w:after="283"/>
              <w:jc w:val="left"/>
              <w:rPr/>
            </w:pPr>
            <w:r>
              <w:rPr/>
              <w:t xml:space="preserve">2009 -- 2010 </w:t>
            </w:r>
          </w:p>
        </w:tc>
        <w:tc>
          <w:tcPr>
            <w:tcW w:w="3567" w:type="dxa"/>
            <w:tcBorders/>
            <w:vAlign w:val="center"/>
          </w:tcPr>
          <w:p>
            <w:pPr>
              <w:pStyle w:val="TableContents"/>
              <w:bidi w:val="0"/>
              <w:spacing w:before="0" w:after="283"/>
              <w:jc w:val="left"/>
              <w:rPr/>
            </w:pPr>
            <w:r>
              <w:rPr/>
              <w:t xml:space="preserve">Melrose Place (2009) </w:t>
            </w:r>
          </w:p>
        </w:tc>
        <w:tc>
          <w:tcPr>
            <w:tcW w:w="3356" w:type="dxa"/>
            <w:tcBorders/>
            <w:vAlign w:val="center"/>
          </w:tcPr>
          <w:p>
            <w:pPr>
              <w:pStyle w:val="TableContents"/>
              <w:bidi w:val="0"/>
              <w:spacing w:before="0" w:after="283"/>
              <w:jc w:val="left"/>
              <w:rPr/>
            </w:pPr>
            <w:r>
              <w:rPr/>
              <w:t xml:space="preserve">Ryan Matthews </w:t>
            </w:r>
          </w:p>
        </w:tc>
        <w:tc>
          <w:tcPr>
            <w:tcW w:w="2143" w:type="dxa"/>
            <w:tcBorders/>
            <w:vAlign w:val="center"/>
          </w:tcPr>
          <w:p>
            <w:pPr>
              <w:pStyle w:val="TableContents"/>
              <w:bidi w:val="0"/>
              <w:spacing w:before="0" w:after="283"/>
              <w:jc w:val="left"/>
              <w:rPr/>
            </w:pPr>
            <w:r>
              <w:rPr/>
              <w:t xml:space="preserve">20 jaksoa </w:t>
            </w:r>
          </w:p>
        </w:tc>
      </w:tr>
      <w:tr>
        <w:trPr/>
        <w:tc>
          <w:tcPr>
            <w:tcW w:w="1139" w:type="dxa"/>
            <w:tcBorders/>
            <w:vAlign w:val="center"/>
          </w:tcPr>
          <w:p>
            <w:pPr>
              <w:pStyle w:val="TableContents"/>
              <w:bidi w:val="0"/>
              <w:spacing w:before="0" w:after="283"/>
              <w:jc w:val="left"/>
              <w:rPr/>
            </w:pPr>
            <w:r>
              <w:rPr/>
              <w:t xml:space="preserve">2013 -- 2017 </w:t>
            </w:r>
          </w:p>
        </w:tc>
        <w:tc>
          <w:tcPr>
            <w:tcW w:w="3567" w:type="dxa"/>
            <w:tcBorders/>
            <w:vAlign w:val="center"/>
          </w:tcPr>
          <w:p>
            <w:pPr>
              <w:pStyle w:val="TableContents"/>
              <w:bidi w:val="0"/>
              <w:spacing w:before="0" w:after="283"/>
              <w:jc w:val="left"/>
              <w:rPr/>
            </w:pPr>
            <w:r>
              <w:rPr/>
              <w:t xml:space="preserve">Musta lista, Musta lista </w:t>
            </w:r>
          </w:p>
        </w:tc>
        <w:tc>
          <w:tcPr>
            <w:tcW w:w="3356" w:type="dxa"/>
            <w:tcBorders/>
            <w:vAlign w:val="center"/>
          </w:tcPr>
          <w:p>
            <w:pPr>
              <w:pStyle w:val="TableContents"/>
              <w:bidi w:val="0"/>
              <w:spacing w:before="0" w:after="283"/>
              <w:jc w:val="left"/>
              <w:rPr/>
            </w:pPr>
            <w:r>
              <w:rPr/>
              <w:t xml:space="preserve">Tom Keen / Jacob Phelps / Christopher Hargrave </w:t>
            </w:r>
          </w:p>
        </w:tc>
        <w:tc>
          <w:tcPr>
            <w:tcW w:w="2143" w:type="dxa"/>
            <w:tcBorders/>
            <w:vAlign w:val="center"/>
          </w:tcPr>
          <w:p>
            <w:pPr>
              <w:pStyle w:val="TableContents"/>
              <w:bidi w:val="0"/>
              <w:spacing w:before="0" w:after="283"/>
              <w:jc w:val="left"/>
              <w:rPr/>
            </w:pPr>
            <w:r>
              <w:rPr/>
              <w:t xml:space="preserve">88 jaksoa </w:t>
            </w:r>
          </w:p>
        </w:tc>
      </w:tr>
      <w:tr>
        <w:trPr/>
        <w:tc>
          <w:tcPr>
            <w:tcW w:w="1139" w:type="dxa"/>
            <w:tcBorders/>
            <w:vAlign w:val="center"/>
          </w:tcPr>
          <w:p>
            <w:pPr>
              <w:pStyle w:val="TableContents"/>
              <w:bidi w:val="0"/>
              <w:spacing w:before="0" w:after="283"/>
              <w:jc w:val="left"/>
              <w:rPr/>
            </w:pPr>
            <w:r>
              <w:rPr/>
              <w:t xml:space="preserve">2015 </w:t>
            </w:r>
          </w:p>
        </w:tc>
        <w:tc>
          <w:tcPr>
            <w:tcW w:w="3567" w:type="dxa"/>
            <w:tcBorders/>
            <w:vAlign w:val="center"/>
          </w:tcPr>
          <w:p>
            <w:pPr>
              <w:pStyle w:val="TableContents"/>
              <w:bidi w:val="0"/>
              <w:spacing w:before="0" w:after="283"/>
              <w:jc w:val="left"/>
              <w:rPr/>
            </w:pPr>
            <w:r>
              <w:rPr/>
              <w:t xml:space="preserve">Vapauden pojat </w:t>
            </w:r>
          </w:p>
        </w:tc>
        <w:tc>
          <w:tcPr>
            <w:tcW w:w="3356" w:type="dxa"/>
            <w:tcBorders/>
            <w:vAlign w:val="center"/>
          </w:tcPr>
          <w:p>
            <w:pPr>
              <w:pStyle w:val="TableContents"/>
              <w:bidi w:val="0"/>
              <w:spacing w:before="0" w:after="283"/>
              <w:jc w:val="left"/>
              <w:rPr/>
            </w:pPr>
            <w:r>
              <w:rPr/>
              <w:t xml:space="preserve">Joseph Warren </w:t>
            </w:r>
          </w:p>
        </w:tc>
        <w:tc>
          <w:tcPr>
            <w:tcW w:w="2143" w:type="dxa"/>
            <w:tcBorders/>
            <w:vAlign w:val="center"/>
          </w:tcPr>
          <w:p>
            <w:pPr>
              <w:pStyle w:val="TableContents"/>
              <w:bidi w:val="0"/>
              <w:spacing w:before="0" w:after="283"/>
              <w:jc w:val="left"/>
              <w:rPr/>
            </w:pPr>
            <w:r>
              <w:rPr/>
              <w:t xml:space="preserve">3 jaksoa </w:t>
            </w:r>
          </w:p>
        </w:tc>
      </w:tr>
      <w:tr>
        <w:trPr/>
        <w:tc>
          <w:tcPr>
            <w:tcW w:w="1139" w:type="dxa"/>
            <w:tcBorders/>
            <w:vAlign w:val="center"/>
          </w:tcPr>
          <w:p>
            <w:pPr>
              <w:pStyle w:val="TableContents"/>
              <w:bidi w:val="0"/>
              <w:spacing w:before="0" w:after="283"/>
              <w:jc w:val="left"/>
              <w:rPr/>
            </w:pPr>
            <w:r>
              <w:rPr/>
              <w:t xml:space="preserve">2017 </w:t>
            </w:r>
          </w:p>
        </w:tc>
        <w:tc>
          <w:tcPr>
            <w:tcW w:w="3567" w:type="dxa"/>
            <w:tcBorders/>
            <w:vAlign w:val="center"/>
          </w:tcPr>
          <w:p>
            <w:pPr>
              <w:pStyle w:val="TableContents"/>
              <w:bidi w:val="0"/>
              <w:spacing w:before="0" w:after="283"/>
              <w:jc w:val="left"/>
              <w:rPr/>
            </w:pPr>
            <w:r>
              <w:rPr/>
              <w:t xml:space="preserve">The Blacklist: Redemption </w:t>
            </w:r>
          </w:p>
        </w:tc>
        <w:tc>
          <w:tcPr>
            <w:tcW w:w="3356" w:type="dxa"/>
            <w:tcBorders/>
            <w:vAlign w:val="center"/>
          </w:tcPr>
          <w:p>
            <w:pPr>
              <w:pStyle w:val="TableContents"/>
              <w:bidi w:val="0"/>
              <w:spacing w:before="0" w:after="283"/>
              <w:jc w:val="left"/>
              <w:rPr/>
            </w:pPr>
            <w:r>
              <w:rPr/>
              <w:t xml:space="preserve">Tom Keen / Jacob Phelps / Christopher Hargrave </w:t>
            </w:r>
          </w:p>
        </w:tc>
        <w:tc>
          <w:tcPr>
            <w:tcW w:w="2143" w:type="dxa"/>
            <w:tcBorders/>
            <w:vAlign w:val="center"/>
          </w:tcPr>
          <w:p>
            <w:pPr>
              <w:pStyle w:val="TableContents"/>
              <w:bidi w:val="0"/>
              <w:spacing w:before="0" w:after="283"/>
              <w:jc w:val="left"/>
              <w:rPr/>
            </w:pPr>
            <w:r>
              <w:rPr/>
              <w:t xml:space="preserve">8 jaksoa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Ryan Eggoldin hahmo Nuoret ja levottomat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Ryan James Eggold </w:t>
      </w:r>
      <w:r>
        <w:rPr/>
        <w:t xml:space="preserve">(s. 10. elokuuta 1984) on yhdysvaltalainen näyttelijä. Hänet tunnetaan Ryan Matthewsin roolista CW:n teinidraamasarjassa 90210 ja Tom Keenin roolista NBC:n rikosdraamasarjassa The Blacklist ja sen lyhytikäisessä spin-off-sarjassa The Blacklist: Redemption.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Tom Keeniä?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Tom Keeniä?</w:t>
      </w:r>
    </w:p>
    <w:p>
      <w:pPr>
        <w:pStyle w:val="TextBody"/>
        <w:bidi w:val="0"/>
        <w:jc w:val="left"/>
        <w:rPr>
          <w:b/>
          <w:u w:val="single"/>
          <w:shd w:val="clear" w:fill="FFFF00"/>
        </w:rPr>
      </w:pPr>
      <w:r>
        <w:rPr>
          <w:b/>
          <w:u w:val="single"/>
          <w:shd w:val="clear" w:fill="FFFF00"/>
        </w:rPr>
        <w:t xml:space="preserve">Asiakirjan numero 7530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Sergio Agüero Agüero Manchester Cityn kanssa vuonna 2016 </w:t>
      </w:r>
    </w:p>
    <w:tbl>
      <w:tblPr>
        <w:tblW w:w="10205" w:type="dxa"/>
        <w:jc w:val="left"/>
        <w:tblInd w:w="0" w:type="dxa"/>
        <w:tblLayout w:type="fixed"/>
        <w:tblCellMar>
          <w:top w:w="28" w:type="dxa"/>
          <w:left w:w="28" w:type="dxa"/>
          <w:bottom w:w="28" w:type="dxa"/>
          <w:right w:w="28" w:type="dxa"/>
        </w:tblCellMar>
      </w:tblPr>
      <w:tblGrid>
        <w:gridCol w:w="3899"/>
        <w:gridCol w:w="1638"/>
        <w:gridCol w:w="2914"/>
        <w:gridCol w:w="1754"/>
      </w:tblGrid>
      <w:tr>
        <w:trPr/>
        <w:tc>
          <w:tcPr>
            <w:tcW w:w="3899" w:type="dxa"/>
            <w:tcBorders/>
            <w:vAlign w:val="center"/>
          </w:tcPr>
          <w:p>
            <w:pPr>
              <w:pStyle w:val="TableHeading"/>
              <w:suppressLineNumbers/>
              <w:bidi w:val="0"/>
              <w:spacing w:before="0" w:after="283"/>
              <w:jc w:val="center"/>
              <w:rPr/>
            </w:pPr>
            <w:r>
              <w:rPr/>
              <w:t xml:space="preserve">Koko nimi Sergio Leonel Agüero </w:t>
            </w:r>
          </w:p>
        </w:tc>
        <w:tc>
          <w:tcPr>
            <w:tcW w:w="1638" w:type="dxa"/>
            <w:tcBorders/>
          </w:tcPr>
          <w:p>
            <w:pPr>
              <w:pStyle w:val="TableContents"/>
              <w:bidi w:val="0"/>
              <w:spacing w:before="0" w:after="283"/>
              <w:jc w:val="left"/>
              <w:rPr>
                <w:sz w:val="4"/>
                <w:szCs w:val="4"/>
              </w:rPr>
            </w:pPr>
            <w:r>
              <w:rPr>
                <w:sz w:val="4"/>
                <w:szCs w:val="4"/>
              </w:rPr>
            </w:r>
          </w:p>
        </w:tc>
        <w:tc>
          <w:tcPr>
            <w:tcW w:w="2914" w:type="dxa"/>
            <w:tcBorders/>
          </w:tcPr>
          <w:p>
            <w:pPr>
              <w:pStyle w:val="TableContents"/>
              <w:bidi w:val="0"/>
              <w:spacing w:before="0" w:after="283"/>
              <w:jc w:val="left"/>
              <w:rPr>
                <w:sz w:val="4"/>
                <w:szCs w:val="4"/>
              </w:rPr>
            </w:pPr>
            <w:r>
              <w:rPr>
                <w:sz w:val="4"/>
                <w:szCs w:val="4"/>
              </w:rPr>
            </w:r>
          </w:p>
        </w:tc>
        <w:tc>
          <w:tcPr>
            <w:tcW w:w="1754" w:type="dxa"/>
            <w:tcBorders/>
          </w:tcPr>
          <w:p>
            <w:pPr>
              <w:pStyle w:val="TableContents"/>
              <w:bidi w:val="0"/>
              <w:spacing w:before="0" w:after="283"/>
              <w:jc w:val="left"/>
              <w:rPr>
                <w:sz w:val="4"/>
                <w:szCs w:val="4"/>
              </w:rPr>
            </w:pPr>
            <w:r>
              <w:rPr>
                <w:sz w:val="4"/>
                <w:szCs w:val="4"/>
              </w:rPr>
            </w:r>
          </w:p>
        </w:tc>
      </w:tr>
      <w:tr>
        <w:trPr/>
        <w:tc>
          <w:tcPr>
            <w:tcW w:w="3899" w:type="dxa"/>
            <w:tcBorders/>
            <w:vAlign w:val="center"/>
          </w:tcPr>
          <w:p>
            <w:pPr>
              <w:pStyle w:val="TableHeading"/>
              <w:suppressLineNumbers/>
              <w:bidi w:val="0"/>
              <w:spacing w:before="0" w:after="283"/>
              <w:jc w:val="center"/>
              <w:rPr/>
            </w:pPr>
            <w:r>
              <w:rPr/>
              <w:t xml:space="preserve">Syntymäaika (1988-06-02) 2. kesäkuuta 1988 (ikä 29). </w:t>
            </w:r>
          </w:p>
        </w:tc>
        <w:tc>
          <w:tcPr>
            <w:tcW w:w="1638" w:type="dxa"/>
            <w:tcBorders/>
          </w:tcPr>
          <w:p>
            <w:pPr>
              <w:pStyle w:val="TableContents"/>
              <w:bidi w:val="0"/>
              <w:spacing w:before="0" w:after="283"/>
              <w:jc w:val="left"/>
              <w:rPr>
                <w:sz w:val="4"/>
                <w:szCs w:val="4"/>
              </w:rPr>
            </w:pPr>
            <w:r>
              <w:rPr>
                <w:sz w:val="4"/>
                <w:szCs w:val="4"/>
              </w:rPr>
            </w:r>
          </w:p>
        </w:tc>
        <w:tc>
          <w:tcPr>
            <w:tcW w:w="2914" w:type="dxa"/>
            <w:tcBorders/>
          </w:tcPr>
          <w:p>
            <w:pPr>
              <w:pStyle w:val="TableContents"/>
              <w:bidi w:val="0"/>
              <w:spacing w:before="0" w:after="283"/>
              <w:jc w:val="left"/>
              <w:rPr>
                <w:sz w:val="4"/>
                <w:szCs w:val="4"/>
              </w:rPr>
            </w:pPr>
            <w:r>
              <w:rPr>
                <w:sz w:val="4"/>
                <w:szCs w:val="4"/>
              </w:rPr>
            </w:r>
          </w:p>
        </w:tc>
        <w:tc>
          <w:tcPr>
            <w:tcW w:w="1754" w:type="dxa"/>
            <w:tcBorders/>
          </w:tcPr>
          <w:p>
            <w:pPr>
              <w:pStyle w:val="TableContents"/>
              <w:bidi w:val="0"/>
              <w:spacing w:before="0" w:after="283"/>
              <w:jc w:val="left"/>
              <w:rPr>
                <w:sz w:val="4"/>
                <w:szCs w:val="4"/>
              </w:rPr>
            </w:pPr>
            <w:r>
              <w:rPr>
                <w:sz w:val="4"/>
                <w:szCs w:val="4"/>
              </w:rPr>
            </w:r>
          </w:p>
        </w:tc>
      </w:tr>
      <w:tr>
        <w:trPr/>
        <w:tc>
          <w:tcPr>
            <w:tcW w:w="3899" w:type="dxa"/>
            <w:tcBorders/>
            <w:vAlign w:val="center"/>
          </w:tcPr>
          <w:p>
            <w:pPr>
              <w:pStyle w:val="TableHeading"/>
              <w:suppressLineNumbers/>
              <w:bidi w:val="0"/>
              <w:spacing w:before="0" w:after="283"/>
              <w:jc w:val="center"/>
              <w:rPr/>
            </w:pPr>
            <w:r>
              <w:rPr/>
              <w:t xml:space="preserve">Syntymäpaikka Buenos Aires, Argentiina </w:t>
            </w:r>
          </w:p>
        </w:tc>
        <w:tc>
          <w:tcPr>
            <w:tcW w:w="1638" w:type="dxa"/>
            <w:tcBorders/>
          </w:tcPr>
          <w:p>
            <w:pPr>
              <w:pStyle w:val="TableContents"/>
              <w:bidi w:val="0"/>
              <w:spacing w:before="0" w:after="283"/>
              <w:jc w:val="left"/>
              <w:rPr>
                <w:sz w:val="4"/>
                <w:szCs w:val="4"/>
              </w:rPr>
            </w:pPr>
            <w:r>
              <w:rPr>
                <w:sz w:val="4"/>
                <w:szCs w:val="4"/>
              </w:rPr>
            </w:r>
          </w:p>
        </w:tc>
        <w:tc>
          <w:tcPr>
            <w:tcW w:w="2914" w:type="dxa"/>
            <w:tcBorders/>
          </w:tcPr>
          <w:p>
            <w:pPr>
              <w:pStyle w:val="TableContents"/>
              <w:bidi w:val="0"/>
              <w:spacing w:before="0" w:after="283"/>
              <w:jc w:val="left"/>
              <w:rPr>
                <w:sz w:val="4"/>
                <w:szCs w:val="4"/>
              </w:rPr>
            </w:pPr>
            <w:r>
              <w:rPr>
                <w:sz w:val="4"/>
                <w:szCs w:val="4"/>
              </w:rPr>
            </w:r>
          </w:p>
        </w:tc>
        <w:tc>
          <w:tcPr>
            <w:tcW w:w="1754" w:type="dxa"/>
            <w:tcBorders/>
          </w:tcPr>
          <w:p>
            <w:pPr>
              <w:pStyle w:val="TableContents"/>
              <w:bidi w:val="0"/>
              <w:spacing w:before="0" w:after="283"/>
              <w:jc w:val="left"/>
              <w:rPr>
                <w:sz w:val="4"/>
                <w:szCs w:val="4"/>
              </w:rPr>
            </w:pPr>
            <w:r>
              <w:rPr>
                <w:sz w:val="4"/>
                <w:szCs w:val="4"/>
              </w:rPr>
            </w:r>
          </w:p>
        </w:tc>
      </w:tr>
      <w:tr>
        <w:trPr/>
        <w:tc>
          <w:tcPr>
            <w:tcW w:w="3899" w:type="dxa"/>
            <w:tcBorders/>
            <w:vAlign w:val="center"/>
          </w:tcPr>
          <w:p>
            <w:pPr>
              <w:pStyle w:val="TableHeading"/>
              <w:suppressLineNumbers/>
              <w:bidi w:val="0"/>
              <w:spacing w:before="0" w:after="283"/>
              <w:jc w:val="center"/>
              <w:rPr/>
            </w:pPr>
            <w:r>
              <w:rPr/>
              <w:t xml:space="preserve">Korkeus 1,73 m (5 ft 8 in) </w:t>
            </w:r>
          </w:p>
        </w:tc>
        <w:tc>
          <w:tcPr>
            <w:tcW w:w="1638" w:type="dxa"/>
            <w:tcBorders/>
          </w:tcPr>
          <w:p>
            <w:pPr>
              <w:pStyle w:val="TableContents"/>
              <w:bidi w:val="0"/>
              <w:spacing w:before="0" w:after="283"/>
              <w:jc w:val="left"/>
              <w:rPr>
                <w:sz w:val="4"/>
                <w:szCs w:val="4"/>
              </w:rPr>
            </w:pPr>
            <w:r>
              <w:rPr>
                <w:sz w:val="4"/>
                <w:szCs w:val="4"/>
              </w:rPr>
            </w:r>
          </w:p>
        </w:tc>
        <w:tc>
          <w:tcPr>
            <w:tcW w:w="2914" w:type="dxa"/>
            <w:tcBorders/>
          </w:tcPr>
          <w:p>
            <w:pPr>
              <w:pStyle w:val="TableContents"/>
              <w:bidi w:val="0"/>
              <w:spacing w:before="0" w:after="283"/>
              <w:jc w:val="left"/>
              <w:rPr>
                <w:sz w:val="4"/>
                <w:szCs w:val="4"/>
              </w:rPr>
            </w:pPr>
            <w:r>
              <w:rPr>
                <w:sz w:val="4"/>
                <w:szCs w:val="4"/>
              </w:rPr>
            </w:r>
          </w:p>
        </w:tc>
        <w:tc>
          <w:tcPr>
            <w:tcW w:w="1754" w:type="dxa"/>
            <w:tcBorders/>
          </w:tcPr>
          <w:p>
            <w:pPr>
              <w:pStyle w:val="TableContents"/>
              <w:bidi w:val="0"/>
              <w:spacing w:before="0" w:after="283"/>
              <w:jc w:val="left"/>
              <w:rPr>
                <w:sz w:val="4"/>
                <w:szCs w:val="4"/>
              </w:rPr>
            </w:pPr>
            <w:r>
              <w:rPr>
                <w:sz w:val="4"/>
                <w:szCs w:val="4"/>
              </w:rPr>
            </w:r>
          </w:p>
        </w:tc>
      </w:tr>
      <w:tr>
        <w:trPr/>
        <w:tc>
          <w:tcPr>
            <w:tcW w:w="3899" w:type="dxa"/>
            <w:tcBorders/>
            <w:vAlign w:val="center"/>
          </w:tcPr>
          <w:p>
            <w:pPr>
              <w:pStyle w:val="TableHeading"/>
              <w:suppressLineNumbers/>
              <w:bidi w:val="0"/>
              <w:spacing w:before="0" w:after="283"/>
              <w:jc w:val="center"/>
              <w:rPr/>
            </w:pPr>
            <w:r>
              <w:rPr/>
              <w:t xml:space="preserve">Pelipaikka Hyökkääjä Klubin tiedot </w:t>
            </w:r>
          </w:p>
        </w:tc>
        <w:tc>
          <w:tcPr>
            <w:tcW w:w="1638" w:type="dxa"/>
            <w:tcBorders/>
          </w:tcPr>
          <w:p>
            <w:pPr>
              <w:pStyle w:val="TableContents"/>
              <w:bidi w:val="0"/>
              <w:spacing w:before="0" w:after="283"/>
              <w:jc w:val="left"/>
              <w:rPr>
                <w:sz w:val="4"/>
                <w:szCs w:val="4"/>
              </w:rPr>
            </w:pPr>
            <w:r>
              <w:rPr>
                <w:sz w:val="4"/>
                <w:szCs w:val="4"/>
              </w:rPr>
            </w:r>
          </w:p>
        </w:tc>
        <w:tc>
          <w:tcPr>
            <w:tcW w:w="2914" w:type="dxa"/>
            <w:tcBorders/>
          </w:tcPr>
          <w:p>
            <w:pPr>
              <w:pStyle w:val="TableContents"/>
              <w:bidi w:val="0"/>
              <w:spacing w:before="0" w:after="283"/>
              <w:jc w:val="left"/>
              <w:rPr>
                <w:sz w:val="4"/>
                <w:szCs w:val="4"/>
              </w:rPr>
            </w:pPr>
            <w:r>
              <w:rPr>
                <w:sz w:val="4"/>
                <w:szCs w:val="4"/>
              </w:rPr>
            </w:r>
          </w:p>
        </w:tc>
        <w:tc>
          <w:tcPr>
            <w:tcW w:w="1754" w:type="dxa"/>
            <w:tcBorders/>
          </w:tcPr>
          <w:p>
            <w:pPr>
              <w:pStyle w:val="TableContents"/>
              <w:bidi w:val="0"/>
              <w:spacing w:before="0" w:after="283"/>
              <w:jc w:val="left"/>
              <w:rPr>
                <w:sz w:val="4"/>
                <w:szCs w:val="4"/>
              </w:rPr>
            </w:pPr>
            <w:r>
              <w:rPr>
                <w:sz w:val="4"/>
                <w:szCs w:val="4"/>
              </w:rPr>
            </w:r>
          </w:p>
        </w:tc>
      </w:tr>
      <w:tr>
        <w:trPr/>
        <w:tc>
          <w:tcPr>
            <w:tcW w:w="3899" w:type="dxa"/>
            <w:tcBorders/>
            <w:vAlign w:val="center"/>
          </w:tcPr>
          <w:p>
            <w:pPr>
              <w:pStyle w:val="TableHeading"/>
              <w:suppressLineNumbers/>
              <w:bidi w:val="0"/>
              <w:spacing w:before="0" w:after="283"/>
              <w:jc w:val="center"/>
              <w:rPr/>
            </w:pPr>
            <w:r>
              <w:rPr/>
              <w:t xml:space="preserve">Nykyinen joukkue Manchester City </w:t>
            </w:r>
          </w:p>
        </w:tc>
        <w:tc>
          <w:tcPr>
            <w:tcW w:w="1638" w:type="dxa"/>
            <w:tcBorders/>
          </w:tcPr>
          <w:p>
            <w:pPr>
              <w:pStyle w:val="TableContents"/>
              <w:bidi w:val="0"/>
              <w:spacing w:before="0" w:after="283"/>
              <w:jc w:val="left"/>
              <w:rPr>
                <w:sz w:val="4"/>
                <w:szCs w:val="4"/>
              </w:rPr>
            </w:pPr>
            <w:r>
              <w:rPr>
                <w:sz w:val="4"/>
                <w:szCs w:val="4"/>
              </w:rPr>
            </w:r>
          </w:p>
        </w:tc>
        <w:tc>
          <w:tcPr>
            <w:tcW w:w="2914" w:type="dxa"/>
            <w:tcBorders/>
          </w:tcPr>
          <w:p>
            <w:pPr>
              <w:pStyle w:val="TableContents"/>
              <w:bidi w:val="0"/>
              <w:spacing w:before="0" w:after="283"/>
              <w:jc w:val="left"/>
              <w:rPr>
                <w:sz w:val="4"/>
                <w:szCs w:val="4"/>
              </w:rPr>
            </w:pPr>
            <w:r>
              <w:rPr>
                <w:sz w:val="4"/>
                <w:szCs w:val="4"/>
              </w:rPr>
            </w:r>
          </w:p>
        </w:tc>
        <w:tc>
          <w:tcPr>
            <w:tcW w:w="1754" w:type="dxa"/>
            <w:tcBorders/>
          </w:tcPr>
          <w:p>
            <w:pPr>
              <w:pStyle w:val="TableContents"/>
              <w:bidi w:val="0"/>
              <w:spacing w:before="0" w:after="283"/>
              <w:jc w:val="left"/>
              <w:rPr>
                <w:sz w:val="4"/>
                <w:szCs w:val="4"/>
              </w:rPr>
            </w:pPr>
            <w:r>
              <w:rPr>
                <w:sz w:val="4"/>
                <w:szCs w:val="4"/>
              </w:rPr>
            </w:r>
          </w:p>
        </w:tc>
      </w:tr>
      <w:tr>
        <w:trPr/>
        <w:tc>
          <w:tcPr>
            <w:tcW w:w="3899" w:type="dxa"/>
            <w:tcBorders/>
            <w:vAlign w:val="center"/>
          </w:tcPr>
          <w:p>
            <w:pPr>
              <w:pStyle w:val="TableHeading"/>
              <w:suppressLineNumbers/>
              <w:bidi w:val="0"/>
              <w:spacing w:before="0" w:after="283"/>
              <w:jc w:val="center"/>
              <w:rPr/>
            </w:pPr>
            <w:r>
              <w:rPr/>
              <w:t xml:space="preserve">Numero 10 Nuorten ura </w:t>
            </w:r>
          </w:p>
        </w:tc>
        <w:tc>
          <w:tcPr>
            <w:tcW w:w="1638" w:type="dxa"/>
            <w:tcBorders/>
          </w:tcPr>
          <w:p>
            <w:pPr>
              <w:pStyle w:val="TableContents"/>
              <w:bidi w:val="0"/>
              <w:spacing w:before="0" w:after="283"/>
              <w:jc w:val="left"/>
              <w:rPr>
                <w:sz w:val="4"/>
                <w:szCs w:val="4"/>
              </w:rPr>
            </w:pPr>
            <w:r>
              <w:rPr>
                <w:sz w:val="4"/>
                <w:szCs w:val="4"/>
              </w:rPr>
            </w:r>
          </w:p>
        </w:tc>
        <w:tc>
          <w:tcPr>
            <w:tcW w:w="2914" w:type="dxa"/>
            <w:tcBorders/>
          </w:tcPr>
          <w:p>
            <w:pPr>
              <w:pStyle w:val="TableContents"/>
              <w:bidi w:val="0"/>
              <w:spacing w:before="0" w:after="283"/>
              <w:jc w:val="left"/>
              <w:rPr>
                <w:sz w:val="4"/>
                <w:szCs w:val="4"/>
              </w:rPr>
            </w:pPr>
            <w:r>
              <w:rPr>
                <w:sz w:val="4"/>
                <w:szCs w:val="4"/>
              </w:rPr>
            </w:r>
          </w:p>
        </w:tc>
        <w:tc>
          <w:tcPr>
            <w:tcW w:w="1754" w:type="dxa"/>
            <w:tcBorders/>
          </w:tcPr>
          <w:p>
            <w:pPr>
              <w:pStyle w:val="TableContents"/>
              <w:bidi w:val="0"/>
              <w:spacing w:before="0" w:after="283"/>
              <w:jc w:val="left"/>
              <w:rPr>
                <w:sz w:val="4"/>
                <w:szCs w:val="4"/>
              </w:rPr>
            </w:pPr>
            <w:r>
              <w:rPr>
                <w:sz w:val="4"/>
                <w:szCs w:val="4"/>
              </w:rPr>
            </w:r>
          </w:p>
        </w:tc>
      </w:tr>
      <w:tr>
        <w:trPr/>
        <w:tc>
          <w:tcPr>
            <w:tcW w:w="3899" w:type="dxa"/>
            <w:tcBorders/>
            <w:vAlign w:val="center"/>
          </w:tcPr>
          <w:p>
            <w:pPr>
              <w:pStyle w:val="TableHeading"/>
              <w:suppressLineNumbers/>
              <w:bidi w:val="0"/>
              <w:spacing w:before="0" w:after="283"/>
              <w:jc w:val="center"/>
              <w:rPr/>
            </w:pPr>
            <w:r>
              <w:rPr/>
              <w:t xml:space="preserve">1997 -- 2003 Independiente Senioriura * </w:t>
            </w:r>
          </w:p>
        </w:tc>
        <w:tc>
          <w:tcPr>
            <w:tcW w:w="1638" w:type="dxa"/>
            <w:tcBorders/>
          </w:tcPr>
          <w:p>
            <w:pPr>
              <w:pStyle w:val="TableContents"/>
              <w:bidi w:val="0"/>
              <w:spacing w:before="0" w:after="283"/>
              <w:jc w:val="left"/>
              <w:rPr>
                <w:sz w:val="4"/>
                <w:szCs w:val="4"/>
              </w:rPr>
            </w:pPr>
            <w:r>
              <w:rPr>
                <w:sz w:val="4"/>
                <w:szCs w:val="4"/>
              </w:rPr>
            </w:r>
          </w:p>
        </w:tc>
        <w:tc>
          <w:tcPr>
            <w:tcW w:w="2914" w:type="dxa"/>
            <w:tcBorders/>
          </w:tcPr>
          <w:p>
            <w:pPr>
              <w:pStyle w:val="TableContents"/>
              <w:bidi w:val="0"/>
              <w:spacing w:before="0" w:after="283"/>
              <w:jc w:val="left"/>
              <w:rPr>
                <w:sz w:val="4"/>
                <w:szCs w:val="4"/>
              </w:rPr>
            </w:pPr>
            <w:r>
              <w:rPr>
                <w:sz w:val="4"/>
                <w:szCs w:val="4"/>
              </w:rPr>
            </w:r>
          </w:p>
        </w:tc>
        <w:tc>
          <w:tcPr>
            <w:tcW w:w="1754" w:type="dxa"/>
            <w:tcBorders/>
          </w:tcPr>
          <w:p>
            <w:pPr>
              <w:pStyle w:val="TableContents"/>
              <w:bidi w:val="0"/>
              <w:spacing w:before="0" w:after="283"/>
              <w:jc w:val="left"/>
              <w:rPr>
                <w:sz w:val="4"/>
                <w:szCs w:val="4"/>
              </w:rPr>
            </w:pPr>
            <w:r>
              <w:rPr>
                <w:sz w:val="4"/>
                <w:szCs w:val="4"/>
              </w:rPr>
            </w:r>
          </w:p>
        </w:tc>
      </w:tr>
      <w:tr>
        <w:trPr/>
        <w:tc>
          <w:tcPr>
            <w:tcW w:w="3899" w:type="dxa"/>
            <w:tcBorders/>
            <w:vAlign w:val="center"/>
          </w:tcPr>
          <w:p>
            <w:pPr>
              <w:pStyle w:val="TableHeading"/>
              <w:suppressLineNumbers/>
              <w:bidi w:val="0"/>
              <w:spacing w:before="0" w:after="283"/>
              <w:jc w:val="center"/>
              <w:rPr/>
            </w:pPr>
            <w:r>
              <w:rPr/>
              <w:t xml:space="preserve">Vuodet </w:t>
            </w:r>
          </w:p>
        </w:tc>
        <w:tc>
          <w:tcPr>
            <w:tcW w:w="1638" w:type="dxa"/>
            <w:tcBorders/>
            <w:vAlign w:val="center"/>
          </w:tcPr>
          <w:p>
            <w:pPr>
              <w:pStyle w:val="TableContents"/>
              <w:bidi w:val="0"/>
              <w:spacing w:before="0" w:after="283"/>
              <w:jc w:val="left"/>
              <w:rPr/>
            </w:pPr>
            <w:r>
              <w:rPr/>
              <w:t xml:space="preserve">Joukkue </w:t>
            </w:r>
          </w:p>
        </w:tc>
        <w:tc>
          <w:tcPr>
            <w:tcW w:w="2914" w:type="dxa"/>
            <w:tcBorders/>
            <w:vAlign w:val="center"/>
          </w:tcPr>
          <w:p>
            <w:pPr>
              <w:pStyle w:val="TableContents"/>
              <w:bidi w:val="0"/>
              <w:spacing w:before="0" w:after="283"/>
              <w:jc w:val="left"/>
              <w:rPr/>
            </w:pPr>
            <w:r>
              <w:rPr/>
              <w:t xml:space="preserve">Sovellukset </w:t>
            </w:r>
          </w:p>
        </w:tc>
        <w:tc>
          <w:tcPr>
            <w:tcW w:w="1754" w:type="dxa"/>
            <w:tcBorders/>
            <w:vAlign w:val="center"/>
          </w:tcPr>
          <w:p>
            <w:pPr>
              <w:pStyle w:val="TableContents"/>
              <w:bidi w:val="0"/>
              <w:spacing w:before="0" w:after="283"/>
              <w:jc w:val="left"/>
              <w:rPr/>
            </w:pPr>
            <w:r>
              <w:rPr/>
              <w:t xml:space="preserve">(Gls) </w:t>
            </w:r>
          </w:p>
        </w:tc>
      </w:tr>
      <w:tr>
        <w:trPr/>
        <w:tc>
          <w:tcPr>
            <w:tcW w:w="3899" w:type="dxa"/>
            <w:tcBorders/>
            <w:vAlign w:val="center"/>
          </w:tcPr>
          <w:p>
            <w:pPr>
              <w:pStyle w:val="TableHeading"/>
              <w:suppressLineNumbers/>
              <w:bidi w:val="0"/>
              <w:spacing w:before="0" w:after="283"/>
              <w:jc w:val="center"/>
              <w:rPr/>
            </w:pPr>
            <w:r>
              <w:rPr/>
              <w:t xml:space="preserve">2003 -- 2006 </w:t>
            </w:r>
          </w:p>
        </w:tc>
        <w:tc>
          <w:tcPr>
            <w:tcW w:w="1638" w:type="dxa"/>
            <w:tcBorders/>
            <w:vAlign w:val="center"/>
          </w:tcPr>
          <w:p>
            <w:pPr>
              <w:pStyle w:val="TableContents"/>
              <w:bidi w:val="0"/>
              <w:spacing w:before="0" w:after="283"/>
              <w:jc w:val="left"/>
              <w:rPr/>
            </w:pPr>
            <w:r>
              <w:rPr/>
              <w:t xml:space="preserve">Independiente </w:t>
            </w:r>
          </w:p>
        </w:tc>
        <w:tc>
          <w:tcPr>
            <w:tcW w:w="2914" w:type="dxa"/>
            <w:tcBorders/>
            <w:vAlign w:val="center"/>
          </w:tcPr>
          <w:p>
            <w:pPr>
              <w:pStyle w:val="TableContents"/>
              <w:bidi w:val="0"/>
              <w:spacing w:before="0" w:after="283"/>
              <w:jc w:val="left"/>
              <w:rPr/>
            </w:pPr>
            <w:r>
              <w:rPr/>
              <w:t xml:space="preserve">54 </w:t>
            </w:r>
          </w:p>
        </w:tc>
        <w:tc>
          <w:tcPr>
            <w:tcW w:w="1754" w:type="dxa"/>
            <w:tcBorders/>
            <w:vAlign w:val="center"/>
          </w:tcPr>
          <w:p>
            <w:pPr>
              <w:pStyle w:val="TableContents"/>
              <w:bidi w:val="0"/>
              <w:spacing w:before="0" w:after="283"/>
              <w:jc w:val="left"/>
              <w:rPr/>
            </w:pPr>
            <w:r>
              <w:rPr/>
              <w:t xml:space="preserve">(23) </w:t>
            </w:r>
          </w:p>
        </w:tc>
      </w:tr>
      <w:tr>
        <w:trPr/>
        <w:tc>
          <w:tcPr>
            <w:tcW w:w="3899" w:type="dxa"/>
            <w:tcBorders/>
            <w:vAlign w:val="center"/>
          </w:tcPr>
          <w:p>
            <w:pPr>
              <w:pStyle w:val="TableHeading"/>
              <w:suppressLineNumbers/>
              <w:bidi w:val="0"/>
              <w:spacing w:before="0" w:after="283"/>
              <w:jc w:val="center"/>
              <w:rPr/>
            </w:pPr>
            <w:r>
              <w:rPr/>
              <w:t xml:space="preserve">2006 -- 2011 </w:t>
            </w:r>
          </w:p>
        </w:tc>
        <w:tc>
          <w:tcPr>
            <w:tcW w:w="1638" w:type="dxa"/>
            <w:tcBorders/>
            <w:vAlign w:val="center"/>
          </w:tcPr>
          <w:p>
            <w:pPr>
              <w:pStyle w:val="TableContents"/>
              <w:bidi w:val="0"/>
              <w:spacing w:before="0" w:after="283"/>
              <w:jc w:val="left"/>
              <w:rPr/>
            </w:pPr>
            <w:r>
              <w:rPr/>
              <w:t xml:space="preserve">Atlético Madrid </w:t>
            </w:r>
          </w:p>
        </w:tc>
        <w:tc>
          <w:tcPr>
            <w:tcW w:w="2914" w:type="dxa"/>
            <w:tcBorders/>
            <w:vAlign w:val="center"/>
          </w:tcPr>
          <w:p>
            <w:pPr>
              <w:pStyle w:val="TableContents"/>
              <w:bidi w:val="0"/>
              <w:spacing w:before="0" w:after="283"/>
              <w:jc w:val="left"/>
              <w:rPr/>
            </w:pPr>
            <w:r>
              <w:rPr/>
              <w:t xml:space="preserve">175 </w:t>
            </w:r>
          </w:p>
        </w:tc>
        <w:tc>
          <w:tcPr>
            <w:tcW w:w="1754" w:type="dxa"/>
            <w:tcBorders/>
            <w:vAlign w:val="center"/>
          </w:tcPr>
          <w:p>
            <w:pPr>
              <w:pStyle w:val="TableContents"/>
              <w:bidi w:val="0"/>
              <w:spacing w:before="0" w:after="283"/>
              <w:jc w:val="left"/>
              <w:rPr/>
            </w:pPr>
            <w:r>
              <w:rPr/>
              <w:t xml:space="preserve">(74) </w:t>
            </w:r>
          </w:p>
        </w:tc>
      </w:tr>
      <w:tr>
        <w:trPr/>
        <w:tc>
          <w:tcPr>
            <w:tcW w:w="3899" w:type="dxa"/>
            <w:tcBorders/>
            <w:vAlign w:val="center"/>
          </w:tcPr>
          <w:p>
            <w:pPr>
              <w:pStyle w:val="TableHeading"/>
              <w:suppressLineNumbers/>
              <w:bidi w:val="0"/>
              <w:spacing w:before="0" w:after="283"/>
              <w:jc w:val="center"/>
              <w:rPr/>
            </w:pPr>
            <w:r>
              <w:rPr/>
              <w:t xml:space="preserve">2011 -- </w:t>
            </w:r>
          </w:p>
        </w:tc>
        <w:tc>
          <w:tcPr>
            <w:tcW w:w="1638" w:type="dxa"/>
            <w:tcBorders/>
            <w:vAlign w:val="center"/>
          </w:tcPr>
          <w:p>
            <w:pPr>
              <w:pStyle w:val="TableContents"/>
              <w:bidi w:val="0"/>
              <w:spacing w:before="0" w:after="283"/>
              <w:jc w:val="left"/>
              <w:rPr/>
            </w:pPr>
            <w:r>
              <w:rPr/>
              <w:t xml:space="preserve">Manchester City </w:t>
            </w:r>
          </w:p>
        </w:tc>
        <w:tc>
          <w:tcPr>
            <w:tcW w:w="2914" w:type="dxa"/>
            <w:tcBorders/>
            <w:vAlign w:val="center"/>
          </w:tcPr>
          <w:p>
            <w:pPr>
              <w:pStyle w:val="TableContents"/>
              <w:bidi w:val="0"/>
              <w:spacing w:before="0" w:after="283"/>
              <w:jc w:val="left"/>
              <w:rPr/>
            </w:pPr>
            <w:r>
              <w:rPr/>
              <w:t xml:space="preserve">189 </w:t>
            </w:r>
          </w:p>
        </w:tc>
        <w:tc>
          <w:tcPr>
            <w:tcW w:w="1754" w:type="dxa"/>
            <w:tcBorders/>
            <w:vAlign w:val="center"/>
          </w:tcPr>
          <w:p>
            <w:pPr>
              <w:pStyle w:val="TableContents"/>
              <w:bidi w:val="0"/>
              <w:spacing w:before="0" w:after="283"/>
              <w:jc w:val="left"/>
              <w:rPr/>
            </w:pPr>
            <w:r>
              <w:rPr/>
              <w:t xml:space="preserve">(130) Maajoukkue </w:t>
            </w:r>
          </w:p>
        </w:tc>
      </w:tr>
      <w:tr>
        <w:trPr/>
        <w:tc>
          <w:tcPr>
            <w:tcW w:w="3899" w:type="dxa"/>
            <w:tcBorders/>
            <w:vAlign w:val="center"/>
          </w:tcPr>
          <w:p>
            <w:pPr>
              <w:pStyle w:val="TableHeading"/>
              <w:bidi w:val="0"/>
              <w:spacing w:before="0" w:after="283"/>
              <w:rPr>
                <w:sz w:val="4"/>
                <w:szCs w:val="4"/>
              </w:rPr>
            </w:pPr>
            <w:r>
              <w:rPr>
                <w:sz w:val="4"/>
                <w:szCs w:val="4"/>
              </w:rPr>
            </w:r>
          </w:p>
        </w:tc>
        <w:tc>
          <w:tcPr>
            <w:tcW w:w="1638" w:type="dxa"/>
            <w:tcBorders/>
            <w:vAlign w:val="center"/>
          </w:tcPr>
          <w:p>
            <w:pPr>
              <w:pStyle w:val="TableContents"/>
              <w:bidi w:val="0"/>
              <w:spacing w:before="0" w:after="283"/>
              <w:jc w:val="left"/>
              <w:rPr/>
            </w:pPr>
            <w:r>
              <w:rPr/>
              <w:t xml:space="preserve">Argentiina U17 </w:t>
            </w:r>
          </w:p>
        </w:tc>
        <w:tc>
          <w:tcPr>
            <w:tcW w:w="2914" w:type="dxa"/>
            <w:tcBorders/>
            <w:vAlign w:val="center"/>
          </w:tcPr>
          <w:p>
            <w:pPr>
              <w:pStyle w:val="TableContents"/>
              <w:bidi w:val="0"/>
              <w:spacing w:before="0" w:after="283"/>
              <w:jc w:val="left"/>
              <w:rPr/>
            </w:pPr>
            <w:r>
              <w:rPr/>
              <w:t xml:space="preserve">5 </w:t>
            </w:r>
          </w:p>
        </w:tc>
        <w:tc>
          <w:tcPr>
            <w:tcW w:w="1754" w:type="dxa"/>
            <w:tcBorders/>
            <w:vAlign w:val="center"/>
          </w:tcPr>
          <w:p>
            <w:pPr>
              <w:pStyle w:val="TableContents"/>
              <w:bidi w:val="0"/>
              <w:spacing w:before="0" w:after="283"/>
              <w:jc w:val="left"/>
              <w:rPr/>
            </w:pPr>
            <w:r>
              <w:rPr/>
              <w:t xml:space="preserve">(3) </w:t>
            </w:r>
          </w:p>
        </w:tc>
      </w:tr>
      <w:tr>
        <w:trPr/>
        <w:tc>
          <w:tcPr>
            <w:tcW w:w="3899" w:type="dxa"/>
            <w:tcBorders/>
            <w:vAlign w:val="center"/>
          </w:tcPr>
          <w:p>
            <w:pPr>
              <w:pStyle w:val="TableHeading"/>
              <w:suppressLineNumbers/>
              <w:bidi w:val="0"/>
              <w:spacing w:before="0" w:after="283"/>
              <w:jc w:val="center"/>
              <w:rPr/>
            </w:pPr>
            <w:r>
              <w:rPr/>
              <w:t xml:space="preserve">2005 -- 2007 </w:t>
            </w:r>
          </w:p>
        </w:tc>
        <w:tc>
          <w:tcPr>
            <w:tcW w:w="1638" w:type="dxa"/>
            <w:tcBorders/>
            <w:vAlign w:val="center"/>
          </w:tcPr>
          <w:p>
            <w:pPr>
              <w:pStyle w:val="TableContents"/>
              <w:bidi w:val="0"/>
              <w:spacing w:before="0" w:after="283"/>
              <w:jc w:val="left"/>
              <w:rPr/>
            </w:pPr>
            <w:r>
              <w:rPr/>
              <w:t xml:space="preserve">Argentiina U20 </w:t>
            </w:r>
          </w:p>
        </w:tc>
        <w:tc>
          <w:tcPr>
            <w:tcW w:w="2914" w:type="dxa"/>
            <w:tcBorders/>
            <w:vAlign w:val="center"/>
          </w:tcPr>
          <w:p>
            <w:pPr>
              <w:pStyle w:val="TableContents"/>
              <w:bidi w:val="0"/>
              <w:spacing w:before="0" w:after="283"/>
              <w:jc w:val="left"/>
              <w:rPr/>
            </w:pPr>
            <w:r>
              <w:rPr/>
              <w:t xml:space="preserve">7 </w:t>
            </w:r>
          </w:p>
        </w:tc>
        <w:tc>
          <w:tcPr>
            <w:tcW w:w="1754" w:type="dxa"/>
            <w:tcBorders/>
            <w:vAlign w:val="center"/>
          </w:tcPr>
          <w:p>
            <w:pPr>
              <w:pStyle w:val="TableContents"/>
              <w:bidi w:val="0"/>
              <w:spacing w:before="0" w:after="283"/>
              <w:jc w:val="left"/>
              <w:rPr/>
            </w:pPr>
            <w:r>
              <w:rPr/>
              <w:t xml:space="preserve">(6) </w:t>
            </w:r>
          </w:p>
        </w:tc>
      </w:tr>
      <w:tr>
        <w:trPr/>
        <w:tc>
          <w:tcPr>
            <w:tcW w:w="3899" w:type="dxa"/>
            <w:tcBorders/>
            <w:vAlign w:val="center"/>
          </w:tcPr>
          <w:p>
            <w:pPr>
              <w:pStyle w:val="TableHeading"/>
              <w:suppressLineNumbers/>
              <w:bidi w:val="0"/>
              <w:spacing w:before="0" w:after="283"/>
              <w:jc w:val="center"/>
              <w:rPr/>
            </w:pPr>
            <w:r>
              <w:rPr/>
              <w:t xml:space="preserve">2008 </w:t>
            </w:r>
          </w:p>
        </w:tc>
        <w:tc>
          <w:tcPr>
            <w:tcW w:w="1638" w:type="dxa"/>
            <w:tcBorders/>
            <w:vAlign w:val="center"/>
          </w:tcPr>
          <w:p>
            <w:pPr>
              <w:pStyle w:val="TableContents"/>
              <w:bidi w:val="0"/>
              <w:spacing w:before="0" w:after="283"/>
              <w:jc w:val="left"/>
              <w:rPr/>
            </w:pPr>
            <w:r>
              <w:rPr/>
              <w:t xml:space="preserve">Argentiina U23 </w:t>
            </w:r>
          </w:p>
        </w:tc>
        <w:tc>
          <w:tcPr>
            <w:tcW w:w="2914" w:type="dxa"/>
            <w:tcBorders/>
            <w:vAlign w:val="center"/>
          </w:tcPr>
          <w:p>
            <w:pPr>
              <w:pStyle w:val="TableContents"/>
              <w:bidi w:val="0"/>
              <w:spacing w:before="0" w:after="283"/>
              <w:jc w:val="left"/>
              <w:rPr/>
            </w:pPr>
            <w:r>
              <w:rPr/>
              <w:t xml:space="preserve">5 </w:t>
            </w:r>
          </w:p>
        </w:tc>
        <w:tc>
          <w:tcPr>
            <w:tcW w:w="1754" w:type="dxa"/>
            <w:tcBorders/>
            <w:vAlign w:val="center"/>
          </w:tcPr>
          <w:p>
            <w:pPr>
              <w:pStyle w:val="TableContents"/>
              <w:bidi w:val="0"/>
              <w:spacing w:before="0" w:after="283"/>
              <w:jc w:val="left"/>
              <w:rPr/>
            </w:pPr>
            <w:r>
              <w:rPr/>
              <w:t xml:space="preserve">(2) </w:t>
            </w:r>
          </w:p>
        </w:tc>
      </w:tr>
      <w:tr>
        <w:trPr/>
        <w:tc>
          <w:tcPr>
            <w:tcW w:w="3899" w:type="dxa"/>
            <w:tcBorders/>
            <w:vAlign w:val="center"/>
          </w:tcPr>
          <w:p>
            <w:pPr>
              <w:pStyle w:val="TableHeading"/>
              <w:suppressLineNumbers/>
              <w:bidi w:val="0"/>
              <w:spacing w:before="0" w:after="283"/>
              <w:jc w:val="center"/>
              <w:rPr/>
            </w:pPr>
            <w:r>
              <w:rPr/>
              <w:t xml:space="preserve">2006 -- </w:t>
            </w:r>
          </w:p>
        </w:tc>
        <w:tc>
          <w:tcPr>
            <w:tcW w:w="1638" w:type="dxa"/>
            <w:tcBorders/>
            <w:vAlign w:val="center"/>
          </w:tcPr>
          <w:p>
            <w:pPr>
              <w:pStyle w:val="TableContents"/>
              <w:bidi w:val="0"/>
              <w:spacing w:before="0" w:after="283"/>
              <w:jc w:val="left"/>
              <w:rPr/>
            </w:pPr>
            <w:r>
              <w:rPr/>
              <w:t xml:space="preserve">Argentiina </w:t>
            </w:r>
          </w:p>
        </w:tc>
        <w:tc>
          <w:tcPr>
            <w:tcW w:w="2914" w:type="dxa"/>
            <w:tcBorders/>
            <w:vAlign w:val="center"/>
          </w:tcPr>
          <w:p>
            <w:pPr>
              <w:pStyle w:val="TableContents"/>
              <w:bidi w:val="0"/>
              <w:spacing w:before="0" w:after="283"/>
              <w:jc w:val="left"/>
              <w:rPr/>
            </w:pPr>
            <w:r>
              <w:rPr/>
              <w:t xml:space="preserve">83 </w:t>
            </w:r>
          </w:p>
        </w:tc>
        <w:tc>
          <w:tcPr>
            <w:tcW w:w="1754" w:type="dxa"/>
            <w:tcBorders/>
            <w:vAlign w:val="center"/>
          </w:tcPr>
          <w:p>
            <w:pPr>
              <w:pStyle w:val="TableContents"/>
              <w:bidi w:val="0"/>
              <w:spacing w:before="0" w:after="283"/>
              <w:jc w:val="left"/>
              <w:rPr/>
            </w:pPr>
            <w:r>
              <w:rPr/>
              <w:t xml:space="preserve">(</w:t>
            </w:r>
            <w:r>
              <w:rPr>
                <w:color w:val="A9A9A9"/>
              </w:rPr>
              <w:t xml:space="preserve">35</w:t>
            </w:r>
            <w:r>
              <w:rPr/>
              <w:t xml:space="preserve">) Kunniamaininnat (näytä) </w:t>
            </w:r>
          </w:p>
        </w:tc>
      </w:tr>
      <w:tr>
        <w:trPr/>
        <w:tc>
          <w:tcPr>
            <w:tcW w:w="3899" w:type="dxa"/>
            <w:tcBorders/>
            <w:vAlign w:val="center"/>
          </w:tcPr>
          <w:p>
            <w:pPr>
              <w:pStyle w:val="TableContents"/>
              <w:bidi w:val="0"/>
              <w:spacing w:before="0" w:after="283"/>
              <w:jc w:val="left"/>
              <w:rPr>
                <w:sz w:val="4"/>
                <w:szCs w:val="4"/>
              </w:rPr>
            </w:pPr>
            <w:r>
              <w:rPr>
                <w:sz w:val="4"/>
                <w:szCs w:val="4"/>
              </w:rPr>
              <w:t xml:space="preserve">Argentiinan miesten jalkapallon edustus </w:t>
            </w:r>
          </w:p>
        </w:tc>
        <w:tc>
          <w:tcPr>
            <w:tcW w:w="6306" w:type="dxa"/>
            <w:gridSpan w:val="3"/>
            <w:tcBorders/>
          </w:tcPr>
          <w:p>
            <w:pPr>
              <w:pStyle w:val="TableContents"/>
              <w:bidi w:val="0"/>
              <w:spacing w:before="0" w:after="283"/>
              <w:jc w:val="left"/>
              <w:rPr>
                <w:sz w:val="4"/>
                <w:szCs w:val="4"/>
              </w:rPr>
            </w:pPr>
            <w:r>
              <w:rPr>
                <w:sz w:val="4"/>
                <w:szCs w:val="4"/>
              </w:rPr>
            </w:r>
          </w:p>
        </w:tc>
      </w:tr>
      <w:tr>
        <w:trPr/>
        <w:tc>
          <w:tcPr>
            <w:tcW w:w="3899" w:type="dxa"/>
            <w:tcBorders/>
            <w:vAlign w:val="center"/>
          </w:tcPr>
          <w:p>
            <w:pPr>
              <w:pStyle w:val="TableContents"/>
              <w:bidi w:val="0"/>
              <w:spacing w:before="0" w:after="283"/>
              <w:jc w:val="left"/>
              <w:rPr>
                <w:sz w:val="4"/>
                <w:szCs w:val="4"/>
              </w:rPr>
            </w:pPr>
            <w:r>
              <w:rPr>
                <w:sz w:val="4"/>
                <w:szCs w:val="4"/>
              </w:rPr>
            </w:r>
          </w:p>
        </w:tc>
        <w:tc>
          <w:tcPr>
            <w:tcW w:w="1638" w:type="dxa"/>
            <w:tcBorders/>
            <w:vAlign w:val="center"/>
          </w:tcPr>
          <w:p>
            <w:pPr>
              <w:pStyle w:val="TableContents"/>
              <w:bidi w:val="0"/>
              <w:spacing w:before="0" w:after="283"/>
              <w:jc w:val="left"/>
              <w:rPr/>
            </w:pPr>
            <w:r>
              <w:rPr/>
              <w:t xml:space="preserve">2008 Peking </w:t>
            </w:r>
          </w:p>
        </w:tc>
        <w:tc>
          <w:tcPr>
            <w:tcW w:w="2914" w:type="dxa"/>
            <w:tcBorders/>
            <w:vAlign w:val="center"/>
          </w:tcPr>
          <w:p>
            <w:pPr>
              <w:pStyle w:val="TableContents"/>
              <w:bidi w:val="0"/>
              <w:spacing w:before="0" w:after="283"/>
              <w:jc w:val="left"/>
              <w:rPr/>
            </w:pPr>
            <w:r>
              <w:rPr/>
              <w:t xml:space="preserve">Joukkuekilpailu FIFA World Cup </w:t>
            </w:r>
          </w:p>
        </w:tc>
        <w:tc>
          <w:tcPr>
            <w:tcW w:w="1754" w:type="dxa"/>
            <w:tcBorders/>
          </w:tcPr>
          <w:p>
            <w:pPr>
              <w:pStyle w:val="TableContents"/>
              <w:bidi w:val="0"/>
              <w:spacing w:before="0" w:after="283"/>
              <w:jc w:val="left"/>
              <w:rPr>
                <w:sz w:val="4"/>
                <w:szCs w:val="4"/>
              </w:rPr>
            </w:pPr>
            <w:r>
              <w:rPr>
                <w:sz w:val="4"/>
                <w:szCs w:val="4"/>
              </w:rPr>
            </w:r>
          </w:p>
        </w:tc>
      </w:tr>
      <w:tr>
        <w:trPr/>
        <w:tc>
          <w:tcPr>
            <w:tcW w:w="3899" w:type="dxa"/>
            <w:tcBorders/>
            <w:vAlign w:val="center"/>
          </w:tcPr>
          <w:p>
            <w:pPr>
              <w:pStyle w:val="TableContents"/>
              <w:bidi w:val="0"/>
              <w:spacing w:before="0" w:after="283"/>
              <w:jc w:val="left"/>
              <w:rPr/>
            </w:pPr>
            <w:r>
              <w:rPr/>
              <w:t xml:space="preserve">Toiseksi sijoittunut </w:t>
            </w:r>
          </w:p>
        </w:tc>
        <w:tc>
          <w:tcPr>
            <w:tcW w:w="1638" w:type="dxa"/>
            <w:tcBorders/>
            <w:vAlign w:val="center"/>
          </w:tcPr>
          <w:p>
            <w:pPr>
              <w:pStyle w:val="TableContents"/>
              <w:bidi w:val="0"/>
              <w:spacing w:before="0" w:after="283"/>
              <w:jc w:val="left"/>
              <w:rPr/>
            </w:pPr>
            <w:r>
              <w:rPr/>
              <w:t xml:space="preserve">2014 Brasilia </w:t>
            </w:r>
          </w:p>
        </w:tc>
        <w:tc>
          <w:tcPr>
            <w:tcW w:w="2914" w:type="dxa"/>
            <w:tcBorders/>
            <w:vAlign w:val="center"/>
          </w:tcPr>
          <w:p>
            <w:pPr>
              <w:pStyle w:val="TableContents"/>
              <w:bidi w:val="0"/>
              <w:spacing w:before="0" w:after="283"/>
              <w:jc w:val="left"/>
              <w:rPr/>
            </w:pPr>
            <w:r>
              <w:rPr/>
              <w:t xml:space="preserve">Copa América -joukkue </w:t>
            </w:r>
          </w:p>
        </w:tc>
        <w:tc>
          <w:tcPr>
            <w:tcW w:w="1754" w:type="dxa"/>
            <w:tcBorders/>
          </w:tcPr>
          <w:p>
            <w:pPr>
              <w:pStyle w:val="TableContents"/>
              <w:bidi w:val="0"/>
              <w:spacing w:before="0" w:after="283"/>
              <w:jc w:val="left"/>
              <w:rPr>
                <w:sz w:val="4"/>
                <w:szCs w:val="4"/>
              </w:rPr>
            </w:pPr>
            <w:r>
              <w:rPr>
                <w:sz w:val="4"/>
                <w:szCs w:val="4"/>
              </w:rPr>
            </w:r>
          </w:p>
        </w:tc>
      </w:tr>
      <w:tr>
        <w:trPr/>
        <w:tc>
          <w:tcPr>
            <w:tcW w:w="3899" w:type="dxa"/>
            <w:tcBorders/>
            <w:vAlign w:val="center"/>
          </w:tcPr>
          <w:p>
            <w:pPr>
              <w:pStyle w:val="TableContents"/>
              <w:bidi w:val="0"/>
              <w:spacing w:before="0" w:after="283"/>
              <w:jc w:val="left"/>
              <w:rPr/>
            </w:pPr>
            <w:r>
              <w:rPr/>
              <w:t xml:space="preserve">Toiseksi sijoittunut </w:t>
            </w:r>
          </w:p>
        </w:tc>
        <w:tc>
          <w:tcPr>
            <w:tcW w:w="1638" w:type="dxa"/>
            <w:tcBorders/>
            <w:vAlign w:val="center"/>
          </w:tcPr>
          <w:p>
            <w:pPr>
              <w:pStyle w:val="TableContents"/>
              <w:bidi w:val="0"/>
              <w:spacing w:before="0" w:after="283"/>
              <w:jc w:val="left"/>
              <w:rPr/>
            </w:pPr>
            <w:r>
              <w:rPr/>
              <w:t xml:space="preserve">2015 Chile </w:t>
            </w:r>
          </w:p>
        </w:tc>
        <w:tc>
          <w:tcPr>
            <w:tcW w:w="2914" w:type="dxa"/>
            <w:tcBorders/>
            <w:vAlign w:val="center"/>
          </w:tcPr>
          <w:p>
            <w:pPr>
              <w:pStyle w:val="TableContents"/>
              <w:bidi w:val="0"/>
              <w:spacing w:before="0" w:after="283"/>
              <w:jc w:val="left"/>
              <w:rPr/>
            </w:pPr>
            <w:r>
              <w:rPr/>
              <w:t xml:space="preserve">Joukkue </w:t>
            </w:r>
          </w:p>
        </w:tc>
        <w:tc>
          <w:tcPr>
            <w:tcW w:w="1754" w:type="dxa"/>
            <w:tcBorders/>
          </w:tcPr>
          <w:p>
            <w:pPr>
              <w:pStyle w:val="TableContents"/>
              <w:bidi w:val="0"/>
              <w:spacing w:before="0" w:after="283"/>
              <w:jc w:val="left"/>
              <w:rPr>
                <w:sz w:val="4"/>
                <w:szCs w:val="4"/>
              </w:rPr>
            </w:pPr>
            <w:r>
              <w:rPr>
                <w:sz w:val="4"/>
                <w:szCs w:val="4"/>
              </w:rPr>
            </w:r>
          </w:p>
        </w:tc>
      </w:tr>
      <w:tr>
        <w:trPr/>
        <w:tc>
          <w:tcPr>
            <w:tcW w:w="3899" w:type="dxa"/>
            <w:tcBorders/>
            <w:vAlign w:val="center"/>
          </w:tcPr>
          <w:p>
            <w:pPr>
              <w:pStyle w:val="TableContents"/>
              <w:bidi w:val="0"/>
              <w:spacing w:before="0" w:after="283"/>
              <w:jc w:val="left"/>
              <w:rPr/>
            </w:pPr>
            <w:r>
              <w:rPr/>
              <w:t xml:space="preserve">Toiseksi sijoittunut </w:t>
            </w:r>
          </w:p>
        </w:tc>
        <w:tc>
          <w:tcPr>
            <w:tcW w:w="1638" w:type="dxa"/>
            <w:tcBorders/>
            <w:vAlign w:val="center"/>
          </w:tcPr>
          <w:p>
            <w:pPr>
              <w:pStyle w:val="TableContents"/>
              <w:bidi w:val="0"/>
              <w:spacing w:before="0" w:after="283"/>
              <w:jc w:val="left"/>
              <w:rPr/>
            </w:pPr>
            <w:r>
              <w:rPr/>
              <w:t xml:space="preserve">2016 YHDYSVALLAT </w:t>
            </w:r>
          </w:p>
        </w:tc>
        <w:tc>
          <w:tcPr>
            <w:tcW w:w="2914" w:type="dxa"/>
            <w:tcBorders/>
            <w:vAlign w:val="center"/>
          </w:tcPr>
          <w:p>
            <w:pPr>
              <w:pStyle w:val="TableContents"/>
              <w:bidi w:val="0"/>
              <w:spacing w:before="0" w:after="283"/>
              <w:jc w:val="left"/>
              <w:rPr/>
            </w:pPr>
            <w:r>
              <w:rPr/>
              <w:t xml:space="preserve">Joukkue </w:t>
            </w:r>
          </w:p>
        </w:tc>
        <w:tc>
          <w:tcPr>
            <w:tcW w:w="1754"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Alempien seurajoukkueiden esiintymiset ja maalit lasketaan vain kotimaan liigan osalta ja ovat oikeita 23:14, 5. marraskuuta 2017 (UTC). ‡ Maajoukkuepelit ja maalit oikein 11. marraskuuta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aguero on tehnyt argentiinalle?</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28</ap:Pages>
  <ap:Words>103610</ap:Words>
  <ap:Characters>481489</ap:Characters>
  <ap:CharactersWithSpaces>582039</ap:CharactersWithSpaces>
  <ap:Paragraphs>20568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docId:CA22AE2F3DDCEBEE15052D9812605F42</keywords>
</coreProperties>
</file>